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50985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AA29A5" w:rsidRPr="006B41AE" w:rsidRDefault="006E3DB9" w:rsidP="00B121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B12197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B12197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975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806BBA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806B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629419.03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97983.16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629408.65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97981.54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629400.40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97980.32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629400.58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97978.25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629409.02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97979.57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629417.44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97980.86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629462.49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97748.88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629463.39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97744.15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629466.77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97739.93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629474.25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97730.47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629475.96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97716.41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629476.91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97708.58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629476.98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97708.02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629477.87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97700.69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629478.08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97699.00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629507.39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97546.81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629494.10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97544.09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629442.88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97534.01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629440.88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97536.30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629426.04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97533.63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629396.17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97528.20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629394.80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97525.10</w:t>
            </w:r>
          </w:p>
        </w:tc>
      </w:tr>
      <w:tr w:rsidR="007C64AD" w:rsidRPr="006B41AE" w:rsidTr="006E3DB9">
        <w:trPr>
          <w:trHeight w:val="113"/>
        </w:trPr>
        <w:tc>
          <w:tcPr>
            <w:tcW w:w="4315" w:type="dxa"/>
            <w:vAlign w:val="center"/>
          </w:tcPr>
          <w:p w:rsidR="007C64AD" w:rsidRPr="00B12197" w:rsidRDefault="007C64AD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7C64AD" w:rsidRPr="00B12197" w:rsidRDefault="007C64AD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7C64AD" w:rsidRPr="00B12197" w:rsidRDefault="007C64AD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629359.18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97518.43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629355.14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97536.49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629346.90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97534.33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629347.41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97531.63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629349.35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97532.02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629349.20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97532.86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629353.63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97534.03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629357.64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97516.04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629396.22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97523.30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629397.65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97526.44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629439.76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97534.38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629442.04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97531.74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629494.48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97542.13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629509.80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97545.09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629480.05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97699.35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629479.84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97701.08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629478.96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97708.34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629478.88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97708.93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629477.93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97716.75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629476.19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97731.32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629469.01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97740.32</w:t>
            </w:r>
          </w:p>
        </w:tc>
      </w:tr>
      <w:tr w:rsidR="00B12197" w:rsidRPr="006B41AE" w:rsidTr="006E3DB9">
        <w:trPr>
          <w:trHeight w:val="113"/>
        </w:trPr>
        <w:tc>
          <w:tcPr>
            <w:tcW w:w="4315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55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629465.28</w:t>
            </w:r>
          </w:p>
        </w:tc>
        <w:tc>
          <w:tcPr>
            <w:tcW w:w="2461" w:type="dxa"/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97745.04</w:t>
            </w:r>
          </w:p>
        </w:tc>
      </w:tr>
      <w:tr w:rsidR="00B12197" w:rsidRPr="006B41AE" w:rsidTr="008A3EF8">
        <w:trPr>
          <w:trHeight w:val="113"/>
        </w:trPr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629464.46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97749.26</w:t>
            </w:r>
          </w:p>
        </w:tc>
      </w:tr>
      <w:tr w:rsidR="00B12197" w:rsidRPr="006B41AE" w:rsidTr="008A3EF8">
        <w:trPr>
          <w:trHeight w:val="113"/>
        </w:trPr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629419.03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B12197" w:rsidRPr="00B12197" w:rsidRDefault="00B12197" w:rsidP="00DB4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2197">
              <w:rPr>
                <w:rFonts w:ascii="Times New Roman" w:hAnsi="Times New Roman" w:cs="Times New Roman"/>
                <w:sz w:val="30"/>
                <w:szCs w:val="30"/>
              </w:rPr>
              <w:t>97983.16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Style w:val="a3"/>
            <w:tblW w:w="9327" w:type="dxa"/>
            <w:tblInd w:w="-5" w:type="dxa"/>
            <w:tblBorders>
              <w:top w:val="none" w:sz="0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9327"/>
          </w:tblGrid>
          <w:tr w:rsidR="008A3EF8" w:rsidRPr="006B41AE" w:rsidTr="00A94BD2">
            <w:trPr>
              <w:trHeight w:val="113"/>
            </w:trPr>
            <w:tc>
              <w:tcPr>
                <w:tcW w:w="9327" w:type="dxa"/>
                <w:vAlign w:val="center"/>
              </w:tcPr>
              <w:p w:rsidR="008A3EF8" w:rsidRPr="00B12197" w:rsidRDefault="008A3EF8" w:rsidP="008A3EF8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Система координат: </w:t>
                </w:r>
                <w:r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МСК-167, зона 4</w:t>
                </w:r>
              </w:p>
            </w:tc>
          </w:tr>
        </w:tbl>
        <w:tbl>
          <w:tblPr>
            <w:tblW w:w="9356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276"/>
            <w:gridCol w:w="8080"/>
          </w:tblGrid>
          <w:tr w:rsidR="00526743" w:rsidRPr="00E87893" w:rsidTr="00241E22"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B12197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lastRenderedPageBreak/>
                  <w:drawing>
                    <wp:inline distT="0" distB="0" distL="0" distR="0" wp14:anchorId="09F0DD1B" wp14:editId="785F06A2">
                      <wp:extent cx="5800725" cy="5038725"/>
                      <wp:effectExtent l="0" t="0" r="9525" b="952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f540573-d582-4503-ac3b-ef29e06006b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0725" cy="503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08E7889" wp14:editId="24B315C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D7791B" w:rsidRPr="00E87893" w:rsidTr="00D7791B">
            <w:tc>
              <w:tcPr>
                <w:tcW w:w="9356" w:type="dxa"/>
                <w:gridSpan w:val="2"/>
                <w:tcBorders>
                  <w:bottom w:val="single" w:sz="4" w:space="0" w:color="auto"/>
                </w:tcBorders>
              </w:tcPr>
              <w:p w:rsidR="00D7791B" w:rsidRPr="00B12197" w:rsidRDefault="00D7791B" w:rsidP="00D7791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bookmarkStart w:id="1" w:name="MP_USM_USL_PAGE"/>
                <w:r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Масштаб 1:2700</w:t>
                </w:r>
                <w:bookmarkEnd w:id="1"/>
              </w:p>
            </w:tc>
          </w:tr>
          <w:tr w:rsidR="00D7791B" w:rsidRPr="00E87893" w:rsidTr="00D7791B"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</w:tcPr>
              <w:p w:rsidR="00D7791B" w:rsidRPr="00B12197" w:rsidRDefault="00D7791B" w:rsidP="00D7791B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Условные обозначения:</w:t>
                </w:r>
              </w:p>
            </w:tc>
          </w:tr>
          <w:tr w:rsidR="00D7791B" w:rsidRPr="00E87893" w:rsidTr="000E0775">
            <w:tc>
              <w:tcPr>
                <w:tcW w:w="1276" w:type="dxa"/>
              </w:tcPr>
              <w:p w:rsidR="00D7791B" w:rsidRPr="00B12197" w:rsidRDefault="00D7791B" w:rsidP="00D7791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67912FC3" wp14:editId="47E24A65">
                      <wp:extent cx="542925" cy="285750"/>
                      <wp:effectExtent l="0" t="0" r="9525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528fa83-5d97-4aad-8947-189f8116890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</w:tcPr>
              <w:p w:rsidR="00D7791B" w:rsidRPr="00B12197" w:rsidRDefault="000E0775" w:rsidP="000E0775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– ч</w:t>
                </w:r>
                <w:r w:rsidR="00D7791B"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асть границы, местоположение которой определено при вы</w:t>
                </w:r>
                <w:r w:rsidR="00D7791B">
                  <w:rPr>
                    <w:rFonts w:ascii="Times New Roman" w:hAnsi="Times New Roman" w:cs="Times New Roman"/>
                    <w:sz w:val="30"/>
                    <w:szCs w:val="30"/>
                  </w:rPr>
                  <w:t>полнении кадастровых работ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D7791B" w:rsidRPr="00E87893" w:rsidTr="000E0775">
            <w:tc>
              <w:tcPr>
                <w:tcW w:w="1276" w:type="dxa"/>
              </w:tcPr>
              <w:p w:rsidR="00D7791B" w:rsidRDefault="00D7791B" w:rsidP="00D7791B">
                <w:pPr>
                  <w:spacing w:after="0" w:line="240" w:lineRule="auto"/>
                  <w:jc w:val="center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7C451A96" wp14:editId="0219F085">
                      <wp:extent cx="542925" cy="285750"/>
                      <wp:effectExtent l="0" t="0" r="9525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c676109-f925-4000-bfb7-15f35856c9d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</w:tcPr>
              <w:p w:rsidR="00D7791B" w:rsidRPr="00B12197" w:rsidRDefault="000E0775" w:rsidP="000E0775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– о</w:t>
                </w:r>
                <w:r w:rsidR="00D7791B"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бъект капитального строительства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D7791B" w:rsidRPr="00E87893" w:rsidTr="000E0775">
            <w:tc>
              <w:tcPr>
                <w:tcW w:w="1276" w:type="dxa"/>
              </w:tcPr>
              <w:p w:rsidR="00D7791B" w:rsidRDefault="00D7791B" w:rsidP="00D7791B">
                <w:pPr>
                  <w:spacing w:after="0" w:line="240" w:lineRule="auto"/>
                  <w:jc w:val="center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41102A8A" wp14:editId="243CCD32">
                      <wp:extent cx="542925" cy="285750"/>
                      <wp:effectExtent l="0" t="0" r="9525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ede902b-1470-485d-8f56-e302057bf36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</w:tcPr>
              <w:p w:rsidR="00D7791B" w:rsidRPr="00B12197" w:rsidRDefault="000E0775" w:rsidP="000E0775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– ч</w:t>
                </w:r>
                <w:r w:rsidR="00D7791B"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ас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ть границы, сведения </w:t>
                </w:r>
                <w:r w:rsidR="00D7791B"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ЕГРН о которой позволяют одн</w:t>
                </w:r>
                <w:r w:rsidR="00D7791B"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о</w:t>
                </w:r>
                <w:r w:rsidR="00D7791B"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значно определить ее положение на местности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D7791B" w:rsidRPr="00E87893" w:rsidTr="000E0775">
            <w:tc>
              <w:tcPr>
                <w:tcW w:w="1276" w:type="dxa"/>
              </w:tcPr>
              <w:p w:rsidR="00D7791B" w:rsidRDefault="00D7791B" w:rsidP="00D7791B">
                <w:pPr>
                  <w:spacing w:after="0" w:line="240" w:lineRule="auto"/>
                  <w:jc w:val="center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5BDC8ED9" wp14:editId="37610981">
                      <wp:extent cx="542925" cy="285750"/>
                      <wp:effectExtent l="0" t="0" r="9525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a40c536-ff14-4b4e-807b-e8d598c36c0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</w:tcPr>
              <w:p w:rsidR="00D7791B" w:rsidRPr="00B12197" w:rsidRDefault="000E0775" w:rsidP="000E0775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– н</w:t>
                </w:r>
                <w:r w:rsidR="00D7791B"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адписи кадастрового номера земельного участка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D7791B" w:rsidRPr="00E87893" w:rsidTr="000E0775">
            <w:tc>
              <w:tcPr>
                <w:tcW w:w="1276" w:type="dxa"/>
              </w:tcPr>
              <w:p w:rsidR="00D7791B" w:rsidRDefault="00D7791B" w:rsidP="00D7791B">
                <w:pPr>
                  <w:spacing w:after="0" w:line="240" w:lineRule="auto"/>
                  <w:jc w:val="center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171723B4" wp14:editId="6DC1704D">
                      <wp:extent cx="542925" cy="285750"/>
                      <wp:effectExtent l="0" t="0" r="9525" b="0"/>
                      <wp:docPr id="8" name="Рисунок 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d009cf7-4f77-4fd2-86b0-7e4d1d1b601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</w:tcPr>
              <w:p w:rsidR="00D7791B" w:rsidRPr="00B12197" w:rsidRDefault="000E0775" w:rsidP="000E0775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– г</w:t>
                </w:r>
                <w:r w:rsidR="00D7791B"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раница кадастрового квартала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D7791B" w:rsidRPr="00E87893" w:rsidTr="000E0775">
            <w:tc>
              <w:tcPr>
                <w:tcW w:w="1276" w:type="dxa"/>
                <w:tcBorders>
                  <w:bottom w:val="single" w:sz="4" w:space="0" w:color="auto"/>
                </w:tcBorders>
              </w:tcPr>
              <w:p w:rsidR="00D7791B" w:rsidRDefault="00D7791B" w:rsidP="00D7791B">
                <w:pPr>
                  <w:spacing w:after="0" w:line="240" w:lineRule="auto"/>
                  <w:jc w:val="center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1170D032" wp14:editId="2FEFD413">
                      <wp:extent cx="542925" cy="285750"/>
                      <wp:effectExtent l="0" t="0" r="9525" b="0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f6ece60-ce69-4485-9528-53ef55ac6d6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bottom w:val="single" w:sz="4" w:space="0" w:color="auto"/>
                </w:tcBorders>
              </w:tcPr>
              <w:p w:rsidR="00D7791B" w:rsidRPr="00B12197" w:rsidRDefault="000E0775" w:rsidP="000E0775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– о</w:t>
                </w:r>
                <w:r w:rsidR="00D7791B" w:rsidRPr="00B12197">
                  <w:rPr>
                    <w:rFonts w:ascii="Times New Roman" w:hAnsi="Times New Roman" w:cs="Times New Roman"/>
                    <w:sz w:val="30"/>
                    <w:szCs w:val="30"/>
                  </w:rPr>
                  <w:t>бозначение кадастрового квартала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.</w:t>
                </w:r>
              </w:p>
            </w:tc>
          </w:tr>
        </w:tbl>
        <w:p w:rsidR="002F541A" w:rsidRPr="00E87893" w:rsidRDefault="007D6F76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A6061E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5"/>
              <w:cols w:space="708"/>
              <w:docGrid w:linePitch="360"/>
            </w:sectPr>
          </w:pPr>
        </w:p>
      </w:sdtContent>
    </w:sdt>
    <w:p w:rsidR="004633BB" w:rsidRPr="00AE587E" w:rsidRDefault="004633BB" w:rsidP="00B12DA4">
      <w:pPr>
        <w:pStyle w:val="a6"/>
        <w:rPr>
          <w:rFonts w:ascii="Times New Roman" w:hAnsi="Times New Roman" w:cs="Times New Roman"/>
          <w:sz w:val="2"/>
          <w:szCs w:val="2"/>
        </w:rPr>
      </w:pPr>
    </w:p>
    <w:sectPr w:rsidR="004633BB" w:rsidRPr="00AE587E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76" w:rsidRDefault="007D6F76" w:rsidP="00E51C66">
      <w:pPr>
        <w:spacing w:after="0" w:line="240" w:lineRule="auto"/>
      </w:pPr>
      <w:r>
        <w:separator/>
      </w:r>
    </w:p>
  </w:endnote>
  <w:endnote w:type="continuationSeparator" w:id="0">
    <w:p w:rsidR="007D6F76" w:rsidRDefault="007D6F76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76" w:rsidRDefault="007D6F76" w:rsidP="00E51C66">
      <w:pPr>
        <w:spacing w:after="0" w:line="240" w:lineRule="auto"/>
      </w:pPr>
      <w:r>
        <w:separator/>
      </w:r>
    </w:p>
  </w:footnote>
  <w:footnote w:type="continuationSeparator" w:id="0">
    <w:p w:rsidR="007D6F76" w:rsidRDefault="007D6F76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752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129F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E0775"/>
    <w:rsid w:val="00164E5F"/>
    <w:rsid w:val="001819A8"/>
    <w:rsid w:val="001A3D0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64C2"/>
    <w:rsid w:val="005C7DA8"/>
    <w:rsid w:val="005D1B46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479D8"/>
    <w:rsid w:val="00750985"/>
    <w:rsid w:val="00776FB0"/>
    <w:rsid w:val="0078033C"/>
    <w:rsid w:val="007869C7"/>
    <w:rsid w:val="007A485C"/>
    <w:rsid w:val="007A5193"/>
    <w:rsid w:val="007B1B93"/>
    <w:rsid w:val="007C46E3"/>
    <w:rsid w:val="007C64AD"/>
    <w:rsid w:val="007D6F76"/>
    <w:rsid w:val="007D7AC9"/>
    <w:rsid w:val="007F7DE7"/>
    <w:rsid w:val="00806BBA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8A3EF8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6061E"/>
    <w:rsid w:val="00A854A9"/>
    <w:rsid w:val="00AA29A5"/>
    <w:rsid w:val="00AC681F"/>
    <w:rsid w:val="00AD3199"/>
    <w:rsid w:val="00AE587E"/>
    <w:rsid w:val="00AE7133"/>
    <w:rsid w:val="00B06BF3"/>
    <w:rsid w:val="00B07A2F"/>
    <w:rsid w:val="00B12197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7791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9752C"/>
    <w:rsid w:val="00EA0297"/>
    <w:rsid w:val="00EA56CD"/>
    <w:rsid w:val="00EB46EB"/>
    <w:rsid w:val="00EB4858"/>
    <w:rsid w:val="00ED02DD"/>
    <w:rsid w:val="00ED4D39"/>
    <w:rsid w:val="00EF6031"/>
    <w:rsid w:val="00F063EE"/>
    <w:rsid w:val="00F2691C"/>
    <w:rsid w:val="00F51413"/>
    <w:rsid w:val="00F51BB8"/>
    <w:rsid w:val="00F535CC"/>
    <w:rsid w:val="00F65BB5"/>
    <w:rsid w:val="00F831EE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DEB783-5F1A-4AA5-8E98-25975856FDB3}"/>
</file>

<file path=customXml/itemProps2.xml><?xml version="1.0" encoding="utf-8"?>
<ds:datastoreItem xmlns:ds="http://schemas.openxmlformats.org/officeDocument/2006/customXml" ds:itemID="{26618818-1087-4413-9253-348C3FF0D1B5}"/>
</file>

<file path=customXml/itemProps3.xml><?xml version="1.0" encoding="utf-8"?>
<ds:datastoreItem xmlns:ds="http://schemas.openxmlformats.org/officeDocument/2006/customXml" ds:itemID="{08FD0E69-AE31-48D1-B2E8-BA1C64249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95</cp:revision>
  <cp:lastPrinted>2024-02-19T08:08:00Z</cp:lastPrinted>
  <dcterms:created xsi:type="dcterms:W3CDTF">2023-07-24T03:34:00Z</dcterms:created>
  <dcterms:modified xsi:type="dcterms:W3CDTF">2024-11-05T02:53:00Z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