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005E7" w:rsidRP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005E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005E7" w:rsidRPr="00EC039E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005E7" w:rsidRPr="00EC039E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005E7" w:rsidTr="008005E7">
        <w:tc>
          <w:tcPr>
            <w:tcW w:w="4785" w:type="dxa"/>
            <w:shd w:val="clear" w:color="auto" w:fill="auto"/>
          </w:tcPr>
          <w:p w:rsidR="008005E7" w:rsidRPr="000F00A4" w:rsidRDefault="00686F86" w:rsidP="000F00A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26.11.2024</w:t>
            </w:r>
          </w:p>
        </w:tc>
        <w:tc>
          <w:tcPr>
            <w:tcW w:w="4786" w:type="dxa"/>
            <w:shd w:val="clear" w:color="auto" w:fill="auto"/>
          </w:tcPr>
          <w:p w:rsidR="008005E7" w:rsidRPr="000F00A4" w:rsidRDefault="00686F86" w:rsidP="000F00A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176-арх</w:t>
            </w:r>
            <w:bookmarkStart w:id="0" w:name="_GoBack"/>
            <w:bookmarkEnd w:id="0"/>
          </w:p>
        </w:tc>
      </w:tr>
    </w:tbl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005E7" w:rsidRDefault="008005E7" w:rsidP="008005E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005E7" w:rsidRDefault="008005E7" w:rsidP="008005E7">
      <w:pPr>
        <w:spacing w:after="0" w:line="240" w:lineRule="auto"/>
        <w:rPr>
          <w:rFonts w:ascii="Times New Roman" w:hAnsi="Times New Roman" w:cs="Times New Roman"/>
          <w:sz w:val="24"/>
        </w:rPr>
        <w:sectPr w:rsidR="008005E7" w:rsidSect="008005E7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020B" w:rsidRDefault="00A758E5" w:rsidP="000B425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 сносе самовольн</w:t>
      </w:r>
      <w:r w:rsidR="003E5E2A">
        <w:rPr>
          <w:rFonts w:ascii="Times New Roman" w:hAnsi="Times New Roman" w:cs="Times New Roman"/>
          <w:sz w:val="30"/>
          <w:szCs w:val="30"/>
        </w:rPr>
        <w:t>ой постройки</w:t>
      </w:r>
    </w:p>
    <w:p w:rsidR="00A758E5" w:rsidRPr="00765F65" w:rsidRDefault="00A758E5" w:rsidP="000B425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5A5B21">
        <w:rPr>
          <w:rFonts w:ascii="Times New Roman" w:hAnsi="Times New Roman" w:cs="Times New Roman"/>
          <w:sz w:val="30"/>
          <w:szCs w:val="30"/>
        </w:rPr>
        <w:t xml:space="preserve">в районе </w:t>
      </w:r>
      <w:r>
        <w:rPr>
          <w:rFonts w:ascii="Times New Roman" w:hAnsi="Times New Roman" w:cs="Times New Roman"/>
          <w:sz w:val="30"/>
          <w:szCs w:val="30"/>
        </w:rPr>
        <w:t xml:space="preserve">ул. </w:t>
      </w:r>
      <w:r w:rsidR="00E971E1">
        <w:rPr>
          <w:rFonts w:ascii="Times New Roman" w:hAnsi="Times New Roman" w:cs="Times New Roman"/>
          <w:sz w:val="30"/>
          <w:szCs w:val="30"/>
        </w:rPr>
        <w:t>Борисевича, 1г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48667C" w:rsidRDefault="0048667C" w:rsidP="000B425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0B425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B4250" w:rsidRPr="0058483A" w:rsidRDefault="000B4250" w:rsidP="000B4250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0776" w:rsidRPr="000B4250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0B4250">
        <w:rPr>
          <w:rFonts w:ascii="Times New Roman" w:hAnsi="Times New Roman" w:cs="Times New Roman"/>
          <w:sz w:val="30"/>
          <w:szCs w:val="30"/>
        </w:rPr>
        <w:t>с</w:t>
      </w:r>
      <w:r w:rsidRPr="000B4250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0B4250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B432D3" w:rsidRPr="000B4250">
        <w:rPr>
          <w:rFonts w:ascii="Times New Roman" w:hAnsi="Times New Roman" w:cs="Times New Roman"/>
          <w:sz w:val="30"/>
          <w:szCs w:val="30"/>
        </w:rPr>
        <w:t>-</w:t>
      </w:r>
      <w:r w:rsidR="00A3419E" w:rsidRPr="000B4250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0B4250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B432D3" w:rsidRPr="000B425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0B4250">
        <w:rPr>
          <w:rFonts w:ascii="Times New Roman" w:hAnsi="Times New Roman" w:cs="Times New Roman"/>
          <w:sz w:val="30"/>
          <w:szCs w:val="30"/>
        </w:rPr>
        <w:t xml:space="preserve">№ </w:t>
      </w:r>
      <w:r w:rsidRPr="000B4250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0B4250">
        <w:rPr>
          <w:rFonts w:ascii="Times New Roman" w:hAnsi="Times New Roman" w:cs="Times New Roman"/>
          <w:sz w:val="30"/>
          <w:szCs w:val="30"/>
        </w:rPr>
        <w:t>е</w:t>
      </w:r>
      <w:r w:rsidRPr="000B4250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9" w:history="1">
        <w:r w:rsidRPr="000B4250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0B4250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0B4250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0B4250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B4250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0B4250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B4250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0B4250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Pr="000B4250">
        <w:rPr>
          <w:rFonts w:ascii="Times New Roman" w:hAnsi="Times New Roman" w:cs="Times New Roman"/>
          <w:sz w:val="30"/>
          <w:szCs w:val="30"/>
        </w:rPr>
        <w:t>:</w:t>
      </w:r>
    </w:p>
    <w:p w:rsidR="00690776" w:rsidRPr="000B4250" w:rsidRDefault="00690776" w:rsidP="00685A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1.</w:t>
      </w:r>
      <w:r w:rsidR="000B4250">
        <w:rPr>
          <w:rFonts w:ascii="Times New Roman" w:hAnsi="Times New Roman" w:cs="Times New Roman"/>
          <w:sz w:val="30"/>
          <w:szCs w:val="30"/>
        </w:rPr>
        <w:t> </w:t>
      </w:r>
      <w:r w:rsidRPr="000B4250">
        <w:rPr>
          <w:rFonts w:ascii="Times New Roman" w:hAnsi="Times New Roman" w:cs="Times New Roman"/>
          <w:sz w:val="30"/>
          <w:szCs w:val="30"/>
        </w:rPr>
        <w:t>Осуществить снос</w:t>
      </w:r>
      <w:r w:rsidR="002E020B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0B4250">
        <w:rPr>
          <w:rFonts w:ascii="Times New Roman" w:hAnsi="Times New Roman" w:cs="Times New Roman"/>
          <w:sz w:val="30"/>
          <w:szCs w:val="30"/>
        </w:rPr>
        <w:t>объе</w:t>
      </w:r>
      <w:r w:rsidR="000B4250">
        <w:rPr>
          <w:rFonts w:ascii="Times New Roman" w:hAnsi="Times New Roman" w:cs="Times New Roman"/>
          <w:sz w:val="30"/>
          <w:szCs w:val="30"/>
        </w:rPr>
        <w:t>кта капитального строительства –</w:t>
      </w:r>
      <w:r w:rsidR="00603C4B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0A3B6C" w:rsidRPr="000B4250">
        <w:rPr>
          <w:rFonts w:ascii="Times New Roman" w:hAnsi="Times New Roman" w:cs="Times New Roman"/>
          <w:sz w:val="30"/>
          <w:szCs w:val="30"/>
        </w:rPr>
        <w:t>одн</w:t>
      </w:r>
      <w:r w:rsidR="000A3B6C" w:rsidRPr="000B4250">
        <w:rPr>
          <w:rFonts w:ascii="Times New Roman" w:hAnsi="Times New Roman" w:cs="Times New Roman"/>
          <w:sz w:val="30"/>
          <w:szCs w:val="30"/>
        </w:rPr>
        <w:t>о</w:t>
      </w:r>
      <w:r w:rsidR="000A3B6C" w:rsidRPr="000B4250">
        <w:rPr>
          <w:rFonts w:ascii="Times New Roman" w:hAnsi="Times New Roman" w:cs="Times New Roman"/>
          <w:sz w:val="30"/>
          <w:szCs w:val="30"/>
        </w:rPr>
        <w:t>этажного капитального нежилого здания гаража</w:t>
      </w:r>
      <w:r w:rsidR="00603C4B" w:rsidRPr="000B4250">
        <w:rPr>
          <w:rFonts w:ascii="Times New Roman" w:hAnsi="Times New Roman" w:cs="Times New Roman"/>
          <w:sz w:val="30"/>
          <w:szCs w:val="30"/>
        </w:rPr>
        <w:t xml:space="preserve"> площадью застройки </w:t>
      </w:r>
      <w:r w:rsidR="000B425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C178F" w:rsidRPr="000B4250">
        <w:rPr>
          <w:rFonts w:ascii="Times New Roman" w:hAnsi="Times New Roman" w:cs="Times New Roman"/>
          <w:sz w:val="30"/>
          <w:szCs w:val="30"/>
        </w:rPr>
        <w:t>28</w:t>
      </w:r>
      <w:r w:rsidR="00603C4B" w:rsidRPr="000B4250">
        <w:rPr>
          <w:rFonts w:ascii="Times New Roman" w:hAnsi="Times New Roman" w:cs="Times New Roman"/>
          <w:sz w:val="30"/>
          <w:szCs w:val="30"/>
        </w:rPr>
        <w:t xml:space="preserve"> кв.</w:t>
      </w:r>
      <w:r w:rsid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603C4B" w:rsidRPr="000B4250">
        <w:rPr>
          <w:rFonts w:ascii="Times New Roman" w:hAnsi="Times New Roman" w:cs="Times New Roman"/>
          <w:sz w:val="30"/>
          <w:szCs w:val="30"/>
        </w:rPr>
        <w:t>м</w:t>
      </w:r>
      <w:r w:rsidR="00A80014" w:rsidRPr="000B4250">
        <w:rPr>
          <w:rFonts w:ascii="Times New Roman" w:hAnsi="Times New Roman" w:cs="Times New Roman"/>
          <w:sz w:val="30"/>
          <w:szCs w:val="30"/>
        </w:rPr>
        <w:t>,</w:t>
      </w:r>
      <w:r w:rsidR="00B910A7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4B423B" w:rsidRPr="000B4250">
        <w:rPr>
          <w:rFonts w:ascii="Times New Roman" w:hAnsi="Times New Roman" w:cs="Times New Roman"/>
          <w:sz w:val="30"/>
          <w:szCs w:val="30"/>
        </w:rPr>
        <w:t>распол</w:t>
      </w:r>
      <w:r w:rsidR="00514D8B" w:rsidRPr="000B4250">
        <w:rPr>
          <w:rFonts w:ascii="Times New Roman" w:hAnsi="Times New Roman" w:cs="Times New Roman"/>
          <w:sz w:val="30"/>
          <w:szCs w:val="30"/>
        </w:rPr>
        <w:t>оженн</w:t>
      </w:r>
      <w:r w:rsidR="00B910A7" w:rsidRPr="000B4250">
        <w:rPr>
          <w:rFonts w:ascii="Times New Roman" w:hAnsi="Times New Roman" w:cs="Times New Roman"/>
          <w:sz w:val="30"/>
          <w:szCs w:val="30"/>
        </w:rPr>
        <w:t>о</w:t>
      </w:r>
      <w:r w:rsidR="00157090" w:rsidRPr="000B4250">
        <w:rPr>
          <w:rFonts w:ascii="Times New Roman" w:hAnsi="Times New Roman" w:cs="Times New Roman"/>
          <w:sz w:val="30"/>
          <w:szCs w:val="30"/>
        </w:rPr>
        <w:t>го</w:t>
      </w:r>
      <w:r w:rsidR="000A3B6C" w:rsidRPr="000B4250">
        <w:rPr>
          <w:rFonts w:ascii="Times New Roman" w:hAnsi="Times New Roman" w:cs="Times New Roman"/>
          <w:sz w:val="30"/>
          <w:szCs w:val="30"/>
        </w:rPr>
        <w:t xml:space="preserve"> на земельном участке, государственная </w:t>
      </w:r>
      <w:r w:rsidR="000B425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A3B6C" w:rsidRPr="000B4250">
        <w:rPr>
          <w:rFonts w:ascii="Times New Roman" w:hAnsi="Times New Roman" w:cs="Times New Roman"/>
          <w:sz w:val="30"/>
          <w:szCs w:val="30"/>
        </w:rPr>
        <w:t>собственность на который не разграничена, в кадастровом квартале 24:50:0500367, западнее земельного участка с кадастровым номером</w:t>
      </w:r>
      <w:r w:rsidR="00514D8B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0A3B6C" w:rsidRPr="000B4250">
        <w:rPr>
          <w:rFonts w:ascii="Times New Roman" w:hAnsi="Times New Roman" w:cs="Times New Roman"/>
          <w:sz w:val="30"/>
          <w:szCs w:val="30"/>
        </w:rPr>
        <w:t xml:space="preserve">24:50:0500367:7 </w:t>
      </w:r>
      <w:r w:rsidR="0009258C" w:rsidRPr="000B4250">
        <w:rPr>
          <w:rFonts w:ascii="Times New Roman" w:hAnsi="Times New Roman" w:cs="Times New Roman"/>
          <w:sz w:val="30"/>
          <w:szCs w:val="30"/>
        </w:rPr>
        <w:t>по</w:t>
      </w:r>
      <w:r w:rsidR="00685A06" w:rsidRPr="000B4250">
        <w:rPr>
          <w:rFonts w:ascii="Times New Roman" w:hAnsi="Times New Roman" w:cs="Times New Roman"/>
          <w:sz w:val="30"/>
          <w:szCs w:val="30"/>
        </w:rPr>
        <w:t xml:space="preserve"> адресу: г. Красноярск,</w:t>
      </w:r>
      <w:r w:rsidR="0009258C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="00A779EA" w:rsidRPr="000B4250">
        <w:rPr>
          <w:rFonts w:ascii="Times New Roman" w:hAnsi="Times New Roman" w:cs="Times New Roman"/>
          <w:sz w:val="30"/>
          <w:szCs w:val="30"/>
        </w:rPr>
        <w:t xml:space="preserve">ул. </w:t>
      </w:r>
      <w:r w:rsidR="00E971E1">
        <w:rPr>
          <w:rFonts w:ascii="Times New Roman" w:hAnsi="Times New Roman" w:cs="Times New Roman"/>
          <w:sz w:val="30"/>
          <w:szCs w:val="30"/>
        </w:rPr>
        <w:t>Борисевича, 1г</w:t>
      </w:r>
      <w:r w:rsidR="007760FE" w:rsidRPr="000B4250">
        <w:rPr>
          <w:rFonts w:ascii="Times New Roman" w:hAnsi="Times New Roman" w:cs="Times New Roman"/>
          <w:sz w:val="30"/>
          <w:szCs w:val="30"/>
        </w:rPr>
        <w:t>,</w:t>
      </w:r>
      <w:r w:rsidR="00603C4B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Pr="000B4250">
        <w:rPr>
          <w:rFonts w:ascii="Times New Roman" w:hAnsi="Times New Roman" w:cs="Times New Roman"/>
          <w:sz w:val="30"/>
          <w:szCs w:val="30"/>
        </w:rPr>
        <w:t>в соот</w:t>
      </w:r>
      <w:r w:rsidR="00E971E1">
        <w:rPr>
          <w:rFonts w:ascii="Times New Roman" w:hAnsi="Times New Roman" w:cs="Times New Roman"/>
          <w:sz w:val="30"/>
          <w:szCs w:val="30"/>
        </w:rPr>
        <w:t>-</w:t>
      </w:r>
      <w:r w:rsidRPr="000B4250">
        <w:rPr>
          <w:rFonts w:ascii="Times New Roman" w:hAnsi="Times New Roman" w:cs="Times New Roman"/>
          <w:sz w:val="30"/>
          <w:szCs w:val="30"/>
        </w:rPr>
        <w:t>ветствии с</w:t>
      </w:r>
      <w:r w:rsidR="004B423B" w:rsidRPr="000B4250">
        <w:rPr>
          <w:rFonts w:ascii="Times New Roman" w:hAnsi="Times New Roman" w:cs="Times New Roman"/>
          <w:sz w:val="30"/>
          <w:szCs w:val="30"/>
        </w:rPr>
        <w:t xml:space="preserve"> каталогом координат характерных точек внешн</w:t>
      </w:r>
      <w:r w:rsidR="00B910A7" w:rsidRPr="000B4250">
        <w:rPr>
          <w:rFonts w:ascii="Times New Roman" w:hAnsi="Times New Roman" w:cs="Times New Roman"/>
          <w:sz w:val="30"/>
          <w:szCs w:val="30"/>
        </w:rPr>
        <w:t>его</w:t>
      </w:r>
      <w:r w:rsidR="00A80014" w:rsidRPr="000B4250">
        <w:rPr>
          <w:rFonts w:ascii="Times New Roman" w:hAnsi="Times New Roman" w:cs="Times New Roman"/>
          <w:sz w:val="30"/>
          <w:szCs w:val="30"/>
        </w:rPr>
        <w:t xml:space="preserve"> контур</w:t>
      </w:r>
      <w:r w:rsidR="00B910A7" w:rsidRPr="000B4250">
        <w:rPr>
          <w:rFonts w:ascii="Times New Roman" w:hAnsi="Times New Roman" w:cs="Times New Roman"/>
          <w:sz w:val="30"/>
          <w:szCs w:val="30"/>
        </w:rPr>
        <w:t>а</w:t>
      </w:r>
      <w:r w:rsidR="00A80014" w:rsidRPr="000B4250">
        <w:rPr>
          <w:rFonts w:ascii="Times New Roman" w:hAnsi="Times New Roman" w:cs="Times New Roman"/>
          <w:sz w:val="30"/>
          <w:szCs w:val="30"/>
        </w:rPr>
        <w:t xml:space="preserve"> самовольн</w:t>
      </w:r>
      <w:r w:rsidR="00B910A7" w:rsidRPr="000B4250">
        <w:rPr>
          <w:rFonts w:ascii="Times New Roman" w:hAnsi="Times New Roman" w:cs="Times New Roman"/>
          <w:sz w:val="30"/>
          <w:szCs w:val="30"/>
        </w:rPr>
        <w:t xml:space="preserve">ой </w:t>
      </w:r>
      <w:r w:rsidR="00A80014" w:rsidRPr="000B4250">
        <w:rPr>
          <w:rFonts w:ascii="Times New Roman" w:hAnsi="Times New Roman" w:cs="Times New Roman"/>
          <w:sz w:val="30"/>
          <w:szCs w:val="30"/>
        </w:rPr>
        <w:t>постро</w:t>
      </w:r>
      <w:r w:rsidR="00B910A7" w:rsidRPr="000B4250">
        <w:rPr>
          <w:rFonts w:ascii="Times New Roman" w:hAnsi="Times New Roman" w:cs="Times New Roman"/>
          <w:sz w:val="30"/>
          <w:szCs w:val="30"/>
        </w:rPr>
        <w:t>йки</w:t>
      </w:r>
      <w:r w:rsidR="004B423B" w:rsidRPr="000B4250">
        <w:rPr>
          <w:rFonts w:ascii="Times New Roman" w:hAnsi="Times New Roman" w:cs="Times New Roman"/>
          <w:sz w:val="30"/>
          <w:szCs w:val="30"/>
        </w:rPr>
        <w:t xml:space="preserve"> согласно приложению. </w:t>
      </w:r>
    </w:p>
    <w:p w:rsidR="00685A06" w:rsidRPr="000B4250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2.</w:t>
      </w:r>
      <w:r w:rsidR="000B4250">
        <w:rPr>
          <w:rFonts w:ascii="Times New Roman" w:hAnsi="Times New Roman" w:cs="Times New Roman"/>
          <w:sz w:val="30"/>
          <w:szCs w:val="30"/>
        </w:rPr>
        <w:t> </w:t>
      </w:r>
      <w:r w:rsidR="007A2D0F" w:rsidRPr="000B4250">
        <w:rPr>
          <w:rFonts w:ascii="Times New Roman" w:hAnsi="Times New Roman" w:cs="Times New Roman"/>
          <w:sz w:val="30"/>
          <w:szCs w:val="30"/>
        </w:rPr>
        <w:t>В течение семи дней с</w:t>
      </w:r>
      <w:r w:rsidRPr="000B4250">
        <w:rPr>
          <w:rFonts w:ascii="Times New Roman" w:hAnsi="Times New Roman" w:cs="Times New Roman"/>
          <w:sz w:val="30"/>
          <w:szCs w:val="30"/>
        </w:rPr>
        <w:t xml:space="preserve"> д</w:t>
      </w:r>
      <w:r w:rsidR="007A2D0F" w:rsidRPr="000B4250">
        <w:rPr>
          <w:rFonts w:ascii="Times New Roman" w:hAnsi="Times New Roman" w:cs="Times New Roman"/>
          <w:sz w:val="30"/>
          <w:szCs w:val="30"/>
        </w:rPr>
        <w:t>аты</w:t>
      </w:r>
      <w:r w:rsidRPr="000B4250">
        <w:rPr>
          <w:rFonts w:ascii="Times New Roman" w:hAnsi="Times New Roman" w:cs="Times New Roman"/>
          <w:sz w:val="30"/>
          <w:szCs w:val="30"/>
        </w:rPr>
        <w:t xml:space="preserve"> принятия настоящего </w:t>
      </w:r>
      <w:r w:rsidR="002E020B" w:rsidRPr="000B4250">
        <w:rPr>
          <w:rFonts w:ascii="Times New Roman" w:hAnsi="Times New Roman" w:cs="Times New Roman"/>
          <w:sz w:val="30"/>
          <w:szCs w:val="30"/>
        </w:rPr>
        <w:t>распоряж</w:t>
      </w:r>
      <w:r w:rsidR="002E020B" w:rsidRPr="000B4250">
        <w:rPr>
          <w:rFonts w:ascii="Times New Roman" w:hAnsi="Times New Roman" w:cs="Times New Roman"/>
          <w:sz w:val="30"/>
          <w:szCs w:val="30"/>
        </w:rPr>
        <w:t>е</w:t>
      </w:r>
      <w:r w:rsidR="002E020B" w:rsidRPr="000B4250">
        <w:rPr>
          <w:rFonts w:ascii="Times New Roman" w:hAnsi="Times New Roman" w:cs="Times New Roman"/>
          <w:sz w:val="30"/>
          <w:szCs w:val="30"/>
        </w:rPr>
        <w:t>ния</w:t>
      </w:r>
      <w:r w:rsidRPr="000B4250">
        <w:rPr>
          <w:rFonts w:ascii="Times New Roman" w:hAnsi="Times New Roman" w:cs="Times New Roman"/>
          <w:sz w:val="30"/>
          <w:szCs w:val="30"/>
        </w:rPr>
        <w:t>:</w:t>
      </w:r>
    </w:p>
    <w:p w:rsidR="00685A06" w:rsidRPr="000B4250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0B4250">
        <w:rPr>
          <w:rFonts w:ascii="Times New Roman" w:hAnsi="Times New Roman" w:cs="Times New Roman"/>
          <w:sz w:val="30"/>
          <w:szCs w:val="30"/>
        </w:rPr>
        <w:t>о</w:t>
      </w:r>
      <w:r w:rsidRPr="000B4250">
        <w:rPr>
          <w:rFonts w:ascii="Times New Roman" w:hAnsi="Times New Roman" w:cs="Times New Roman"/>
          <w:sz w:val="30"/>
          <w:szCs w:val="30"/>
        </w:rPr>
        <w:t>ряжения;</w:t>
      </w:r>
    </w:p>
    <w:p w:rsidR="00685A06" w:rsidRPr="000B4250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департаменту градостроительства администрации города разм</w:t>
      </w:r>
      <w:r w:rsidRPr="000B4250">
        <w:rPr>
          <w:rFonts w:ascii="Times New Roman" w:hAnsi="Times New Roman" w:cs="Times New Roman"/>
          <w:sz w:val="30"/>
          <w:szCs w:val="30"/>
        </w:rPr>
        <w:t>е</w:t>
      </w:r>
      <w:r w:rsidRPr="000B4250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r w:rsidRPr="000B4250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информационно-телекоммуникационной сети </w:t>
      </w:r>
      <w:r w:rsidRPr="000B4250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распоряж</w:t>
      </w:r>
      <w:r w:rsidRPr="000B4250">
        <w:rPr>
          <w:rFonts w:ascii="Times New Roman" w:hAnsi="Times New Roman" w:cs="Times New Roman"/>
          <w:sz w:val="30"/>
          <w:szCs w:val="30"/>
        </w:rPr>
        <w:t>е</w:t>
      </w:r>
      <w:r w:rsidRPr="000B4250">
        <w:rPr>
          <w:rFonts w:ascii="Times New Roman" w:hAnsi="Times New Roman" w:cs="Times New Roman"/>
          <w:sz w:val="30"/>
          <w:szCs w:val="30"/>
        </w:rPr>
        <w:t>ния;</w:t>
      </w:r>
    </w:p>
    <w:p w:rsidR="00685A06" w:rsidRPr="000B4250" w:rsidRDefault="00685A06" w:rsidP="00685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0B425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B4250">
        <w:rPr>
          <w:rFonts w:ascii="Times New Roman" w:hAnsi="Times New Roman" w:cs="Times New Roman"/>
          <w:sz w:val="30"/>
          <w:szCs w:val="30"/>
        </w:rPr>
        <w:t xml:space="preserve">сообщения о планируемом сносе самовольной постройки, указанной </w:t>
      </w:r>
      <w:r w:rsidR="00B432D3" w:rsidRPr="000B425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B4250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в гр</w:t>
      </w:r>
      <w:r w:rsidRPr="000B4250">
        <w:rPr>
          <w:rFonts w:ascii="Times New Roman" w:hAnsi="Times New Roman" w:cs="Times New Roman"/>
          <w:sz w:val="30"/>
          <w:szCs w:val="30"/>
        </w:rPr>
        <w:t>а</w:t>
      </w:r>
      <w:r w:rsidRPr="000B4250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685A06" w:rsidRPr="000B4250" w:rsidRDefault="00685A06" w:rsidP="000A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3.</w:t>
      </w:r>
      <w:r w:rsidR="000B4250">
        <w:rPr>
          <w:rFonts w:ascii="Times New Roman" w:hAnsi="Times New Roman" w:cs="Times New Roman"/>
          <w:sz w:val="30"/>
          <w:szCs w:val="30"/>
        </w:rPr>
        <w:t> </w:t>
      </w:r>
      <w:r w:rsidRPr="000B4250">
        <w:rPr>
          <w:rFonts w:ascii="Times New Roman" w:hAnsi="Times New Roman" w:cs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по истечении двух месяцев со дня размещения на официальном сайте администрации города </w:t>
      </w:r>
      <w:r w:rsidR="000B425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B4250">
        <w:rPr>
          <w:rFonts w:ascii="Times New Roman" w:hAnsi="Times New Roman" w:cs="Times New Roman"/>
          <w:sz w:val="30"/>
          <w:szCs w:val="30"/>
        </w:rPr>
        <w:t xml:space="preserve">в </w:t>
      </w:r>
      <w:r w:rsidRPr="000B4250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Pr="000B4250">
        <w:rPr>
          <w:rFonts w:ascii="Times New Roman" w:hAnsi="Times New Roman" w:cs="Times New Roman"/>
          <w:sz w:val="30"/>
          <w:szCs w:val="30"/>
        </w:rPr>
        <w:t xml:space="preserve"> Интернет сообщения </w:t>
      </w:r>
      <w:r w:rsidR="000B425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B4250">
        <w:rPr>
          <w:rFonts w:ascii="Times New Roman" w:hAnsi="Times New Roman" w:cs="Times New Roman"/>
          <w:sz w:val="30"/>
          <w:szCs w:val="30"/>
        </w:rPr>
        <w:t xml:space="preserve">о планируемом сносе самовольной постройки </w:t>
      </w:r>
      <w:r w:rsidR="007A2D0F" w:rsidRPr="000B4250">
        <w:rPr>
          <w:rFonts w:ascii="Times New Roman" w:hAnsi="Times New Roman" w:cs="Times New Roman"/>
          <w:sz w:val="30"/>
          <w:szCs w:val="30"/>
        </w:rPr>
        <w:t xml:space="preserve">организовать </w:t>
      </w:r>
      <w:r w:rsidRPr="000B4250">
        <w:rPr>
          <w:rFonts w:ascii="Times New Roman" w:hAnsi="Times New Roman" w:cs="Times New Roman"/>
          <w:sz w:val="30"/>
          <w:szCs w:val="30"/>
        </w:rPr>
        <w:t>в течение шести месяцев снос самовольной постройки, указанной в пункте 1 настоящего распоряжения.</w:t>
      </w:r>
    </w:p>
    <w:p w:rsidR="00685A06" w:rsidRPr="000B4250" w:rsidRDefault="00685A06" w:rsidP="000A3B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4250">
        <w:rPr>
          <w:rFonts w:ascii="Times New Roman" w:hAnsi="Times New Roman" w:cs="Times New Roman"/>
          <w:sz w:val="30"/>
          <w:szCs w:val="30"/>
        </w:rPr>
        <w:t>4.</w:t>
      </w:r>
      <w:r w:rsidR="000B4250">
        <w:rPr>
          <w:rFonts w:ascii="Times New Roman" w:hAnsi="Times New Roman" w:cs="Times New Roman"/>
          <w:sz w:val="30"/>
          <w:szCs w:val="30"/>
        </w:rPr>
        <w:t> </w:t>
      </w:r>
      <w:r w:rsidRPr="000B4250">
        <w:rPr>
          <w:rFonts w:ascii="Times New Roman" w:hAnsi="Times New Roman" w:cs="Times New Roman"/>
          <w:sz w:val="30"/>
          <w:szCs w:val="30"/>
        </w:rPr>
        <w:t>Настоящее распоряжение опубликовать в газете «Городские</w:t>
      </w:r>
      <w:r w:rsidR="007A2D0F" w:rsidRPr="000B4250">
        <w:rPr>
          <w:rFonts w:ascii="Times New Roman" w:hAnsi="Times New Roman" w:cs="Times New Roman"/>
          <w:sz w:val="30"/>
          <w:szCs w:val="30"/>
        </w:rPr>
        <w:t xml:space="preserve"> </w:t>
      </w:r>
      <w:r w:rsidRPr="000B4250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85A06" w:rsidRPr="001E5B88" w:rsidRDefault="00685A06" w:rsidP="000B4250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0B4250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Default="00685A06" w:rsidP="000B4250">
      <w:pPr>
        <w:pStyle w:val="ConsPlusNormal"/>
        <w:spacing w:line="192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685A06" w:rsidRPr="008E4FA4" w:rsidRDefault="00685A06" w:rsidP="000B4250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Исполняющий обязанности</w:t>
      </w:r>
    </w:p>
    <w:p w:rsidR="00685A06" w:rsidRPr="008E4FA4" w:rsidRDefault="00685A06" w:rsidP="000B4250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заместителя Главы города – </w:t>
      </w:r>
    </w:p>
    <w:p w:rsidR="00B432D3" w:rsidRDefault="00685A06" w:rsidP="000B4250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руководителя департамента </w:t>
      </w:r>
    </w:p>
    <w:p w:rsidR="00685A06" w:rsidRPr="008E4FA4" w:rsidRDefault="00B432D3" w:rsidP="000B4250">
      <w:pPr>
        <w:tabs>
          <w:tab w:val="left" w:pos="1995"/>
        </w:tabs>
        <w:suppressAutoHyphens/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градостроительства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</w:t>
      </w:r>
      <w:r w:rsidR="00685A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</w:t>
      </w:r>
      <w:r w:rsidR="00685A06" w:rsidRPr="008E4FA4">
        <w:rPr>
          <w:rFonts w:ascii="Times New Roman" w:eastAsia="Times New Roman" w:hAnsi="Times New Roman" w:cs="Times New Roman"/>
          <w:sz w:val="30"/>
          <w:szCs w:val="30"/>
          <w:lang w:eastAsia="ar-SA"/>
        </w:rPr>
        <w:t>С.А. Шикунов</w:t>
      </w:r>
    </w:p>
    <w:p w:rsidR="00685A06" w:rsidRDefault="00685A06" w:rsidP="000B425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5C522E" w:rsidRDefault="005C522E" w:rsidP="000B425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0B425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432D3" w:rsidRDefault="00B432D3" w:rsidP="000B4250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B432D3" w:rsidSect="008005E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4F" w:rsidRDefault="003B334F" w:rsidP="0048667C">
      <w:pPr>
        <w:spacing w:after="0" w:line="240" w:lineRule="auto"/>
      </w:pPr>
      <w:r>
        <w:separator/>
      </w:r>
    </w:p>
  </w:endnote>
  <w:endnote w:type="continuationSeparator" w:id="0">
    <w:p w:rsidR="003B334F" w:rsidRDefault="003B334F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4F" w:rsidRDefault="003B334F" w:rsidP="0048667C">
      <w:pPr>
        <w:spacing w:after="0" w:line="240" w:lineRule="auto"/>
      </w:pPr>
      <w:r>
        <w:separator/>
      </w:r>
    </w:p>
  </w:footnote>
  <w:footnote w:type="continuationSeparator" w:id="0">
    <w:p w:rsidR="003B334F" w:rsidRDefault="003B334F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398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0666B8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0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57A5D"/>
    <w:rsid w:val="000666B8"/>
    <w:rsid w:val="0009258C"/>
    <w:rsid w:val="000A3B6C"/>
    <w:rsid w:val="000B4250"/>
    <w:rsid w:val="000F00A4"/>
    <w:rsid w:val="00123F3A"/>
    <w:rsid w:val="00157090"/>
    <w:rsid w:val="001B3841"/>
    <w:rsid w:val="001D4157"/>
    <w:rsid w:val="00216AE0"/>
    <w:rsid w:val="00256A65"/>
    <w:rsid w:val="002817CA"/>
    <w:rsid w:val="002B34FD"/>
    <w:rsid w:val="002E020B"/>
    <w:rsid w:val="002E6427"/>
    <w:rsid w:val="0031358E"/>
    <w:rsid w:val="003A54F2"/>
    <w:rsid w:val="003B334F"/>
    <w:rsid w:val="003C23BF"/>
    <w:rsid w:val="003E3724"/>
    <w:rsid w:val="003E5E2A"/>
    <w:rsid w:val="004752A1"/>
    <w:rsid w:val="0048667C"/>
    <w:rsid w:val="004A1757"/>
    <w:rsid w:val="004B423B"/>
    <w:rsid w:val="004C113A"/>
    <w:rsid w:val="00500F9C"/>
    <w:rsid w:val="00514D8B"/>
    <w:rsid w:val="0052567D"/>
    <w:rsid w:val="00533040"/>
    <w:rsid w:val="00534F0D"/>
    <w:rsid w:val="005523AE"/>
    <w:rsid w:val="005A5B21"/>
    <w:rsid w:val="005C522E"/>
    <w:rsid w:val="005C64F0"/>
    <w:rsid w:val="005F672F"/>
    <w:rsid w:val="00603C4B"/>
    <w:rsid w:val="006267C4"/>
    <w:rsid w:val="006446B4"/>
    <w:rsid w:val="006556F4"/>
    <w:rsid w:val="00657090"/>
    <w:rsid w:val="006645F5"/>
    <w:rsid w:val="00685A06"/>
    <w:rsid w:val="00686F86"/>
    <w:rsid w:val="00690776"/>
    <w:rsid w:val="006B5A49"/>
    <w:rsid w:val="00707D0A"/>
    <w:rsid w:val="007245A3"/>
    <w:rsid w:val="00727A79"/>
    <w:rsid w:val="007760FE"/>
    <w:rsid w:val="00794C95"/>
    <w:rsid w:val="007A2D0F"/>
    <w:rsid w:val="007B393E"/>
    <w:rsid w:val="007C61D6"/>
    <w:rsid w:val="007E1A7F"/>
    <w:rsid w:val="008005E7"/>
    <w:rsid w:val="00802561"/>
    <w:rsid w:val="00807B12"/>
    <w:rsid w:val="00824584"/>
    <w:rsid w:val="0082581C"/>
    <w:rsid w:val="00886850"/>
    <w:rsid w:val="0089233D"/>
    <w:rsid w:val="008A2C42"/>
    <w:rsid w:val="008E4FA4"/>
    <w:rsid w:val="00994D7A"/>
    <w:rsid w:val="009B381F"/>
    <w:rsid w:val="00A3419E"/>
    <w:rsid w:val="00A34CE2"/>
    <w:rsid w:val="00A758E5"/>
    <w:rsid w:val="00A779EA"/>
    <w:rsid w:val="00A80014"/>
    <w:rsid w:val="00A842C2"/>
    <w:rsid w:val="00A86A7C"/>
    <w:rsid w:val="00B23746"/>
    <w:rsid w:val="00B26D4B"/>
    <w:rsid w:val="00B373E8"/>
    <w:rsid w:val="00B432D3"/>
    <w:rsid w:val="00B910A7"/>
    <w:rsid w:val="00BE22D5"/>
    <w:rsid w:val="00C03D49"/>
    <w:rsid w:val="00C53765"/>
    <w:rsid w:val="00C67D8E"/>
    <w:rsid w:val="00CA5184"/>
    <w:rsid w:val="00CC2D6C"/>
    <w:rsid w:val="00D32A7F"/>
    <w:rsid w:val="00D40364"/>
    <w:rsid w:val="00D516F6"/>
    <w:rsid w:val="00DC178F"/>
    <w:rsid w:val="00DE3947"/>
    <w:rsid w:val="00DF4FB2"/>
    <w:rsid w:val="00E0414B"/>
    <w:rsid w:val="00E7013E"/>
    <w:rsid w:val="00E819D1"/>
    <w:rsid w:val="00E971E1"/>
    <w:rsid w:val="00EA076F"/>
    <w:rsid w:val="00EB520C"/>
    <w:rsid w:val="00EC039E"/>
    <w:rsid w:val="00F018FD"/>
    <w:rsid w:val="00F11A55"/>
    <w:rsid w:val="00F368C7"/>
    <w:rsid w:val="00F66A9C"/>
    <w:rsid w:val="00F72701"/>
    <w:rsid w:val="00FB63F4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9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176-арх от 26.11.2024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10E188D-975C-4608-A176-47193C992299}"/>
</file>

<file path=customXml/itemProps2.xml><?xml version="1.0" encoding="utf-8"?>
<ds:datastoreItem xmlns:ds="http://schemas.openxmlformats.org/officeDocument/2006/customXml" ds:itemID="{93E132FE-7F1F-4224-B6EF-1E791DB0199F}"/>
</file>

<file path=customXml/itemProps3.xml><?xml version="1.0" encoding="utf-8"?>
<ds:datastoreItem xmlns:ds="http://schemas.openxmlformats.org/officeDocument/2006/customXml" ds:itemID="{24B1D38A-631E-496C-A6C6-2F9317785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176-арх от 26.11.2024</dc:title>
  <dc:creator>Аксаментов Дмитрий Михайлович</dc:creator>
  <cp:lastModifiedBy>Забродина Ирина Николаевна</cp:lastModifiedBy>
  <cp:revision>9</cp:revision>
  <cp:lastPrinted>2024-10-31T02:48:00Z</cp:lastPrinted>
  <dcterms:created xsi:type="dcterms:W3CDTF">2024-03-25T09:59:00Z</dcterms:created>
  <dcterms:modified xsi:type="dcterms:W3CDTF">2024-11-27T07:40:00Z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