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78" w:rsidRDefault="005A7078" w:rsidP="005A7078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Приложение </w:t>
      </w:r>
    </w:p>
    <w:p w:rsidR="005A7078" w:rsidRDefault="005A7078" w:rsidP="005A7078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 распоряжению </w:t>
      </w:r>
    </w:p>
    <w:p w:rsidR="005A7078" w:rsidRDefault="005A7078" w:rsidP="005A7078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администрации города</w:t>
      </w:r>
    </w:p>
    <w:p w:rsidR="005A7078" w:rsidRDefault="005A7078" w:rsidP="005A7078">
      <w:pPr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от____________ № _________</w:t>
      </w:r>
    </w:p>
    <w:p w:rsidR="00C63C8F" w:rsidRDefault="00C63C8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5A7078" w:rsidRDefault="005A707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C63C8F" w:rsidRDefault="00FE118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ПЕРЕЧЕНЬ </w:t>
      </w:r>
    </w:p>
    <w:p w:rsidR="005A7078" w:rsidRDefault="00FE118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координат характерных точек границ территории, </w:t>
      </w:r>
    </w:p>
    <w:p w:rsidR="005A7078" w:rsidRDefault="00FE118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proofErr w:type="gramStart"/>
      <w:r>
        <w:rPr>
          <w:rFonts w:ascii="Times New Roman" w:hAnsi="Times New Roman"/>
          <w:sz w:val="30"/>
          <w:szCs w:val="30"/>
        </w:rPr>
        <w:t>отношении</w:t>
      </w:r>
      <w:proofErr w:type="gramEnd"/>
      <w:r>
        <w:rPr>
          <w:rFonts w:ascii="Times New Roman" w:hAnsi="Times New Roman"/>
          <w:sz w:val="30"/>
          <w:szCs w:val="30"/>
        </w:rPr>
        <w:t xml:space="preserve"> которой принято решение о резервировании земель </w:t>
      </w:r>
    </w:p>
    <w:p w:rsidR="00C63C8F" w:rsidRDefault="00FE118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для муниципальных нужд </w:t>
      </w:r>
      <w:r>
        <w:rPr>
          <w:rFonts w:ascii="Times New Roman" w:hAnsi="Times New Roman"/>
          <w:sz w:val="30"/>
          <w:szCs w:val="30"/>
        </w:rPr>
        <w:br/>
      </w:r>
    </w:p>
    <w:p w:rsidR="00C63C8F" w:rsidRDefault="00C63C8F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5000" w:type="pct"/>
        <w:tblLayout w:type="fixed"/>
        <w:tblCellMar>
          <w:top w:w="284" w:type="dxa"/>
          <w:left w:w="10" w:type="dxa"/>
          <w:bottom w:w="17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416"/>
        <w:gridCol w:w="1451"/>
        <w:gridCol w:w="1811"/>
        <w:gridCol w:w="1770"/>
        <w:gridCol w:w="1596"/>
      </w:tblGrid>
      <w:tr w:rsidR="00C63C8F" w:rsidTr="001660CB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C8F" w:rsidRDefault="00FE118B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Местоположение земель: Кировский район г. Красноярска</w:t>
            </w:r>
          </w:p>
        </w:tc>
      </w:tr>
      <w:tr w:rsidR="00C63C8F" w:rsidTr="001660CB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C8F" w:rsidRDefault="00FE118B" w:rsidP="005A7078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Площадь резервируемых земель: 36 578 кв.</w:t>
            </w:r>
            <w:r w:rsidR="005A7078">
              <w:rPr>
                <w:rFonts w:ascii="Times New Roman" w:hAnsi="Times New Roman"/>
                <w:sz w:val="30"/>
                <w:szCs w:val="30"/>
              </w:rPr>
              <w:t xml:space="preserve"> м</w:t>
            </w:r>
          </w:p>
        </w:tc>
      </w:tr>
      <w:tr w:rsidR="00C63C8F" w:rsidTr="001660CB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C8F" w:rsidRDefault="00FE118B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Система координат: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МСК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167 (зона 4)</w:t>
            </w:r>
          </w:p>
        </w:tc>
      </w:tr>
      <w:tr w:rsidR="00C63C8F" w:rsidTr="001660CB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C8F" w:rsidRDefault="00FE118B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Сведения о характерных точках границ объекта</w:t>
            </w:r>
          </w:p>
        </w:tc>
      </w:tr>
      <w:tr w:rsidR="00C63C8F" w:rsidTr="00A85000">
        <w:trPr>
          <w:trHeight w:val="113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D37" w:rsidRDefault="00C92D37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4"/>
                <w:szCs w:val="4"/>
              </w:rPr>
            </w:pPr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</w:pPr>
            <w:r>
              <w:rPr>
                <w:rFonts w:ascii="Times New Roman" w:hAnsi="Times New Roman"/>
                <w:sz w:val="30"/>
                <w:szCs w:val="30"/>
              </w:rPr>
              <w:t>Обозн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чение</w:t>
            </w:r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</w:pPr>
            <w:r>
              <w:rPr>
                <w:rFonts w:ascii="Times New Roman" w:hAnsi="Times New Roman"/>
                <w:sz w:val="30"/>
                <w:szCs w:val="30"/>
              </w:rPr>
              <w:t>характе</w:t>
            </w: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/>
                <w:sz w:val="30"/>
                <w:szCs w:val="30"/>
              </w:rPr>
              <w:t>ных</w:t>
            </w:r>
          </w:p>
          <w:p w:rsidR="005A7078" w:rsidRDefault="00FE118B" w:rsidP="005A707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w="14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D37" w:rsidRDefault="00C92D37" w:rsidP="005A7078">
            <w:pPr>
              <w:spacing w:after="0" w:line="192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C63C8F" w:rsidRDefault="00FE118B" w:rsidP="005A707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D37" w:rsidRDefault="00C92D37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4"/>
                <w:szCs w:val="4"/>
              </w:rPr>
            </w:pPr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</w:pPr>
            <w:r>
              <w:rPr>
                <w:rFonts w:ascii="Times New Roman" w:hAnsi="Times New Roman"/>
                <w:sz w:val="30"/>
                <w:szCs w:val="30"/>
              </w:rPr>
              <w:t>Метод опр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дел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ния</w:t>
            </w:r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характе</w:t>
            </w:r>
            <w:r>
              <w:rPr>
                <w:rFonts w:ascii="Times New Roman" w:hAnsi="Times New Roman"/>
                <w:sz w:val="30"/>
                <w:szCs w:val="30"/>
              </w:rPr>
              <w:t>р</w:t>
            </w:r>
            <w:r>
              <w:rPr>
                <w:rFonts w:ascii="Times New Roman" w:hAnsi="Times New Roman"/>
                <w:sz w:val="30"/>
                <w:szCs w:val="30"/>
              </w:rPr>
              <w:t>ной</w:t>
            </w:r>
            <w:proofErr w:type="gramEnd"/>
          </w:p>
          <w:p w:rsidR="00C63C8F" w:rsidRDefault="00FE118B" w:rsidP="005A707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точки</w:t>
            </w:r>
          </w:p>
        </w:tc>
        <w:tc>
          <w:tcPr>
            <w:tcW w:w="9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D37" w:rsidRDefault="00C92D37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4"/>
                <w:szCs w:val="4"/>
              </w:rPr>
            </w:pPr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Средняя</w:t>
            </w:r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квадратич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ская</w:t>
            </w:r>
            <w:proofErr w:type="spellEnd"/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погрешность</w:t>
            </w:r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положения</w:t>
            </w:r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характерной точки</w:t>
            </w:r>
          </w:p>
          <w:p w:rsidR="00C63C8F" w:rsidRDefault="00FE118B" w:rsidP="005A707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Mt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D37" w:rsidRDefault="00C92D37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4"/>
                <w:szCs w:val="4"/>
              </w:rPr>
            </w:pPr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Описание</w:t>
            </w:r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</w:pPr>
            <w:r>
              <w:rPr>
                <w:rFonts w:ascii="Times New Roman" w:hAnsi="Times New Roman"/>
                <w:sz w:val="30"/>
                <w:szCs w:val="30"/>
              </w:rPr>
              <w:t>обознач</w:t>
            </w:r>
            <w:r>
              <w:rPr>
                <w:rFonts w:ascii="Times New Roman" w:hAnsi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sz w:val="30"/>
                <w:szCs w:val="30"/>
              </w:rPr>
              <w:t>ния точки</w:t>
            </w:r>
          </w:p>
          <w:p w:rsidR="00C63C8F" w:rsidRDefault="00FE118B" w:rsidP="005A7078">
            <w:pPr>
              <w:suppressAutoHyphens w:val="0"/>
              <w:autoSpaceDE w:val="0"/>
              <w:spacing w:after="0" w:line="192" w:lineRule="auto"/>
              <w:jc w:val="center"/>
              <w:textAlignment w:val="auto"/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на местн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sz w:val="30"/>
                <w:szCs w:val="30"/>
              </w:rPr>
              <w:t>сти (при</w:t>
            </w:r>
            <w:proofErr w:type="gramEnd"/>
          </w:p>
          <w:p w:rsidR="00C63C8F" w:rsidRDefault="00FE118B" w:rsidP="005A707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наличии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)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C8F" w:rsidRDefault="00C63C8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X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Y</w:t>
            </w: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C8F" w:rsidRDefault="00C63C8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9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C8F" w:rsidRDefault="00C63C8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C8F" w:rsidRDefault="00C63C8F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660CB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CB" w:rsidRPr="001660CB" w:rsidRDefault="001660C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630105,02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105955,94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630084,70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105904,40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630036,03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105781,00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630036,02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105781,00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630034,21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105776,64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630034,23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105776,63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630034,21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105776,59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630022,81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105748,82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629969,89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105617,75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629969,91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105617,74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1660CB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CB" w:rsidRPr="001660CB" w:rsidRDefault="001660C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629939,48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105542,39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629939,47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105542,39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629939,45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105542,34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629934,45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105529,97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629934,44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105529,92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629885,61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105408,98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629880,78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105397,07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629877,76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105389,59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629865,30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105358,69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629865,28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105358,65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629859,48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105344,28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629859,46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105344,23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629838,73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105292,84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629832,71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105276,79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629857,19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105266,86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629873,41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105308,31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629883,85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105334,17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629883,87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105334,21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629889,41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105348,01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629906,86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105394,12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1660CB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CB" w:rsidRPr="001660CB" w:rsidRDefault="001660C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629909,64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105401,45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629924,30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105440,22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629929,91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105454,64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629938,51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105476,71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629951,31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105509,62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629955,26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105519,79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630008,51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105650,79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630033,68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105712,81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630044,81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105740,24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630057,31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105767,57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630080,52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105826,33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630082,84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105833,47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630092,56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105857,82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630116,42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105917,56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630116,43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105917,60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630116,43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105917,61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630139,93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105976,43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630143,58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105985,58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630143,60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105985,45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630148,91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105996,55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1660CB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CB" w:rsidRPr="001660CB" w:rsidRDefault="001660C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630320,91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106419,95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630329,16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106440,25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630351,34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106494,89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630369,28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106539,02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630369,29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106539,07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630400,91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106616,91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630400,93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106616,96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630454,75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106749,48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630461,42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106765,91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630469,56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106785,94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630444,85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106796,14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630442,85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106791,15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630441,88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106788,73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630434,83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106771,25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630430,02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106759,30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630429,45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106757,89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630420,68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106736,12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630417,79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106728,94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630417,78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106728,92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630413,02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106717,11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1660CB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CB" w:rsidRPr="001660CB" w:rsidRDefault="001660C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630374,76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106622,16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630340,75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106537,75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630340,74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106537,70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630332,41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106517,03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630332,35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106516,88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630326,56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106502,52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630326,55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106502,49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630326,53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106502,44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630322,24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106491,80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630306,43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106452,56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630306,44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106452,56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630303,90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106446,27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630303,89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106446,27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630303,87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106446,21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630295,40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106425,18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630308,53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106419,88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630192,37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106131,77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630192,36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106131,77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630179,33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106137,07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630179,32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106137,08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1660CB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0CB" w:rsidRPr="001660CB" w:rsidRDefault="001660C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Pr="001660CB" w:rsidRDefault="001660C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0CB" w:rsidRDefault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630179,30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106137,03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630175,91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106128,66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93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630164,75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106100,77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94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630156,08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106079,26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95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630152,25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106069,75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pStyle w:val="TableContents"/>
              <w:jc w:val="center"/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96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630152,24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106069,69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pStyle w:val="TableContents"/>
              <w:jc w:val="center"/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97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630152,24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106069,68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pStyle w:val="TableContents"/>
              <w:jc w:val="center"/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98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630146,87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106056,32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pStyle w:val="TableContents"/>
              <w:jc w:val="center"/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99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630124,41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106004,08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pStyle w:val="TableContents"/>
              <w:jc w:val="center"/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100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630115,97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105983,13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pStyle w:val="TableContents"/>
              <w:jc w:val="center"/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630105,03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105955,94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C63C8F" w:rsidTr="00A85000">
        <w:trPr>
          <w:trHeight w:val="57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C8F" w:rsidRDefault="00FE118B" w:rsidP="001660CB">
            <w:pPr>
              <w:pStyle w:val="TableContents"/>
              <w:jc w:val="center"/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630105,02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 w:rsidP="001660CB">
            <w:pPr>
              <w:pStyle w:val="TableContents"/>
              <w:jc w:val="center"/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</w:pPr>
            <w:r>
              <w:rPr>
                <w:rFonts w:eastAsia="NSimSun" w:cs="Times New Roman"/>
                <w:color w:val="000000"/>
                <w:sz w:val="30"/>
                <w:szCs w:val="30"/>
                <w:lang w:val="en-US"/>
              </w:rPr>
              <w:t>105955,94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Аналитичес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-кий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 xml:space="preserve"> метод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0.1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3C8F" w:rsidRDefault="00FE118B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</w:tbl>
    <w:p w:rsidR="00C63C8F" w:rsidRDefault="00C63C8F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sectPr w:rsidR="00C63C8F" w:rsidSect="00C92D37">
      <w:headerReference w:type="default" r:id="rId7"/>
      <w:pgSz w:w="11906" w:h="16838"/>
      <w:pgMar w:top="1134" w:right="567" w:bottom="1134" w:left="198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28" w:rsidRDefault="007F2328">
      <w:pPr>
        <w:spacing w:after="0"/>
      </w:pPr>
      <w:r>
        <w:separator/>
      </w:r>
    </w:p>
  </w:endnote>
  <w:endnote w:type="continuationSeparator" w:id="0">
    <w:p w:rsidR="007F2328" w:rsidRDefault="007F2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28" w:rsidRDefault="007F232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F2328" w:rsidRDefault="007F23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8679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2D37" w:rsidRPr="00C92D37" w:rsidRDefault="00C92D37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92D37">
          <w:rPr>
            <w:rFonts w:ascii="Times New Roman" w:hAnsi="Times New Roman"/>
            <w:sz w:val="24"/>
            <w:szCs w:val="24"/>
          </w:rPr>
          <w:fldChar w:fldCharType="begin"/>
        </w:r>
        <w:r w:rsidRPr="00C92D3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2D37">
          <w:rPr>
            <w:rFonts w:ascii="Times New Roman" w:hAnsi="Times New Roman"/>
            <w:sz w:val="24"/>
            <w:szCs w:val="24"/>
          </w:rPr>
          <w:fldChar w:fldCharType="separate"/>
        </w:r>
        <w:r w:rsidR="00A85000">
          <w:rPr>
            <w:rFonts w:ascii="Times New Roman" w:hAnsi="Times New Roman"/>
            <w:noProof/>
            <w:sz w:val="24"/>
            <w:szCs w:val="24"/>
          </w:rPr>
          <w:t>4</w:t>
        </w:r>
        <w:r w:rsidRPr="00C92D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3C8F"/>
    <w:rsid w:val="000C247E"/>
    <w:rsid w:val="001660CB"/>
    <w:rsid w:val="0022303D"/>
    <w:rsid w:val="00375CED"/>
    <w:rsid w:val="005A7078"/>
    <w:rsid w:val="007F2328"/>
    <w:rsid w:val="00A85000"/>
    <w:rsid w:val="00C63C8F"/>
    <w:rsid w:val="00C92D37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uiPriority w:val="99"/>
  </w:style>
  <w:style w:type="paragraph" w:styleId="a6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</w:style>
  <w:style w:type="paragraph" w:customStyle="1" w:styleId="TableContents">
    <w:name w:val="Table Contents"/>
    <w:basedOn w:val="a"/>
    <w:pPr>
      <w:widowControl w:val="0"/>
      <w:suppressLineNumbers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a">
    <w:name w:val="lin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uiPriority w:val="99"/>
  </w:style>
  <w:style w:type="paragraph" w:styleId="a6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</w:style>
  <w:style w:type="paragraph" w:customStyle="1" w:styleId="TableContents">
    <w:name w:val="Table Contents"/>
    <w:basedOn w:val="a"/>
    <w:pPr>
      <w:widowControl w:val="0"/>
      <w:suppressLineNumbers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a">
    <w:name w:val="lin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7B7B652-7755-4B77-9AA6-5212E6CA873A}"/>
</file>

<file path=customXml/itemProps2.xml><?xml version="1.0" encoding="utf-8"?>
<ds:datastoreItem xmlns:ds="http://schemas.openxmlformats.org/officeDocument/2006/customXml" ds:itemID="{19EC134C-32A7-4DA3-89A2-22F80CE75C40}"/>
</file>

<file path=customXml/itemProps3.xml><?xml version="1.0" encoding="utf-8"?>
<ds:datastoreItem xmlns:ds="http://schemas.openxmlformats.org/officeDocument/2006/customXml" ds:itemID="{8E444EEB-EFB8-4BD3-8CC5-5723920D3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Сайгашкина Евгения Николаевна</cp:lastModifiedBy>
  <cp:revision>26</cp:revision>
  <cp:lastPrinted>2024-09-25T09:47:00Z</cp:lastPrinted>
  <dcterms:created xsi:type="dcterms:W3CDTF">2024-11-11T05:27:00Z</dcterms:created>
  <dcterms:modified xsi:type="dcterms:W3CDTF">2024-11-13T08:53:00Z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