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50E86" w:rsidRPr="00150E86" w:rsidRDefault="00150E86" w:rsidP="00150E8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50E8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50E86" w:rsidTr="00150E86">
        <w:tc>
          <w:tcPr>
            <w:tcW w:w="4785" w:type="dxa"/>
            <w:shd w:val="clear" w:color="auto" w:fill="auto"/>
          </w:tcPr>
          <w:p w:rsidR="00150E86" w:rsidRPr="00874579" w:rsidRDefault="0092093D" w:rsidP="0087457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17.04.2024</w:t>
            </w:r>
          </w:p>
        </w:tc>
        <w:tc>
          <w:tcPr>
            <w:tcW w:w="4786" w:type="dxa"/>
            <w:shd w:val="clear" w:color="auto" w:fill="auto"/>
          </w:tcPr>
          <w:p w:rsidR="00150E86" w:rsidRPr="00874579" w:rsidRDefault="0092093D" w:rsidP="0087457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27-ж</w:t>
            </w:r>
            <w:bookmarkStart w:id="0" w:name="_GoBack"/>
            <w:bookmarkEnd w:id="0"/>
          </w:p>
        </w:tc>
      </w:tr>
    </w:tbl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50E86" w:rsidRDefault="00150E86" w:rsidP="00150E8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50E86" w:rsidRDefault="00150E86" w:rsidP="00150E86">
      <w:pPr>
        <w:spacing w:after="0" w:line="240" w:lineRule="auto"/>
        <w:rPr>
          <w:rFonts w:ascii="Times New Roman" w:hAnsi="Times New Roman"/>
          <w:sz w:val="24"/>
        </w:rPr>
        <w:sectPr w:rsidR="00150E86" w:rsidSect="00150E86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04638" w:rsidRDefault="002B566C" w:rsidP="00104638">
      <w:pPr>
        <w:pStyle w:val="a3"/>
        <w:spacing w:after="0" w:line="192" w:lineRule="auto"/>
      </w:pPr>
      <w:r w:rsidRPr="00A76D37">
        <w:lastRenderedPageBreak/>
        <w:t xml:space="preserve">Об </w:t>
      </w:r>
      <w:r w:rsidR="00DD2722">
        <w:t xml:space="preserve">отказе в </w:t>
      </w:r>
      <w:r w:rsidRPr="00A76D37">
        <w:t>определении частей территории</w:t>
      </w:r>
    </w:p>
    <w:p w:rsidR="00104638" w:rsidRDefault="002B566C" w:rsidP="00104638">
      <w:pPr>
        <w:pStyle w:val="a3"/>
        <w:spacing w:after="0" w:line="192" w:lineRule="auto"/>
      </w:pPr>
      <w:r w:rsidRPr="00A76D37">
        <w:t>города Красноярска, на которых могут реализовываться</w:t>
      </w:r>
    </w:p>
    <w:p w:rsidR="002B566C" w:rsidRDefault="002B566C" w:rsidP="00104638">
      <w:pPr>
        <w:pStyle w:val="a3"/>
        <w:spacing w:after="0" w:line="192" w:lineRule="auto"/>
      </w:pPr>
      <w:r w:rsidRPr="00A76D37">
        <w:t>инициативные проекты</w:t>
      </w:r>
      <w:r w:rsidR="00417E3E">
        <w:t xml:space="preserve"> в 202</w:t>
      </w:r>
      <w:r w:rsidR="00991847">
        <w:t>5</w:t>
      </w:r>
      <w:r w:rsidR="00417E3E">
        <w:t xml:space="preserve"> году</w:t>
      </w:r>
    </w:p>
    <w:p w:rsidR="00A76D37" w:rsidRDefault="00A76D37" w:rsidP="00104638">
      <w:pPr>
        <w:pStyle w:val="a3"/>
        <w:spacing w:after="0" w:line="192" w:lineRule="auto"/>
      </w:pPr>
    </w:p>
    <w:p w:rsidR="00FF29C7" w:rsidRDefault="00FF29C7" w:rsidP="00104638">
      <w:pPr>
        <w:pStyle w:val="a3"/>
        <w:spacing w:after="0" w:line="192" w:lineRule="auto"/>
      </w:pPr>
    </w:p>
    <w:p w:rsidR="00FF29C7" w:rsidRPr="00A76D37" w:rsidRDefault="00FF29C7" w:rsidP="00104638">
      <w:pPr>
        <w:pStyle w:val="a3"/>
        <w:spacing w:after="0" w:line="192" w:lineRule="auto"/>
      </w:pPr>
    </w:p>
    <w:p w:rsidR="004F5E4A" w:rsidRPr="00A76D37" w:rsidRDefault="00104638" w:rsidP="00FF2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соответствии со статьями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 26.1, 56.1 Федерального закона </w:t>
      </w:r>
      <w:r w:rsidR="003023A2"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от 06.10.2003 № 131-ФЗ «Об общих принципах организации местного самоуправле</w:t>
      </w:r>
      <w:r w:rsidR="00FF29C7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решением Красноярского городского Совета депутатов от 16.06.2021 № 12-166 «Об инициати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в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ных проектах</w:t>
      </w:r>
      <w:r w:rsidR="003023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от 29.07.2021 № 211-р «Об утверждении Порядка взаимоде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й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ствия органов ад</w:t>
      </w:r>
      <w:r w:rsidR="003023A2">
        <w:rPr>
          <w:rFonts w:ascii="Times New Roman" w:hAnsi="Times New Roman"/>
          <w:color w:val="000000"/>
          <w:sz w:val="30"/>
          <w:szCs w:val="30"/>
        </w:rPr>
        <w:t xml:space="preserve">министрации города Красноярска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при определении ч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а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сти территории города Красноярска, на которой могут реализовываться инициативные проекты», </w:t>
      </w:r>
      <w:r w:rsidR="004F5E4A"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="004F5E4A" w:rsidRPr="00A76D37">
        <w:rPr>
          <w:rFonts w:ascii="Times New Roman" w:hAnsi="Times New Roman"/>
          <w:sz w:val="30"/>
          <w:szCs w:val="30"/>
        </w:rPr>
        <w:t>, 58, 59 Устава г</w:t>
      </w:r>
      <w:r w:rsidR="004F5E4A" w:rsidRPr="00A76D37">
        <w:rPr>
          <w:rFonts w:ascii="Times New Roman" w:hAnsi="Times New Roman"/>
          <w:sz w:val="30"/>
          <w:szCs w:val="30"/>
        </w:rPr>
        <w:t>о</w:t>
      </w:r>
      <w:r w:rsidR="004F5E4A" w:rsidRPr="00A76D37">
        <w:rPr>
          <w:rFonts w:ascii="Times New Roman" w:hAnsi="Times New Roman"/>
          <w:sz w:val="30"/>
          <w:szCs w:val="30"/>
        </w:rPr>
        <w:t>рода Красноярска</w:t>
      </w:r>
      <w:r w:rsidR="004A1CB5">
        <w:rPr>
          <w:rFonts w:ascii="Times New Roman" w:hAnsi="Times New Roman"/>
          <w:sz w:val="30"/>
          <w:szCs w:val="30"/>
        </w:rPr>
        <w:t xml:space="preserve">, распоряжением Главы города от 22.12.2006 </w:t>
      </w:r>
      <w:r w:rsidR="00FF29C7">
        <w:rPr>
          <w:rFonts w:ascii="Times New Roman" w:hAnsi="Times New Roman"/>
          <w:sz w:val="30"/>
          <w:szCs w:val="30"/>
        </w:rPr>
        <w:t xml:space="preserve">                   </w:t>
      </w:r>
      <w:r w:rsidR="004A1CB5">
        <w:rPr>
          <w:rFonts w:ascii="Times New Roman" w:hAnsi="Times New Roman"/>
          <w:sz w:val="30"/>
          <w:szCs w:val="30"/>
        </w:rPr>
        <w:t>№ 270-р</w:t>
      </w:r>
      <w:r w:rsidR="004F5E4A"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FF2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</w:t>
      </w:r>
      <w:r w:rsidR="00FF29C7">
        <w:rPr>
          <w:rFonts w:ascii="Times New Roman" w:hAnsi="Times New Roman"/>
          <w:sz w:val="30"/>
          <w:szCs w:val="30"/>
        </w:rPr>
        <w:t> </w:t>
      </w:r>
      <w:r w:rsidR="003F0087">
        <w:rPr>
          <w:rFonts w:ascii="Times New Roman" w:hAnsi="Times New Roman"/>
          <w:sz w:val="30"/>
          <w:szCs w:val="30"/>
        </w:rPr>
        <w:t>Отказать в определении частей</w:t>
      </w:r>
      <w:r w:rsidR="003F0087"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 w:rsidR="003F0087">
        <w:rPr>
          <w:rFonts w:ascii="Times New Roman" w:hAnsi="Times New Roman"/>
          <w:sz w:val="30"/>
          <w:szCs w:val="30"/>
        </w:rPr>
        <w:t>ые проекты</w:t>
      </w:r>
      <w:r w:rsidR="00417E3E">
        <w:rPr>
          <w:rFonts w:ascii="Times New Roman" w:hAnsi="Times New Roman"/>
          <w:sz w:val="30"/>
          <w:szCs w:val="30"/>
        </w:rPr>
        <w:t xml:space="preserve"> в 202</w:t>
      </w:r>
      <w:r w:rsidR="00542C87">
        <w:rPr>
          <w:rFonts w:ascii="Times New Roman" w:hAnsi="Times New Roman"/>
          <w:sz w:val="30"/>
          <w:szCs w:val="30"/>
        </w:rPr>
        <w:t>5</w:t>
      </w:r>
      <w:r w:rsidR="00417E3E">
        <w:rPr>
          <w:rFonts w:ascii="Times New Roman" w:hAnsi="Times New Roman"/>
          <w:sz w:val="30"/>
          <w:szCs w:val="30"/>
        </w:rPr>
        <w:t xml:space="preserve"> году</w:t>
      </w:r>
      <w:r w:rsidR="003F0087">
        <w:rPr>
          <w:rFonts w:ascii="Times New Roman" w:hAnsi="Times New Roman"/>
          <w:sz w:val="30"/>
          <w:szCs w:val="30"/>
        </w:rPr>
        <w:t xml:space="preserve">, в </w:t>
      </w:r>
      <w:r w:rsidR="007C6314">
        <w:rPr>
          <w:rFonts w:ascii="Times New Roman" w:hAnsi="Times New Roman"/>
          <w:sz w:val="30"/>
          <w:szCs w:val="30"/>
        </w:rPr>
        <w:t>соответствии</w:t>
      </w:r>
      <w:r w:rsidR="003F0087">
        <w:rPr>
          <w:rFonts w:ascii="Times New Roman" w:hAnsi="Times New Roman"/>
          <w:sz w:val="30"/>
          <w:szCs w:val="30"/>
        </w:rPr>
        <w:t xml:space="preserve">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4F5E4A" w:rsidRDefault="004F5E4A" w:rsidP="00FF29C7">
      <w:pPr>
        <w:pStyle w:val="a5"/>
        <w:widowControl w:val="0"/>
      </w:pPr>
      <w:r w:rsidRPr="00A76D37">
        <w:t>2.</w:t>
      </w:r>
      <w:r w:rsidR="00FF29C7">
        <w:t> </w:t>
      </w:r>
      <w:r w:rsidRPr="00A76D37">
        <w:t xml:space="preserve">Настоящее распоряжение опубликовать в газете «Городские </w:t>
      </w:r>
      <w:r w:rsidR="00FF29C7">
        <w:t xml:space="preserve">  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FF29C7">
      <w:pPr>
        <w:pStyle w:val="a5"/>
        <w:widowControl w:val="0"/>
        <w:spacing w:line="192" w:lineRule="auto"/>
        <w:ind w:firstLine="0"/>
      </w:pPr>
    </w:p>
    <w:p w:rsidR="004F5E4A" w:rsidRDefault="004F5E4A" w:rsidP="00FF29C7">
      <w:pPr>
        <w:pStyle w:val="a5"/>
        <w:widowControl w:val="0"/>
        <w:spacing w:line="192" w:lineRule="auto"/>
        <w:ind w:firstLine="0"/>
      </w:pPr>
    </w:p>
    <w:p w:rsidR="004F5E4A" w:rsidRDefault="004F5E4A" w:rsidP="00FF29C7">
      <w:pPr>
        <w:pStyle w:val="a5"/>
        <w:widowControl w:val="0"/>
        <w:spacing w:line="192" w:lineRule="auto"/>
        <w:ind w:firstLine="0"/>
      </w:pPr>
    </w:p>
    <w:p w:rsidR="004F5E4A" w:rsidRDefault="004F5E4A" w:rsidP="00FF29C7">
      <w:pPr>
        <w:pStyle w:val="a5"/>
        <w:widowControl w:val="0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FF29C7" w:rsidRDefault="004F5E4A" w:rsidP="00FF29C7">
      <w:pPr>
        <w:pStyle w:val="a5"/>
        <w:widowControl w:val="0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</w:t>
      </w:r>
      <w:r>
        <w:tab/>
      </w:r>
      <w:r w:rsidR="008D067D">
        <w:t xml:space="preserve">   </w:t>
      </w:r>
      <w:r>
        <w:t xml:space="preserve"> </w:t>
      </w:r>
      <w:r w:rsidR="00FF29C7">
        <w:t xml:space="preserve"> </w:t>
      </w:r>
      <w:r>
        <w:t xml:space="preserve"> </w:t>
      </w:r>
      <w:r w:rsidR="008D067D">
        <w:rPr>
          <w:bCs/>
        </w:rPr>
        <w:t>В.Н. Войцеховский</w:t>
      </w:r>
    </w:p>
    <w:p w:rsidR="00FF29C7" w:rsidRDefault="00FF29C7" w:rsidP="00FF29C7">
      <w:pPr>
        <w:pStyle w:val="a5"/>
        <w:widowControl w:val="0"/>
        <w:spacing w:line="192" w:lineRule="auto"/>
        <w:ind w:firstLine="0"/>
        <w:rPr>
          <w:bCs/>
        </w:rPr>
      </w:pPr>
    </w:p>
    <w:p w:rsidR="00FF29C7" w:rsidRDefault="00FF29C7" w:rsidP="00FF29C7">
      <w:pPr>
        <w:pStyle w:val="a5"/>
        <w:widowControl w:val="0"/>
        <w:spacing w:line="192" w:lineRule="auto"/>
        <w:ind w:firstLine="0"/>
        <w:rPr>
          <w:bCs/>
        </w:rPr>
      </w:pPr>
    </w:p>
    <w:p w:rsidR="00FF29C7" w:rsidRPr="00FF29C7" w:rsidRDefault="00FF29C7" w:rsidP="00FF29C7">
      <w:pPr>
        <w:pStyle w:val="a5"/>
        <w:widowControl w:val="0"/>
        <w:spacing w:line="192" w:lineRule="auto"/>
        <w:ind w:firstLine="0"/>
        <w:rPr>
          <w:bCs/>
        </w:rPr>
      </w:pPr>
    </w:p>
    <w:p w:rsidR="00FF29C7" w:rsidRDefault="00FF29C7">
      <w:pPr>
        <w:spacing w:after="0" w:line="240" w:lineRule="auto"/>
      </w:pPr>
      <w: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FF29C7">
      <w:pPr>
        <w:spacing w:after="0" w:line="192" w:lineRule="auto"/>
        <w:ind w:firstLine="538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29C7" w:rsidRDefault="00FF29C7" w:rsidP="00FF29C7">
      <w:pPr>
        <w:spacing w:after="0" w:line="192" w:lineRule="auto"/>
        <w:ind w:firstLine="538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29C7" w:rsidRPr="00196C42" w:rsidRDefault="00FF29C7" w:rsidP="00FF29C7">
      <w:pPr>
        <w:spacing w:after="0" w:line="192" w:lineRule="auto"/>
        <w:ind w:firstLine="538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FF29C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3F0087" w:rsidRPr="003F0087" w:rsidRDefault="002B566C" w:rsidP="00FF29C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</w:t>
      </w:r>
    </w:p>
    <w:p w:rsidR="003F0087" w:rsidRPr="003F0087" w:rsidRDefault="003F0087" w:rsidP="00FF29C7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3F0087" w:rsidRPr="003F0087" w:rsidRDefault="003F0087" w:rsidP="00FF29C7">
      <w:pPr>
        <w:pStyle w:val="a3"/>
        <w:spacing w:after="0" w:line="192" w:lineRule="auto"/>
      </w:pPr>
      <w:r w:rsidRPr="003F0087">
        <w:t>города Красноярска, на которых могут быть реализованы</w:t>
      </w:r>
    </w:p>
    <w:p w:rsidR="003F0087" w:rsidRPr="003F0087" w:rsidRDefault="003F0087" w:rsidP="00FF29C7">
      <w:pPr>
        <w:pStyle w:val="a3"/>
        <w:spacing w:after="0" w:line="192" w:lineRule="auto"/>
      </w:pPr>
      <w:r w:rsidRPr="003F0087">
        <w:t>инициативные проекты</w:t>
      </w:r>
      <w:r w:rsidR="00417E3E">
        <w:t xml:space="preserve"> в 202</w:t>
      </w:r>
      <w:r w:rsidR="00991847">
        <w:t>5</w:t>
      </w:r>
      <w:r w:rsidR="00417E3E">
        <w:t xml:space="preserve"> году</w:t>
      </w:r>
    </w:p>
    <w:p w:rsidR="00A76D37" w:rsidRDefault="00A76D37" w:rsidP="00FF29C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F29C7" w:rsidRDefault="00FF29C7" w:rsidP="00FF29C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F29C7" w:rsidRPr="00A76D37" w:rsidRDefault="00FF29C7" w:rsidP="00FF29C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531"/>
        <w:gridCol w:w="4364"/>
      </w:tblGrid>
      <w:tr w:rsidR="00A76D37" w:rsidRPr="0086671C" w:rsidTr="003023A2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5A6B22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5A6B22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22" w:rsidRDefault="00DD2722" w:rsidP="005A6B22">
            <w:pPr>
              <w:pStyle w:val="1"/>
              <w:spacing w:line="192" w:lineRule="auto"/>
            </w:pPr>
            <w:r>
              <w:t>Основание для отказа в соо</w:t>
            </w:r>
            <w:r>
              <w:t>т</w:t>
            </w:r>
            <w:r>
              <w:t>ветствии с Порядком определ</w:t>
            </w:r>
            <w:r>
              <w:t>е</w:t>
            </w:r>
            <w:r>
              <w:t xml:space="preserve">ния части территории города Красноярска, на которой могут </w:t>
            </w:r>
          </w:p>
          <w:p w:rsidR="003023A2" w:rsidRDefault="00DD2722" w:rsidP="005A6B22">
            <w:pPr>
              <w:pStyle w:val="1"/>
              <w:spacing w:line="192" w:lineRule="auto"/>
            </w:pPr>
            <w:r>
              <w:t>реализовываться инициативные проекты, утвержденным реш</w:t>
            </w:r>
            <w:r>
              <w:t>е</w:t>
            </w:r>
            <w:r>
              <w:t xml:space="preserve">нием Красноярского городского Совета депутатов </w:t>
            </w:r>
          </w:p>
          <w:p w:rsidR="00A76D37" w:rsidRPr="0086671C" w:rsidRDefault="00DD2722" w:rsidP="005A6B22">
            <w:pPr>
              <w:pStyle w:val="1"/>
              <w:spacing w:line="192" w:lineRule="auto"/>
            </w:pPr>
            <w:r>
              <w:t>от 16.06.2021 № 12-166</w:t>
            </w:r>
          </w:p>
        </w:tc>
      </w:tr>
      <w:tr w:rsidR="007C6314" w:rsidRPr="0086671C" w:rsidTr="003023A2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Default="00400743" w:rsidP="003023A2">
            <w:pPr>
              <w:spacing w:after="0" w:line="240" w:lineRule="auto"/>
              <w:ind w:left="-199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2" w:rsidRDefault="005A6B22" w:rsidP="005A6B2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6B22">
              <w:rPr>
                <w:rFonts w:ascii="Times New Roman" w:hAnsi="Times New Roman"/>
                <w:sz w:val="30"/>
                <w:szCs w:val="30"/>
              </w:rPr>
              <w:t xml:space="preserve">Территория между домами              </w:t>
            </w:r>
            <w:r w:rsidR="00542C87" w:rsidRPr="005A6B22">
              <w:rPr>
                <w:rFonts w:ascii="Times New Roman" w:hAnsi="Times New Roman"/>
                <w:sz w:val="30"/>
                <w:szCs w:val="30"/>
              </w:rPr>
              <w:t>№ 100, 96 по ул. Полярн</w:t>
            </w:r>
            <w:r w:rsidR="003023A2">
              <w:rPr>
                <w:rFonts w:ascii="Times New Roman" w:hAnsi="Times New Roman"/>
                <w:sz w:val="30"/>
                <w:szCs w:val="30"/>
              </w:rPr>
              <w:t>ой</w:t>
            </w:r>
            <w:r w:rsidR="00542C87" w:rsidRPr="005A6B22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C6314" w:rsidRPr="005A6B22" w:rsidRDefault="00542C87" w:rsidP="005A6B2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6B22">
              <w:rPr>
                <w:rFonts w:ascii="Times New Roman" w:hAnsi="Times New Roman"/>
                <w:sz w:val="30"/>
                <w:szCs w:val="30"/>
              </w:rPr>
              <w:t>в Центральном районе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Pr="007C6314" w:rsidRDefault="003023A2" w:rsidP="003023A2">
            <w:pPr>
              <w:pStyle w:val="1"/>
              <w:jc w:val="left"/>
            </w:pPr>
            <w:r>
              <w:t>п</w:t>
            </w:r>
            <w:r w:rsidR="002D6B21" w:rsidRPr="00F02B71">
              <w:t>одпункт</w:t>
            </w:r>
            <w:r w:rsidR="00C53A14">
              <w:t>ы</w:t>
            </w:r>
            <w:r w:rsidR="00B127D4">
              <w:t xml:space="preserve"> </w:t>
            </w:r>
            <w:r w:rsidR="00C53A14">
              <w:t xml:space="preserve">2, </w:t>
            </w:r>
            <w:r w:rsidR="0027163A">
              <w:t>9</w:t>
            </w:r>
            <w:r w:rsidR="002D6B21" w:rsidRPr="00F02B71">
              <w:t xml:space="preserve"> пункта</w:t>
            </w:r>
            <w:r w:rsidR="00EA1356" w:rsidRPr="00F02B71">
              <w:t xml:space="preserve"> 9</w:t>
            </w:r>
          </w:p>
        </w:tc>
      </w:tr>
      <w:tr w:rsidR="001971BB" w:rsidRPr="0086671C" w:rsidTr="003023A2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B" w:rsidRDefault="001971BB" w:rsidP="003023A2">
            <w:pPr>
              <w:spacing w:after="0" w:line="240" w:lineRule="auto"/>
              <w:ind w:left="-199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2" w:rsidRDefault="006A3F52" w:rsidP="005A6B2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6B22">
              <w:rPr>
                <w:rFonts w:ascii="Times New Roman" w:hAnsi="Times New Roman"/>
                <w:sz w:val="30"/>
                <w:szCs w:val="30"/>
              </w:rPr>
              <w:t xml:space="preserve">Территория, относящаяся </w:t>
            </w:r>
          </w:p>
          <w:p w:rsidR="003023A2" w:rsidRDefault="006A3F52" w:rsidP="005A6B2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6B22">
              <w:rPr>
                <w:rFonts w:ascii="Times New Roman" w:hAnsi="Times New Roman"/>
                <w:sz w:val="30"/>
                <w:szCs w:val="30"/>
              </w:rPr>
              <w:t>к землям, государственная со</w:t>
            </w:r>
            <w:r w:rsidRPr="005A6B22">
              <w:rPr>
                <w:rFonts w:ascii="Times New Roman" w:hAnsi="Times New Roman"/>
                <w:sz w:val="30"/>
                <w:szCs w:val="30"/>
              </w:rPr>
              <w:t>б</w:t>
            </w:r>
            <w:r w:rsidRPr="005A6B22">
              <w:rPr>
                <w:rFonts w:ascii="Times New Roman" w:hAnsi="Times New Roman"/>
                <w:sz w:val="30"/>
                <w:szCs w:val="30"/>
              </w:rPr>
              <w:t>ственность на которые не ра</w:t>
            </w:r>
            <w:r w:rsidRPr="005A6B22">
              <w:rPr>
                <w:rFonts w:ascii="Times New Roman" w:hAnsi="Times New Roman"/>
                <w:sz w:val="30"/>
                <w:szCs w:val="30"/>
              </w:rPr>
              <w:t>з</w:t>
            </w:r>
            <w:r w:rsidRPr="005A6B22">
              <w:rPr>
                <w:rFonts w:ascii="Times New Roman" w:hAnsi="Times New Roman"/>
                <w:sz w:val="30"/>
                <w:szCs w:val="30"/>
              </w:rPr>
              <w:t>граничена, между многокварти</w:t>
            </w:r>
            <w:r w:rsidRPr="005A6B22">
              <w:rPr>
                <w:rFonts w:ascii="Times New Roman" w:hAnsi="Times New Roman"/>
                <w:sz w:val="30"/>
                <w:szCs w:val="30"/>
              </w:rPr>
              <w:t>р</w:t>
            </w:r>
            <w:r w:rsidR="003023A2">
              <w:rPr>
                <w:rFonts w:ascii="Times New Roman" w:hAnsi="Times New Roman"/>
                <w:sz w:val="30"/>
                <w:szCs w:val="30"/>
              </w:rPr>
              <w:t>ными домами № 108, 108а, 106 по ул. 60 лет Октября</w:t>
            </w:r>
          </w:p>
          <w:p w:rsidR="001971BB" w:rsidRPr="005A6B22" w:rsidRDefault="006A3F52" w:rsidP="005A6B2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6B22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="003023A2">
              <w:rPr>
                <w:rFonts w:ascii="Times New Roman" w:hAnsi="Times New Roman"/>
                <w:sz w:val="30"/>
                <w:szCs w:val="30"/>
              </w:rPr>
              <w:t>№ 25 по ул. Парашютной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B" w:rsidRPr="00F02B71" w:rsidRDefault="003023A2" w:rsidP="003023A2">
            <w:pPr>
              <w:pStyle w:val="1"/>
              <w:jc w:val="left"/>
            </w:pPr>
            <w:r>
              <w:t>п</w:t>
            </w:r>
            <w:r w:rsidR="009C6EF9" w:rsidRPr="00F02B71">
              <w:t>одпункт</w:t>
            </w:r>
            <w:r w:rsidR="006A3F52">
              <w:t xml:space="preserve"> 5</w:t>
            </w:r>
            <w:r w:rsidR="009C6EF9" w:rsidRPr="00F02B71">
              <w:t xml:space="preserve"> пункта 9</w:t>
            </w:r>
          </w:p>
        </w:tc>
      </w:tr>
    </w:tbl>
    <w:p w:rsidR="00A76D37" w:rsidRDefault="00A76D37"/>
    <w:sectPr w:rsidR="00A76D37" w:rsidSect="00150E8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26" w:rsidRDefault="006B6B26" w:rsidP="00FF29C7">
      <w:pPr>
        <w:spacing w:after="0" w:line="240" w:lineRule="auto"/>
      </w:pPr>
      <w:r>
        <w:separator/>
      </w:r>
    </w:p>
  </w:endnote>
  <w:endnote w:type="continuationSeparator" w:id="0">
    <w:p w:rsidR="006B6B26" w:rsidRDefault="006B6B26" w:rsidP="00FF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26" w:rsidRDefault="006B6B26" w:rsidP="00FF29C7">
      <w:pPr>
        <w:spacing w:after="0" w:line="240" w:lineRule="auto"/>
      </w:pPr>
      <w:r>
        <w:separator/>
      </w:r>
    </w:p>
  </w:footnote>
  <w:footnote w:type="continuationSeparator" w:id="0">
    <w:p w:rsidR="006B6B26" w:rsidRDefault="006B6B26" w:rsidP="00FF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911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A6B22" w:rsidRPr="005A6B22" w:rsidRDefault="005A6B22">
        <w:pPr>
          <w:pStyle w:val="a9"/>
          <w:jc w:val="center"/>
          <w:rPr>
            <w:rFonts w:ascii="Times New Roman" w:hAnsi="Times New Roman"/>
            <w:sz w:val="24"/>
          </w:rPr>
        </w:pPr>
        <w:r w:rsidRPr="005A6B22">
          <w:rPr>
            <w:rFonts w:ascii="Times New Roman" w:hAnsi="Times New Roman"/>
            <w:sz w:val="24"/>
          </w:rPr>
          <w:fldChar w:fldCharType="begin"/>
        </w:r>
        <w:r w:rsidRPr="005A6B22">
          <w:rPr>
            <w:rFonts w:ascii="Times New Roman" w:hAnsi="Times New Roman"/>
            <w:sz w:val="24"/>
          </w:rPr>
          <w:instrText>PAGE   \* MERGEFORMAT</w:instrText>
        </w:r>
        <w:r w:rsidRPr="005A6B22">
          <w:rPr>
            <w:rFonts w:ascii="Times New Roman" w:hAnsi="Times New Roman"/>
            <w:sz w:val="24"/>
          </w:rPr>
          <w:fldChar w:fldCharType="separate"/>
        </w:r>
        <w:r w:rsidR="00874579">
          <w:rPr>
            <w:rFonts w:ascii="Times New Roman" w:hAnsi="Times New Roman"/>
            <w:noProof/>
            <w:sz w:val="24"/>
          </w:rPr>
          <w:t>2</w:t>
        </w:r>
        <w:r w:rsidRPr="005A6B2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01CBF"/>
    <w:rsid w:val="000154D6"/>
    <w:rsid w:val="00024679"/>
    <w:rsid w:val="0006339D"/>
    <w:rsid w:val="00104638"/>
    <w:rsid w:val="001340A7"/>
    <w:rsid w:val="00150E86"/>
    <w:rsid w:val="00185336"/>
    <w:rsid w:val="001971BB"/>
    <w:rsid w:val="001A50B1"/>
    <w:rsid w:val="0020036E"/>
    <w:rsid w:val="002242DB"/>
    <w:rsid w:val="0027163A"/>
    <w:rsid w:val="0028133A"/>
    <w:rsid w:val="002B566C"/>
    <w:rsid w:val="002D08A5"/>
    <w:rsid w:val="002D6B21"/>
    <w:rsid w:val="003023A2"/>
    <w:rsid w:val="003168B4"/>
    <w:rsid w:val="003419F4"/>
    <w:rsid w:val="003512A7"/>
    <w:rsid w:val="00392F35"/>
    <w:rsid w:val="003D46EF"/>
    <w:rsid w:val="003F0087"/>
    <w:rsid w:val="00400743"/>
    <w:rsid w:val="004073BB"/>
    <w:rsid w:val="00417650"/>
    <w:rsid w:val="00417E3E"/>
    <w:rsid w:val="00421DA2"/>
    <w:rsid w:val="004A1CB5"/>
    <w:rsid w:val="004F5E4A"/>
    <w:rsid w:val="0053560D"/>
    <w:rsid w:val="00542C87"/>
    <w:rsid w:val="00542E78"/>
    <w:rsid w:val="00550B97"/>
    <w:rsid w:val="00564FE3"/>
    <w:rsid w:val="00576596"/>
    <w:rsid w:val="005834FC"/>
    <w:rsid w:val="00587223"/>
    <w:rsid w:val="005A6B22"/>
    <w:rsid w:val="006506CF"/>
    <w:rsid w:val="006879B4"/>
    <w:rsid w:val="00692E6B"/>
    <w:rsid w:val="006A3F52"/>
    <w:rsid w:val="006B6B26"/>
    <w:rsid w:val="006D0F03"/>
    <w:rsid w:val="00727A05"/>
    <w:rsid w:val="007C6314"/>
    <w:rsid w:val="007D4635"/>
    <w:rsid w:val="00850299"/>
    <w:rsid w:val="0086671C"/>
    <w:rsid w:val="00874579"/>
    <w:rsid w:val="008914AB"/>
    <w:rsid w:val="008C1FBA"/>
    <w:rsid w:val="008D067D"/>
    <w:rsid w:val="0092093D"/>
    <w:rsid w:val="00922160"/>
    <w:rsid w:val="00991847"/>
    <w:rsid w:val="00995229"/>
    <w:rsid w:val="009C6EF9"/>
    <w:rsid w:val="00A02230"/>
    <w:rsid w:val="00A155A1"/>
    <w:rsid w:val="00A76D37"/>
    <w:rsid w:val="00AB35D5"/>
    <w:rsid w:val="00B127D4"/>
    <w:rsid w:val="00BD16DB"/>
    <w:rsid w:val="00C36BD6"/>
    <w:rsid w:val="00C53A14"/>
    <w:rsid w:val="00CF15E7"/>
    <w:rsid w:val="00D13DC6"/>
    <w:rsid w:val="00D145B6"/>
    <w:rsid w:val="00D40F10"/>
    <w:rsid w:val="00D62DCC"/>
    <w:rsid w:val="00D77E58"/>
    <w:rsid w:val="00DA37DB"/>
    <w:rsid w:val="00DD2722"/>
    <w:rsid w:val="00DD640A"/>
    <w:rsid w:val="00DD7B76"/>
    <w:rsid w:val="00DE41EE"/>
    <w:rsid w:val="00E5032C"/>
    <w:rsid w:val="00EA1356"/>
    <w:rsid w:val="00EA7D5D"/>
    <w:rsid w:val="00EF3F71"/>
    <w:rsid w:val="00F02B71"/>
    <w:rsid w:val="00F63E1E"/>
    <w:rsid w:val="00FD258E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F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9C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F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9C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5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0E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F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9C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F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9C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5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0E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27-ж от 17.04.2024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C47CE5F-8759-4085-BE23-785DA0F9FE39}"/>
</file>

<file path=customXml/itemProps2.xml><?xml version="1.0" encoding="utf-8"?>
<ds:datastoreItem xmlns:ds="http://schemas.openxmlformats.org/officeDocument/2006/customXml" ds:itemID="{F3ED4634-97BF-497C-B372-86C9D01AAF4A}"/>
</file>

<file path=customXml/itemProps3.xml><?xml version="1.0" encoding="utf-8"?>
<ds:datastoreItem xmlns:ds="http://schemas.openxmlformats.org/officeDocument/2006/customXml" ds:itemID="{FA0F5403-3D1F-4FF5-8026-E6EC0C4F4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27-ж от 17.04.2024</dc:title>
  <dc:creator>Ланг Роман Александрович</dc:creator>
  <cp:lastModifiedBy>Забродина Ирина Николаевна</cp:lastModifiedBy>
  <cp:revision>12</cp:revision>
  <cp:lastPrinted>2022-02-16T10:42:00Z</cp:lastPrinted>
  <dcterms:created xsi:type="dcterms:W3CDTF">2024-04-15T02:52:00Z</dcterms:created>
  <dcterms:modified xsi:type="dcterms:W3CDTF">2024-04-18T03:45:00Z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