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757D3" w:rsidRPr="00F757D3" w:rsidRDefault="00F757D3" w:rsidP="00F757D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757D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757D3" w:rsidTr="00F757D3">
        <w:tc>
          <w:tcPr>
            <w:tcW w:w="4785" w:type="dxa"/>
            <w:shd w:val="clear" w:color="auto" w:fill="auto"/>
          </w:tcPr>
          <w:p w:rsidR="00F757D3" w:rsidRPr="005551D6" w:rsidRDefault="00FF0E1A" w:rsidP="005551D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06.11.2024</w:t>
            </w:r>
          </w:p>
        </w:tc>
        <w:tc>
          <w:tcPr>
            <w:tcW w:w="4786" w:type="dxa"/>
            <w:shd w:val="clear" w:color="auto" w:fill="auto"/>
          </w:tcPr>
          <w:p w:rsidR="00F757D3" w:rsidRPr="005551D6" w:rsidRDefault="00FF0E1A" w:rsidP="005551D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352-р</w:t>
            </w:r>
            <w:bookmarkStart w:id="0" w:name="_GoBack"/>
            <w:bookmarkEnd w:id="0"/>
          </w:p>
        </w:tc>
      </w:tr>
    </w:tbl>
    <w:p w:rsidR="00F757D3" w:rsidRDefault="00F757D3" w:rsidP="00F757D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757D3" w:rsidRDefault="00F757D3" w:rsidP="00F757D3">
      <w:pPr>
        <w:spacing w:after="0" w:line="240" w:lineRule="auto"/>
        <w:rPr>
          <w:rFonts w:ascii="Times New Roman" w:hAnsi="Times New Roman"/>
          <w:sz w:val="24"/>
        </w:rPr>
      </w:pPr>
    </w:p>
    <w:p w:rsidR="00F757D3" w:rsidRDefault="00F757D3" w:rsidP="00F757D3">
      <w:pPr>
        <w:spacing w:after="0" w:line="240" w:lineRule="auto"/>
        <w:rPr>
          <w:rFonts w:ascii="Times New Roman" w:hAnsi="Times New Roman"/>
          <w:sz w:val="24"/>
        </w:rPr>
        <w:sectPr w:rsidR="00F757D3" w:rsidSect="00F757D3">
          <w:headerReference w:type="default" r:id="rId14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53C22" w:rsidRPr="00952778" w:rsidRDefault="009B178F" w:rsidP="000A5CC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52778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</w:t>
      </w:r>
      <w:r w:rsidR="008B5566">
        <w:rPr>
          <w:rFonts w:ascii="Times New Roman" w:hAnsi="Times New Roman" w:cs="Times New Roman"/>
          <w:b w:val="0"/>
          <w:sz w:val="30"/>
          <w:szCs w:val="30"/>
        </w:rPr>
        <w:t>А</w:t>
      </w:r>
      <w:r w:rsidRPr="00952778">
        <w:rPr>
          <w:rFonts w:ascii="Times New Roman" w:hAnsi="Times New Roman" w:cs="Times New Roman"/>
          <w:b w:val="0"/>
          <w:sz w:val="30"/>
          <w:szCs w:val="30"/>
        </w:rPr>
        <w:t>дминистративного регламента предоставления</w:t>
      </w:r>
    </w:p>
    <w:p w:rsidR="000A5CCC" w:rsidRDefault="003D607D" w:rsidP="000A5CC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952778">
        <w:rPr>
          <w:rFonts w:ascii="Times New Roman" w:hAnsi="Times New Roman"/>
          <w:sz w:val="30"/>
          <w:szCs w:val="30"/>
        </w:rPr>
        <w:t>м</w:t>
      </w:r>
      <w:r w:rsidR="009B178F" w:rsidRPr="00952778">
        <w:rPr>
          <w:rFonts w:ascii="Times New Roman" w:hAnsi="Times New Roman"/>
          <w:sz w:val="30"/>
          <w:szCs w:val="30"/>
        </w:rPr>
        <w:t xml:space="preserve">униципальной услуги </w:t>
      </w:r>
      <w:r w:rsidR="009B178F" w:rsidRPr="00952778">
        <w:rPr>
          <w:rFonts w:ascii="Times New Roman" w:hAnsi="Times New Roman"/>
          <w:bCs/>
          <w:sz w:val="30"/>
          <w:szCs w:val="30"/>
        </w:rPr>
        <w:t xml:space="preserve">по </w:t>
      </w:r>
      <w:r w:rsidR="00952778" w:rsidRPr="00952778">
        <w:rPr>
          <w:rFonts w:ascii="Times New Roman" w:hAnsi="Times New Roman"/>
          <w:sz w:val="30"/>
          <w:szCs w:val="30"/>
          <w:lang w:eastAsia="ru-RU"/>
        </w:rPr>
        <w:t xml:space="preserve">согласованию местоположения границ </w:t>
      </w:r>
    </w:p>
    <w:p w:rsidR="00952778" w:rsidRPr="00952778" w:rsidRDefault="00952778" w:rsidP="000A5CC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952778">
        <w:rPr>
          <w:rFonts w:ascii="Times New Roman" w:hAnsi="Times New Roman"/>
          <w:sz w:val="30"/>
          <w:szCs w:val="30"/>
          <w:lang w:eastAsia="ru-RU"/>
        </w:rPr>
        <w:t>земельного участка при выполнении кадастровых работ</w:t>
      </w:r>
    </w:p>
    <w:p w:rsidR="000A5CCC" w:rsidRDefault="000A5CCC" w:rsidP="009B178F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A5CCC" w:rsidRPr="009B178F" w:rsidRDefault="000A5CCC" w:rsidP="009B178F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B178F" w:rsidRPr="009B178F" w:rsidRDefault="009B178F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78F">
        <w:rPr>
          <w:rFonts w:ascii="Times New Roman" w:hAnsi="Times New Roman" w:cs="Times New Roman"/>
          <w:sz w:val="30"/>
          <w:szCs w:val="30"/>
        </w:rPr>
        <w:t xml:space="preserve">В целях эффективного управления и распоряжения земельными участками, расположенными на территории города, в соответствии </w:t>
      </w:r>
      <w:r w:rsidR="000A5CC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B178F">
        <w:rPr>
          <w:rFonts w:ascii="Times New Roman" w:hAnsi="Times New Roman" w:cs="Times New Roman"/>
          <w:sz w:val="30"/>
          <w:szCs w:val="30"/>
        </w:rPr>
        <w:t xml:space="preserve">с </w:t>
      </w:r>
      <w:r w:rsidRPr="00F11384">
        <w:rPr>
          <w:rFonts w:ascii="Times New Roman" w:hAnsi="Times New Roman" w:cs="Times New Roman"/>
          <w:sz w:val="30"/>
          <w:szCs w:val="30"/>
        </w:rPr>
        <w:t xml:space="preserve">Федеральным законом от 27.07.2010 № 210-ФЗ </w:t>
      </w:r>
      <w:r w:rsidR="00942F24" w:rsidRPr="00F11384">
        <w:rPr>
          <w:rFonts w:ascii="Times New Roman" w:hAnsi="Times New Roman" w:cs="Times New Roman"/>
          <w:sz w:val="30"/>
          <w:szCs w:val="30"/>
        </w:rPr>
        <w:t>«</w:t>
      </w:r>
      <w:r w:rsidRPr="00F11384">
        <w:rPr>
          <w:rFonts w:ascii="Times New Roman" w:hAnsi="Times New Roman" w:cs="Times New Roman"/>
          <w:sz w:val="30"/>
          <w:szCs w:val="30"/>
        </w:rPr>
        <w:t>Об организации предоставления государственных и муниципальных услуг</w:t>
      </w:r>
      <w:r w:rsidR="00942F24" w:rsidRPr="00F11384">
        <w:rPr>
          <w:rFonts w:ascii="Times New Roman" w:hAnsi="Times New Roman" w:cs="Times New Roman"/>
          <w:sz w:val="30"/>
          <w:szCs w:val="30"/>
        </w:rPr>
        <w:t>»</w:t>
      </w:r>
      <w:r w:rsidRPr="00F11384">
        <w:rPr>
          <w:rFonts w:ascii="Times New Roman" w:hAnsi="Times New Roman" w:cs="Times New Roman"/>
          <w:sz w:val="30"/>
          <w:szCs w:val="30"/>
        </w:rPr>
        <w:t xml:space="preserve">, </w:t>
      </w:r>
      <w:r w:rsidR="000A5CCC">
        <w:rPr>
          <w:rFonts w:ascii="Times New Roman" w:hAnsi="Times New Roman" w:cs="Times New Roman"/>
          <w:sz w:val="30"/>
          <w:szCs w:val="30"/>
        </w:rPr>
        <w:t>р</w:t>
      </w:r>
      <w:r w:rsidR="00F11384" w:rsidRPr="00F11384">
        <w:rPr>
          <w:rFonts w:ascii="Times New Roman" w:hAnsi="Times New Roman" w:cs="Times New Roman"/>
          <w:sz w:val="30"/>
          <w:szCs w:val="30"/>
        </w:rPr>
        <w:t>аспоряж</w:t>
      </w:r>
      <w:r w:rsidR="00F11384" w:rsidRPr="00F11384">
        <w:rPr>
          <w:rFonts w:ascii="Times New Roman" w:hAnsi="Times New Roman" w:cs="Times New Roman"/>
          <w:sz w:val="30"/>
          <w:szCs w:val="30"/>
        </w:rPr>
        <w:t>е</w:t>
      </w:r>
      <w:r w:rsidR="00F11384" w:rsidRPr="00F11384">
        <w:rPr>
          <w:rFonts w:ascii="Times New Roman" w:hAnsi="Times New Roman" w:cs="Times New Roman"/>
          <w:sz w:val="30"/>
          <w:szCs w:val="30"/>
        </w:rPr>
        <w:t xml:space="preserve">нием Правительства Красноярского края от 15.03.2023 № 167-р </w:t>
      </w:r>
      <w:r w:rsidR="000A5CCC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11384" w:rsidRPr="00F11384">
        <w:rPr>
          <w:rFonts w:ascii="Times New Roman" w:hAnsi="Times New Roman" w:cs="Times New Roman"/>
          <w:sz w:val="30"/>
          <w:szCs w:val="30"/>
        </w:rPr>
        <w:t>«Об утверждении рекомендованного перечня типовых муниципальных услуг, предоставляемых органами местного самоуправления муниц</w:t>
      </w:r>
      <w:r w:rsidR="00F11384" w:rsidRPr="00F11384">
        <w:rPr>
          <w:rFonts w:ascii="Times New Roman" w:hAnsi="Times New Roman" w:cs="Times New Roman"/>
          <w:sz w:val="30"/>
          <w:szCs w:val="30"/>
        </w:rPr>
        <w:t>и</w:t>
      </w:r>
      <w:r w:rsidR="00F11384" w:rsidRPr="00F11384">
        <w:rPr>
          <w:rFonts w:ascii="Times New Roman" w:hAnsi="Times New Roman" w:cs="Times New Roman"/>
          <w:sz w:val="30"/>
          <w:szCs w:val="30"/>
        </w:rPr>
        <w:t xml:space="preserve">пальных образований Красноярского края», </w:t>
      </w:r>
      <w:r w:rsidR="000A5CCC">
        <w:rPr>
          <w:rFonts w:ascii="Times New Roman" w:hAnsi="Times New Roman" w:cs="Times New Roman"/>
          <w:sz w:val="30"/>
          <w:szCs w:val="30"/>
        </w:rPr>
        <w:t>п</w:t>
      </w:r>
      <w:r w:rsidRPr="00F11384">
        <w:rPr>
          <w:rFonts w:ascii="Times New Roman" w:hAnsi="Times New Roman" w:cs="Times New Roman"/>
          <w:sz w:val="30"/>
          <w:szCs w:val="30"/>
        </w:rPr>
        <w:t>остановлением админ</w:t>
      </w:r>
      <w:r w:rsidRPr="00F11384">
        <w:rPr>
          <w:rFonts w:ascii="Times New Roman" w:hAnsi="Times New Roman" w:cs="Times New Roman"/>
          <w:sz w:val="30"/>
          <w:szCs w:val="30"/>
        </w:rPr>
        <w:t>и</w:t>
      </w:r>
      <w:r w:rsidRPr="00F11384">
        <w:rPr>
          <w:rFonts w:ascii="Times New Roman" w:hAnsi="Times New Roman" w:cs="Times New Roman"/>
          <w:sz w:val="30"/>
          <w:szCs w:val="30"/>
        </w:rPr>
        <w:t xml:space="preserve">страции города от 05.09.2011 № 359 </w:t>
      </w:r>
      <w:r w:rsidR="00942F24" w:rsidRPr="00F11384">
        <w:rPr>
          <w:rFonts w:ascii="Times New Roman" w:hAnsi="Times New Roman" w:cs="Times New Roman"/>
          <w:sz w:val="30"/>
          <w:szCs w:val="30"/>
        </w:rPr>
        <w:t>«</w:t>
      </w:r>
      <w:r w:rsidRPr="00F11384">
        <w:rPr>
          <w:rFonts w:ascii="Times New Roman" w:hAnsi="Times New Roman" w:cs="Times New Roman"/>
          <w:sz w:val="30"/>
          <w:szCs w:val="30"/>
        </w:rPr>
        <w:t>Об утверждении Порядка разр</w:t>
      </w:r>
      <w:r w:rsidRPr="00F11384">
        <w:rPr>
          <w:rFonts w:ascii="Times New Roman" w:hAnsi="Times New Roman" w:cs="Times New Roman"/>
          <w:sz w:val="30"/>
          <w:szCs w:val="30"/>
        </w:rPr>
        <w:t>а</w:t>
      </w:r>
      <w:r w:rsidRPr="00F11384">
        <w:rPr>
          <w:rFonts w:ascii="Times New Roman" w:hAnsi="Times New Roman" w:cs="Times New Roman"/>
          <w:sz w:val="30"/>
          <w:szCs w:val="30"/>
        </w:rPr>
        <w:t>ботки</w:t>
      </w:r>
      <w:r w:rsidRPr="009B178F">
        <w:rPr>
          <w:rFonts w:ascii="Times New Roman" w:hAnsi="Times New Roman" w:cs="Times New Roman"/>
          <w:sz w:val="30"/>
          <w:szCs w:val="30"/>
        </w:rPr>
        <w:t xml:space="preserve"> и утверждения административных регламентов предоставления муниципальных услуг администрацией города Красноярска и внесении изменений в </w:t>
      </w:r>
      <w:r w:rsidR="008B5566">
        <w:rPr>
          <w:rFonts w:ascii="Times New Roman" w:hAnsi="Times New Roman" w:cs="Times New Roman"/>
          <w:sz w:val="30"/>
          <w:szCs w:val="30"/>
        </w:rPr>
        <w:t>п</w:t>
      </w:r>
      <w:r w:rsidRPr="009B178F">
        <w:rPr>
          <w:rFonts w:ascii="Times New Roman" w:hAnsi="Times New Roman" w:cs="Times New Roman"/>
          <w:sz w:val="30"/>
          <w:szCs w:val="30"/>
        </w:rPr>
        <w:t>остановление Главы города от 25.02.2009 № 57</w:t>
      </w:r>
      <w:r w:rsidR="00942F24">
        <w:rPr>
          <w:rFonts w:ascii="Times New Roman" w:hAnsi="Times New Roman" w:cs="Times New Roman"/>
          <w:sz w:val="30"/>
          <w:szCs w:val="30"/>
        </w:rPr>
        <w:t>»</w:t>
      </w:r>
      <w:r w:rsidRPr="009B178F">
        <w:rPr>
          <w:rFonts w:ascii="Times New Roman" w:hAnsi="Times New Roman" w:cs="Times New Roman"/>
          <w:sz w:val="30"/>
          <w:szCs w:val="30"/>
        </w:rPr>
        <w:t>, рук</w:t>
      </w:r>
      <w:r w:rsidRPr="009B178F">
        <w:rPr>
          <w:rFonts w:ascii="Times New Roman" w:hAnsi="Times New Roman" w:cs="Times New Roman"/>
          <w:sz w:val="30"/>
          <w:szCs w:val="30"/>
        </w:rPr>
        <w:t>о</w:t>
      </w:r>
      <w:r w:rsidRPr="009B178F">
        <w:rPr>
          <w:rFonts w:ascii="Times New Roman" w:hAnsi="Times New Roman" w:cs="Times New Roman"/>
          <w:sz w:val="30"/>
          <w:szCs w:val="30"/>
        </w:rPr>
        <w:t xml:space="preserve">водствуясь ст. 41, </w:t>
      </w:r>
      <w:hyperlink r:id="rId15">
        <w:r w:rsidRPr="009B178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B178F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>
        <w:r w:rsidRPr="009B178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B178F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9B178F" w:rsidRPr="009B178F" w:rsidRDefault="009B178F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178F">
        <w:rPr>
          <w:rFonts w:ascii="Times New Roman" w:hAnsi="Times New Roman"/>
          <w:sz w:val="30"/>
          <w:szCs w:val="30"/>
        </w:rPr>
        <w:t>1.</w:t>
      </w:r>
      <w:r w:rsidR="008B5566">
        <w:rPr>
          <w:rFonts w:ascii="Times New Roman" w:hAnsi="Times New Roman"/>
          <w:sz w:val="30"/>
          <w:szCs w:val="30"/>
        </w:rPr>
        <w:t> </w:t>
      </w:r>
      <w:r w:rsidRPr="009B178F">
        <w:rPr>
          <w:rFonts w:ascii="Times New Roman" w:hAnsi="Times New Roman"/>
          <w:sz w:val="30"/>
          <w:szCs w:val="30"/>
        </w:rPr>
        <w:t xml:space="preserve">Утвердить Административный регламент предоставления </w:t>
      </w:r>
      <w:r w:rsidR="000A5CCC">
        <w:rPr>
          <w:rFonts w:ascii="Times New Roman" w:hAnsi="Times New Roman"/>
          <w:sz w:val="30"/>
          <w:szCs w:val="30"/>
        </w:rPr>
        <w:t xml:space="preserve">                   </w:t>
      </w:r>
      <w:r w:rsidRPr="009B178F">
        <w:rPr>
          <w:rFonts w:ascii="Times New Roman" w:hAnsi="Times New Roman"/>
          <w:bCs/>
          <w:sz w:val="30"/>
          <w:szCs w:val="30"/>
        </w:rPr>
        <w:t xml:space="preserve">муниципальной услуги </w:t>
      </w:r>
      <w:r w:rsidR="00952778" w:rsidRPr="00952778">
        <w:rPr>
          <w:rFonts w:ascii="Times New Roman" w:hAnsi="Times New Roman"/>
          <w:bCs/>
          <w:sz w:val="30"/>
          <w:szCs w:val="30"/>
        </w:rPr>
        <w:t xml:space="preserve">по </w:t>
      </w:r>
      <w:r w:rsidR="00952778" w:rsidRPr="00952778">
        <w:rPr>
          <w:rFonts w:ascii="Times New Roman" w:hAnsi="Times New Roman"/>
          <w:sz w:val="30"/>
          <w:szCs w:val="30"/>
          <w:lang w:eastAsia="ru-RU"/>
        </w:rPr>
        <w:t xml:space="preserve">согласованию местоположения границ </w:t>
      </w:r>
      <w:r w:rsidR="000A5CCC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952778" w:rsidRPr="00952778">
        <w:rPr>
          <w:rFonts w:ascii="Times New Roman" w:hAnsi="Times New Roman"/>
          <w:sz w:val="30"/>
          <w:szCs w:val="30"/>
          <w:lang w:eastAsia="ru-RU"/>
        </w:rPr>
        <w:t>земельного участка при выполнении кадастровых работ</w:t>
      </w:r>
      <w:r w:rsidRPr="009B178F">
        <w:rPr>
          <w:rFonts w:ascii="Times New Roman" w:hAnsi="Times New Roman"/>
          <w:sz w:val="30"/>
          <w:szCs w:val="30"/>
        </w:rPr>
        <w:t xml:space="preserve"> согласно</w:t>
      </w:r>
      <w:r w:rsidR="008B5566">
        <w:rPr>
          <w:rFonts w:ascii="Times New Roman" w:hAnsi="Times New Roman"/>
          <w:sz w:val="30"/>
          <w:szCs w:val="30"/>
        </w:rPr>
        <w:t xml:space="preserve">             </w:t>
      </w:r>
      <w:r w:rsidRPr="009B178F">
        <w:rPr>
          <w:rFonts w:ascii="Times New Roman" w:hAnsi="Times New Roman"/>
          <w:sz w:val="30"/>
          <w:szCs w:val="30"/>
        </w:rPr>
        <w:t xml:space="preserve"> приложению.</w:t>
      </w:r>
    </w:p>
    <w:p w:rsidR="00936FBD" w:rsidRDefault="00936FBD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09BB">
        <w:rPr>
          <w:rFonts w:ascii="Times New Roman" w:hAnsi="Times New Roman"/>
          <w:sz w:val="30"/>
          <w:szCs w:val="30"/>
        </w:rPr>
        <w:t xml:space="preserve">2. Настоящее </w:t>
      </w:r>
      <w:r w:rsidR="000A5CCC">
        <w:rPr>
          <w:rFonts w:ascii="Times New Roman" w:hAnsi="Times New Roman"/>
          <w:sz w:val="30"/>
          <w:szCs w:val="30"/>
        </w:rPr>
        <w:t>р</w:t>
      </w:r>
      <w:r w:rsidRPr="00DC09BB">
        <w:rPr>
          <w:rFonts w:ascii="Times New Roman" w:hAnsi="Times New Roman"/>
          <w:sz w:val="30"/>
          <w:szCs w:val="30"/>
        </w:rPr>
        <w:t xml:space="preserve">аспоряжение опубликовать в газете </w:t>
      </w:r>
      <w:r>
        <w:rPr>
          <w:rFonts w:ascii="Times New Roman" w:hAnsi="Times New Roman"/>
          <w:sz w:val="30"/>
          <w:szCs w:val="30"/>
        </w:rPr>
        <w:t>«</w:t>
      </w:r>
      <w:r w:rsidRPr="00DC09BB">
        <w:rPr>
          <w:rFonts w:ascii="Times New Roman" w:hAnsi="Times New Roman"/>
          <w:sz w:val="30"/>
          <w:szCs w:val="30"/>
        </w:rPr>
        <w:t>Городские</w:t>
      </w:r>
      <w:r w:rsidR="000A5CCC">
        <w:rPr>
          <w:rFonts w:ascii="Times New Roman" w:hAnsi="Times New Roman"/>
          <w:sz w:val="30"/>
          <w:szCs w:val="30"/>
        </w:rPr>
        <w:t xml:space="preserve"> </w:t>
      </w:r>
      <w:r w:rsidRPr="00DC09BB">
        <w:rPr>
          <w:rFonts w:ascii="Times New Roman" w:hAnsi="Times New Roman"/>
          <w:sz w:val="30"/>
          <w:szCs w:val="30"/>
        </w:rPr>
        <w:t xml:space="preserve"> новости</w:t>
      </w:r>
      <w:r>
        <w:rPr>
          <w:rFonts w:ascii="Times New Roman" w:hAnsi="Times New Roman"/>
          <w:sz w:val="30"/>
          <w:szCs w:val="30"/>
        </w:rPr>
        <w:t>»</w:t>
      </w:r>
      <w:r w:rsidRPr="00DC09BB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9B178F" w:rsidRPr="009B178F" w:rsidRDefault="009B178F" w:rsidP="008B5566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B5566" w:rsidRPr="009B178F" w:rsidRDefault="008B5566" w:rsidP="008B5566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0A5CCC" w:rsidRPr="000A5CCC" w:rsidRDefault="000A5CCC" w:rsidP="000A5CCC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>Глав</w:t>
      </w:r>
      <w:r w:rsidR="008B556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 </w:t>
      </w: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</w:t>
      </w:r>
      <w:r w:rsidR="008B5566">
        <w:rPr>
          <w:rFonts w:ascii="Times New Roman" w:eastAsia="Times New Roman" w:hAnsi="Times New Roman"/>
          <w:sz w:val="30"/>
          <w:szCs w:val="30"/>
          <w:lang w:eastAsia="ru-RU"/>
        </w:rPr>
        <w:t xml:space="preserve"> В.А. Логинов</w:t>
      </w:r>
    </w:p>
    <w:p w:rsidR="008B5566" w:rsidRDefault="008B5566" w:rsidP="00936F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5CCC" w:rsidRDefault="000A5CCC" w:rsidP="00936F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5566" w:rsidRDefault="008B5566" w:rsidP="00936F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5CCC" w:rsidRPr="000A5CCC" w:rsidRDefault="00C438A5" w:rsidP="000A5CCC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B5566">
        <w:rPr>
          <w:rFonts w:ascii="Times New Roman" w:hAnsi="Times New Roman"/>
          <w:sz w:val="6"/>
          <w:szCs w:val="6"/>
        </w:rPr>
        <w:br w:type="page"/>
      </w:r>
      <w:r w:rsidR="000A5CCC" w:rsidRPr="000A5CC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0A5CCC" w:rsidRPr="000A5CCC" w:rsidRDefault="000A5CCC" w:rsidP="000A5CCC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0A5CCC" w:rsidRPr="000A5CCC" w:rsidRDefault="000A5CCC" w:rsidP="000A5CCC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0A5CCC" w:rsidRPr="000A5CCC" w:rsidRDefault="000A5CCC" w:rsidP="000A5CCC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5CCC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0A5CCC" w:rsidRPr="000A5CCC" w:rsidRDefault="000A5CCC" w:rsidP="000A5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CCC" w:rsidRPr="000A5CCC" w:rsidRDefault="000A5CCC" w:rsidP="000A5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C22" w:rsidRPr="000A5CCC" w:rsidRDefault="000A5CCC" w:rsidP="000A5C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CCC">
        <w:rPr>
          <w:rFonts w:ascii="Times New Roman" w:hAnsi="Times New Roman"/>
          <w:sz w:val="28"/>
          <w:szCs w:val="28"/>
        </w:rPr>
        <w:t xml:space="preserve"> </w:t>
      </w:r>
    </w:p>
    <w:p w:rsidR="000A5CCC" w:rsidRDefault="000A5CCC" w:rsidP="000A5CC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6"/>
      <w:bookmarkEnd w:id="1"/>
      <w:r w:rsidRPr="000A5CCC">
        <w:rPr>
          <w:rFonts w:ascii="Times New Roman" w:hAnsi="Times New Roman" w:cs="Times New Roman"/>
          <w:b w:val="0"/>
          <w:sz w:val="30"/>
          <w:szCs w:val="30"/>
        </w:rPr>
        <w:t>АДМИНИСТРАТИВНЫЙ РЕГЛАМЕНТ</w:t>
      </w:r>
    </w:p>
    <w:p w:rsidR="000A5CCC" w:rsidRDefault="0075259A" w:rsidP="000A5CC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A5CCC">
        <w:rPr>
          <w:rFonts w:ascii="Times New Roman" w:hAnsi="Times New Roman" w:cs="Times New Roman"/>
          <w:b w:val="0"/>
          <w:sz w:val="30"/>
          <w:szCs w:val="30"/>
        </w:rPr>
        <w:t>предоставления муниципальной услуги</w:t>
      </w:r>
      <w:r w:rsidR="000A5CC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952778" w:rsidRPr="000A5CCC">
        <w:rPr>
          <w:rFonts w:ascii="Times New Roman" w:hAnsi="Times New Roman" w:cs="Times New Roman"/>
          <w:b w:val="0"/>
          <w:sz w:val="30"/>
          <w:szCs w:val="30"/>
        </w:rPr>
        <w:t xml:space="preserve">согласованию </w:t>
      </w:r>
    </w:p>
    <w:p w:rsidR="000A5CCC" w:rsidRDefault="00952778" w:rsidP="000A5CC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A5CCC">
        <w:rPr>
          <w:rFonts w:ascii="Times New Roman" w:hAnsi="Times New Roman" w:cs="Times New Roman"/>
          <w:b w:val="0"/>
          <w:sz w:val="30"/>
          <w:szCs w:val="30"/>
        </w:rPr>
        <w:t>местоположения границ</w:t>
      </w:r>
      <w:r w:rsidR="000A5CC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 xml:space="preserve">земельного участка </w:t>
      </w:r>
    </w:p>
    <w:p w:rsidR="00553C22" w:rsidRPr="000A5CCC" w:rsidRDefault="00952778" w:rsidP="000A5CC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A5CCC">
        <w:rPr>
          <w:rFonts w:ascii="Times New Roman" w:hAnsi="Times New Roman" w:cs="Times New Roman"/>
          <w:b w:val="0"/>
          <w:sz w:val="30"/>
          <w:szCs w:val="30"/>
        </w:rPr>
        <w:t>при выполнении кадастровых работ</w:t>
      </w:r>
    </w:p>
    <w:p w:rsidR="00936FBD" w:rsidRPr="000A5CCC" w:rsidRDefault="00936FBD" w:rsidP="000A5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CCC" w:rsidRPr="000A5CCC" w:rsidRDefault="000A5CCC" w:rsidP="000A5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CCC" w:rsidRPr="000A5CCC" w:rsidRDefault="000A5CCC" w:rsidP="000A5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3C22" w:rsidRPr="000A5CCC" w:rsidRDefault="000A5CCC" w:rsidP="000A5C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0A5CCC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9B0A10" w:rsidRPr="000A5CCC">
        <w:rPr>
          <w:rFonts w:ascii="Times New Roman" w:hAnsi="Times New Roman" w:cs="Times New Roman"/>
          <w:b w:val="0"/>
          <w:sz w:val="30"/>
          <w:szCs w:val="30"/>
        </w:rPr>
        <w:t>О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AD2467" w:rsidRPr="007874C6" w:rsidRDefault="00AD2467" w:rsidP="000A5CCC">
      <w:pPr>
        <w:pStyle w:val="ConsPlusTitle"/>
        <w:outlineLvl w:val="1"/>
        <w:rPr>
          <w:rFonts w:ascii="Times New Roman" w:hAnsi="Times New Roman" w:cs="Times New Roman"/>
          <w:sz w:val="30"/>
          <w:szCs w:val="30"/>
        </w:rPr>
      </w:pPr>
    </w:p>
    <w:p w:rsidR="00952778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1. Настоящий Административный регламент </w:t>
      </w:r>
      <w:r w:rsidR="00F11384" w:rsidRPr="00F11384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F11384" w:rsidRPr="00F11384">
        <w:rPr>
          <w:rFonts w:ascii="Times New Roman" w:hAnsi="Times New Roman" w:cs="Times New Roman"/>
          <w:sz w:val="30"/>
          <w:szCs w:val="30"/>
        </w:rPr>
        <w:t>муниципальной услуги по согласованию местоположения границ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F11384" w:rsidRPr="00F11384">
        <w:rPr>
          <w:rFonts w:ascii="Times New Roman" w:hAnsi="Times New Roman" w:cs="Times New Roman"/>
          <w:sz w:val="30"/>
          <w:szCs w:val="30"/>
        </w:rPr>
        <w:t xml:space="preserve"> земельного участка при выполнении кадастровых работ </w:t>
      </w:r>
      <w:r w:rsidRPr="00F11384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A5CCC" w:rsidRPr="000A5CCC">
        <w:rPr>
          <w:rFonts w:ascii="Times New Roman" w:hAnsi="Times New Roman" w:cs="Times New Roman"/>
          <w:sz w:val="30"/>
          <w:szCs w:val="30"/>
        </w:rPr>
        <w:t>–</w:t>
      </w:r>
      <w:r w:rsidRPr="00F11384">
        <w:rPr>
          <w:rFonts w:ascii="Times New Roman" w:hAnsi="Times New Roman" w:cs="Times New Roman"/>
          <w:sz w:val="30"/>
          <w:szCs w:val="30"/>
        </w:rPr>
        <w:t xml:space="preserve"> Регл</w:t>
      </w:r>
      <w:r w:rsidRPr="00F11384">
        <w:rPr>
          <w:rFonts w:ascii="Times New Roman" w:hAnsi="Times New Roman" w:cs="Times New Roman"/>
          <w:sz w:val="30"/>
          <w:szCs w:val="30"/>
        </w:rPr>
        <w:t>а</w:t>
      </w:r>
      <w:r w:rsidRPr="00F11384">
        <w:rPr>
          <w:rFonts w:ascii="Times New Roman" w:hAnsi="Times New Roman" w:cs="Times New Roman"/>
          <w:sz w:val="30"/>
          <w:szCs w:val="30"/>
        </w:rPr>
        <w:t>мент) устанавливает порядок и стандарт предоставления</w:t>
      </w:r>
      <w:r w:rsidRPr="007874C6">
        <w:rPr>
          <w:rFonts w:ascii="Times New Roman" w:hAnsi="Times New Roman" w:cs="Times New Roman"/>
          <w:sz w:val="30"/>
          <w:szCs w:val="30"/>
        </w:rPr>
        <w:t xml:space="preserve"> департаментом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>муниципального имущества и земельных отношений администрации города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874C6">
        <w:rPr>
          <w:rFonts w:ascii="Times New Roman" w:hAnsi="Times New Roman" w:cs="Times New Roman"/>
          <w:sz w:val="30"/>
          <w:szCs w:val="30"/>
        </w:rPr>
        <w:t xml:space="preserve">Департамент) муниципальной услуги </w:t>
      </w:r>
      <w:r w:rsidR="00952778" w:rsidRPr="007874C6">
        <w:rPr>
          <w:rFonts w:ascii="Times New Roman" w:hAnsi="Times New Roman" w:cs="Times New Roman"/>
          <w:sz w:val="30"/>
          <w:szCs w:val="30"/>
        </w:rPr>
        <w:t>по согласованию местоположения границ земельного участка при выполнении кадастр</w:t>
      </w:r>
      <w:r w:rsidR="00952778" w:rsidRPr="007874C6">
        <w:rPr>
          <w:rFonts w:ascii="Times New Roman" w:hAnsi="Times New Roman" w:cs="Times New Roman"/>
          <w:sz w:val="30"/>
          <w:szCs w:val="30"/>
        </w:rPr>
        <w:t>о</w:t>
      </w:r>
      <w:r w:rsidR="00952778" w:rsidRPr="007874C6">
        <w:rPr>
          <w:rFonts w:ascii="Times New Roman" w:hAnsi="Times New Roman" w:cs="Times New Roman"/>
          <w:sz w:val="30"/>
          <w:szCs w:val="30"/>
        </w:rPr>
        <w:t>вых работ</w:t>
      </w:r>
      <w:r w:rsidRPr="007874C6">
        <w:rPr>
          <w:rFonts w:ascii="Times New Roman" w:hAnsi="Times New Roman" w:cs="Times New Roman"/>
          <w:sz w:val="30"/>
          <w:szCs w:val="30"/>
        </w:rPr>
        <w:t xml:space="preserve">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CB6636" w:rsidRPr="007874C6">
        <w:rPr>
          <w:rFonts w:ascii="Times New Roman" w:hAnsi="Times New Roman" w:cs="Times New Roman"/>
          <w:sz w:val="30"/>
          <w:szCs w:val="30"/>
        </w:rPr>
        <w:t>М</w:t>
      </w:r>
      <w:r w:rsidR="00952778" w:rsidRPr="007874C6">
        <w:rPr>
          <w:rFonts w:ascii="Times New Roman" w:hAnsi="Times New Roman" w:cs="Times New Roman"/>
          <w:sz w:val="30"/>
          <w:szCs w:val="30"/>
        </w:rPr>
        <w:t>униципальная услуга).</w:t>
      </w:r>
    </w:p>
    <w:p w:rsidR="001D2505" w:rsidRPr="00E24908" w:rsidRDefault="00C438A5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Настоящим Регламентом регулируется согласование место</w:t>
      </w:r>
      <w:r w:rsidR="000A5CCC" w:rsidRPr="000A5CCC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положения границ земельного участка при подготовке межевого плана земельног</w:t>
      </w:r>
      <w:r w:rsidR="008B5566">
        <w:rPr>
          <w:rFonts w:ascii="Times New Roman" w:hAnsi="Times New Roman" w:cs="Times New Roman"/>
          <w:sz w:val="30"/>
          <w:szCs w:val="30"/>
        </w:rPr>
        <w:t>о участка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случае если границы земельного участка являют</w:t>
      </w:r>
      <w:r w:rsidR="008B5566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ся смежными с земельными участками</w:t>
      </w:r>
      <w:r w:rsidR="009A785D">
        <w:rPr>
          <w:rFonts w:ascii="Times New Roman" w:hAnsi="Times New Roman" w:cs="Times New Roman"/>
          <w:sz w:val="30"/>
          <w:szCs w:val="30"/>
        </w:rPr>
        <w:t xml:space="preserve"> </w:t>
      </w:r>
      <w:r w:rsidR="009A785D" w:rsidRPr="00F11384">
        <w:rPr>
          <w:rFonts w:ascii="Times New Roman" w:hAnsi="Times New Roman" w:cs="Times New Roman"/>
          <w:sz w:val="30"/>
          <w:szCs w:val="30"/>
        </w:rPr>
        <w:t>и (или) землями</w:t>
      </w:r>
      <w:r w:rsidRPr="007874C6">
        <w:rPr>
          <w:rFonts w:ascii="Times New Roman" w:hAnsi="Times New Roman" w:cs="Times New Roman"/>
          <w:sz w:val="30"/>
          <w:szCs w:val="30"/>
        </w:rPr>
        <w:t xml:space="preserve">, находящимися в муниципальной </w:t>
      </w:r>
      <w:r w:rsidRPr="00F11384">
        <w:rPr>
          <w:rFonts w:ascii="Times New Roman" w:hAnsi="Times New Roman" w:cs="Times New Roman"/>
          <w:sz w:val="30"/>
          <w:szCs w:val="30"/>
        </w:rPr>
        <w:t>собственности, или государственная собственн</w:t>
      </w:r>
      <w:r w:rsidR="001D2505" w:rsidRPr="00F11384">
        <w:rPr>
          <w:rFonts w:ascii="Times New Roman" w:hAnsi="Times New Roman" w:cs="Times New Roman"/>
          <w:sz w:val="30"/>
          <w:szCs w:val="30"/>
        </w:rPr>
        <w:t>ость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</w:t>
      </w:r>
      <w:r w:rsidR="001D2505" w:rsidRPr="00F11384">
        <w:rPr>
          <w:rFonts w:ascii="Times New Roman" w:hAnsi="Times New Roman" w:cs="Times New Roman"/>
          <w:sz w:val="30"/>
          <w:szCs w:val="30"/>
        </w:rPr>
        <w:t xml:space="preserve"> на которые не разграничена, расположенные на территории городского округа города Красноярска, полномочия по распоряжению которыми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D2505" w:rsidRPr="00F11384">
        <w:rPr>
          <w:rFonts w:ascii="Times New Roman" w:hAnsi="Times New Roman" w:cs="Times New Roman"/>
          <w:sz w:val="30"/>
          <w:szCs w:val="30"/>
        </w:rPr>
        <w:t>в соответствии с федеральным законодательством возложены на органы местного самоуправления.</w:t>
      </w:r>
    </w:p>
    <w:p w:rsidR="0075259A" w:rsidRPr="007874C6" w:rsidRDefault="00553C22" w:rsidP="000A5CC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 w:rsidRPr="007874C6">
        <w:rPr>
          <w:sz w:val="30"/>
          <w:szCs w:val="30"/>
        </w:rPr>
        <w:t>2</w:t>
      </w:r>
      <w:r w:rsidRPr="00F11384">
        <w:rPr>
          <w:sz w:val="30"/>
          <w:szCs w:val="30"/>
        </w:rPr>
        <w:t xml:space="preserve">. </w:t>
      </w:r>
      <w:r w:rsidR="00BE4670" w:rsidRPr="007874C6">
        <w:rPr>
          <w:sz w:val="30"/>
          <w:szCs w:val="30"/>
          <w:lang w:val="ru-RU"/>
        </w:rPr>
        <w:t xml:space="preserve">Заявителями на получение </w:t>
      </w:r>
      <w:r w:rsidR="00BE4670" w:rsidRPr="008B0ECE">
        <w:rPr>
          <w:sz w:val="30"/>
          <w:szCs w:val="30"/>
          <w:lang w:val="ru-RU"/>
        </w:rPr>
        <w:t>Муниципальной услуги</w:t>
      </w:r>
      <w:r w:rsidR="00BE4670">
        <w:rPr>
          <w:sz w:val="30"/>
          <w:szCs w:val="30"/>
          <w:lang w:val="ru-RU"/>
        </w:rPr>
        <w:t xml:space="preserve"> </w:t>
      </w:r>
      <w:r w:rsidR="00BE4670" w:rsidRPr="007874C6">
        <w:rPr>
          <w:sz w:val="30"/>
          <w:szCs w:val="30"/>
          <w:lang w:val="ru-RU"/>
        </w:rPr>
        <w:t>являются физические и юридические лица, индивидуальные предп</w:t>
      </w:r>
      <w:r w:rsidR="00BE4670">
        <w:rPr>
          <w:sz w:val="30"/>
          <w:szCs w:val="30"/>
          <w:lang w:val="ru-RU"/>
        </w:rPr>
        <w:t>риниматели (далее – Заявитель).</w:t>
      </w:r>
    </w:p>
    <w:p w:rsidR="0075259A" w:rsidRPr="007874C6" w:rsidRDefault="00936FBD" w:rsidP="000A5CC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 w:rsidRPr="007874C6">
        <w:rPr>
          <w:sz w:val="30"/>
          <w:szCs w:val="30"/>
          <w:lang w:val="ru-RU"/>
        </w:rPr>
        <w:t>Интересы З</w:t>
      </w:r>
      <w:r w:rsidR="0075259A" w:rsidRPr="007874C6">
        <w:rPr>
          <w:sz w:val="30"/>
          <w:szCs w:val="30"/>
          <w:lang w:val="ru-RU"/>
        </w:rPr>
        <w:t xml:space="preserve">аявителей, указанных в пункте 2 настоящего </w:t>
      </w:r>
      <w:r w:rsidR="004F6604" w:rsidRPr="007874C6">
        <w:rPr>
          <w:sz w:val="30"/>
          <w:szCs w:val="30"/>
          <w:lang w:val="ru-RU"/>
        </w:rPr>
        <w:t>Р</w:t>
      </w:r>
      <w:r w:rsidR="0075259A" w:rsidRPr="007874C6">
        <w:rPr>
          <w:sz w:val="30"/>
          <w:szCs w:val="30"/>
          <w:lang w:val="ru-RU"/>
        </w:rPr>
        <w:t>егламе</w:t>
      </w:r>
      <w:r w:rsidR="0075259A" w:rsidRPr="007874C6">
        <w:rPr>
          <w:sz w:val="30"/>
          <w:szCs w:val="30"/>
          <w:lang w:val="ru-RU"/>
        </w:rPr>
        <w:t>н</w:t>
      </w:r>
      <w:r w:rsidR="0075259A" w:rsidRPr="007874C6">
        <w:rPr>
          <w:sz w:val="30"/>
          <w:szCs w:val="30"/>
          <w:lang w:val="ru-RU"/>
        </w:rPr>
        <w:t xml:space="preserve">та, могут представлять лица, </w:t>
      </w:r>
      <w:r w:rsidR="0075259A" w:rsidRPr="007874C6">
        <w:rPr>
          <w:sz w:val="30"/>
          <w:szCs w:val="30"/>
        </w:rPr>
        <w:t>наделенн</w:t>
      </w:r>
      <w:r w:rsidR="0075259A" w:rsidRPr="007874C6">
        <w:rPr>
          <w:sz w:val="30"/>
          <w:szCs w:val="30"/>
          <w:lang w:val="ru-RU"/>
        </w:rPr>
        <w:t>ые</w:t>
      </w:r>
      <w:r w:rsidR="0075259A" w:rsidRPr="007874C6">
        <w:rPr>
          <w:sz w:val="30"/>
          <w:szCs w:val="30"/>
        </w:rPr>
        <w:t xml:space="preserve"> полномочиями в порядке, установленном законодательством Российской Федерации</w:t>
      </w:r>
      <w:r w:rsidR="0075259A" w:rsidRPr="007874C6">
        <w:rPr>
          <w:sz w:val="30"/>
          <w:szCs w:val="30"/>
          <w:lang w:val="ru-RU"/>
        </w:rPr>
        <w:t xml:space="preserve"> (далее – </w:t>
      </w:r>
      <w:r w:rsidRPr="007874C6">
        <w:rPr>
          <w:sz w:val="30"/>
          <w:szCs w:val="30"/>
          <w:lang w:val="ru-RU"/>
        </w:rPr>
        <w:t>П</w:t>
      </w:r>
      <w:r w:rsidR="0075259A" w:rsidRPr="007874C6">
        <w:rPr>
          <w:sz w:val="30"/>
          <w:szCs w:val="30"/>
          <w:lang w:val="ru-RU"/>
        </w:rPr>
        <w:t>редставитель).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3. Заявление </w:t>
      </w:r>
      <w:r w:rsidR="00493582" w:rsidRPr="007874C6">
        <w:rPr>
          <w:rFonts w:ascii="Times New Roman" w:hAnsi="Times New Roman" w:cs="Times New Roman"/>
          <w:sz w:val="30"/>
          <w:szCs w:val="30"/>
        </w:rPr>
        <w:t xml:space="preserve">о согласовании местоположения границ земельного участка при выполнении кадастровых работ </w:t>
      </w:r>
      <w:r w:rsidRPr="007874C6">
        <w:rPr>
          <w:rFonts w:ascii="Times New Roman" w:hAnsi="Times New Roman" w:cs="Times New Roman"/>
          <w:sz w:val="30"/>
          <w:szCs w:val="30"/>
        </w:rPr>
        <w:t>по форме согласно прил</w:t>
      </w:r>
      <w:r w:rsidRPr="007874C6">
        <w:rPr>
          <w:rFonts w:ascii="Times New Roman" w:hAnsi="Times New Roman" w:cs="Times New Roman"/>
          <w:sz w:val="30"/>
          <w:szCs w:val="30"/>
        </w:rPr>
        <w:t>о</w:t>
      </w:r>
      <w:r w:rsidRPr="007874C6">
        <w:rPr>
          <w:rFonts w:ascii="Times New Roman" w:hAnsi="Times New Roman" w:cs="Times New Roman"/>
          <w:sz w:val="30"/>
          <w:szCs w:val="30"/>
        </w:rPr>
        <w:t>жению 1 к настоящему Регламенту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874C6">
        <w:rPr>
          <w:rFonts w:ascii="Times New Roman" w:hAnsi="Times New Roman" w:cs="Times New Roman"/>
          <w:sz w:val="30"/>
          <w:szCs w:val="30"/>
        </w:rPr>
        <w:t>Заявление) с прилагаемыми документами пред</w:t>
      </w:r>
      <w:r w:rsidR="00936FBD" w:rsidRPr="007874C6">
        <w:rPr>
          <w:rFonts w:ascii="Times New Roman" w:hAnsi="Times New Roman" w:cs="Times New Roman"/>
          <w:sz w:val="30"/>
          <w:szCs w:val="30"/>
        </w:rPr>
        <w:t>о</w:t>
      </w:r>
      <w:r w:rsidRPr="007874C6">
        <w:rPr>
          <w:rFonts w:ascii="Times New Roman" w:hAnsi="Times New Roman" w:cs="Times New Roman"/>
          <w:sz w:val="30"/>
          <w:szCs w:val="30"/>
        </w:rPr>
        <w:t>ставляется в Департамент по выбору Заявителя: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lastRenderedPageBreak/>
        <w:t xml:space="preserve">лично (через </w:t>
      </w:r>
      <w:r w:rsidRPr="008B0ECE">
        <w:rPr>
          <w:rFonts w:ascii="Times New Roman" w:hAnsi="Times New Roman" w:cs="Times New Roman"/>
          <w:sz w:val="30"/>
          <w:szCs w:val="30"/>
        </w:rPr>
        <w:t xml:space="preserve">уполномоченного </w:t>
      </w:r>
      <w:r w:rsidR="008B0ECE" w:rsidRPr="008B0ECE">
        <w:rPr>
          <w:rFonts w:ascii="Times New Roman" w:hAnsi="Times New Roman" w:cs="Times New Roman"/>
          <w:sz w:val="30"/>
          <w:szCs w:val="30"/>
        </w:rPr>
        <w:t>П</w:t>
      </w:r>
      <w:r w:rsidRPr="008B0ECE">
        <w:rPr>
          <w:rFonts w:ascii="Times New Roman" w:hAnsi="Times New Roman" w:cs="Times New Roman"/>
          <w:sz w:val="30"/>
          <w:szCs w:val="30"/>
        </w:rPr>
        <w:t>редставителя</w:t>
      </w:r>
      <w:r w:rsidR="000A3BBE">
        <w:rPr>
          <w:rFonts w:ascii="Times New Roman" w:hAnsi="Times New Roman" w:cs="Times New Roman"/>
          <w:sz w:val="30"/>
          <w:szCs w:val="30"/>
        </w:rPr>
        <w:t xml:space="preserve">) </w:t>
      </w:r>
      <w:r w:rsidRPr="007874C6">
        <w:rPr>
          <w:rFonts w:ascii="Times New Roman" w:hAnsi="Times New Roman" w:cs="Times New Roman"/>
          <w:sz w:val="30"/>
          <w:szCs w:val="30"/>
        </w:rPr>
        <w:t>по адресу и в часы приема, указанные на странице Муниципальной услуги на официальном сайте администрации города www.admkrsk.ru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874C6">
        <w:rPr>
          <w:rFonts w:ascii="Times New Roman" w:hAnsi="Times New Roman" w:cs="Times New Roman"/>
          <w:sz w:val="30"/>
          <w:szCs w:val="30"/>
        </w:rPr>
        <w:t>Сайт);</w:t>
      </w:r>
    </w:p>
    <w:p w:rsidR="00EF403A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посредством почтового отправления в Департамент по адресу, указанному на странице</w:t>
      </w:r>
      <w:r w:rsidR="00CB6636" w:rsidRPr="007874C6">
        <w:rPr>
          <w:rFonts w:ascii="Times New Roman" w:hAnsi="Times New Roman" w:cs="Times New Roman"/>
          <w:sz w:val="30"/>
          <w:szCs w:val="30"/>
        </w:rPr>
        <w:t xml:space="preserve"> Муниципальной услуги на Сайте</w:t>
      </w:r>
      <w:r w:rsidR="00260259">
        <w:rPr>
          <w:rFonts w:ascii="Times New Roman" w:hAnsi="Times New Roman" w:cs="Times New Roman"/>
          <w:sz w:val="30"/>
          <w:szCs w:val="30"/>
        </w:rPr>
        <w:t>.</w:t>
      </w:r>
    </w:p>
    <w:p w:rsidR="00553C22" w:rsidRPr="000A5CCC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4. Сведения о местонахождении и графике работы Департамента, справочных телефонах, адресах электронной почты, местах и графике приема Заявителей, в том числе приема Заявлений и выдачи результата предоставления </w:t>
      </w:r>
      <w:r w:rsidRPr="000255FA">
        <w:rPr>
          <w:rFonts w:ascii="Times New Roman" w:hAnsi="Times New Roman" w:cs="Times New Roman"/>
          <w:sz w:val="30"/>
          <w:szCs w:val="30"/>
        </w:rPr>
        <w:t xml:space="preserve">Муниципальной услуги, форма Заявления, перечень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</w:t>
      </w:r>
      <w:r w:rsidRPr="000255FA">
        <w:rPr>
          <w:rFonts w:ascii="Times New Roman" w:hAnsi="Times New Roman" w:cs="Times New Roman"/>
          <w:sz w:val="30"/>
          <w:szCs w:val="30"/>
        </w:rPr>
        <w:t>документов, прилагаемых к Заявлению, раз</w:t>
      </w:r>
      <w:r w:rsidR="00936FBD" w:rsidRPr="000255FA">
        <w:rPr>
          <w:rFonts w:ascii="Times New Roman" w:hAnsi="Times New Roman" w:cs="Times New Roman"/>
          <w:sz w:val="30"/>
          <w:szCs w:val="30"/>
        </w:rPr>
        <w:t>мещаются на Сайте, на стр</w:t>
      </w:r>
      <w:r w:rsidR="00936FBD" w:rsidRPr="000255FA">
        <w:rPr>
          <w:rFonts w:ascii="Times New Roman" w:hAnsi="Times New Roman" w:cs="Times New Roman"/>
          <w:sz w:val="30"/>
          <w:szCs w:val="30"/>
        </w:rPr>
        <w:t>а</w:t>
      </w:r>
      <w:r w:rsidR="00936FBD" w:rsidRPr="000255FA">
        <w:rPr>
          <w:rFonts w:ascii="Times New Roman" w:hAnsi="Times New Roman" w:cs="Times New Roman"/>
          <w:sz w:val="30"/>
          <w:szCs w:val="30"/>
        </w:rPr>
        <w:t xml:space="preserve">нице </w:t>
      </w:r>
      <w:r w:rsid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0255FA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0255FA">
        <w:rPr>
          <w:rFonts w:ascii="Times New Roman" w:hAnsi="Times New Roman" w:cs="Times New Roman"/>
          <w:sz w:val="30"/>
          <w:szCs w:val="30"/>
        </w:rPr>
        <w:t xml:space="preserve">услуги в разделе </w:t>
      </w:r>
      <w:r w:rsidR="00942F24" w:rsidRPr="000255FA">
        <w:rPr>
          <w:rFonts w:ascii="Times New Roman" w:hAnsi="Times New Roman" w:cs="Times New Roman"/>
          <w:sz w:val="30"/>
          <w:szCs w:val="30"/>
        </w:rPr>
        <w:t>«</w:t>
      </w:r>
      <w:r w:rsidRPr="000255FA">
        <w:rPr>
          <w:rFonts w:ascii="Times New Roman" w:hAnsi="Times New Roman" w:cs="Times New Roman"/>
          <w:sz w:val="30"/>
          <w:szCs w:val="30"/>
        </w:rPr>
        <w:t>Реестр муниципальных услуг</w:t>
      </w:r>
      <w:r w:rsidR="00942F24" w:rsidRPr="000255FA">
        <w:rPr>
          <w:rFonts w:ascii="Times New Roman" w:hAnsi="Times New Roman" w:cs="Times New Roman"/>
          <w:sz w:val="30"/>
          <w:szCs w:val="30"/>
        </w:rPr>
        <w:t>»</w:t>
      </w:r>
      <w:r w:rsidRPr="000255FA">
        <w:rPr>
          <w:rFonts w:ascii="Times New Roman" w:hAnsi="Times New Roman" w:cs="Times New Roman"/>
          <w:sz w:val="30"/>
          <w:szCs w:val="30"/>
        </w:rPr>
        <w:t>, а также на информационных стендах, расположенных в местах, опред</w:t>
      </w:r>
      <w:r w:rsidRPr="000255FA">
        <w:rPr>
          <w:rFonts w:ascii="Times New Roman" w:hAnsi="Times New Roman" w:cs="Times New Roman"/>
          <w:sz w:val="30"/>
          <w:szCs w:val="30"/>
        </w:rPr>
        <w:t>е</w:t>
      </w:r>
      <w:r w:rsidRPr="000255FA">
        <w:rPr>
          <w:rFonts w:ascii="Times New Roman" w:hAnsi="Times New Roman" w:cs="Times New Roman"/>
          <w:sz w:val="30"/>
          <w:szCs w:val="30"/>
        </w:rPr>
        <w:t>ленных для приема Заявителей.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5FA">
        <w:rPr>
          <w:rFonts w:ascii="Times New Roman" w:hAnsi="Times New Roman" w:cs="Times New Roman"/>
          <w:sz w:val="30"/>
          <w:szCs w:val="30"/>
        </w:rPr>
        <w:t>5.</w:t>
      </w:r>
      <w:r w:rsidR="008B5566">
        <w:rPr>
          <w:rFonts w:ascii="Times New Roman" w:hAnsi="Times New Roman" w:cs="Times New Roman"/>
          <w:sz w:val="30"/>
          <w:szCs w:val="30"/>
        </w:rPr>
        <w:t> </w:t>
      </w:r>
      <w:r w:rsidRPr="000255FA">
        <w:rPr>
          <w:rFonts w:ascii="Times New Roman" w:hAnsi="Times New Roman" w:cs="Times New Roman"/>
          <w:sz w:val="30"/>
          <w:szCs w:val="30"/>
        </w:rPr>
        <w:t>Для получения информации по вопросам предоставления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255FA">
        <w:rPr>
          <w:rFonts w:ascii="Times New Roman" w:hAnsi="Times New Roman" w:cs="Times New Roman"/>
          <w:sz w:val="30"/>
          <w:szCs w:val="30"/>
        </w:rPr>
        <w:t xml:space="preserve"> </w:t>
      </w:r>
      <w:r w:rsid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0255FA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0255FA">
        <w:rPr>
          <w:rFonts w:ascii="Times New Roman" w:hAnsi="Times New Roman" w:cs="Times New Roman"/>
          <w:sz w:val="30"/>
          <w:szCs w:val="30"/>
        </w:rPr>
        <w:t>услуги Заявитель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вправе обратиться в Департамент устно, в письменной форме или в форме электронного документа.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При устном обращении Заявителя (лично или по телефону) спец</w:t>
      </w:r>
      <w:r w:rsidRPr="007874C6">
        <w:rPr>
          <w:rFonts w:ascii="Times New Roman" w:hAnsi="Times New Roman" w:cs="Times New Roman"/>
          <w:sz w:val="30"/>
          <w:szCs w:val="30"/>
        </w:rPr>
        <w:t>и</w:t>
      </w:r>
      <w:r w:rsidRPr="007874C6">
        <w:rPr>
          <w:rFonts w:ascii="Times New Roman" w:hAnsi="Times New Roman" w:cs="Times New Roman"/>
          <w:sz w:val="30"/>
          <w:szCs w:val="30"/>
        </w:rPr>
        <w:t>алист Департамента дает устный ответ. При обращении в письменной форме или в форме электронного документа ответ направляется Заяв</w:t>
      </w:r>
      <w:r w:rsidRPr="007874C6">
        <w:rPr>
          <w:rFonts w:ascii="Times New Roman" w:hAnsi="Times New Roman" w:cs="Times New Roman"/>
          <w:sz w:val="30"/>
          <w:szCs w:val="30"/>
        </w:rPr>
        <w:t>и</w:t>
      </w:r>
      <w:r w:rsidRPr="007874C6">
        <w:rPr>
          <w:rFonts w:ascii="Times New Roman" w:hAnsi="Times New Roman" w:cs="Times New Roman"/>
          <w:sz w:val="30"/>
          <w:szCs w:val="30"/>
        </w:rPr>
        <w:t xml:space="preserve">телю в течение тридцати дней </w:t>
      </w:r>
      <w:r w:rsidR="008B5566">
        <w:rPr>
          <w:rFonts w:ascii="Times New Roman" w:hAnsi="Times New Roman" w:cs="Times New Roman"/>
          <w:sz w:val="30"/>
          <w:szCs w:val="30"/>
        </w:rPr>
        <w:t>с даты</w:t>
      </w:r>
      <w:r w:rsidRPr="007874C6">
        <w:rPr>
          <w:rFonts w:ascii="Times New Roman" w:hAnsi="Times New Roman" w:cs="Times New Roman"/>
          <w:sz w:val="30"/>
          <w:szCs w:val="30"/>
        </w:rPr>
        <w:t xml:space="preserve"> регистрации обращения в Депа</w:t>
      </w:r>
      <w:r w:rsidRPr="007874C6">
        <w:rPr>
          <w:rFonts w:ascii="Times New Roman" w:hAnsi="Times New Roman" w:cs="Times New Roman"/>
          <w:sz w:val="30"/>
          <w:szCs w:val="30"/>
        </w:rPr>
        <w:t>р</w:t>
      </w:r>
      <w:r w:rsidRPr="007874C6">
        <w:rPr>
          <w:rFonts w:ascii="Times New Roman" w:hAnsi="Times New Roman" w:cs="Times New Roman"/>
          <w:sz w:val="30"/>
          <w:szCs w:val="30"/>
        </w:rPr>
        <w:t>таменте.</w:t>
      </w:r>
    </w:p>
    <w:p w:rsidR="00703D3B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Информирование о ходе предоставления </w:t>
      </w:r>
      <w:r w:rsid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>услуги, сроках ее исполнения осуществляется на Сайте</w:t>
      </w:r>
      <w:r w:rsidR="008B5566">
        <w:rPr>
          <w:rFonts w:ascii="Times New Roman" w:hAnsi="Times New Roman" w:cs="Times New Roman"/>
          <w:sz w:val="30"/>
          <w:szCs w:val="30"/>
        </w:rPr>
        <w:t xml:space="preserve"> в разделе</w:t>
      </w:r>
      <w:r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Администр</w:t>
      </w:r>
      <w:r w:rsidRPr="007874C6">
        <w:rPr>
          <w:rFonts w:ascii="Times New Roman" w:hAnsi="Times New Roman" w:cs="Times New Roman"/>
          <w:sz w:val="30"/>
          <w:szCs w:val="30"/>
        </w:rPr>
        <w:t>а</w:t>
      </w:r>
      <w:r w:rsidRPr="007874C6">
        <w:rPr>
          <w:rFonts w:ascii="Times New Roman" w:hAnsi="Times New Roman" w:cs="Times New Roman"/>
          <w:sz w:val="30"/>
          <w:szCs w:val="30"/>
        </w:rPr>
        <w:t>ция/Муниципальные услуги/Контроль предоставления муниципальной услуги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 xml:space="preserve"> после ввода рег</w:t>
      </w:r>
      <w:r w:rsidR="009B0A10" w:rsidRPr="007874C6">
        <w:rPr>
          <w:rFonts w:ascii="Times New Roman" w:hAnsi="Times New Roman" w:cs="Times New Roman"/>
          <w:sz w:val="30"/>
          <w:szCs w:val="30"/>
        </w:rPr>
        <w:t xml:space="preserve">истрационного номера </w:t>
      </w:r>
      <w:r w:rsidR="000255FA">
        <w:rPr>
          <w:rFonts w:ascii="Times New Roman" w:hAnsi="Times New Roman" w:cs="Times New Roman"/>
          <w:sz w:val="30"/>
          <w:szCs w:val="30"/>
        </w:rPr>
        <w:t>З</w:t>
      </w:r>
      <w:r w:rsidR="009B0A10" w:rsidRPr="007874C6">
        <w:rPr>
          <w:rFonts w:ascii="Times New Roman" w:hAnsi="Times New Roman" w:cs="Times New Roman"/>
          <w:sz w:val="30"/>
          <w:szCs w:val="30"/>
        </w:rPr>
        <w:t>аявления</w:t>
      </w:r>
      <w:r w:rsidR="000255FA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0255FA" w:rsidRPr="000255FA">
        <w:rPr>
          <w:rFonts w:ascii="Times New Roman" w:hAnsi="Times New Roman" w:cs="Times New Roman"/>
          <w:sz w:val="30"/>
          <w:szCs w:val="30"/>
        </w:rPr>
        <w:t>в с</w:t>
      </w:r>
      <w:r w:rsidR="000255FA" w:rsidRPr="000255FA">
        <w:rPr>
          <w:rFonts w:ascii="Times New Roman" w:hAnsi="Times New Roman" w:cs="Times New Roman"/>
          <w:sz w:val="30"/>
          <w:szCs w:val="30"/>
        </w:rPr>
        <w:t>о</w:t>
      </w:r>
      <w:r w:rsidR="000255FA" w:rsidRPr="000255FA">
        <w:rPr>
          <w:rFonts w:ascii="Times New Roman" w:hAnsi="Times New Roman" w:cs="Times New Roman"/>
          <w:sz w:val="30"/>
          <w:szCs w:val="30"/>
        </w:rPr>
        <w:t>ответствующем структурном подразделении Департамента при обращ</w:t>
      </w:r>
      <w:r w:rsidR="000255FA" w:rsidRPr="000255FA">
        <w:rPr>
          <w:rFonts w:ascii="Times New Roman" w:hAnsi="Times New Roman" w:cs="Times New Roman"/>
          <w:sz w:val="30"/>
          <w:szCs w:val="30"/>
        </w:rPr>
        <w:t>е</w:t>
      </w:r>
      <w:r w:rsidR="000255FA" w:rsidRPr="000255FA">
        <w:rPr>
          <w:rFonts w:ascii="Times New Roman" w:hAnsi="Times New Roman" w:cs="Times New Roman"/>
          <w:sz w:val="30"/>
          <w:szCs w:val="30"/>
        </w:rPr>
        <w:t>нии Заявителя лично, по телефону, посредством электронной почты</w:t>
      </w:r>
      <w:r w:rsidR="009B0A10" w:rsidRPr="007874C6">
        <w:rPr>
          <w:rFonts w:ascii="Times New Roman" w:hAnsi="Times New Roman" w:cs="Times New Roman"/>
          <w:sz w:val="30"/>
          <w:szCs w:val="30"/>
        </w:rPr>
        <w:t>.</w:t>
      </w:r>
    </w:p>
    <w:p w:rsidR="00AD2467" w:rsidRPr="007874C6" w:rsidRDefault="00AD2467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3C22" w:rsidRPr="000A5CCC" w:rsidRDefault="000A5CCC" w:rsidP="000A5C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0A5CCC">
        <w:rPr>
          <w:rFonts w:ascii="Times New Roman" w:hAnsi="Times New Roman" w:cs="Times New Roman"/>
          <w:b w:val="0"/>
          <w:sz w:val="30"/>
          <w:szCs w:val="30"/>
          <w:lang w:val="en-US"/>
        </w:rPr>
        <w:t>II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553C22" w:rsidRPr="000A5CCC">
        <w:rPr>
          <w:rFonts w:ascii="Times New Roman" w:hAnsi="Times New Roman" w:cs="Times New Roman"/>
          <w:b w:val="0"/>
          <w:sz w:val="30"/>
          <w:szCs w:val="30"/>
        </w:rPr>
        <w:t>С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 xml:space="preserve">тандарт предоставления </w:t>
      </w:r>
      <w:r w:rsidR="008B5566">
        <w:rPr>
          <w:rFonts w:ascii="Times New Roman" w:hAnsi="Times New Roman" w:cs="Times New Roman"/>
          <w:b w:val="0"/>
          <w:sz w:val="30"/>
          <w:szCs w:val="30"/>
        </w:rPr>
        <w:t>М</w:t>
      </w:r>
      <w:r w:rsidRPr="000A5CCC">
        <w:rPr>
          <w:rFonts w:ascii="Times New Roman" w:hAnsi="Times New Roman" w:cs="Times New Roman"/>
          <w:b w:val="0"/>
          <w:sz w:val="30"/>
          <w:szCs w:val="30"/>
        </w:rPr>
        <w:t>униципальной услуги</w:t>
      </w:r>
    </w:p>
    <w:p w:rsidR="00AD2467" w:rsidRPr="007874C6" w:rsidRDefault="00AD2467" w:rsidP="000A5CCC">
      <w:pPr>
        <w:pStyle w:val="ConsPlusTitle"/>
        <w:ind w:firstLine="709"/>
        <w:outlineLvl w:val="1"/>
        <w:rPr>
          <w:rFonts w:ascii="Times New Roman" w:hAnsi="Times New Roman" w:cs="Times New Roman"/>
          <w:sz w:val="30"/>
          <w:szCs w:val="30"/>
        </w:rPr>
      </w:pP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6. Наименование </w:t>
      </w:r>
      <w:r w:rsidR="008B0ECE" w:rsidRPr="008B0ECE">
        <w:rPr>
          <w:rFonts w:ascii="Times New Roman" w:hAnsi="Times New Roman" w:cs="Times New Roman"/>
          <w:sz w:val="30"/>
          <w:szCs w:val="30"/>
        </w:rPr>
        <w:t>Му</w:t>
      </w:r>
      <w:r w:rsidR="008B0ECE" w:rsidRPr="007874C6">
        <w:rPr>
          <w:rFonts w:ascii="Times New Roman" w:hAnsi="Times New Roman" w:cs="Times New Roman"/>
          <w:sz w:val="30"/>
          <w:szCs w:val="30"/>
        </w:rPr>
        <w:t>ниципальной</w:t>
      </w:r>
      <w:r w:rsidRPr="007874C6">
        <w:rPr>
          <w:rFonts w:ascii="Times New Roman" w:hAnsi="Times New Roman" w:cs="Times New Roman"/>
          <w:sz w:val="30"/>
          <w:szCs w:val="30"/>
        </w:rPr>
        <w:t xml:space="preserve"> услуги: </w:t>
      </w:r>
      <w:r w:rsidR="00936FBD" w:rsidRPr="007874C6">
        <w:rPr>
          <w:rFonts w:ascii="Times New Roman" w:hAnsi="Times New Roman" w:cs="Times New Roman"/>
          <w:sz w:val="30"/>
          <w:szCs w:val="30"/>
        </w:rPr>
        <w:t>«</w:t>
      </w:r>
      <w:r w:rsidR="00232971" w:rsidRPr="007874C6">
        <w:rPr>
          <w:rFonts w:ascii="Times New Roman" w:hAnsi="Times New Roman" w:cs="Times New Roman"/>
          <w:sz w:val="30"/>
          <w:szCs w:val="30"/>
        </w:rPr>
        <w:t>Согласование мест</w:t>
      </w:r>
      <w:r w:rsidR="00232971" w:rsidRPr="007874C6">
        <w:rPr>
          <w:rFonts w:ascii="Times New Roman" w:hAnsi="Times New Roman" w:cs="Times New Roman"/>
          <w:sz w:val="30"/>
          <w:szCs w:val="30"/>
        </w:rPr>
        <w:t>о</w:t>
      </w:r>
      <w:r w:rsidR="00232971" w:rsidRPr="007874C6">
        <w:rPr>
          <w:rFonts w:ascii="Times New Roman" w:hAnsi="Times New Roman" w:cs="Times New Roman"/>
          <w:sz w:val="30"/>
          <w:szCs w:val="30"/>
        </w:rPr>
        <w:t xml:space="preserve">положения границ земельного участка при выполнении кадастровых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</w:t>
      </w:r>
      <w:r w:rsidR="00232971" w:rsidRPr="007874C6">
        <w:rPr>
          <w:rFonts w:ascii="Times New Roman" w:hAnsi="Times New Roman" w:cs="Times New Roman"/>
          <w:sz w:val="30"/>
          <w:szCs w:val="30"/>
        </w:rPr>
        <w:t>работ</w:t>
      </w:r>
      <w:r w:rsidR="00936FBD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936FBD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7. Номер </w:t>
      </w:r>
      <w:r w:rsidR="008B0ECE" w:rsidRP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="00553C22" w:rsidRPr="007874C6">
        <w:rPr>
          <w:rFonts w:ascii="Times New Roman" w:hAnsi="Times New Roman" w:cs="Times New Roman"/>
          <w:sz w:val="30"/>
          <w:szCs w:val="30"/>
        </w:rPr>
        <w:t>услуги в соответствии с разделом р</w:t>
      </w:r>
      <w:r w:rsidR="00553C22" w:rsidRPr="007874C6">
        <w:rPr>
          <w:rFonts w:ascii="Times New Roman" w:hAnsi="Times New Roman" w:cs="Times New Roman"/>
          <w:sz w:val="30"/>
          <w:szCs w:val="30"/>
        </w:rPr>
        <w:t>е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естра муниципальных услуг города Красноярска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="00553C22" w:rsidRPr="007874C6">
        <w:rPr>
          <w:rFonts w:ascii="Times New Roman" w:hAnsi="Times New Roman" w:cs="Times New Roman"/>
          <w:sz w:val="30"/>
          <w:szCs w:val="30"/>
        </w:rPr>
        <w:t>Муниципальные услуги, предоставляемые органами и территориальными подразделен</w:t>
      </w:r>
      <w:r w:rsidR="00553C22" w:rsidRPr="007874C6">
        <w:rPr>
          <w:rFonts w:ascii="Times New Roman" w:hAnsi="Times New Roman" w:cs="Times New Roman"/>
          <w:sz w:val="30"/>
          <w:szCs w:val="30"/>
        </w:rPr>
        <w:t>и</w:t>
      </w:r>
      <w:r w:rsidR="00553C22" w:rsidRPr="007874C6">
        <w:rPr>
          <w:rFonts w:ascii="Times New Roman" w:hAnsi="Times New Roman" w:cs="Times New Roman"/>
          <w:sz w:val="30"/>
          <w:szCs w:val="30"/>
        </w:rPr>
        <w:t>ями администрации города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0A5CCC" w:rsidRPr="000A5CCC">
        <w:rPr>
          <w:rFonts w:ascii="Times New Roman" w:hAnsi="Times New Roman" w:cs="Times New Roman"/>
          <w:sz w:val="30"/>
          <w:szCs w:val="30"/>
        </w:rPr>
        <w:t>–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03/00/0</w:t>
      </w:r>
      <w:r w:rsidR="00703D3B" w:rsidRPr="007874C6">
        <w:rPr>
          <w:rFonts w:ascii="Times New Roman" w:hAnsi="Times New Roman" w:cs="Times New Roman"/>
          <w:sz w:val="30"/>
          <w:szCs w:val="30"/>
        </w:rPr>
        <w:t>5</w:t>
      </w:r>
      <w:r w:rsidR="00232971" w:rsidRPr="007874C6">
        <w:rPr>
          <w:rFonts w:ascii="Times New Roman" w:hAnsi="Times New Roman" w:cs="Times New Roman"/>
          <w:sz w:val="30"/>
          <w:szCs w:val="30"/>
        </w:rPr>
        <w:t>2</w:t>
      </w:r>
      <w:r w:rsidR="00703D3B" w:rsidRPr="007874C6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8. Муници</w:t>
      </w:r>
      <w:r w:rsidR="00936FBD" w:rsidRPr="007874C6">
        <w:rPr>
          <w:rFonts w:ascii="Times New Roman" w:hAnsi="Times New Roman" w:cs="Times New Roman"/>
          <w:sz w:val="30"/>
          <w:szCs w:val="30"/>
        </w:rPr>
        <w:t xml:space="preserve">пальная услуга предоставляется </w:t>
      </w:r>
      <w:r w:rsidR="00F11384">
        <w:rPr>
          <w:rFonts w:ascii="Times New Roman" w:hAnsi="Times New Roman" w:cs="Times New Roman"/>
          <w:sz w:val="30"/>
          <w:szCs w:val="30"/>
        </w:rPr>
        <w:t>Департаментом</w:t>
      </w:r>
      <w:r w:rsidRPr="007874C6">
        <w:rPr>
          <w:rFonts w:ascii="Times New Roman" w:hAnsi="Times New Roman" w:cs="Times New Roman"/>
          <w:sz w:val="30"/>
          <w:szCs w:val="30"/>
        </w:rPr>
        <w:t>.</w:t>
      </w:r>
    </w:p>
    <w:p w:rsidR="00356744" w:rsidRPr="007874C6" w:rsidRDefault="00356744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9. Результатом предоставления </w:t>
      </w:r>
      <w:r w:rsid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="00553C22" w:rsidRPr="007874C6">
        <w:rPr>
          <w:rFonts w:ascii="Times New Roman" w:hAnsi="Times New Roman" w:cs="Times New Roman"/>
          <w:sz w:val="30"/>
          <w:szCs w:val="30"/>
        </w:rPr>
        <w:t>услуги является</w:t>
      </w:r>
      <w:r w:rsidRPr="007874C6">
        <w:rPr>
          <w:rFonts w:ascii="Times New Roman" w:hAnsi="Times New Roman" w:cs="Times New Roman"/>
          <w:sz w:val="30"/>
          <w:szCs w:val="30"/>
        </w:rPr>
        <w:t>: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6744" w:rsidRPr="007874C6" w:rsidRDefault="00356744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1) </w:t>
      </w:r>
      <w:r w:rsidR="00F13E5F" w:rsidRPr="007874C6">
        <w:rPr>
          <w:rFonts w:ascii="Times New Roman" w:hAnsi="Times New Roman" w:cs="Times New Roman"/>
          <w:sz w:val="30"/>
          <w:szCs w:val="30"/>
        </w:rPr>
        <w:t>уведомление о согласовании местополо</w:t>
      </w:r>
      <w:r w:rsidR="00332F83" w:rsidRPr="007874C6">
        <w:rPr>
          <w:rFonts w:ascii="Times New Roman" w:hAnsi="Times New Roman" w:cs="Times New Roman"/>
          <w:sz w:val="30"/>
          <w:szCs w:val="30"/>
        </w:rPr>
        <w:t>жения границ земельн</w:t>
      </w:r>
      <w:r w:rsidR="00332F83" w:rsidRPr="007874C6">
        <w:rPr>
          <w:rFonts w:ascii="Times New Roman" w:hAnsi="Times New Roman" w:cs="Times New Roman"/>
          <w:sz w:val="30"/>
          <w:szCs w:val="30"/>
        </w:rPr>
        <w:t>о</w:t>
      </w:r>
      <w:r w:rsidR="00332F83" w:rsidRPr="007874C6">
        <w:rPr>
          <w:rFonts w:ascii="Times New Roman" w:hAnsi="Times New Roman" w:cs="Times New Roman"/>
          <w:sz w:val="30"/>
          <w:szCs w:val="30"/>
        </w:rPr>
        <w:t>го участка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3C22" w:rsidRPr="007874C6" w:rsidRDefault="00356744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2) решение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об отказе в пред</w:t>
      </w:r>
      <w:r w:rsidR="00694C6F" w:rsidRPr="007874C6">
        <w:rPr>
          <w:rFonts w:ascii="Times New Roman" w:hAnsi="Times New Roman" w:cs="Times New Roman"/>
          <w:sz w:val="30"/>
          <w:szCs w:val="30"/>
        </w:rPr>
        <w:t xml:space="preserve">оставлении </w:t>
      </w:r>
      <w:r w:rsidR="008B0ECE" w:rsidRP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="00694C6F" w:rsidRPr="007874C6">
        <w:rPr>
          <w:rFonts w:ascii="Times New Roman" w:hAnsi="Times New Roman" w:cs="Times New Roman"/>
          <w:sz w:val="30"/>
          <w:szCs w:val="30"/>
        </w:rPr>
        <w:t>услуги.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lastRenderedPageBreak/>
        <w:t xml:space="preserve">10. </w:t>
      </w:r>
      <w:bookmarkStart w:id="2" w:name="P87"/>
      <w:bookmarkEnd w:id="2"/>
      <w:r w:rsidRPr="007874C6">
        <w:rPr>
          <w:rFonts w:ascii="Times New Roman" w:hAnsi="Times New Roman" w:cs="Times New Roman"/>
          <w:sz w:val="30"/>
          <w:szCs w:val="30"/>
        </w:rPr>
        <w:t xml:space="preserve">Муниципальная услуга предоставляется в течение </w:t>
      </w:r>
      <w:r w:rsidR="009A785D">
        <w:rPr>
          <w:rFonts w:ascii="Times New Roman" w:hAnsi="Times New Roman" w:cs="Times New Roman"/>
          <w:sz w:val="30"/>
          <w:szCs w:val="30"/>
        </w:rPr>
        <w:t>30</w:t>
      </w:r>
      <w:r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CB6636" w:rsidRPr="007874C6">
        <w:rPr>
          <w:rFonts w:ascii="Times New Roman" w:hAnsi="Times New Roman" w:cs="Times New Roman"/>
          <w:sz w:val="30"/>
          <w:szCs w:val="30"/>
        </w:rPr>
        <w:t>дней</w:t>
      </w:r>
      <w:r w:rsidR="00703D3B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B5566">
        <w:rPr>
          <w:rFonts w:ascii="Times New Roman" w:hAnsi="Times New Roman" w:cs="Times New Roman"/>
          <w:sz w:val="30"/>
          <w:szCs w:val="30"/>
        </w:rPr>
        <w:t>с даты</w:t>
      </w:r>
      <w:r w:rsidR="00F11384" w:rsidRPr="0040796F">
        <w:rPr>
          <w:rFonts w:ascii="Times New Roman" w:hAnsi="Times New Roman" w:cs="Times New Roman"/>
          <w:sz w:val="30"/>
          <w:szCs w:val="30"/>
        </w:rPr>
        <w:t xml:space="preserve"> регистрации Заявления</w:t>
      </w:r>
      <w:r w:rsidR="00F11384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11.</w:t>
      </w:r>
      <w:r w:rsidR="000A5CC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7874C6">
        <w:rPr>
          <w:rFonts w:ascii="Times New Roman" w:hAnsi="Times New Roman" w:cs="Times New Roman"/>
          <w:sz w:val="30"/>
          <w:szCs w:val="30"/>
        </w:rPr>
        <w:t xml:space="preserve">Муниципальная услуга предоставляется Департаментом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74C6">
        <w:rPr>
          <w:rFonts w:ascii="Times New Roman" w:hAnsi="Times New Roman" w:cs="Times New Roman"/>
          <w:sz w:val="30"/>
          <w:szCs w:val="30"/>
        </w:rPr>
        <w:t>в соответствии со следующими нормативно-правовыми актами: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Земельным кодексом Российской Федерации;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Гражданским кодексом Российской Федерации;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Градостроительным кодексом Российской Федерации;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Жилищным кодексом Российской Федерации;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Федеральным законом от 25.10.2001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Pr="007874C6">
        <w:rPr>
          <w:rFonts w:ascii="Times New Roman" w:hAnsi="Times New Roman" w:cs="Times New Roman"/>
          <w:sz w:val="30"/>
          <w:szCs w:val="30"/>
        </w:rPr>
        <w:t xml:space="preserve"> 137-ФЗ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О введении в действие Земельного кодекса Российской Федерации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Федеральным законом от 06.10.2003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Pr="007874C6">
        <w:rPr>
          <w:rFonts w:ascii="Times New Roman" w:hAnsi="Times New Roman" w:cs="Times New Roman"/>
          <w:sz w:val="30"/>
          <w:szCs w:val="30"/>
        </w:rPr>
        <w:t xml:space="preserve"> 131-ФЗ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Российской Феде</w:t>
      </w:r>
      <w:r w:rsidR="000A5CCC" w:rsidRPr="000A5CCC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рации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Федеральным законом от 29.12.2004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Pr="007874C6">
        <w:rPr>
          <w:rFonts w:ascii="Times New Roman" w:hAnsi="Times New Roman" w:cs="Times New Roman"/>
          <w:sz w:val="30"/>
          <w:szCs w:val="30"/>
        </w:rPr>
        <w:t xml:space="preserve"> 191-ФЗ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О введении в действие Градостроительного кодекса Российской Федерации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Федеральным законом от 24.07.2007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Pr="007874C6">
        <w:rPr>
          <w:rFonts w:ascii="Times New Roman" w:hAnsi="Times New Roman" w:cs="Times New Roman"/>
          <w:sz w:val="30"/>
          <w:szCs w:val="30"/>
        </w:rPr>
        <w:t xml:space="preserve"> 221-ФЗ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О кадастровой деятельности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Федеральным законом от 13.07.2015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Pr="007874C6">
        <w:rPr>
          <w:rFonts w:ascii="Times New Roman" w:hAnsi="Times New Roman" w:cs="Times New Roman"/>
          <w:sz w:val="30"/>
          <w:szCs w:val="30"/>
        </w:rPr>
        <w:t xml:space="preserve"> 218-ФЗ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О государственной регистрации недвижимости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356744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Федеральным законом от 27.07.2010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Pr="007874C6">
        <w:rPr>
          <w:rFonts w:ascii="Times New Roman" w:hAnsi="Times New Roman" w:cs="Times New Roman"/>
          <w:sz w:val="30"/>
          <w:szCs w:val="30"/>
        </w:rPr>
        <w:t xml:space="preserve"> 210-ФЗ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Pr="007874C6">
        <w:rPr>
          <w:rFonts w:ascii="Times New Roman" w:hAnsi="Times New Roman" w:cs="Times New Roman"/>
          <w:sz w:val="30"/>
          <w:szCs w:val="30"/>
        </w:rPr>
        <w:t>Об организации предоставления государственных и муниципальных услуг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="009B0A10" w:rsidRPr="007874C6">
        <w:rPr>
          <w:rFonts w:ascii="Times New Roman" w:hAnsi="Times New Roman" w:cs="Times New Roman"/>
          <w:sz w:val="30"/>
          <w:szCs w:val="30"/>
        </w:rPr>
        <w:t xml:space="preserve">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B0A10" w:rsidRPr="007874C6">
        <w:rPr>
          <w:rFonts w:ascii="Times New Roman" w:hAnsi="Times New Roman" w:cs="Times New Roman"/>
          <w:sz w:val="30"/>
          <w:szCs w:val="30"/>
        </w:rPr>
        <w:t>Закон);</w:t>
      </w:r>
    </w:p>
    <w:p w:rsidR="00C44541" w:rsidRPr="007874C6" w:rsidRDefault="008B5566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="00C44541" w:rsidRPr="007874C6">
        <w:rPr>
          <w:rFonts w:ascii="Times New Roman" w:hAnsi="Times New Roman"/>
          <w:sz w:val="30"/>
          <w:szCs w:val="30"/>
          <w:lang w:eastAsia="ru-RU"/>
        </w:rPr>
        <w:t>риказом Росреестра от 14.12.2021 № П/0592 «Об утверждении формы и состава сведений межевого плана,</w:t>
      </w:r>
      <w:r w:rsidR="00AD2467">
        <w:rPr>
          <w:rFonts w:ascii="Times New Roman" w:hAnsi="Times New Roman"/>
          <w:sz w:val="30"/>
          <w:szCs w:val="30"/>
          <w:lang w:eastAsia="ru-RU"/>
        </w:rPr>
        <w:t xml:space="preserve"> требований к его подго</w:t>
      </w:r>
      <w:r w:rsidR="000A5CCC" w:rsidRPr="000A5CCC">
        <w:rPr>
          <w:rFonts w:ascii="Times New Roman" w:hAnsi="Times New Roman"/>
          <w:sz w:val="30"/>
          <w:szCs w:val="30"/>
          <w:lang w:eastAsia="ru-RU"/>
        </w:rPr>
        <w:t>-</w:t>
      </w:r>
      <w:r w:rsidR="00AD2467">
        <w:rPr>
          <w:rFonts w:ascii="Times New Roman" w:hAnsi="Times New Roman"/>
          <w:sz w:val="30"/>
          <w:szCs w:val="30"/>
          <w:lang w:eastAsia="ru-RU"/>
        </w:rPr>
        <w:t xml:space="preserve">товке»; </w:t>
      </w:r>
    </w:p>
    <w:p w:rsidR="00C44541" w:rsidRPr="007874C6" w:rsidRDefault="00C44541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>Г</w:t>
      </w:r>
      <w:r w:rsidR="00553C22" w:rsidRPr="007874C6">
        <w:rPr>
          <w:rFonts w:ascii="Times New Roman" w:hAnsi="Times New Roman"/>
          <w:sz w:val="30"/>
          <w:szCs w:val="30"/>
        </w:rPr>
        <w:t>енеральным планом городского округа город Красноярск</w:t>
      </w:r>
      <w:r w:rsidR="008B5566">
        <w:rPr>
          <w:rFonts w:ascii="Times New Roman" w:hAnsi="Times New Roman"/>
          <w:sz w:val="30"/>
          <w:szCs w:val="30"/>
        </w:rPr>
        <w:t xml:space="preserve"> Красноярского края</w:t>
      </w:r>
      <w:r w:rsidR="00553C22" w:rsidRPr="007874C6">
        <w:rPr>
          <w:rFonts w:ascii="Times New Roman" w:hAnsi="Times New Roman"/>
          <w:sz w:val="30"/>
          <w:szCs w:val="30"/>
        </w:rPr>
        <w:t xml:space="preserve">, утвержденным </w:t>
      </w:r>
      <w:r w:rsidR="00F60BA0">
        <w:rPr>
          <w:rFonts w:ascii="Times New Roman" w:hAnsi="Times New Roman"/>
          <w:sz w:val="30"/>
          <w:szCs w:val="30"/>
        </w:rPr>
        <w:t>р</w:t>
      </w:r>
      <w:r w:rsidR="00553C22" w:rsidRPr="007874C6">
        <w:rPr>
          <w:rFonts w:ascii="Times New Roman" w:hAnsi="Times New Roman"/>
          <w:sz w:val="30"/>
          <w:szCs w:val="30"/>
        </w:rPr>
        <w:t xml:space="preserve">ешением Красноярского городского Совета депутатов от 13.03.2015 </w:t>
      </w:r>
      <w:r w:rsidR="00942F24" w:rsidRPr="007874C6">
        <w:rPr>
          <w:rFonts w:ascii="Times New Roman" w:hAnsi="Times New Roman"/>
          <w:sz w:val="30"/>
          <w:szCs w:val="30"/>
        </w:rPr>
        <w:t>№</w:t>
      </w:r>
      <w:r w:rsidR="00553C22" w:rsidRPr="007874C6">
        <w:rPr>
          <w:rFonts w:ascii="Times New Roman" w:hAnsi="Times New Roman"/>
          <w:sz w:val="30"/>
          <w:szCs w:val="30"/>
        </w:rPr>
        <w:t xml:space="preserve"> 7-107;</w:t>
      </w:r>
    </w:p>
    <w:p w:rsidR="00C44541" w:rsidRPr="007874C6" w:rsidRDefault="00553C22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>Правилами землепользования и застройки городского округа город Красноярск</w:t>
      </w:r>
      <w:r w:rsidR="00F60BA0" w:rsidRPr="00F60BA0">
        <w:rPr>
          <w:rFonts w:ascii="Times New Roman" w:hAnsi="Times New Roman"/>
          <w:sz w:val="30"/>
          <w:szCs w:val="30"/>
        </w:rPr>
        <w:t xml:space="preserve"> </w:t>
      </w:r>
      <w:r w:rsidR="00F60BA0">
        <w:rPr>
          <w:rFonts w:ascii="Times New Roman" w:hAnsi="Times New Roman"/>
          <w:sz w:val="30"/>
          <w:szCs w:val="30"/>
        </w:rPr>
        <w:t>Красноярского края</w:t>
      </w:r>
      <w:r w:rsidRPr="007874C6">
        <w:rPr>
          <w:rFonts w:ascii="Times New Roman" w:hAnsi="Times New Roman"/>
          <w:sz w:val="30"/>
          <w:szCs w:val="30"/>
        </w:rPr>
        <w:t xml:space="preserve">, утвержденными </w:t>
      </w:r>
      <w:r w:rsidR="00F60BA0">
        <w:rPr>
          <w:rFonts w:ascii="Times New Roman" w:hAnsi="Times New Roman"/>
          <w:sz w:val="30"/>
          <w:szCs w:val="30"/>
        </w:rPr>
        <w:t>р</w:t>
      </w:r>
      <w:r w:rsidRPr="007874C6">
        <w:rPr>
          <w:rFonts w:ascii="Times New Roman" w:hAnsi="Times New Roman"/>
          <w:sz w:val="30"/>
          <w:szCs w:val="30"/>
        </w:rPr>
        <w:t xml:space="preserve">ешением Красноярского городского Совета депутатов от 07.07.2015 </w:t>
      </w:r>
      <w:r w:rsidR="00942F24" w:rsidRPr="007874C6">
        <w:rPr>
          <w:rFonts w:ascii="Times New Roman" w:hAnsi="Times New Roman"/>
          <w:sz w:val="30"/>
          <w:szCs w:val="30"/>
        </w:rPr>
        <w:t>№</w:t>
      </w:r>
      <w:r w:rsidR="00AD2467">
        <w:rPr>
          <w:rFonts w:ascii="Times New Roman" w:hAnsi="Times New Roman"/>
          <w:sz w:val="30"/>
          <w:szCs w:val="30"/>
        </w:rPr>
        <w:t xml:space="preserve"> В-122;</w:t>
      </w:r>
    </w:p>
    <w:p w:rsidR="00C12D58" w:rsidRPr="007874C6" w:rsidRDefault="00F60BA0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C12D58" w:rsidRPr="00A843A0">
        <w:rPr>
          <w:rFonts w:ascii="Times New Roman" w:hAnsi="Times New Roman" w:cs="Times New Roman"/>
          <w:sz w:val="30"/>
          <w:szCs w:val="30"/>
        </w:rPr>
        <w:t xml:space="preserve">ешением Красноярского городского Совета депутатов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12D58" w:rsidRPr="00A843A0">
        <w:rPr>
          <w:rFonts w:ascii="Times New Roman" w:hAnsi="Times New Roman" w:cs="Times New Roman"/>
          <w:sz w:val="30"/>
          <w:szCs w:val="30"/>
        </w:rPr>
        <w:t>от 19.06.2012 № 19-305 «Об утверждении перечня услуг, которые являются необходимыми и обязательными для предоставления администрацией города Красноярска муниципальных услуг и предоставляются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12D58" w:rsidRPr="00A843A0">
        <w:rPr>
          <w:rFonts w:ascii="Times New Roman" w:hAnsi="Times New Roman" w:cs="Times New Roman"/>
          <w:sz w:val="30"/>
          <w:szCs w:val="30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а также порядка определения размера </w:t>
      </w:r>
      <w:r w:rsidR="00AD2467" w:rsidRPr="00A843A0">
        <w:rPr>
          <w:rFonts w:ascii="Times New Roman" w:hAnsi="Times New Roman" w:cs="Times New Roman"/>
          <w:sz w:val="30"/>
          <w:szCs w:val="30"/>
        </w:rPr>
        <w:t>платы за оказание таких услуг»;</w:t>
      </w:r>
    </w:p>
    <w:p w:rsidR="00553C22" w:rsidRPr="007874C6" w:rsidRDefault="00F60BA0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остановлением администрации города от 11.12.2020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995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="00553C22" w:rsidRPr="007874C6">
        <w:rPr>
          <w:rFonts w:ascii="Times New Roman" w:hAnsi="Times New Roman" w:cs="Times New Roman"/>
          <w:sz w:val="30"/>
          <w:szCs w:val="30"/>
        </w:rPr>
        <w:t>Об утверждении Положения об особенностях подачи и рассмотрения жалоб при предоставлении муниципальных услуг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="00553C22"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F60BA0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аспоряжением администрации города от 23.05.2013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110-р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="00553C22" w:rsidRPr="007874C6">
        <w:rPr>
          <w:rFonts w:ascii="Times New Roman" w:hAnsi="Times New Roman" w:cs="Times New Roman"/>
          <w:sz w:val="30"/>
          <w:szCs w:val="30"/>
        </w:rPr>
        <w:t>Об утверждении Положения о департаменте муниципального иму</w:t>
      </w:r>
      <w:r w:rsidR="000A5CCC" w:rsidRPr="000A5CCC">
        <w:rPr>
          <w:rFonts w:ascii="Times New Roman" w:hAnsi="Times New Roman" w:cs="Times New Roman"/>
          <w:sz w:val="30"/>
          <w:szCs w:val="30"/>
        </w:rPr>
        <w:t>-</w:t>
      </w:r>
      <w:r w:rsidR="00553C22" w:rsidRPr="007874C6">
        <w:rPr>
          <w:rFonts w:ascii="Times New Roman" w:hAnsi="Times New Roman" w:cs="Times New Roman"/>
          <w:sz w:val="30"/>
          <w:szCs w:val="30"/>
        </w:rPr>
        <w:t>щества и земельных отношений администрации города Красноярска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 w:rsidR="00553C22"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F60BA0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аспоряжением администрации города от 16.10.2017 </w:t>
      </w:r>
      <w:r w:rsidR="00942F24" w:rsidRPr="007874C6">
        <w:rPr>
          <w:rFonts w:ascii="Times New Roman" w:hAnsi="Times New Roman" w:cs="Times New Roman"/>
          <w:sz w:val="30"/>
          <w:szCs w:val="30"/>
        </w:rPr>
        <w:t>№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295-р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42F24" w:rsidRPr="007874C6">
        <w:rPr>
          <w:rFonts w:ascii="Times New Roman" w:hAnsi="Times New Roman" w:cs="Times New Roman"/>
          <w:sz w:val="30"/>
          <w:szCs w:val="30"/>
        </w:rPr>
        <w:t>«</w:t>
      </w:r>
      <w:r w:rsidR="00553C22" w:rsidRPr="007874C6">
        <w:rPr>
          <w:rFonts w:ascii="Times New Roman" w:hAnsi="Times New Roman" w:cs="Times New Roman"/>
          <w:sz w:val="30"/>
          <w:szCs w:val="30"/>
        </w:rPr>
        <w:t>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</w:t>
      </w:r>
      <w:r w:rsidR="00942F24" w:rsidRPr="007874C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53C22" w:rsidRPr="000A5CCC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12. Документами, предоставление ко</w:t>
      </w:r>
      <w:r w:rsidR="00356744" w:rsidRPr="007874C6">
        <w:rPr>
          <w:rFonts w:ascii="Times New Roman" w:hAnsi="Times New Roman" w:cs="Times New Roman"/>
          <w:sz w:val="30"/>
          <w:szCs w:val="30"/>
        </w:rPr>
        <w:t xml:space="preserve">торых необходимо для получения </w:t>
      </w:r>
      <w:r w:rsidR="00F60BA0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униципальной услуги, являются: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</w:t>
      </w:r>
    </w:p>
    <w:p w:rsidR="00F13E5F" w:rsidRPr="007874C6" w:rsidRDefault="00F13E5F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1) заявление по форме согласно приложению 1 к</w:t>
      </w:r>
      <w:r w:rsidR="00CD1269">
        <w:rPr>
          <w:rFonts w:ascii="Times New Roman" w:hAnsi="Times New Roman" w:cs="Times New Roman"/>
          <w:sz w:val="30"/>
          <w:szCs w:val="30"/>
        </w:rPr>
        <w:t xml:space="preserve"> настоящему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Регламенту;</w:t>
      </w:r>
    </w:p>
    <w:p w:rsidR="00553C22" w:rsidRPr="007874C6" w:rsidRDefault="00063D78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</w:t>
      </w:r>
      <w:r w:rsidR="00553C22" w:rsidRPr="007874C6">
        <w:rPr>
          <w:rFonts w:ascii="Times New Roman" w:hAnsi="Times New Roman" w:cs="Times New Roman"/>
          <w:sz w:val="30"/>
          <w:szCs w:val="30"/>
        </w:rPr>
        <w:t>) копия документа, подтверждающего личность Заявителя</w:t>
      </w:r>
      <w:r w:rsidR="003C74DA">
        <w:rPr>
          <w:rFonts w:ascii="Times New Roman" w:hAnsi="Times New Roman" w:cs="Times New Roman"/>
          <w:sz w:val="30"/>
          <w:szCs w:val="30"/>
        </w:rPr>
        <w:t>, Представителя</w:t>
      </w:r>
      <w:r w:rsidR="00D5542D">
        <w:rPr>
          <w:rFonts w:ascii="Times New Roman" w:hAnsi="Times New Roman" w:cs="Times New Roman"/>
          <w:sz w:val="30"/>
          <w:szCs w:val="30"/>
        </w:rPr>
        <w:t>;</w:t>
      </w:r>
    </w:p>
    <w:p w:rsidR="00A969C1" w:rsidRDefault="00063D78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3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) копия документа, подтверждающего </w:t>
      </w:r>
      <w:r w:rsidR="00553C22" w:rsidRPr="00A969C1">
        <w:rPr>
          <w:rFonts w:ascii="Times New Roman" w:hAnsi="Times New Roman" w:cs="Times New Roman"/>
          <w:sz w:val="30"/>
          <w:szCs w:val="30"/>
        </w:rPr>
        <w:t xml:space="preserve">полномочия </w:t>
      </w:r>
      <w:r w:rsidR="00356744" w:rsidRPr="008B0ECE">
        <w:rPr>
          <w:rFonts w:ascii="Times New Roman" w:hAnsi="Times New Roman" w:cs="Times New Roman"/>
          <w:sz w:val="30"/>
          <w:szCs w:val="30"/>
        </w:rPr>
        <w:t>П</w:t>
      </w:r>
      <w:r w:rsidR="00553C22" w:rsidRPr="008B0ECE">
        <w:rPr>
          <w:rFonts w:ascii="Times New Roman" w:hAnsi="Times New Roman" w:cs="Times New Roman"/>
          <w:sz w:val="30"/>
          <w:szCs w:val="30"/>
        </w:rPr>
        <w:t>редставителя</w:t>
      </w:r>
      <w:r w:rsidR="00553C22" w:rsidRPr="00A969C1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A969C1">
        <w:rPr>
          <w:rFonts w:ascii="Times New Roman" w:hAnsi="Times New Roman" w:cs="Times New Roman"/>
          <w:sz w:val="30"/>
          <w:szCs w:val="30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Российской </w:t>
      </w:r>
      <w:r w:rsidR="00F13E5F" w:rsidRPr="007874C6">
        <w:rPr>
          <w:rFonts w:ascii="Times New Roman" w:hAnsi="Times New Roman" w:cs="Times New Roman"/>
          <w:sz w:val="30"/>
          <w:szCs w:val="30"/>
        </w:rPr>
        <w:t>Федерации в случае</w:t>
      </w:r>
      <w:r w:rsidR="00F60BA0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 xml:space="preserve"> если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с Заявлением обращается </w:t>
      </w:r>
      <w:r w:rsidR="00356744" w:rsidRPr="007874C6">
        <w:rPr>
          <w:rFonts w:ascii="Times New Roman" w:hAnsi="Times New Roman" w:cs="Times New Roman"/>
          <w:sz w:val="30"/>
          <w:szCs w:val="30"/>
        </w:rPr>
        <w:t>П</w:t>
      </w:r>
      <w:r w:rsidR="00553C22" w:rsidRPr="007874C6">
        <w:rPr>
          <w:rFonts w:ascii="Times New Roman" w:hAnsi="Times New Roman" w:cs="Times New Roman"/>
          <w:sz w:val="30"/>
          <w:szCs w:val="30"/>
        </w:rPr>
        <w:t>редставитель</w:t>
      </w:r>
      <w:r w:rsidR="00A969C1">
        <w:rPr>
          <w:rFonts w:ascii="Times New Roman" w:hAnsi="Times New Roman" w:cs="Times New Roman"/>
          <w:sz w:val="30"/>
          <w:szCs w:val="30"/>
        </w:rPr>
        <w:t>.</w:t>
      </w:r>
    </w:p>
    <w:p w:rsidR="00063D78" w:rsidRPr="007874C6" w:rsidRDefault="00063D78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>4</w:t>
      </w:r>
      <w:r w:rsidR="00703D3B" w:rsidRPr="007874C6">
        <w:rPr>
          <w:rFonts w:ascii="Times New Roman" w:hAnsi="Times New Roman"/>
          <w:sz w:val="30"/>
          <w:szCs w:val="30"/>
        </w:rPr>
        <w:t xml:space="preserve">) </w:t>
      </w:r>
      <w:r w:rsidRPr="007874C6">
        <w:rPr>
          <w:rFonts w:ascii="Times New Roman" w:hAnsi="Times New Roman"/>
          <w:sz w:val="30"/>
          <w:szCs w:val="30"/>
        </w:rPr>
        <w:t>межевой</w:t>
      </w:r>
      <w:r w:rsidR="00232971" w:rsidRPr="007874C6">
        <w:rPr>
          <w:rFonts w:ascii="Times New Roman" w:hAnsi="Times New Roman"/>
          <w:sz w:val="30"/>
          <w:szCs w:val="30"/>
        </w:rPr>
        <w:t xml:space="preserve"> план с </w:t>
      </w:r>
      <w:r w:rsidR="00F13E5F" w:rsidRPr="007874C6">
        <w:rPr>
          <w:rFonts w:ascii="Times New Roman" w:hAnsi="Times New Roman"/>
          <w:sz w:val="30"/>
          <w:szCs w:val="30"/>
        </w:rPr>
        <w:t>а</w:t>
      </w:r>
      <w:r w:rsidR="00232971" w:rsidRPr="007874C6">
        <w:rPr>
          <w:rFonts w:ascii="Times New Roman" w:hAnsi="Times New Roman"/>
          <w:sz w:val="30"/>
          <w:szCs w:val="30"/>
        </w:rPr>
        <w:t>ктом согласования местоположения границ</w:t>
      </w:r>
      <w:r w:rsidR="00776C64" w:rsidRPr="007874C6">
        <w:rPr>
          <w:rFonts w:ascii="Times New Roman" w:hAnsi="Times New Roman"/>
          <w:sz w:val="30"/>
          <w:szCs w:val="30"/>
        </w:rPr>
        <w:t xml:space="preserve"> земельного участка по форме согласно п</w:t>
      </w:r>
      <w:r w:rsidR="00776C64" w:rsidRPr="007874C6">
        <w:rPr>
          <w:rFonts w:ascii="Times New Roman" w:hAnsi="Times New Roman"/>
          <w:sz w:val="30"/>
          <w:szCs w:val="30"/>
          <w:lang w:eastAsia="ru-RU"/>
        </w:rPr>
        <w:t>риказу Росреестра от 14.12.2021 № П/0592 «Об утверждении формы и состава сведений межевого плана, требований к его подготовке»</w:t>
      </w:r>
      <w:r w:rsidR="00232971" w:rsidRPr="007874C6">
        <w:rPr>
          <w:rFonts w:ascii="Times New Roman" w:hAnsi="Times New Roman"/>
          <w:sz w:val="30"/>
          <w:szCs w:val="30"/>
        </w:rPr>
        <w:t>;</w:t>
      </w:r>
    </w:p>
    <w:p w:rsidR="00776C64" w:rsidRPr="007874C6" w:rsidRDefault="00063D78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 xml:space="preserve">5) </w:t>
      </w:r>
      <w:r w:rsidR="007C77ED">
        <w:rPr>
          <w:rFonts w:ascii="Times New Roman" w:hAnsi="Times New Roman"/>
          <w:sz w:val="30"/>
          <w:szCs w:val="30"/>
        </w:rPr>
        <w:t>т</w:t>
      </w:r>
      <w:r w:rsidRPr="007874C6">
        <w:rPr>
          <w:rFonts w:ascii="Times New Roman" w:hAnsi="Times New Roman"/>
          <w:sz w:val="30"/>
          <w:szCs w:val="30"/>
        </w:rPr>
        <w:t>ехническая документация на строени</w:t>
      </w:r>
      <w:r w:rsidR="007C77ED">
        <w:rPr>
          <w:rFonts w:ascii="Times New Roman" w:hAnsi="Times New Roman"/>
          <w:sz w:val="30"/>
          <w:szCs w:val="30"/>
        </w:rPr>
        <w:t>я</w:t>
      </w:r>
      <w:r w:rsidR="009A785D">
        <w:rPr>
          <w:rFonts w:ascii="Times New Roman" w:hAnsi="Times New Roman"/>
          <w:sz w:val="30"/>
          <w:szCs w:val="30"/>
        </w:rPr>
        <w:t>,</w:t>
      </w:r>
      <w:r w:rsidRPr="007874C6">
        <w:rPr>
          <w:rFonts w:ascii="Times New Roman" w:hAnsi="Times New Roman"/>
          <w:sz w:val="30"/>
          <w:szCs w:val="30"/>
        </w:rPr>
        <w:t xml:space="preserve"> расположенн</w:t>
      </w:r>
      <w:r w:rsidR="007C77ED">
        <w:rPr>
          <w:rFonts w:ascii="Times New Roman" w:hAnsi="Times New Roman"/>
          <w:sz w:val="30"/>
          <w:szCs w:val="30"/>
        </w:rPr>
        <w:t>ые</w:t>
      </w:r>
      <w:r w:rsidR="00AD2467">
        <w:rPr>
          <w:rFonts w:ascii="Times New Roman" w:hAnsi="Times New Roman"/>
          <w:sz w:val="30"/>
          <w:szCs w:val="30"/>
        </w:rPr>
        <w:t xml:space="preserve"> в пределах земельного участка;</w:t>
      </w:r>
    </w:p>
    <w:p w:rsidR="00553C22" w:rsidRPr="007874C6" w:rsidRDefault="00063D78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6</w:t>
      </w:r>
      <w:r w:rsidR="00553C22" w:rsidRPr="007874C6">
        <w:rPr>
          <w:rFonts w:ascii="Times New Roman" w:hAnsi="Times New Roman" w:cs="Times New Roman"/>
          <w:sz w:val="30"/>
          <w:szCs w:val="3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128"/>
      <w:bookmarkEnd w:id="3"/>
      <w:r w:rsidRPr="007874C6">
        <w:rPr>
          <w:rFonts w:ascii="Times New Roman" w:hAnsi="Times New Roman" w:cs="Times New Roman"/>
          <w:sz w:val="30"/>
          <w:szCs w:val="30"/>
        </w:rPr>
        <w:t>13.</w:t>
      </w:r>
      <w:r w:rsidR="00F60BA0">
        <w:rPr>
          <w:rFonts w:ascii="Times New Roman" w:hAnsi="Times New Roman" w:cs="Times New Roman"/>
          <w:sz w:val="30"/>
          <w:szCs w:val="30"/>
        </w:rPr>
        <w:t> </w:t>
      </w:r>
      <w:r w:rsidRPr="007874C6">
        <w:rPr>
          <w:rFonts w:ascii="Times New Roman" w:hAnsi="Times New Roman" w:cs="Times New Roman"/>
          <w:sz w:val="30"/>
          <w:szCs w:val="30"/>
        </w:rPr>
        <w:t xml:space="preserve">Для получения </w:t>
      </w:r>
      <w:r w:rsidR="00F60BA0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 xml:space="preserve">униципальной услуги Заявитель вправе 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>по собственной инициативе предоставить следующие документы: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1) выписку из Единого государственного реестра недвижимости об объекте недвижимости </w:t>
      </w:r>
      <w:r w:rsidR="00694C6F" w:rsidRPr="007874C6">
        <w:rPr>
          <w:rFonts w:ascii="Times New Roman" w:hAnsi="Times New Roman" w:cs="Times New Roman"/>
          <w:sz w:val="30"/>
          <w:szCs w:val="30"/>
        </w:rPr>
        <w:t>(далее – ЕГРН)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356744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</w:t>
      </w:r>
      <w:r w:rsidR="00553C22" w:rsidRPr="007874C6">
        <w:rPr>
          <w:rFonts w:ascii="Times New Roman" w:hAnsi="Times New Roman" w:cs="Times New Roman"/>
          <w:sz w:val="30"/>
          <w:szCs w:val="30"/>
        </w:rPr>
        <w:t>) выписку из Единого государственного реестра юридических лиц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874C6">
        <w:rPr>
          <w:rFonts w:ascii="Times New Roman" w:hAnsi="Times New Roman" w:cs="Times New Roman"/>
          <w:sz w:val="30"/>
          <w:szCs w:val="30"/>
        </w:rPr>
        <w:t>ЕГРЮЛ) о юридическом лице</w:t>
      </w:r>
      <w:r w:rsidR="00553C22" w:rsidRPr="007874C6">
        <w:rPr>
          <w:rFonts w:ascii="Times New Roman" w:hAnsi="Times New Roman" w:cs="Times New Roman"/>
          <w:sz w:val="30"/>
          <w:szCs w:val="30"/>
        </w:rPr>
        <w:t>;</w:t>
      </w:r>
    </w:p>
    <w:p w:rsidR="00356744" w:rsidRPr="007874C6" w:rsidRDefault="00356744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3) выписку из Единого государственного реестра индивидуальных предпринимателей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874C6">
        <w:rPr>
          <w:rFonts w:ascii="Times New Roman" w:hAnsi="Times New Roman" w:cs="Times New Roman"/>
          <w:sz w:val="30"/>
          <w:szCs w:val="30"/>
        </w:rPr>
        <w:t>ЕГРИП) об индивидуальном предприни</w:t>
      </w:r>
      <w:r w:rsidR="000A5CCC" w:rsidRPr="000A5CCC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мателе</w:t>
      </w:r>
      <w:r w:rsidR="00F60BA0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В случае если документы, указанные в настоящем пункте,</w:t>
      </w:r>
      <w:r w:rsidR="000A5CCC" w:rsidRPr="000A5CCC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не представлены Заявителем, получение указанных документов осуществляется Департаментом посредством межведомственного информационного взаимодействия.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Формирование и направление межведомственных запросов осуществляется с использованием единой системы межведомственного электронного взаимодействия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874C6">
        <w:rPr>
          <w:rFonts w:ascii="Times New Roman" w:hAnsi="Times New Roman" w:cs="Times New Roman"/>
          <w:sz w:val="30"/>
          <w:szCs w:val="30"/>
        </w:rPr>
        <w:t>СМЭВ).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14. Основания для отказа в приеме </w:t>
      </w:r>
      <w:r w:rsidR="00356744" w:rsidRPr="007874C6">
        <w:rPr>
          <w:rFonts w:ascii="Times New Roman" w:hAnsi="Times New Roman" w:cs="Times New Roman"/>
          <w:sz w:val="30"/>
          <w:szCs w:val="30"/>
        </w:rPr>
        <w:t xml:space="preserve">к рассмотрению </w:t>
      </w:r>
      <w:r w:rsidRPr="007874C6">
        <w:rPr>
          <w:rFonts w:ascii="Times New Roman" w:hAnsi="Times New Roman" w:cs="Times New Roman"/>
          <w:sz w:val="30"/>
          <w:szCs w:val="30"/>
        </w:rPr>
        <w:t>докумен</w:t>
      </w:r>
      <w:r w:rsidR="00F60BA0">
        <w:rPr>
          <w:rFonts w:ascii="Times New Roman" w:hAnsi="Times New Roman" w:cs="Times New Roman"/>
          <w:sz w:val="30"/>
          <w:szCs w:val="30"/>
        </w:rPr>
        <w:t xml:space="preserve">-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тов, </w:t>
      </w:r>
      <w:r w:rsidR="00356744" w:rsidRPr="007874C6">
        <w:rPr>
          <w:rFonts w:ascii="Times New Roman" w:hAnsi="Times New Roman" w:cs="Times New Roman"/>
          <w:sz w:val="30"/>
          <w:szCs w:val="30"/>
        </w:rPr>
        <w:t>необходимых для предоставления м</w:t>
      </w:r>
      <w:r w:rsidRPr="007874C6">
        <w:rPr>
          <w:rFonts w:ascii="Times New Roman" w:hAnsi="Times New Roman" w:cs="Times New Roman"/>
          <w:sz w:val="30"/>
          <w:szCs w:val="30"/>
        </w:rPr>
        <w:t>униципальной услуги, отсутствуют.</w:t>
      </w:r>
    </w:p>
    <w:p w:rsidR="00CD306B" w:rsidRPr="007874C6" w:rsidRDefault="00CD306B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Предусмотрены основания для возврата Заявления:</w:t>
      </w:r>
    </w:p>
    <w:p w:rsidR="00CD306B" w:rsidRPr="007874C6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694C6F" w:rsidRPr="007874C6">
        <w:rPr>
          <w:rFonts w:ascii="Times New Roman" w:hAnsi="Times New Roman"/>
          <w:sz w:val="30"/>
          <w:szCs w:val="30"/>
          <w:lang w:eastAsia="ru-RU"/>
        </w:rPr>
        <w:t>з</w:t>
      </w:r>
      <w:r w:rsidRPr="007874C6">
        <w:rPr>
          <w:rFonts w:ascii="Times New Roman" w:hAnsi="Times New Roman"/>
          <w:sz w:val="30"/>
          <w:szCs w:val="30"/>
          <w:lang w:eastAsia="ru-RU"/>
        </w:rPr>
        <w:t xml:space="preserve">аявление подано в </w:t>
      </w:r>
      <w:r w:rsidR="00D92A38" w:rsidRPr="007874C6">
        <w:rPr>
          <w:rFonts w:ascii="Times New Roman" w:hAnsi="Times New Roman"/>
          <w:sz w:val="30"/>
          <w:szCs w:val="30"/>
        </w:rPr>
        <w:t xml:space="preserve">орган, в полномочия которого не входит предоставление </w:t>
      </w:r>
      <w:r w:rsidR="00063D78" w:rsidRPr="007874C6">
        <w:rPr>
          <w:rFonts w:ascii="Times New Roman" w:hAnsi="Times New Roman"/>
          <w:sz w:val="30"/>
          <w:szCs w:val="30"/>
        </w:rPr>
        <w:t>М</w:t>
      </w:r>
      <w:r w:rsidR="00063D78" w:rsidRPr="007874C6">
        <w:rPr>
          <w:rFonts w:ascii="Times New Roman" w:hAnsi="Times New Roman"/>
          <w:sz w:val="30"/>
          <w:szCs w:val="30"/>
          <w:lang w:eastAsia="ru-RU"/>
        </w:rPr>
        <w:t xml:space="preserve">униципальной  </w:t>
      </w:r>
      <w:r w:rsidR="00D92A38" w:rsidRPr="007874C6">
        <w:rPr>
          <w:rFonts w:ascii="Times New Roman" w:hAnsi="Times New Roman"/>
          <w:sz w:val="30"/>
          <w:szCs w:val="30"/>
        </w:rPr>
        <w:t>услуги</w:t>
      </w:r>
      <w:r w:rsidRPr="007874C6">
        <w:rPr>
          <w:rFonts w:ascii="Times New Roman" w:hAnsi="Times New Roman"/>
          <w:sz w:val="30"/>
          <w:szCs w:val="30"/>
          <w:lang w:eastAsia="ru-RU"/>
        </w:rPr>
        <w:t>;</w:t>
      </w:r>
    </w:p>
    <w:p w:rsidR="00CD306B" w:rsidRPr="007874C6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 xml:space="preserve">2) </w:t>
      </w:r>
      <w:r w:rsidR="00694C6F" w:rsidRPr="007874C6">
        <w:rPr>
          <w:rFonts w:ascii="Times New Roman" w:hAnsi="Times New Roman"/>
          <w:sz w:val="30"/>
          <w:szCs w:val="30"/>
          <w:lang w:eastAsia="ru-RU"/>
        </w:rPr>
        <w:t>о</w:t>
      </w:r>
      <w:r w:rsidR="00063D78" w:rsidRPr="007874C6">
        <w:rPr>
          <w:rFonts w:ascii="Times New Roman" w:hAnsi="Times New Roman"/>
          <w:sz w:val="30"/>
          <w:szCs w:val="30"/>
          <w:lang w:eastAsia="ru-RU"/>
        </w:rPr>
        <w:t>бращение за предоставлением М</w:t>
      </w:r>
      <w:r w:rsidRPr="007874C6">
        <w:rPr>
          <w:rFonts w:ascii="Times New Roman" w:hAnsi="Times New Roman"/>
          <w:sz w:val="30"/>
          <w:szCs w:val="30"/>
          <w:lang w:eastAsia="ru-RU"/>
        </w:rPr>
        <w:t>униципальной услуги без предъявления документа, удостоверяющего личность Заявителя;</w:t>
      </w:r>
    </w:p>
    <w:p w:rsidR="00CD306B" w:rsidRPr="008B0ECE" w:rsidRDefault="00694C6F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>3)</w:t>
      </w:r>
      <w:r w:rsidR="000A5CCC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7874C6">
        <w:rPr>
          <w:rFonts w:ascii="Times New Roman" w:hAnsi="Times New Roman"/>
          <w:sz w:val="30"/>
          <w:szCs w:val="30"/>
          <w:lang w:eastAsia="ru-RU"/>
        </w:rPr>
        <w:t>о</w:t>
      </w:r>
      <w:r w:rsidR="00CD306B" w:rsidRPr="007874C6">
        <w:rPr>
          <w:rFonts w:ascii="Times New Roman" w:hAnsi="Times New Roman"/>
          <w:sz w:val="30"/>
          <w:szCs w:val="30"/>
          <w:lang w:eastAsia="ru-RU"/>
        </w:rPr>
        <w:t xml:space="preserve">бращение за предоставлением </w:t>
      </w:r>
      <w:r w:rsidR="00F60BA0">
        <w:rPr>
          <w:rFonts w:ascii="Times New Roman" w:hAnsi="Times New Roman"/>
          <w:sz w:val="30"/>
          <w:szCs w:val="30"/>
          <w:lang w:eastAsia="ru-RU"/>
        </w:rPr>
        <w:t>М</w:t>
      </w:r>
      <w:r w:rsidR="00CD306B" w:rsidRPr="007874C6">
        <w:rPr>
          <w:rFonts w:ascii="Times New Roman" w:hAnsi="Times New Roman"/>
          <w:sz w:val="30"/>
          <w:szCs w:val="30"/>
          <w:lang w:eastAsia="ru-RU"/>
        </w:rPr>
        <w:t xml:space="preserve">униципальной услуги без предъявления документа, удостоверяющего </w:t>
      </w:r>
      <w:r w:rsidR="00CD306B" w:rsidRPr="008B0ECE">
        <w:rPr>
          <w:rFonts w:ascii="Times New Roman" w:hAnsi="Times New Roman"/>
          <w:sz w:val="30"/>
          <w:szCs w:val="30"/>
          <w:lang w:eastAsia="ru-RU"/>
        </w:rPr>
        <w:t xml:space="preserve">полномочия </w:t>
      </w:r>
      <w:r w:rsidR="00402D0F" w:rsidRPr="008B0ECE">
        <w:rPr>
          <w:rFonts w:ascii="Times New Roman" w:hAnsi="Times New Roman"/>
          <w:sz w:val="30"/>
          <w:szCs w:val="30"/>
          <w:lang w:eastAsia="ru-RU"/>
        </w:rPr>
        <w:t>П</w:t>
      </w:r>
      <w:r w:rsidR="00CD306B" w:rsidRPr="008B0ECE">
        <w:rPr>
          <w:rFonts w:ascii="Times New Roman" w:hAnsi="Times New Roman"/>
          <w:sz w:val="30"/>
          <w:szCs w:val="30"/>
          <w:lang w:eastAsia="ru-RU"/>
        </w:rPr>
        <w:t>редставителя;</w:t>
      </w:r>
    </w:p>
    <w:p w:rsidR="00CD306B" w:rsidRPr="008B0ECE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B0ECE">
        <w:rPr>
          <w:rFonts w:ascii="Times New Roman" w:hAnsi="Times New Roman"/>
          <w:sz w:val="30"/>
          <w:szCs w:val="30"/>
          <w:lang w:eastAsia="ru-RU"/>
        </w:rPr>
        <w:t xml:space="preserve">4) Заявителем представлен не полный комплект документов, </w:t>
      </w:r>
      <w:r w:rsidR="00063D78" w:rsidRPr="008B0ECE">
        <w:rPr>
          <w:rFonts w:ascii="Times New Roman" w:hAnsi="Times New Roman"/>
          <w:sz w:val="30"/>
          <w:szCs w:val="30"/>
          <w:lang w:eastAsia="ru-RU"/>
        </w:rPr>
        <w:t>необходимых для предоставления М</w:t>
      </w:r>
      <w:r w:rsidRPr="008B0ECE">
        <w:rPr>
          <w:rFonts w:ascii="Times New Roman" w:hAnsi="Times New Roman"/>
          <w:sz w:val="30"/>
          <w:szCs w:val="30"/>
          <w:lang w:eastAsia="ru-RU"/>
        </w:rPr>
        <w:t>униципальной услуги;</w:t>
      </w:r>
    </w:p>
    <w:p w:rsidR="00CD306B" w:rsidRPr="007874C6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B0ECE">
        <w:rPr>
          <w:rFonts w:ascii="Times New Roman" w:hAnsi="Times New Roman"/>
          <w:sz w:val="30"/>
          <w:szCs w:val="30"/>
          <w:lang w:eastAsia="ru-RU"/>
        </w:rPr>
        <w:t xml:space="preserve">5) </w:t>
      </w:r>
      <w:r w:rsidR="00694C6F" w:rsidRPr="008B0ECE">
        <w:rPr>
          <w:rFonts w:ascii="Times New Roman" w:hAnsi="Times New Roman"/>
          <w:sz w:val="30"/>
          <w:szCs w:val="30"/>
          <w:lang w:eastAsia="ru-RU"/>
        </w:rPr>
        <w:t>д</w:t>
      </w:r>
      <w:r w:rsidRPr="008B0ECE">
        <w:rPr>
          <w:rFonts w:ascii="Times New Roman" w:hAnsi="Times New Roman"/>
          <w:sz w:val="30"/>
          <w:szCs w:val="30"/>
          <w:lang w:eastAsia="ru-RU"/>
        </w:rPr>
        <w:t xml:space="preserve">окументы, </w:t>
      </w:r>
      <w:r w:rsidR="00063D78" w:rsidRPr="008B0ECE">
        <w:rPr>
          <w:rFonts w:ascii="Times New Roman" w:hAnsi="Times New Roman"/>
          <w:sz w:val="30"/>
          <w:szCs w:val="30"/>
          <w:lang w:eastAsia="ru-RU"/>
        </w:rPr>
        <w:t>необходимые для предоставления М</w:t>
      </w:r>
      <w:r w:rsidRPr="008B0ECE">
        <w:rPr>
          <w:rFonts w:ascii="Times New Roman" w:hAnsi="Times New Roman"/>
          <w:sz w:val="30"/>
          <w:szCs w:val="30"/>
          <w:lang w:eastAsia="ru-RU"/>
        </w:rPr>
        <w:t>униципальной услуги</w:t>
      </w:r>
      <w:r w:rsidR="00F56254" w:rsidRPr="008B0ECE">
        <w:rPr>
          <w:rFonts w:ascii="Times New Roman" w:hAnsi="Times New Roman"/>
          <w:sz w:val="30"/>
          <w:szCs w:val="30"/>
          <w:lang w:eastAsia="ru-RU"/>
        </w:rPr>
        <w:t>,</w:t>
      </w:r>
      <w:r w:rsidRPr="008B0ECE">
        <w:rPr>
          <w:rFonts w:ascii="Times New Roman" w:hAnsi="Times New Roman"/>
          <w:sz w:val="30"/>
          <w:szCs w:val="30"/>
          <w:lang w:eastAsia="ru-RU"/>
        </w:rPr>
        <w:t xml:space="preserve"> утратили силу (документ, удостоверяющий личность Заявителя, документ, подтверждающий полномочия </w:t>
      </w:r>
      <w:r w:rsidR="00402D0F" w:rsidRPr="008B0ECE">
        <w:rPr>
          <w:rFonts w:ascii="Times New Roman" w:hAnsi="Times New Roman"/>
          <w:sz w:val="30"/>
          <w:szCs w:val="30"/>
          <w:lang w:eastAsia="ru-RU"/>
        </w:rPr>
        <w:t>П</w:t>
      </w:r>
      <w:r w:rsidRPr="008B0ECE">
        <w:rPr>
          <w:rFonts w:ascii="Times New Roman" w:hAnsi="Times New Roman"/>
          <w:sz w:val="30"/>
          <w:szCs w:val="30"/>
          <w:lang w:eastAsia="ru-RU"/>
        </w:rPr>
        <w:t>редставителя);</w:t>
      </w:r>
    </w:p>
    <w:p w:rsidR="00CD306B" w:rsidRPr="007874C6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 xml:space="preserve">6) </w:t>
      </w:r>
      <w:r w:rsidR="00694C6F" w:rsidRPr="007874C6">
        <w:rPr>
          <w:rFonts w:ascii="Times New Roman" w:hAnsi="Times New Roman"/>
          <w:sz w:val="30"/>
          <w:szCs w:val="30"/>
          <w:lang w:eastAsia="ru-RU"/>
        </w:rPr>
        <w:t>д</w:t>
      </w:r>
      <w:r w:rsidRPr="007874C6">
        <w:rPr>
          <w:rFonts w:ascii="Times New Roman" w:hAnsi="Times New Roman"/>
          <w:sz w:val="30"/>
          <w:szCs w:val="30"/>
          <w:lang w:eastAsia="ru-RU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306B" w:rsidRPr="007874C6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 xml:space="preserve">7) </w:t>
      </w:r>
      <w:r w:rsidR="00694C6F" w:rsidRPr="007874C6">
        <w:rPr>
          <w:rFonts w:ascii="Times New Roman" w:hAnsi="Times New Roman"/>
          <w:sz w:val="30"/>
          <w:szCs w:val="30"/>
          <w:lang w:eastAsia="ru-RU"/>
        </w:rPr>
        <w:t>д</w:t>
      </w:r>
      <w:r w:rsidRPr="007874C6">
        <w:rPr>
          <w:rFonts w:ascii="Times New Roman" w:hAnsi="Times New Roman"/>
          <w:sz w:val="30"/>
          <w:szCs w:val="30"/>
          <w:lang w:eastAsia="ru-RU"/>
        </w:rPr>
        <w:t>окументы содержат повреждения, наличие которых не позволяет в полном объеме использовать информацию и сведения, содержащи</w:t>
      </w:r>
      <w:r w:rsidR="00F60BA0">
        <w:rPr>
          <w:rFonts w:ascii="Times New Roman" w:hAnsi="Times New Roman"/>
          <w:sz w:val="30"/>
          <w:szCs w:val="30"/>
          <w:lang w:eastAsia="ru-RU"/>
        </w:rPr>
        <w:t>е</w:t>
      </w:r>
      <w:r w:rsidRPr="007874C6">
        <w:rPr>
          <w:rFonts w:ascii="Times New Roman" w:hAnsi="Times New Roman"/>
          <w:sz w:val="30"/>
          <w:szCs w:val="30"/>
          <w:lang w:eastAsia="ru-RU"/>
        </w:rPr>
        <w:t>ся в</w:t>
      </w:r>
      <w:r w:rsidR="00063D78" w:rsidRPr="007874C6">
        <w:rPr>
          <w:rFonts w:ascii="Times New Roman" w:hAnsi="Times New Roman"/>
          <w:sz w:val="30"/>
          <w:szCs w:val="30"/>
          <w:lang w:eastAsia="ru-RU"/>
        </w:rPr>
        <w:t xml:space="preserve"> документах для предоставления М</w:t>
      </w:r>
      <w:r w:rsidRPr="007874C6">
        <w:rPr>
          <w:rFonts w:ascii="Times New Roman" w:hAnsi="Times New Roman"/>
          <w:sz w:val="30"/>
          <w:szCs w:val="30"/>
          <w:lang w:eastAsia="ru-RU"/>
        </w:rPr>
        <w:t>униципальной услуги;</w:t>
      </w:r>
    </w:p>
    <w:p w:rsidR="00CD306B" w:rsidRPr="007874C6" w:rsidRDefault="00CD306B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>8)</w:t>
      </w:r>
      <w:r w:rsidR="000A5CCC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694C6F" w:rsidRPr="007874C6">
        <w:rPr>
          <w:rFonts w:ascii="Times New Roman" w:hAnsi="Times New Roman"/>
          <w:sz w:val="30"/>
          <w:szCs w:val="30"/>
          <w:lang w:eastAsia="ru-RU"/>
        </w:rPr>
        <w:t>н</w:t>
      </w:r>
      <w:r w:rsidRPr="007874C6">
        <w:rPr>
          <w:rFonts w:ascii="Times New Roman" w:hAnsi="Times New Roman"/>
          <w:sz w:val="30"/>
          <w:szCs w:val="30"/>
          <w:lang w:eastAsia="ru-RU"/>
        </w:rPr>
        <w:t xml:space="preserve">екорректное заполнение обязательных полей Заявления </w:t>
      </w:r>
      <w:r w:rsidR="000A5CCC" w:rsidRPr="000A5CCC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Pr="007874C6">
        <w:rPr>
          <w:rFonts w:ascii="Times New Roman" w:hAnsi="Times New Roman"/>
          <w:sz w:val="30"/>
          <w:szCs w:val="30"/>
          <w:lang w:eastAsia="ru-RU"/>
        </w:rPr>
        <w:t>(отсутствие заполнения, неполное или неправильное заполнение)</w:t>
      </w:r>
      <w:r w:rsidR="00F56254">
        <w:rPr>
          <w:rFonts w:ascii="Times New Roman" w:hAnsi="Times New Roman"/>
          <w:sz w:val="30"/>
          <w:szCs w:val="30"/>
          <w:lang w:eastAsia="ru-RU"/>
        </w:rPr>
        <w:t>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138"/>
      <w:bookmarkEnd w:id="4"/>
      <w:r w:rsidRPr="007874C6">
        <w:rPr>
          <w:rFonts w:ascii="Times New Roman" w:hAnsi="Times New Roman" w:cs="Times New Roman"/>
          <w:sz w:val="30"/>
          <w:szCs w:val="30"/>
        </w:rPr>
        <w:t xml:space="preserve">15. Основания для приостановления предоставления </w:t>
      </w:r>
      <w:r w:rsidR="00063D78" w:rsidRPr="007874C6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 xml:space="preserve">униципальной услуги или отказа в предоставлении </w:t>
      </w:r>
      <w:r w:rsidR="008B0ECE" w:rsidRPr="008B0ECE">
        <w:rPr>
          <w:rFonts w:ascii="Times New Roman" w:hAnsi="Times New Roman" w:cs="Times New Roman"/>
          <w:sz w:val="30"/>
          <w:szCs w:val="30"/>
        </w:rPr>
        <w:t>М</w:t>
      </w:r>
      <w:r w:rsidR="008B0ECE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>услуги.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Основания для приостановления предоставления </w:t>
      </w:r>
      <w:r w:rsidR="00063D78" w:rsidRPr="007874C6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униципальной услуги отсутствуют.</w:t>
      </w:r>
    </w:p>
    <w:p w:rsidR="008C1DC7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Основания для отказа в предо</w:t>
      </w:r>
      <w:r w:rsidR="009B0A10" w:rsidRPr="007874C6">
        <w:rPr>
          <w:rFonts w:ascii="Times New Roman" w:hAnsi="Times New Roman" w:cs="Times New Roman"/>
          <w:sz w:val="30"/>
          <w:szCs w:val="30"/>
        </w:rPr>
        <w:t xml:space="preserve">ставлении </w:t>
      </w:r>
      <w:r w:rsidR="00063D78" w:rsidRPr="007874C6">
        <w:rPr>
          <w:rFonts w:ascii="Times New Roman" w:hAnsi="Times New Roman" w:cs="Times New Roman"/>
          <w:sz w:val="30"/>
          <w:szCs w:val="30"/>
        </w:rPr>
        <w:t>М</w:t>
      </w:r>
      <w:r w:rsidR="009B0A10" w:rsidRPr="007874C6">
        <w:rPr>
          <w:rFonts w:ascii="Times New Roman" w:hAnsi="Times New Roman" w:cs="Times New Roman"/>
          <w:sz w:val="30"/>
          <w:szCs w:val="30"/>
        </w:rPr>
        <w:t>униципальной услуги:</w:t>
      </w:r>
    </w:p>
    <w:p w:rsidR="00F13E5F" w:rsidRPr="007874C6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 xml:space="preserve">несоответствие документов, указанных в пункте 12 </w:t>
      </w:r>
      <w:r w:rsidR="00F56254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F13E5F" w:rsidRPr="007874C6">
        <w:rPr>
          <w:rFonts w:ascii="Times New Roman" w:hAnsi="Times New Roman" w:cs="Times New Roman"/>
          <w:sz w:val="30"/>
          <w:szCs w:val="30"/>
        </w:rPr>
        <w:t>Регламента, по форме или содержанию требованиям законодательства Российской Федерации;</w:t>
      </w:r>
    </w:p>
    <w:p w:rsidR="002B7B01" w:rsidRPr="007874C6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F13E5F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 xml:space="preserve">акт согласования местоположения границ земельного участка </w:t>
      </w:r>
      <w:r w:rsidRPr="000A5CC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13E5F" w:rsidRPr="007874C6">
        <w:rPr>
          <w:rFonts w:ascii="Times New Roman" w:hAnsi="Times New Roman" w:cs="Times New Roman"/>
          <w:sz w:val="30"/>
          <w:szCs w:val="30"/>
        </w:rPr>
        <w:t xml:space="preserve">в составе межевого плана не соответствует форме, </w:t>
      </w:r>
      <w:r w:rsidR="00DD25E8" w:rsidRPr="007874C6">
        <w:rPr>
          <w:rFonts w:ascii="Times New Roman" w:hAnsi="Times New Roman" w:cs="Times New Roman"/>
          <w:sz w:val="30"/>
          <w:szCs w:val="30"/>
        </w:rPr>
        <w:t xml:space="preserve">установленной </w:t>
      </w:r>
      <w:r w:rsidR="002B7B01" w:rsidRPr="007874C6">
        <w:rPr>
          <w:rFonts w:ascii="Times New Roman" w:hAnsi="Times New Roman" w:cs="Times New Roman"/>
          <w:sz w:val="30"/>
          <w:szCs w:val="30"/>
        </w:rPr>
        <w:t>п</w:t>
      </w:r>
      <w:r w:rsidR="002B7B01" w:rsidRPr="007874C6">
        <w:rPr>
          <w:rFonts w:ascii="Times New Roman" w:hAnsi="Times New Roman" w:cs="Times New Roman"/>
          <w:bCs/>
          <w:sz w:val="30"/>
          <w:szCs w:val="30"/>
        </w:rPr>
        <w:t>риказом Росреестра от 14.12.2021 № П/0592 «Об утверждении формы</w:t>
      </w:r>
      <w:r w:rsidRPr="000A5CCC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="002B7B01" w:rsidRPr="007874C6">
        <w:rPr>
          <w:rFonts w:ascii="Times New Roman" w:hAnsi="Times New Roman" w:cs="Times New Roman"/>
          <w:bCs/>
          <w:sz w:val="30"/>
          <w:szCs w:val="30"/>
        </w:rPr>
        <w:t xml:space="preserve"> и состава сведений межевого плана, требований к его подготовке»</w:t>
      </w:r>
      <w:r w:rsidR="00F13E5F" w:rsidRPr="007874C6">
        <w:rPr>
          <w:rFonts w:ascii="Times New Roman" w:hAnsi="Times New Roman" w:cs="Times New Roman"/>
          <w:sz w:val="30"/>
          <w:szCs w:val="30"/>
        </w:rPr>
        <w:t>;</w:t>
      </w:r>
    </w:p>
    <w:p w:rsidR="003308CA" w:rsidRPr="007874C6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3308CA">
        <w:rPr>
          <w:rFonts w:ascii="Times New Roman" w:hAnsi="Times New Roman" w:cs="Times New Roman"/>
          <w:sz w:val="30"/>
          <w:szCs w:val="30"/>
        </w:rPr>
        <w:t xml:space="preserve">в акте согласования местоположения границ земельного участка </w:t>
      </w:r>
      <w:r w:rsidR="00117FE5">
        <w:rPr>
          <w:rFonts w:ascii="Times New Roman" w:hAnsi="Times New Roman" w:cs="Times New Roman"/>
          <w:sz w:val="30"/>
          <w:szCs w:val="30"/>
        </w:rPr>
        <w:t>не</w:t>
      </w:r>
      <w:r w:rsidR="003308CA">
        <w:rPr>
          <w:rFonts w:ascii="Times New Roman" w:hAnsi="Times New Roman" w:cs="Times New Roman"/>
          <w:sz w:val="30"/>
          <w:szCs w:val="30"/>
        </w:rPr>
        <w:t xml:space="preserve">верно </w:t>
      </w:r>
      <w:r w:rsidR="005C18EE">
        <w:rPr>
          <w:rFonts w:ascii="Times New Roman" w:hAnsi="Times New Roman" w:cs="Times New Roman"/>
          <w:sz w:val="30"/>
          <w:szCs w:val="30"/>
        </w:rPr>
        <w:t>указаны сведения о частях</w:t>
      </w:r>
      <w:r w:rsidR="00117FE5">
        <w:rPr>
          <w:rFonts w:ascii="Times New Roman" w:hAnsi="Times New Roman" w:cs="Times New Roman"/>
          <w:sz w:val="30"/>
          <w:szCs w:val="30"/>
        </w:rPr>
        <w:t xml:space="preserve"> границ</w:t>
      </w:r>
      <w:r w:rsidR="003308CA">
        <w:rPr>
          <w:rFonts w:ascii="Times New Roman" w:hAnsi="Times New Roman" w:cs="Times New Roman"/>
          <w:sz w:val="30"/>
          <w:szCs w:val="30"/>
        </w:rPr>
        <w:t xml:space="preserve"> (характерные точки)</w:t>
      </w:r>
      <w:r w:rsidR="00D71500">
        <w:rPr>
          <w:rFonts w:ascii="Times New Roman" w:hAnsi="Times New Roman" w:cs="Times New Roman"/>
          <w:sz w:val="30"/>
          <w:szCs w:val="30"/>
        </w:rPr>
        <w:t>,</w:t>
      </w:r>
      <w:r w:rsidR="003308CA">
        <w:rPr>
          <w:rFonts w:ascii="Times New Roman" w:hAnsi="Times New Roman" w:cs="Times New Roman"/>
          <w:sz w:val="30"/>
          <w:szCs w:val="30"/>
        </w:rPr>
        <w:t xml:space="preserve">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17FE5">
        <w:rPr>
          <w:rFonts w:ascii="Times New Roman" w:hAnsi="Times New Roman" w:cs="Times New Roman"/>
          <w:sz w:val="30"/>
          <w:szCs w:val="30"/>
        </w:rPr>
        <w:t>в отношении которых</w:t>
      </w:r>
      <w:r w:rsidR="003308CA">
        <w:rPr>
          <w:rFonts w:ascii="Times New Roman" w:hAnsi="Times New Roman" w:cs="Times New Roman"/>
          <w:sz w:val="30"/>
          <w:szCs w:val="30"/>
        </w:rPr>
        <w:t xml:space="preserve"> Департамент согл</w:t>
      </w:r>
      <w:r w:rsidR="00117FE5">
        <w:rPr>
          <w:rFonts w:ascii="Times New Roman" w:hAnsi="Times New Roman" w:cs="Times New Roman"/>
          <w:sz w:val="30"/>
          <w:szCs w:val="30"/>
        </w:rPr>
        <w:t>асовывает местоположение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17FE5">
        <w:rPr>
          <w:rFonts w:ascii="Times New Roman" w:hAnsi="Times New Roman" w:cs="Times New Roman"/>
          <w:sz w:val="30"/>
          <w:szCs w:val="30"/>
        </w:rPr>
        <w:t xml:space="preserve"> границ;</w:t>
      </w:r>
    </w:p>
    <w:p w:rsidR="00D92A38" w:rsidRPr="007874C6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>з</w:t>
      </w:r>
      <w:r w:rsidR="00D92A38" w:rsidRPr="007874C6">
        <w:rPr>
          <w:rFonts w:ascii="Times New Roman" w:hAnsi="Times New Roman" w:cs="Times New Roman"/>
          <w:sz w:val="30"/>
          <w:szCs w:val="30"/>
        </w:rPr>
        <w:t xml:space="preserve">емельный участок не является смежным с земельными </w:t>
      </w:r>
      <w:r w:rsidR="00D7150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92A38" w:rsidRPr="007874C6">
        <w:rPr>
          <w:rFonts w:ascii="Times New Roman" w:hAnsi="Times New Roman" w:cs="Times New Roman"/>
          <w:sz w:val="30"/>
          <w:szCs w:val="30"/>
        </w:rPr>
        <w:t>участками</w:t>
      </w:r>
      <w:r w:rsidR="009A785D" w:rsidRPr="009A785D">
        <w:rPr>
          <w:rFonts w:ascii="Times New Roman" w:hAnsi="Times New Roman" w:cs="Times New Roman"/>
          <w:sz w:val="30"/>
          <w:szCs w:val="30"/>
        </w:rPr>
        <w:t xml:space="preserve"> </w:t>
      </w:r>
      <w:r w:rsidR="009A785D" w:rsidRPr="007874C6">
        <w:rPr>
          <w:rFonts w:ascii="Times New Roman" w:hAnsi="Times New Roman" w:cs="Times New Roman"/>
          <w:sz w:val="30"/>
          <w:szCs w:val="30"/>
        </w:rPr>
        <w:t>и (или) землями</w:t>
      </w:r>
      <w:r w:rsidR="00D92A38" w:rsidRPr="007874C6">
        <w:rPr>
          <w:rFonts w:ascii="Times New Roman" w:hAnsi="Times New Roman" w:cs="Times New Roman"/>
          <w:sz w:val="30"/>
          <w:szCs w:val="30"/>
        </w:rPr>
        <w:t>, находящимися в муниципальной собственности, или государственная собственность на которые не разгра</w:t>
      </w:r>
      <w:r w:rsidR="00BA5E38">
        <w:rPr>
          <w:rFonts w:ascii="Times New Roman" w:hAnsi="Times New Roman" w:cs="Times New Roman"/>
          <w:sz w:val="30"/>
          <w:szCs w:val="30"/>
        </w:rPr>
        <w:t xml:space="preserve">-                </w:t>
      </w:r>
      <w:r w:rsidR="00D92A38" w:rsidRPr="007874C6">
        <w:rPr>
          <w:rFonts w:ascii="Times New Roman" w:hAnsi="Times New Roman" w:cs="Times New Roman"/>
          <w:sz w:val="30"/>
          <w:szCs w:val="30"/>
        </w:rPr>
        <w:t>ничена;</w:t>
      </w:r>
    </w:p>
    <w:p w:rsidR="00F13E5F" w:rsidRPr="007874C6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>местоположение границ земельного участка, в отношении которого подготовлен акт согласования местоположения границ, определено с нарушением прав и законных интересов муниципального образо</w:t>
      </w:r>
      <w:r w:rsidR="00D71500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="00F13E5F" w:rsidRPr="007874C6">
        <w:rPr>
          <w:rFonts w:ascii="Times New Roman" w:hAnsi="Times New Roman" w:cs="Times New Roman"/>
          <w:sz w:val="30"/>
          <w:szCs w:val="30"/>
        </w:rPr>
        <w:t>вания;</w:t>
      </w:r>
    </w:p>
    <w:p w:rsidR="002B6BE4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>границы земельного участка, в отношении которого подго</w:t>
      </w:r>
      <w:r w:rsidR="00D71500">
        <w:rPr>
          <w:rFonts w:ascii="Times New Roman" w:hAnsi="Times New Roman" w:cs="Times New Roman"/>
          <w:sz w:val="30"/>
          <w:szCs w:val="30"/>
        </w:rPr>
        <w:t>-</w:t>
      </w:r>
      <w:r w:rsidR="00F13E5F" w:rsidRPr="007874C6">
        <w:rPr>
          <w:rFonts w:ascii="Times New Roman" w:hAnsi="Times New Roman" w:cs="Times New Roman"/>
          <w:sz w:val="30"/>
          <w:szCs w:val="30"/>
        </w:rPr>
        <w:t>товлен акт согласования местоположения границ, пересекают гра</w:t>
      </w:r>
      <w:r w:rsidR="00D71500">
        <w:rPr>
          <w:rFonts w:ascii="Times New Roman" w:hAnsi="Times New Roman" w:cs="Times New Roman"/>
          <w:sz w:val="30"/>
          <w:szCs w:val="30"/>
        </w:rPr>
        <w:t xml:space="preserve">-                  </w:t>
      </w:r>
      <w:r w:rsidR="00F13E5F" w:rsidRPr="007874C6">
        <w:rPr>
          <w:rFonts w:ascii="Times New Roman" w:hAnsi="Times New Roman" w:cs="Times New Roman"/>
          <w:sz w:val="30"/>
          <w:szCs w:val="30"/>
        </w:rPr>
        <w:t>ни</w:t>
      </w:r>
      <w:r w:rsidR="00D71500">
        <w:rPr>
          <w:rFonts w:ascii="Times New Roman" w:hAnsi="Times New Roman" w:cs="Times New Roman"/>
          <w:sz w:val="30"/>
          <w:szCs w:val="30"/>
        </w:rPr>
        <w:t>цы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</w:t>
      </w:r>
      <w:r w:rsidR="00F13E5F" w:rsidRPr="007874C6">
        <w:rPr>
          <w:rFonts w:ascii="Times New Roman" w:hAnsi="Times New Roman" w:cs="Times New Roman"/>
          <w:sz w:val="30"/>
          <w:szCs w:val="30"/>
        </w:rPr>
        <w:t xml:space="preserve">муниципальных образований и (или) границы населенных </w:t>
      </w:r>
      <w:r w:rsidR="00D7150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F13E5F" w:rsidRPr="007874C6">
        <w:rPr>
          <w:rFonts w:ascii="Times New Roman" w:hAnsi="Times New Roman" w:cs="Times New Roman"/>
          <w:sz w:val="30"/>
          <w:szCs w:val="30"/>
        </w:rPr>
        <w:t>пунктов</w:t>
      </w:r>
      <w:r w:rsidR="002B6BE4">
        <w:rPr>
          <w:rFonts w:ascii="Times New Roman" w:hAnsi="Times New Roman" w:cs="Times New Roman"/>
          <w:sz w:val="30"/>
          <w:szCs w:val="30"/>
        </w:rPr>
        <w:t>;</w:t>
      </w:r>
    </w:p>
    <w:p w:rsidR="002B6BE4" w:rsidRPr="002B6BE4" w:rsidRDefault="000A5CCC" w:rsidP="000A5CC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CCC">
        <w:rPr>
          <w:rFonts w:ascii="Times New Roman" w:hAnsi="Times New Roman" w:cs="Times New Roman"/>
          <w:sz w:val="30"/>
          <w:szCs w:val="30"/>
        </w:rPr>
        <w:t xml:space="preserve"> </w:t>
      </w:r>
      <w:r w:rsidR="009A785D" w:rsidRPr="002A3B19">
        <w:rPr>
          <w:rFonts w:ascii="Times New Roman" w:hAnsi="Times New Roman" w:cs="Times New Roman"/>
          <w:sz w:val="30"/>
          <w:szCs w:val="30"/>
        </w:rPr>
        <w:t>границы земельного участка, в отношении которого подготовлен акт согласования местоположения границ, пересекают границы территориальных зон, за исключением земельных участков, в отношении которых градостроительный регламент не распространяется</w:t>
      </w:r>
      <w:r w:rsidR="002A3B19" w:rsidRPr="002A3B19">
        <w:rPr>
          <w:rFonts w:ascii="Times New Roman" w:hAnsi="Times New Roman" w:cs="Times New Roman"/>
          <w:sz w:val="30"/>
          <w:szCs w:val="30"/>
        </w:rPr>
        <w:t xml:space="preserve"> в соот</w:t>
      </w:r>
      <w:r w:rsidR="008B0ABD" w:rsidRPr="008B0ABD">
        <w:rPr>
          <w:rFonts w:ascii="Times New Roman" w:hAnsi="Times New Roman" w:cs="Times New Roman"/>
          <w:sz w:val="30"/>
          <w:szCs w:val="30"/>
        </w:rPr>
        <w:t>-</w:t>
      </w:r>
      <w:r w:rsidR="002A3B19" w:rsidRPr="002A3B19">
        <w:rPr>
          <w:rFonts w:ascii="Times New Roman" w:hAnsi="Times New Roman" w:cs="Times New Roman"/>
          <w:sz w:val="30"/>
          <w:szCs w:val="30"/>
        </w:rPr>
        <w:t xml:space="preserve">ветствии с пунктом 3 </w:t>
      </w:r>
      <w:r w:rsidR="00D71500">
        <w:rPr>
          <w:rFonts w:ascii="Times New Roman" w:hAnsi="Times New Roman"/>
          <w:sz w:val="30"/>
          <w:szCs w:val="30"/>
        </w:rPr>
        <w:t>р</w:t>
      </w:r>
      <w:r w:rsidR="002A3B19" w:rsidRPr="002A3B19">
        <w:rPr>
          <w:rFonts w:ascii="Times New Roman" w:hAnsi="Times New Roman"/>
          <w:sz w:val="30"/>
          <w:szCs w:val="30"/>
        </w:rPr>
        <w:t>ешения Красноярского городского Совета д</w:t>
      </w:r>
      <w:r w:rsidR="002A3B19">
        <w:rPr>
          <w:rFonts w:ascii="Times New Roman" w:hAnsi="Times New Roman"/>
          <w:sz w:val="30"/>
          <w:szCs w:val="30"/>
        </w:rPr>
        <w:t>епутатов от 07.07.2015 №</w:t>
      </w:r>
      <w:r w:rsidR="002A3B19" w:rsidRPr="002A3B19">
        <w:rPr>
          <w:rFonts w:ascii="Times New Roman" w:hAnsi="Times New Roman"/>
          <w:sz w:val="30"/>
          <w:szCs w:val="30"/>
        </w:rPr>
        <w:t xml:space="preserve"> В-122 «О Правилах землепользования и застройки городского округа город Красноярск Красноярского края и о признании утратившими силу отдельных </w:t>
      </w:r>
      <w:r w:rsidR="00D71500">
        <w:rPr>
          <w:rFonts w:ascii="Times New Roman" w:hAnsi="Times New Roman"/>
          <w:sz w:val="30"/>
          <w:szCs w:val="30"/>
        </w:rPr>
        <w:t>р</w:t>
      </w:r>
      <w:r w:rsidR="002A3B19" w:rsidRPr="002A3B19">
        <w:rPr>
          <w:rFonts w:ascii="Times New Roman" w:hAnsi="Times New Roman"/>
          <w:sz w:val="30"/>
          <w:szCs w:val="30"/>
        </w:rPr>
        <w:t>ешений Красноярского городского Совета депутатов»</w:t>
      </w:r>
      <w:r w:rsidR="002A3B19">
        <w:rPr>
          <w:rFonts w:ascii="Times New Roman" w:hAnsi="Times New Roman"/>
          <w:sz w:val="30"/>
          <w:szCs w:val="30"/>
        </w:rPr>
        <w:t>;</w:t>
      </w:r>
    </w:p>
    <w:p w:rsidR="002B6BE4" w:rsidRPr="002B6BE4" w:rsidRDefault="008B0ABD" w:rsidP="008B0AB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  <w:lang w:eastAsia="ar-SA"/>
        </w:rPr>
        <w:t xml:space="preserve"> </w:t>
      </w:r>
      <w:r w:rsidR="002B6BE4">
        <w:rPr>
          <w:rFonts w:ascii="Times New Roman" w:hAnsi="Times New Roman"/>
          <w:sz w:val="30"/>
          <w:szCs w:val="30"/>
          <w:lang w:eastAsia="ar-SA"/>
        </w:rPr>
        <w:t>п</w:t>
      </w:r>
      <w:r w:rsidR="002B6BE4" w:rsidRPr="002B6BE4">
        <w:rPr>
          <w:rFonts w:ascii="Times New Roman" w:hAnsi="Times New Roman"/>
          <w:sz w:val="30"/>
          <w:szCs w:val="30"/>
          <w:lang w:eastAsia="ar-SA"/>
        </w:rPr>
        <w:t>ри уточнении местоположения</w:t>
      </w:r>
      <w:r w:rsidR="002B6BE4" w:rsidRPr="002B6BE4">
        <w:rPr>
          <w:rFonts w:ascii="Times New Roman" w:hAnsi="Times New Roman" w:cs="Times New Roman"/>
          <w:sz w:val="30"/>
          <w:szCs w:val="30"/>
          <w:lang w:eastAsia="ar-SA"/>
        </w:rPr>
        <w:t xml:space="preserve"> границ земельного участка</w:t>
      </w:r>
      <w:r w:rsidRPr="008B0ABD">
        <w:rPr>
          <w:rFonts w:ascii="Times New Roman" w:hAnsi="Times New Roman" w:cs="Times New Roman"/>
          <w:sz w:val="30"/>
          <w:szCs w:val="30"/>
          <w:lang w:eastAsia="ar-SA"/>
        </w:rPr>
        <w:t xml:space="preserve">             </w:t>
      </w:r>
      <w:r w:rsidR="002B6BE4" w:rsidRPr="002B6BE4">
        <w:rPr>
          <w:rFonts w:ascii="Times New Roman" w:hAnsi="Times New Roman" w:cs="Times New Roman"/>
          <w:sz w:val="30"/>
          <w:szCs w:val="30"/>
          <w:lang w:eastAsia="ar-SA"/>
        </w:rPr>
        <w:t xml:space="preserve"> и (или) его площади, площадь, определенная с учетом установленных </w:t>
      </w:r>
      <w:r w:rsidRPr="008B0ABD">
        <w:rPr>
          <w:rFonts w:ascii="Times New Roman" w:hAnsi="Times New Roman" w:cs="Times New Roman"/>
          <w:sz w:val="30"/>
          <w:szCs w:val="30"/>
          <w:lang w:eastAsia="ar-SA"/>
        </w:rPr>
        <w:t xml:space="preserve">               </w:t>
      </w:r>
      <w:r w:rsidR="002B6BE4" w:rsidRPr="002B6BE4">
        <w:rPr>
          <w:rFonts w:ascii="Times New Roman" w:hAnsi="Times New Roman" w:cs="Times New Roman"/>
          <w:sz w:val="30"/>
          <w:szCs w:val="30"/>
          <w:lang w:eastAsia="ar-SA"/>
        </w:rPr>
        <w:t xml:space="preserve">в соответствии с федеральным законом требований, будет больше площади, сведения о которой относительно этого земельного участка </w:t>
      </w:r>
      <w:r w:rsidRPr="008B0ABD">
        <w:rPr>
          <w:rFonts w:ascii="Times New Roman" w:hAnsi="Times New Roman" w:cs="Times New Roman"/>
          <w:sz w:val="30"/>
          <w:szCs w:val="30"/>
          <w:lang w:eastAsia="ar-SA"/>
        </w:rPr>
        <w:t xml:space="preserve">                 </w:t>
      </w:r>
      <w:r w:rsidR="002B6BE4" w:rsidRPr="002B6BE4">
        <w:rPr>
          <w:rFonts w:ascii="Times New Roman" w:hAnsi="Times New Roman" w:cs="Times New Roman"/>
          <w:sz w:val="30"/>
          <w:szCs w:val="30"/>
          <w:lang w:eastAsia="ar-SA"/>
        </w:rPr>
        <w:t xml:space="preserve">содержатся в </w:t>
      </w:r>
      <w:r w:rsidR="008B0ECE">
        <w:rPr>
          <w:rFonts w:ascii="Times New Roman" w:hAnsi="Times New Roman" w:cs="Times New Roman"/>
          <w:sz w:val="30"/>
          <w:szCs w:val="30"/>
          <w:lang w:eastAsia="ar-SA"/>
        </w:rPr>
        <w:t>ЕГРН</w:t>
      </w:r>
      <w:r w:rsidR="002B6BE4" w:rsidRPr="002B6BE4">
        <w:rPr>
          <w:rFonts w:ascii="Times New Roman" w:hAnsi="Times New Roman" w:cs="Times New Roman"/>
          <w:sz w:val="30"/>
          <w:szCs w:val="30"/>
          <w:lang w:eastAsia="ar-SA"/>
        </w:rPr>
        <w:t xml:space="preserve">, на величину более чем предельный минимальный размер земельного участка, установленный в соответствии с земельным законодательством,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</w:t>
      </w:r>
      <w:r w:rsidR="008B0ECE">
        <w:rPr>
          <w:rFonts w:ascii="Times New Roman" w:hAnsi="Times New Roman" w:cs="Times New Roman"/>
          <w:sz w:val="30"/>
          <w:szCs w:val="30"/>
          <w:lang w:eastAsia="ar-SA"/>
        </w:rPr>
        <w:t>ЕГРН</w:t>
      </w:r>
      <w:r w:rsidR="006D59B5">
        <w:rPr>
          <w:rFonts w:ascii="Times New Roman" w:hAnsi="Times New Roman" w:cs="Times New Roman"/>
          <w:sz w:val="30"/>
          <w:szCs w:val="30"/>
          <w:lang w:eastAsia="ar-SA"/>
        </w:rPr>
        <w:t>, за исключением уточнения границ по площади застройки объекта недвижимости</w:t>
      </w:r>
      <w:r w:rsidR="00D71500">
        <w:rPr>
          <w:rFonts w:ascii="Times New Roman" w:hAnsi="Times New Roman" w:cs="Times New Roman"/>
          <w:sz w:val="30"/>
          <w:szCs w:val="30"/>
          <w:lang w:eastAsia="ar-SA"/>
        </w:rPr>
        <w:t>;</w:t>
      </w:r>
    </w:p>
    <w:p w:rsidR="00F13E5F" w:rsidRPr="007874C6" w:rsidRDefault="00F13E5F" w:rsidP="008B0ABD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установление границ земельного участка приводит к невозможности разрешенного использования расположенных на таком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74C6">
        <w:rPr>
          <w:rFonts w:ascii="Times New Roman" w:hAnsi="Times New Roman" w:cs="Times New Roman"/>
          <w:sz w:val="30"/>
          <w:szCs w:val="30"/>
        </w:rPr>
        <w:t>земельном участке объектов недвижимости;</w:t>
      </w:r>
    </w:p>
    <w:p w:rsidR="00AC3E09" w:rsidRPr="00AC3E09" w:rsidRDefault="00F13E5F" w:rsidP="008B0ABD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установление границ земельного участка приводит к вклиниванию, вкрапливанию, изломанности границ, чересполосице, невозможности размещения объ</w:t>
      </w:r>
      <w:r w:rsidR="00BF6AA3" w:rsidRPr="007874C6">
        <w:rPr>
          <w:rFonts w:ascii="Times New Roman" w:hAnsi="Times New Roman" w:cs="Times New Roman"/>
          <w:sz w:val="30"/>
          <w:szCs w:val="30"/>
        </w:rPr>
        <w:t>е</w:t>
      </w:r>
      <w:r w:rsidRPr="007874C6">
        <w:rPr>
          <w:rFonts w:ascii="Times New Roman" w:hAnsi="Times New Roman" w:cs="Times New Roman"/>
          <w:sz w:val="30"/>
          <w:szCs w:val="30"/>
        </w:rPr>
        <w:t>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Федерации, другими федеральными законами</w:t>
      </w:r>
      <w:r w:rsidR="006D59B5">
        <w:rPr>
          <w:rFonts w:ascii="Times New Roman" w:hAnsi="Times New Roman" w:cs="Times New Roman"/>
          <w:sz w:val="30"/>
          <w:szCs w:val="30"/>
        </w:rPr>
        <w:t>.</w:t>
      </w:r>
      <w:r w:rsidR="006D59B5" w:rsidRPr="00787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7F7FDB">
        <w:rPr>
          <w:rFonts w:ascii="Times New Roman" w:hAnsi="Times New Roman" w:cs="Times New Roman"/>
          <w:sz w:val="30"/>
          <w:szCs w:val="30"/>
        </w:rPr>
        <w:t>. Предоставление Муниципальной услуги осуществляется бесплатно.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7F7FDB">
        <w:rPr>
          <w:rFonts w:ascii="Times New Roman" w:hAnsi="Times New Roman" w:cs="Times New Roman"/>
          <w:sz w:val="30"/>
          <w:szCs w:val="30"/>
        </w:rPr>
        <w:t xml:space="preserve">. При подаче и получении документов используется система электронной очереди. Один талон электронной очереди соответствует одному </w:t>
      </w:r>
      <w:r w:rsidR="008B0ECE" w:rsidRPr="008B0ECE">
        <w:rPr>
          <w:rFonts w:ascii="Times New Roman" w:hAnsi="Times New Roman" w:cs="Times New Roman"/>
          <w:sz w:val="30"/>
          <w:szCs w:val="30"/>
        </w:rPr>
        <w:t>З</w:t>
      </w:r>
      <w:r w:rsidR="008B0ECE" w:rsidRPr="00E50A39">
        <w:rPr>
          <w:rFonts w:ascii="Times New Roman" w:hAnsi="Times New Roman" w:cs="Times New Roman"/>
          <w:sz w:val="30"/>
          <w:szCs w:val="30"/>
        </w:rPr>
        <w:t>ая</w:t>
      </w:r>
      <w:r w:rsidR="008B0ECE" w:rsidRPr="007F7FDB">
        <w:rPr>
          <w:rFonts w:ascii="Times New Roman" w:hAnsi="Times New Roman" w:cs="Times New Roman"/>
          <w:sz w:val="30"/>
          <w:szCs w:val="30"/>
        </w:rPr>
        <w:t>влению</w:t>
      </w:r>
      <w:r w:rsidR="00D50B10">
        <w:rPr>
          <w:rFonts w:ascii="Times New Roman" w:hAnsi="Times New Roman" w:cs="Times New Roman"/>
          <w:sz w:val="30"/>
          <w:szCs w:val="30"/>
        </w:rPr>
        <w:t>.</w:t>
      </w:r>
      <w:r w:rsidRPr="007F7FDB">
        <w:rPr>
          <w:rFonts w:ascii="Times New Roman" w:hAnsi="Times New Roman" w:cs="Times New Roman"/>
          <w:sz w:val="30"/>
          <w:szCs w:val="30"/>
        </w:rPr>
        <w:t xml:space="preserve"> Максимальный срок ожидания в очереди при подаче и получении документов составляет 15 минут.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7F7FDB">
        <w:rPr>
          <w:rFonts w:ascii="Times New Roman" w:hAnsi="Times New Roman" w:cs="Times New Roman"/>
          <w:sz w:val="30"/>
          <w:szCs w:val="30"/>
        </w:rPr>
        <w:t>. Срок регистрации Заявления: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>при подаче лично сотруднику отдела организационной работы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F7FDB">
        <w:rPr>
          <w:rFonts w:ascii="Times New Roman" w:hAnsi="Times New Roman" w:cs="Times New Roman"/>
          <w:sz w:val="30"/>
          <w:szCs w:val="30"/>
        </w:rPr>
        <w:t xml:space="preserve"> Департамента </w:t>
      </w:r>
      <w:r w:rsidR="008B0ABD" w:rsidRPr="008B0ABD">
        <w:rPr>
          <w:rFonts w:ascii="Times New Roman" w:hAnsi="Times New Roman" w:cs="Times New Roman"/>
          <w:sz w:val="30"/>
          <w:szCs w:val="30"/>
        </w:rPr>
        <w:t>–</w:t>
      </w:r>
      <w:r w:rsidRPr="007F7FDB">
        <w:rPr>
          <w:rFonts w:ascii="Times New Roman" w:hAnsi="Times New Roman" w:cs="Times New Roman"/>
          <w:sz w:val="30"/>
          <w:szCs w:val="30"/>
        </w:rPr>
        <w:t xml:space="preserve"> в течение 15 минут;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 xml:space="preserve">при получении посредством почтовой связи </w:t>
      </w:r>
      <w:r w:rsidR="008B0ABD" w:rsidRPr="008B0ABD">
        <w:rPr>
          <w:rFonts w:ascii="Times New Roman" w:hAnsi="Times New Roman" w:cs="Times New Roman"/>
          <w:sz w:val="30"/>
          <w:szCs w:val="30"/>
        </w:rPr>
        <w:t>–</w:t>
      </w:r>
      <w:r w:rsidRPr="007F7FDB">
        <w:rPr>
          <w:rFonts w:ascii="Times New Roman" w:hAnsi="Times New Roman" w:cs="Times New Roman"/>
          <w:sz w:val="30"/>
          <w:szCs w:val="30"/>
        </w:rPr>
        <w:t xml:space="preserve"> не позднее окончания рабочего дня, в течение которого Заявление было получено.</w:t>
      </w:r>
    </w:p>
    <w:p w:rsidR="00AC3E09" w:rsidRPr="0039001B" w:rsidRDefault="00AC3E09" w:rsidP="000A5CC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19</w:t>
      </w:r>
      <w:r w:rsidRPr="007F7FDB">
        <w:rPr>
          <w:sz w:val="30"/>
          <w:szCs w:val="30"/>
        </w:rPr>
        <w:t xml:space="preserve">. </w:t>
      </w:r>
      <w:bookmarkStart w:id="5" w:name="_Toc468470742"/>
      <w:bookmarkStart w:id="6" w:name="_Toc473648655"/>
      <w:bookmarkStart w:id="7" w:name="_Toc475650582"/>
      <w:r>
        <w:rPr>
          <w:sz w:val="30"/>
          <w:szCs w:val="30"/>
          <w:lang w:val="ru-RU"/>
        </w:rPr>
        <w:t xml:space="preserve">Департамент </w:t>
      </w:r>
      <w:r w:rsidRPr="0039001B">
        <w:rPr>
          <w:sz w:val="30"/>
          <w:szCs w:val="30"/>
        </w:rPr>
        <w:t xml:space="preserve">при предоставлении </w:t>
      </w:r>
      <w:r>
        <w:rPr>
          <w:sz w:val="30"/>
          <w:szCs w:val="30"/>
          <w:lang w:val="ru-RU"/>
        </w:rPr>
        <w:t>М</w:t>
      </w:r>
      <w:r w:rsidRPr="0039001B">
        <w:rPr>
          <w:sz w:val="30"/>
          <w:szCs w:val="30"/>
          <w:lang w:val="ru-RU"/>
        </w:rPr>
        <w:t>униципальной</w:t>
      </w:r>
      <w:r w:rsidRPr="0039001B">
        <w:rPr>
          <w:sz w:val="30"/>
          <w:szCs w:val="30"/>
        </w:rPr>
        <w:t xml:space="preserve"> услуги создает условия инвалидам и другим маломобильным группам насе</w:t>
      </w:r>
      <w:r w:rsidR="008B0ABD" w:rsidRPr="008B0ABD">
        <w:rPr>
          <w:sz w:val="30"/>
          <w:szCs w:val="30"/>
          <w:lang w:val="ru-RU"/>
        </w:rPr>
        <w:t>-</w:t>
      </w:r>
      <w:r w:rsidRPr="0039001B">
        <w:rPr>
          <w:sz w:val="30"/>
          <w:szCs w:val="30"/>
        </w:rPr>
        <w:t xml:space="preserve">ления для беспрепятственного доступа к помещениям, в которых предоставляется </w:t>
      </w:r>
      <w:r>
        <w:rPr>
          <w:sz w:val="30"/>
          <w:szCs w:val="30"/>
          <w:lang w:val="ru-RU"/>
        </w:rPr>
        <w:t>М</w:t>
      </w:r>
      <w:r w:rsidRPr="0039001B">
        <w:rPr>
          <w:sz w:val="30"/>
          <w:szCs w:val="30"/>
          <w:lang w:val="ru-RU"/>
        </w:rPr>
        <w:t>униципальная</w:t>
      </w:r>
      <w:r w:rsidRPr="0039001B">
        <w:rPr>
          <w:sz w:val="30"/>
          <w:szCs w:val="30"/>
        </w:rPr>
        <w:t xml:space="preserve"> услуга</w:t>
      </w:r>
      <w:r w:rsidRPr="0039001B">
        <w:rPr>
          <w:sz w:val="30"/>
          <w:szCs w:val="30"/>
          <w:lang w:val="ru-RU"/>
        </w:rPr>
        <w:t xml:space="preserve">, </w:t>
      </w:r>
      <w:r w:rsidRPr="0039001B">
        <w:rPr>
          <w:sz w:val="30"/>
          <w:szCs w:val="30"/>
        </w:rPr>
        <w:t xml:space="preserve">и беспрепятственного </w:t>
      </w:r>
      <w:r w:rsidR="00D71500">
        <w:rPr>
          <w:sz w:val="30"/>
          <w:szCs w:val="30"/>
          <w:lang w:val="ru-RU"/>
        </w:rPr>
        <w:t xml:space="preserve">                     </w:t>
      </w:r>
      <w:r w:rsidRPr="0039001B">
        <w:rPr>
          <w:sz w:val="30"/>
          <w:szCs w:val="30"/>
        </w:rPr>
        <w:t>их</w:t>
      </w:r>
      <w:r w:rsidR="00D71500">
        <w:rPr>
          <w:sz w:val="30"/>
          <w:szCs w:val="30"/>
          <w:lang w:val="ru-RU"/>
        </w:rPr>
        <w:t xml:space="preserve"> </w:t>
      </w:r>
      <w:r w:rsidRPr="0039001B">
        <w:rPr>
          <w:sz w:val="30"/>
          <w:szCs w:val="30"/>
        </w:rPr>
        <w:t>передвижения в указанных помещениях.</w:t>
      </w:r>
    </w:p>
    <w:p w:rsidR="00AC3E09" w:rsidRPr="0039001B" w:rsidRDefault="00AC3E09" w:rsidP="000A5CC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20</w:t>
      </w:r>
      <w:r w:rsidRPr="0039001B">
        <w:rPr>
          <w:sz w:val="30"/>
          <w:szCs w:val="30"/>
          <w:lang w:val="ru-RU"/>
        </w:rPr>
        <w:t>.</w:t>
      </w:r>
      <w:r w:rsidR="008B0ABD">
        <w:rPr>
          <w:sz w:val="30"/>
          <w:szCs w:val="30"/>
          <w:lang w:val="en-US"/>
        </w:rPr>
        <w:t> </w:t>
      </w:r>
      <w:r w:rsidRPr="0039001B">
        <w:rPr>
          <w:sz w:val="30"/>
          <w:szCs w:val="30"/>
        </w:rPr>
        <w:t xml:space="preserve">Предоставление </w:t>
      </w:r>
      <w:r>
        <w:rPr>
          <w:sz w:val="30"/>
          <w:szCs w:val="30"/>
          <w:lang w:val="ru-RU"/>
        </w:rPr>
        <w:t>М</w:t>
      </w:r>
      <w:r w:rsidRPr="0039001B">
        <w:rPr>
          <w:sz w:val="30"/>
          <w:szCs w:val="30"/>
          <w:lang w:val="ru-RU"/>
        </w:rPr>
        <w:t>униципальной</w:t>
      </w:r>
      <w:r w:rsidRPr="0039001B">
        <w:rPr>
          <w:sz w:val="30"/>
          <w:szCs w:val="30"/>
        </w:rPr>
        <w:t xml:space="preserve"> услуги осуществляется </w:t>
      </w:r>
      <w:r w:rsidR="008B0ABD" w:rsidRPr="008B0ABD">
        <w:rPr>
          <w:sz w:val="30"/>
          <w:szCs w:val="30"/>
          <w:lang w:val="ru-RU"/>
        </w:rPr>
        <w:t xml:space="preserve">                 </w:t>
      </w:r>
      <w:r w:rsidRPr="0039001B">
        <w:rPr>
          <w:sz w:val="30"/>
          <w:szCs w:val="30"/>
        </w:rPr>
        <w:t>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AC3E09" w:rsidRPr="0039001B" w:rsidRDefault="00AC3E09" w:rsidP="000A5CC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Pr="0039001B">
        <w:rPr>
          <w:sz w:val="30"/>
          <w:szCs w:val="30"/>
          <w:lang w:val="ru-RU"/>
        </w:rPr>
        <w:t>.</w:t>
      </w:r>
      <w:r w:rsidRPr="0039001B">
        <w:rPr>
          <w:sz w:val="30"/>
          <w:szCs w:val="30"/>
        </w:rPr>
        <w:t xml:space="preserve"> Помещения, в которых осуществляется предоставление </w:t>
      </w:r>
      <w:r>
        <w:rPr>
          <w:sz w:val="30"/>
          <w:szCs w:val="30"/>
          <w:lang w:val="ru-RU"/>
        </w:rPr>
        <w:t>М</w:t>
      </w:r>
      <w:r w:rsidRPr="0039001B">
        <w:rPr>
          <w:sz w:val="30"/>
          <w:szCs w:val="30"/>
          <w:lang w:val="ru-RU"/>
        </w:rPr>
        <w:t>униципальной</w:t>
      </w:r>
      <w:r w:rsidRPr="0039001B">
        <w:rPr>
          <w:sz w:val="30"/>
          <w:szCs w:val="30"/>
        </w:rPr>
        <w:t xml:space="preserve"> услуги</w:t>
      </w:r>
      <w:r w:rsidRPr="0039001B">
        <w:rPr>
          <w:sz w:val="30"/>
          <w:szCs w:val="30"/>
          <w:lang w:val="ru-RU"/>
        </w:rPr>
        <w:t>,</w:t>
      </w:r>
      <w:r w:rsidRPr="0039001B">
        <w:rPr>
          <w:sz w:val="30"/>
          <w:szCs w:val="30"/>
        </w:rPr>
        <w:t xml:space="preserve"> должны обеспечивать свободный доступ к ним </w:t>
      </w:r>
      <w:r w:rsidR="008B0ABD" w:rsidRPr="008B0ABD">
        <w:rPr>
          <w:sz w:val="30"/>
          <w:szCs w:val="30"/>
          <w:lang w:val="ru-RU"/>
        </w:rPr>
        <w:t xml:space="preserve">           </w:t>
      </w:r>
      <w:r w:rsidRPr="0039001B">
        <w:rPr>
          <w:sz w:val="30"/>
          <w:szCs w:val="30"/>
        </w:rPr>
        <w:t>и к предоставляемым в них услугам инвалидам и другим маломобильным группам населения, удовлетворять их потребность</w:t>
      </w:r>
      <w:r w:rsidRPr="0039001B">
        <w:rPr>
          <w:sz w:val="30"/>
          <w:szCs w:val="30"/>
          <w:lang w:val="ru-RU"/>
        </w:rPr>
        <w:t xml:space="preserve"> </w:t>
      </w:r>
      <w:r w:rsidR="008B0ABD" w:rsidRPr="008B0ABD">
        <w:rPr>
          <w:sz w:val="30"/>
          <w:szCs w:val="30"/>
          <w:lang w:val="ru-RU"/>
        </w:rPr>
        <w:t xml:space="preserve">               </w:t>
      </w:r>
      <w:r w:rsidRPr="0039001B">
        <w:rPr>
          <w:sz w:val="30"/>
          <w:szCs w:val="30"/>
        </w:rPr>
        <w:t xml:space="preserve">в беспрепятственном самостоятельном передвижении по территории, </w:t>
      </w:r>
      <w:r w:rsidR="008B0ABD" w:rsidRPr="008B0ABD">
        <w:rPr>
          <w:sz w:val="30"/>
          <w:szCs w:val="30"/>
          <w:lang w:val="ru-RU"/>
        </w:rPr>
        <w:t xml:space="preserve">       </w:t>
      </w:r>
      <w:r w:rsidRPr="0039001B">
        <w:rPr>
          <w:sz w:val="30"/>
          <w:szCs w:val="30"/>
        </w:rPr>
        <w:t xml:space="preserve">на которой расположены помещения </w:t>
      </w:r>
      <w:r>
        <w:rPr>
          <w:sz w:val="30"/>
          <w:szCs w:val="30"/>
          <w:lang w:val="ru-RU"/>
        </w:rPr>
        <w:t>Департамента</w:t>
      </w:r>
      <w:r w:rsidRPr="0039001B">
        <w:rPr>
          <w:sz w:val="30"/>
          <w:szCs w:val="30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AC3E09" w:rsidRPr="0039001B" w:rsidRDefault="00AC3E09" w:rsidP="000A5CC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Pr="0039001B">
        <w:rPr>
          <w:sz w:val="30"/>
          <w:szCs w:val="30"/>
        </w:rPr>
        <w:t xml:space="preserve">. </w:t>
      </w:r>
      <w:r w:rsidRPr="0039001B">
        <w:rPr>
          <w:sz w:val="30"/>
          <w:szCs w:val="30"/>
          <w:lang w:val="ru-RU"/>
        </w:rPr>
        <w:t xml:space="preserve">При наличии на территории, прилегающей к местонахождению </w:t>
      </w:r>
      <w:r>
        <w:rPr>
          <w:sz w:val="30"/>
          <w:szCs w:val="30"/>
          <w:lang w:val="ru-RU"/>
        </w:rPr>
        <w:t>Департамента</w:t>
      </w:r>
      <w:r w:rsidRPr="0039001B">
        <w:rPr>
          <w:sz w:val="30"/>
          <w:szCs w:val="30"/>
          <w:lang w:val="ru-RU"/>
        </w:rPr>
        <w:t>, парковок общего пользования выделяется не менее</w:t>
      </w:r>
      <w:r w:rsidR="008B0ABD" w:rsidRPr="008B0ABD">
        <w:rPr>
          <w:sz w:val="30"/>
          <w:szCs w:val="30"/>
          <w:lang w:val="ru-RU"/>
        </w:rPr>
        <w:t xml:space="preserve">                </w:t>
      </w:r>
      <w:r w:rsidRPr="0039001B">
        <w:rPr>
          <w:sz w:val="30"/>
          <w:szCs w:val="30"/>
          <w:lang w:val="ru-RU"/>
        </w:rPr>
        <w:t xml:space="preserve">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</w:t>
      </w:r>
      <w:r w:rsidR="008B0ABD" w:rsidRPr="008B0ABD">
        <w:rPr>
          <w:sz w:val="30"/>
          <w:szCs w:val="30"/>
          <w:lang w:val="ru-RU"/>
        </w:rPr>
        <w:t xml:space="preserve">                  </w:t>
      </w:r>
      <w:r w:rsidRPr="0039001B">
        <w:rPr>
          <w:sz w:val="30"/>
          <w:szCs w:val="30"/>
          <w:lang w:val="ru-RU"/>
        </w:rPr>
        <w:t>от входа в здание (но не более 50 метров).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</w:t>
      </w:r>
      <w:r w:rsidRPr="0039001B">
        <w:rPr>
          <w:rFonts w:ascii="Times New Roman" w:hAnsi="Times New Roman"/>
          <w:sz w:val="30"/>
          <w:szCs w:val="30"/>
        </w:rPr>
        <w:t xml:space="preserve">. В целях обеспечения беспрепятственного доступа Заявителей, в том числе передвигающихся на инвалидных колясках, вход в здание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</w:t>
      </w:r>
      <w:r w:rsidRPr="0039001B">
        <w:rPr>
          <w:rFonts w:ascii="Times New Roman" w:hAnsi="Times New Roman"/>
          <w:sz w:val="30"/>
          <w:szCs w:val="30"/>
        </w:rPr>
        <w:t xml:space="preserve">и помещения, в которых предоставляется </w:t>
      </w:r>
      <w:r>
        <w:rPr>
          <w:rFonts w:ascii="Times New Roman" w:hAnsi="Times New Roman"/>
          <w:sz w:val="30"/>
          <w:szCs w:val="30"/>
        </w:rPr>
        <w:t>М</w:t>
      </w:r>
      <w:r w:rsidRPr="0039001B">
        <w:rPr>
          <w:rFonts w:ascii="Times New Roman" w:hAnsi="Times New Roman"/>
          <w:sz w:val="30"/>
          <w:szCs w:val="30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 xml:space="preserve">Вход в здание и помещения </w:t>
      </w:r>
      <w:r>
        <w:rPr>
          <w:rFonts w:ascii="Times New Roman" w:hAnsi="Times New Roman"/>
          <w:sz w:val="30"/>
          <w:szCs w:val="30"/>
        </w:rPr>
        <w:t>Департамента, в которых предоставляется М</w:t>
      </w:r>
      <w:r w:rsidRPr="0039001B">
        <w:rPr>
          <w:rFonts w:ascii="Times New Roman" w:hAnsi="Times New Roman"/>
          <w:sz w:val="30"/>
          <w:szCs w:val="30"/>
        </w:rPr>
        <w:t>униципальная услуга, должен быть оборудован информационной табличкой (вывеской), содержащей следующую информацию: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наименование;</w:t>
      </w:r>
    </w:p>
    <w:p w:rsidR="00AC3E09" w:rsidRPr="0039001B" w:rsidRDefault="00BA5E38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место</w:t>
      </w:r>
      <w:r w:rsidR="00AC3E09" w:rsidRPr="0039001B">
        <w:rPr>
          <w:rFonts w:ascii="Times New Roman" w:hAnsi="Times New Roman"/>
          <w:sz w:val="30"/>
          <w:szCs w:val="30"/>
        </w:rPr>
        <w:t>нахождени</w:t>
      </w:r>
      <w:r>
        <w:rPr>
          <w:rFonts w:ascii="Times New Roman" w:hAnsi="Times New Roman"/>
          <w:sz w:val="30"/>
          <w:szCs w:val="30"/>
        </w:rPr>
        <w:t>е</w:t>
      </w:r>
      <w:r w:rsidR="00AC3E09" w:rsidRPr="0039001B">
        <w:rPr>
          <w:rFonts w:ascii="Times New Roman" w:hAnsi="Times New Roman"/>
          <w:sz w:val="30"/>
          <w:szCs w:val="30"/>
        </w:rPr>
        <w:t xml:space="preserve"> и адрес;</w:t>
      </w:r>
      <w:r w:rsidR="00AC3E09" w:rsidRPr="0039001B">
        <w:rPr>
          <w:rFonts w:ascii="Times New Roman" w:hAnsi="Times New Roman"/>
          <w:sz w:val="30"/>
          <w:szCs w:val="30"/>
        </w:rPr>
        <w:tab/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режим работы;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график приема;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номера телефонов для справок.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Помеще</w:t>
      </w:r>
      <w:r>
        <w:rPr>
          <w:rFonts w:ascii="Times New Roman" w:hAnsi="Times New Roman"/>
          <w:sz w:val="30"/>
          <w:szCs w:val="30"/>
        </w:rPr>
        <w:t>ния, в которых предоставляется М</w:t>
      </w:r>
      <w:r w:rsidRPr="0039001B">
        <w:rPr>
          <w:rFonts w:ascii="Times New Roman" w:hAnsi="Times New Roman"/>
          <w:sz w:val="30"/>
          <w:szCs w:val="30"/>
        </w:rPr>
        <w:t xml:space="preserve">униципальная услуга, должны соответствовать санитарно-эпидемиологическим правилам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</w:t>
      </w:r>
      <w:r w:rsidRPr="0039001B">
        <w:rPr>
          <w:rFonts w:ascii="Times New Roman" w:hAnsi="Times New Roman"/>
          <w:sz w:val="30"/>
          <w:szCs w:val="30"/>
        </w:rPr>
        <w:t>и нормативам.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Помеще</w:t>
      </w:r>
      <w:r>
        <w:rPr>
          <w:rFonts w:ascii="Times New Roman" w:hAnsi="Times New Roman"/>
          <w:sz w:val="30"/>
          <w:szCs w:val="30"/>
        </w:rPr>
        <w:t>ния, в которых предоставляется М</w:t>
      </w:r>
      <w:r w:rsidRPr="0039001B">
        <w:rPr>
          <w:rFonts w:ascii="Times New Roman" w:hAnsi="Times New Roman"/>
          <w:sz w:val="30"/>
          <w:szCs w:val="30"/>
        </w:rPr>
        <w:t>униципальная услуга, оснащаются: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противопожарной системой и средствами пожаротушения;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системой оповещения о возникновении чрезвычайной ситуации;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средствами оказания первой медицинской помощи;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туалетными комнатами для посетителей.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 xml:space="preserve">Тексты материалов, размещенных на информационном стенде,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</w:t>
      </w:r>
      <w:r w:rsidRPr="0039001B">
        <w:rPr>
          <w:rFonts w:ascii="Times New Roman" w:hAnsi="Times New Roman"/>
          <w:sz w:val="30"/>
          <w:szCs w:val="30"/>
        </w:rPr>
        <w:t>печатаются удобным для чтения шрифтом, без исправлений, с выделением наиболее важных мест полужирным шрифтом.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 xml:space="preserve">Места для заполнения </w:t>
      </w:r>
      <w:r w:rsidR="00BA5E38">
        <w:rPr>
          <w:rFonts w:ascii="Times New Roman" w:hAnsi="Times New Roman"/>
          <w:sz w:val="30"/>
          <w:szCs w:val="30"/>
        </w:rPr>
        <w:t>З</w:t>
      </w:r>
      <w:r w:rsidRPr="0039001B">
        <w:rPr>
          <w:rFonts w:ascii="Times New Roman" w:hAnsi="Times New Roman"/>
          <w:sz w:val="30"/>
          <w:szCs w:val="30"/>
        </w:rPr>
        <w:t>аявлений оборудуются стульями, столами (стойками), бланками заявлений, письменными принадлежностями.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 xml:space="preserve">Места приема Заявителей оборудуются информационными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        </w:t>
      </w:r>
      <w:r w:rsidRPr="0039001B">
        <w:rPr>
          <w:rFonts w:ascii="Times New Roman" w:hAnsi="Times New Roman"/>
          <w:sz w:val="30"/>
          <w:szCs w:val="30"/>
        </w:rPr>
        <w:t>табличками (вывесками) с указанием: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номера кабинета и наименования отдела;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 xml:space="preserve">фамилии, имени и отчества (последнее </w:t>
      </w:r>
      <w:r w:rsidR="00BA5E38">
        <w:rPr>
          <w:rFonts w:ascii="Times New Roman" w:hAnsi="Times New Roman"/>
          <w:sz w:val="30"/>
          <w:szCs w:val="30"/>
        </w:rPr>
        <w:t>–</w:t>
      </w:r>
      <w:r w:rsidRPr="0039001B">
        <w:rPr>
          <w:rFonts w:ascii="Times New Roman" w:hAnsi="Times New Roman"/>
          <w:sz w:val="30"/>
          <w:szCs w:val="30"/>
        </w:rPr>
        <w:t xml:space="preserve"> при наличии), должности ответственного лица за прием документов;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графика приема Заявителей.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3E09" w:rsidRPr="0039001B" w:rsidRDefault="00AC3E0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01B">
        <w:rPr>
          <w:rFonts w:ascii="Times New Roman" w:hAnsi="Times New Roman"/>
          <w:sz w:val="30"/>
          <w:szCs w:val="30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8B0ABD" w:rsidRPr="008B0ABD">
        <w:rPr>
          <w:rFonts w:ascii="Times New Roman" w:hAnsi="Times New Roman"/>
          <w:sz w:val="30"/>
          <w:szCs w:val="30"/>
        </w:rPr>
        <w:t>–</w:t>
      </w:r>
      <w:r w:rsidRPr="0039001B">
        <w:rPr>
          <w:rFonts w:ascii="Times New Roman" w:hAnsi="Times New Roman"/>
          <w:sz w:val="30"/>
          <w:szCs w:val="30"/>
        </w:rPr>
        <w:t xml:space="preserve">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</w:t>
      </w:r>
      <w:r w:rsidRPr="0039001B">
        <w:rPr>
          <w:rFonts w:ascii="Times New Roman" w:hAnsi="Times New Roman"/>
          <w:sz w:val="30"/>
          <w:szCs w:val="30"/>
        </w:rPr>
        <w:t>при наличии) и должности.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24. Количество мест ожидания определяется исходя из фактической нагрузки и возможностей для их размещения в здании.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25. Места ожидания должны соответствовать комфортным условиям для Заявителей и оптимальным условиям работы должностных лиц Департамента.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 xml:space="preserve">26. В помещениях, в которых осуществляется предоставление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</w:t>
      </w:r>
      <w:r w:rsidR="00BA5E38">
        <w:rPr>
          <w:rFonts w:ascii="Times New Roman" w:hAnsi="Times New Roman"/>
          <w:sz w:val="30"/>
          <w:szCs w:val="30"/>
        </w:rPr>
        <w:t>М</w:t>
      </w:r>
      <w:r w:rsidRPr="008B0ABD">
        <w:rPr>
          <w:rFonts w:ascii="Times New Roman" w:hAnsi="Times New Roman"/>
          <w:sz w:val="30"/>
          <w:szCs w:val="30"/>
        </w:rPr>
        <w:t>униципальной услуги, создаются условия для обслуживания инвалидов (включая инвалидов, использующих кресла-коляски и собак-проводников).</w:t>
      </w:r>
    </w:p>
    <w:bookmarkEnd w:id="5"/>
    <w:bookmarkEnd w:id="6"/>
    <w:bookmarkEnd w:id="7"/>
    <w:p w:rsidR="00AC3E09" w:rsidRPr="008B0ABD" w:rsidRDefault="002E0B20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 xml:space="preserve">Для </w:t>
      </w:r>
      <w:r w:rsidR="00AC3E09" w:rsidRPr="008B0ABD">
        <w:rPr>
          <w:rFonts w:ascii="Times New Roman" w:hAnsi="Times New Roman"/>
          <w:sz w:val="30"/>
          <w:szCs w:val="30"/>
        </w:rPr>
        <w:t>инвалид</w:t>
      </w:r>
      <w:r w:rsidRPr="008B0ABD">
        <w:rPr>
          <w:rFonts w:ascii="Times New Roman" w:hAnsi="Times New Roman"/>
          <w:sz w:val="30"/>
          <w:szCs w:val="30"/>
        </w:rPr>
        <w:t>ов</w:t>
      </w:r>
      <w:r w:rsidR="00AC3E09" w:rsidRPr="008B0ABD">
        <w:rPr>
          <w:rFonts w:ascii="Times New Roman" w:hAnsi="Times New Roman"/>
          <w:sz w:val="30"/>
          <w:szCs w:val="30"/>
        </w:rPr>
        <w:t xml:space="preserve"> обеспечиваются:</w:t>
      </w:r>
    </w:p>
    <w:p w:rsidR="00AC3E09" w:rsidRPr="008B0ABD" w:rsidRDefault="002E0B20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 xml:space="preserve">условия для </w:t>
      </w:r>
      <w:r w:rsidR="00AC3E09" w:rsidRPr="008B0ABD">
        <w:rPr>
          <w:rFonts w:ascii="Times New Roman" w:hAnsi="Times New Roman"/>
          <w:sz w:val="30"/>
          <w:szCs w:val="30"/>
        </w:rPr>
        <w:t>беспрепятственного доступа к объекту (зданию,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</w:t>
      </w:r>
      <w:r w:rsidR="00AC3E09" w:rsidRPr="008B0ABD">
        <w:rPr>
          <w:rFonts w:ascii="Times New Roman" w:hAnsi="Times New Roman"/>
          <w:sz w:val="30"/>
          <w:szCs w:val="30"/>
        </w:rPr>
        <w:t xml:space="preserve"> помещению), в котором предоставляется Муниципальная услуга;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 xml:space="preserve">возможность самостоятельного передвижения по территории,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</w:t>
      </w:r>
      <w:r w:rsidRPr="008B0ABD">
        <w:rPr>
          <w:rFonts w:ascii="Times New Roman" w:hAnsi="Times New Roman"/>
          <w:sz w:val="30"/>
          <w:szCs w:val="30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</w:t>
      </w:r>
      <w:r w:rsidRPr="008B0ABD">
        <w:rPr>
          <w:rFonts w:ascii="Times New Roman" w:hAnsi="Times New Roman"/>
          <w:sz w:val="30"/>
          <w:szCs w:val="30"/>
        </w:rPr>
        <w:t>из них, посадки в транспортное средство и высадки из него, в том числе с использованием кресла-коляски;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сопровождение инвалидов, имеющих стойкие расстройства функции зрения и самостоятельного передвижения и оказание им помощи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</w:t>
      </w:r>
      <w:r w:rsidRPr="008B0ABD">
        <w:rPr>
          <w:rFonts w:ascii="Times New Roman" w:hAnsi="Times New Roman"/>
          <w:sz w:val="30"/>
          <w:szCs w:val="30"/>
        </w:rPr>
        <w:t xml:space="preserve"> в помещении (здании), в котором предоставляется Муниципальная услуга;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</w:t>
      </w:r>
      <w:r w:rsidRPr="008B0ABD">
        <w:rPr>
          <w:rFonts w:ascii="Times New Roman" w:hAnsi="Times New Roman"/>
          <w:sz w:val="30"/>
          <w:szCs w:val="30"/>
        </w:rPr>
        <w:t xml:space="preserve">к зданиям и помещениям, в которых предоставляется </w:t>
      </w:r>
      <w:r w:rsidR="0034437B" w:rsidRPr="008B0ABD">
        <w:rPr>
          <w:rFonts w:ascii="Times New Roman" w:hAnsi="Times New Roman"/>
          <w:sz w:val="30"/>
          <w:szCs w:val="30"/>
        </w:rPr>
        <w:t>Муниципальная</w:t>
      </w:r>
      <w:r w:rsidRPr="008B0ABD">
        <w:rPr>
          <w:rFonts w:ascii="Times New Roman" w:hAnsi="Times New Roman"/>
          <w:sz w:val="30"/>
          <w:szCs w:val="30"/>
        </w:rPr>
        <w:t xml:space="preserve"> услуга, с учетом ограничений их жизнедеятельности;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допуск в помещение (здание), в котором предоставляется Муниципальная услуга, сурдопереводчика и тифлосурдопереводчика;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 xml:space="preserve">допуск в помещение (здание), в котором предоставляется Муниципальная услуга, собаки-проводника при наличии документа,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</w:t>
      </w:r>
      <w:r w:rsidRPr="008B0ABD">
        <w:rPr>
          <w:rFonts w:ascii="Times New Roman" w:hAnsi="Times New Roman"/>
          <w:sz w:val="30"/>
          <w:szCs w:val="30"/>
        </w:rPr>
        <w:t>подтверждаю</w:t>
      </w:r>
      <w:r w:rsidR="008B0ABD">
        <w:rPr>
          <w:rFonts w:ascii="Times New Roman" w:hAnsi="Times New Roman"/>
          <w:sz w:val="30"/>
          <w:szCs w:val="30"/>
        </w:rPr>
        <w:t>щего ее специальное обучение,</w:t>
      </w:r>
      <w:r w:rsidRPr="008B0ABD">
        <w:rPr>
          <w:rFonts w:ascii="Times New Roman" w:hAnsi="Times New Roman"/>
          <w:sz w:val="30"/>
          <w:szCs w:val="30"/>
        </w:rPr>
        <w:t xml:space="preserve"> выданного по форме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      </w:t>
      </w:r>
      <w:r w:rsidRPr="008B0ABD">
        <w:rPr>
          <w:rFonts w:ascii="Times New Roman" w:hAnsi="Times New Roman"/>
          <w:sz w:val="30"/>
          <w:szCs w:val="30"/>
        </w:rPr>
        <w:t xml:space="preserve">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C3E09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оказание специалистами Департамента помощи инвалидам в преодолении барьеров, мешающих получению ими Муниципальной услуги наравне с другими лицами;</w:t>
      </w:r>
    </w:p>
    <w:p w:rsidR="00BA5E38" w:rsidRPr="008B0ABD" w:rsidRDefault="00BA5E38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предоставление инвалидам по слуху услуги с использованием русского жестового языка, в том числе специалистами диспетчерской службы-видеотелефонной связи для инвалидов по слуху Красноярского края.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Услуги диспетчерской службы для инвалидов по слуху предоставляет оператор-сурдопереводчик Красноярского регионального отде</w:t>
      </w:r>
      <w:r w:rsidR="008B0ABD" w:rsidRPr="008B0ABD">
        <w:rPr>
          <w:rFonts w:ascii="Times New Roman" w:hAnsi="Times New Roman"/>
          <w:sz w:val="30"/>
          <w:szCs w:val="30"/>
        </w:rPr>
        <w:t>-</w:t>
      </w:r>
      <w:r w:rsidRPr="008B0ABD">
        <w:rPr>
          <w:rFonts w:ascii="Times New Roman" w:hAnsi="Times New Roman"/>
          <w:sz w:val="30"/>
          <w:szCs w:val="30"/>
        </w:rPr>
        <w:t>ления Общероссийской общественной организации инвалидов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    </w:t>
      </w:r>
      <w:r w:rsidRPr="008B0ABD">
        <w:rPr>
          <w:rFonts w:ascii="Times New Roman" w:hAnsi="Times New Roman"/>
          <w:sz w:val="30"/>
          <w:szCs w:val="30"/>
        </w:rPr>
        <w:t xml:space="preserve">«Всероссийское общество глухих», которое располагается по адресу: 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</w:t>
      </w:r>
      <w:r w:rsidRPr="008B0ABD">
        <w:rPr>
          <w:rFonts w:ascii="Times New Roman" w:hAnsi="Times New Roman"/>
          <w:sz w:val="30"/>
          <w:szCs w:val="30"/>
        </w:rPr>
        <w:t>г. Красноярск, ул. 9 Января, д. 26а, пом. 32. Режим работы: ежедневно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</w:t>
      </w:r>
      <w:r w:rsidRPr="008B0ABD">
        <w:rPr>
          <w:rFonts w:ascii="Times New Roman" w:hAnsi="Times New Roman"/>
          <w:sz w:val="30"/>
          <w:szCs w:val="30"/>
        </w:rPr>
        <w:t xml:space="preserve"> с 09:00</w:t>
      </w:r>
      <w:r w:rsidR="008B0ABD">
        <w:rPr>
          <w:rFonts w:ascii="Times New Roman" w:hAnsi="Times New Roman"/>
          <w:sz w:val="30"/>
          <w:szCs w:val="30"/>
        </w:rPr>
        <w:t xml:space="preserve"> </w:t>
      </w:r>
      <w:r w:rsidRPr="008B0ABD">
        <w:rPr>
          <w:rFonts w:ascii="Times New Roman" w:hAnsi="Times New Roman"/>
          <w:sz w:val="30"/>
          <w:szCs w:val="30"/>
        </w:rPr>
        <w:t>до 18:00 (кроме выходных и праздничных дней). Телефон/</w:t>
      </w:r>
      <w:r w:rsidR="008B0ABD" w:rsidRPr="008B0ABD">
        <w:rPr>
          <w:rFonts w:ascii="Times New Roman" w:hAnsi="Times New Roman"/>
          <w:sz w:val="30"/>
          <w:szCs w:val="30"/>
        </w:rPr>
        <w:t xml:space="preserve">              </w:t>
      </w:r>
      <w:r w:rsidRPr="008B0ABD">
        <w:rPr>
          <w:rFonts w:ascii="Times New Roman" w:hAnsi="Times New Roman"/>
          <w:sz w:val="30"/>
          <w:szCs w:val="30"/>
        </w:rPr>
        <w:t>факс: 8 (391) 227-55-44. Мобильный телефон (SMS): 8-965-900-57-26.</w:t>
      </w:r>
      <w:r w:rsidR="008B0ABD" w:rsidRPr="008B0ABD">
        <w:rPr>
          <w:rFonts w:ascii="Times New Roman" w:hAnsi="Times New Roman"/>
          <w:sz w:val="30"/>
          <w:szCs w:val="30"/>
        </w:rPr>
        <w:t xml:space="preserve">    </w:t>
      </w:r>
      <w:r w:rsidRPr="008B0ABD">
        <w:rPr>
          <w:rFonts w:ascii="Times New Roman" w:hAnsi="Times New Roman"/>
          <w:sz w:val="30"/>
          <w:szCs w:val="30"/>
        </w:rPr>
        <w:t xml:space="preserve"> E-mail: kraivog@mail.ru. Skype: kraivog.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27. Показателями доступности и качества Муниципальной услуги являются: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1) показатели качества: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:rsidR="00AC3E09" w:rsidRPr="008B0ABD" w:rsidRDefault="00AC3E09" w:rsidP="008B0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0ABD">
        <w:rPr>
          <w:rFonts w:ascii="Times New Roman" w:hAnsi="Times New Roman"/>
          <w:sz w:val="30"/>
          <w:szCs w:val="30"/>
        </w:rPr>
        <w:t>соблюдение срока предоставления Муниципальной услуги;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 xml:space="preserve">доля обращений за предоставлением Муниципальной услуги,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F7FDB">
        <w:rPr>
          <w:rFonts w:ascii="Times New Roman" w:hAnsi="Times New Roman" w:cs="Times New Roman"/>
          <w:sz w:val="30"/>
          <w:szCs w:val="30"/>
        </w:rPr>
        <w:t>в отношении которых осуществлено досудебное обжалование дейст</w:t>
      </w:r>
      <w:r w:rsidR="00BA5E38">
        <w:rPr>
          <w:rFonts w:ascii="Times New Roman" w:hAnsi="Times New Roman" w:cs="Times New Roman"/>
          <w:sz w:val="30"/>
          <w:szCs w:val="30"/>
        </w:rPr>
        <w:t xml:space="preserve">-             </w:t>
      </w:r>
      <w:r w:rsidRPr="007F7FDB">
        <w:rPr>
          <w:rFonts w:ascii="Times New Roman" w:hAnsi="Times New Roman" w:cs="Times New Roman"/>
          <w:sz w:val="30"/>
          <w:szCs w:val="30"/>
        </w:rPr>
        <w:t xml:space="preserve">вий Департамента и должностных лиц при предоставлении Муниципальной услуги, в общем количестве обращений за </w:t>
      </w:r>
      <w:r w:rsidR="00BA5E38" w:rsidRPr="007F7FDB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Pr="007F7FDB">
        <w:rPr>
          <w:rFonts w:ascii="Times New Roman" w:hAnsi="Times New Roman" w:cs="Times New Roman"/>
          <w:sz w:val="30"/>
          <w:szCs w:val="30"/>
        </w:rPr>
        <w:t>услугой;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>доля обращений за предоставлением Муниципальной услуги,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F7FDB">
        <w:rPr>
          <w:rFonts w:ascii="Times New Roman" w:hAnsi="Times New Roman" w:cs="Times New Roman"/>
          <w:sz w:val="30"/>
          <w:szCs w:val="30"/>
        </w:rPr>
        <w:t xml:space="preserve"> в отношении которых судом принято решение о неправомерности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F7FDB">
        <w:rPr>
          <w:rFonts w:ascii="Times New Roman" w:hAnsi="Times New Roman" w:cs="Times New Roman"/>
          <w:sz w:val="30"/>
          <w:szCs w:val="30"/>
        </w:rPr>
        <w:t xml:space="preserve">действий Департамента при предоставлении Муниципальной услуги,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F7FDB">
        <w:rPr>
          <w:rFonts w:ascii="Times New Roman" w:hAnsi="Times New Roman" w:cs="Times New Roman"/>
          <w:sz w:val="30"/>
          <w:szCs w:val="30"/>
        </w:rPr>
        <w:t>в общем количестве обращений за Муниципальной услугой;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>соблюдение сроков регистрации Заявлений на предоставление Муниципальной услуги.</w:t>
      </w:r>
    </w:p>
    <w:p w:rsidR="00AC3E09" w:rsidRPr="007F7FDB" w:rsidRDefault="00915C47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Методика расчета и критерии оценки</w:t>
      </w:r>
      <w:r w:rsidR="00AC3E09" w:rsidRPr="007F7FDB">
        <w:rPr>
          <w:rFonts w:ascii="Times New Roman" w:hAnsi="Times New Roman" w:cs="Times New Roman"/>
          <w:sz w:val="30"/>
          <w:szCs w:val="30"/>
        </w:rPr>
        <w:t xml:space="preserve"> показателей качества предоставления Муниципальной услуги представлены в приложении 3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C3E09" w:rsidRPr="007F7FDB">
        <w:rPr>
          <w:rFonts w:ascii="Times New Roman" w:hAnsi="Times New Roman" w:cs="Times New Roman"/>
          <w:sz w:val="30"/>
          <w:szCs w:val="30"/>
        </w:rPr>
        <w:t>к настоящему Регламенту;</w:t>
      </w:r>
    </w:p>
    <w:p w:rsidR="00AC3E09" w:rsidRPr="007F7FDB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>2) показател</w:t>
      </w:r>
      <w:r w:rsidR="00BA5E38">
        <w:rPr>
          <w:rFonts w:ascii="Times New Roman" w:hAnsi="Times New Roman" w:cs="Times New Roman"/>
          <w:sz w:val="30"/>
          <w:szCs w:val="30"/>
        </w:rPr>
        <w:t>ь</w:t>
      </w:r>
      <w:r w:rsidRPr="007F7FDB">
        <w:rPr>
          <w:rFonts w:ascii="Times New Roman" w:hAnsi="Times New Roman" w:cs="Times New Roman"/>
          <w:sz w:val="30"/>
          <w:szCs w:val="30"/>
        </w:rPr>
        <w:t xml:space="preserve"> доступности:</w:t>
      </w:r>
    </w:p>
    <w:p w:rsidR="00AC3E09" w:rsidRPr="008B5566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FDB">
        <w:rPr>
          <w:rFonts w:ascii="Times New Roman" w:hAnsi="Times New Roman" w:cs="Times New Roman"/>
          <w:sz w:val="30"/>
          <w:szCs w:val="30"/>
        </w:rPr>
        <w:t>создание условий для беспрепятственного доступа в помещение Департамента для маломобильных групп населения.</w:t>
      </w:r>
    </w:p>
    <w:p w:rsidR="00AC3E09" w:rsidRPr="007F7FDB" w:rsidRDefault="00AC3E09" w:rsidP="008B0ABD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28</w:t>
      </w:r>
      <w:r w:rsidRPr="007F7FDB">
        <w:rPr>
          <w:sz w:val="30"/>
          <w:szCs w:val="30"/>
        </w:rPr>
        <w:t xml:space="preserve">. Услуги, которые являются необходимыми и обязательными для предоставления </w:t>
      </w:r>
      <w:r w:rsidRPr="007F7FDB">
        <w:rPr>
          <w:sz w:val="30"/>
          <w:szCs w:val="30"/>
          <w:lang w:val="ru-RU"/>
        </w:rPr>
        <w:t>Муниципальной</w:t>
      </w:r>
      <w:r w:rsidRPr="007F7FDB">
        <w:rPr>
          <w:sz w:val="30"/>
          <w:szCs w:val="30"/>
        </w:rPr>
        <w:t xml:space="preserve"> услуги</w:t>
      </w:r>
      <w:r w:rsidRPr="007F7FDB">
        <w:rPr>
          <w:sz w:val="30"/>
          <w:szCs w:val="30"/>
          <w:lang w:val="ru-RU"/>
        </w:rPr>
        <w:t>:</w:t>
      </w:r>
    </w:p>
    <w:p w:rsidR="00AC3E09" w:rsidRDefault="00AC3E09" w:rsidP="008B0ABD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 w:rsidRPr="007F7FDB">
        <w:rPr>
          <w:sz w:val="30"/>
          <w:szCs w:val="30"/>
          <w:lang w:val="ru-RU"/>
        </w:rPr>
        <w:t xml:space="preserve">1) выдача документа, удостоверяющего права (полномочия) </w:t>
      </w:r>
      <w:r w:rsidR="00BA5E38">
        <w:rPr>
          <w:sz w:val="30"/>
          <w:szCs w:val="30"/>
          <w:lang w:val="ru-RU"/>
        </w:rPr>
        <w:t>П</w:t>
      </w:r>
      <w:r w:rsidRPr="007F7FDB">
        <w:rPr>
          <w:sz w:val="30"/>
          <w:szCs w:val="30"/>
          <w:lang w:val="ru-RU"/>
        </w:rPr>
        <w:t xml:space="preserve">редставителя, если за предоставлением </w:t>
      </w:r>
      <w:r w:rsidR="00BA5E38">
        <w:rPr>
          <w:sz w:val="30"/>
          <w:szCs w:val="30"/>
          <w:lang w:val="ru-RU"/>
        </w:rPr>
        <w:t>М</w:t>
      </w:r>
      <w:r w:rsidRPr="007F7FDB">
        <w:rPr>
          <w:sz w:val="30"/>
          <w:szCs w:val="30"/>
          <w:lang w:val="ru-RU"/>
        </w:rPr>
        <w:t xml:space="preserve">униципальной услуги обращается </w:t>
      </w:r>
      <w:r w:rsidR="00BA5E38">
        <w:rPr>
          <w:sz w:val="30"/>
          <w:szCs w:val="30"/>
          <w:lang w:val="ru-RU"/>
        </w:rPr>
        <w:t>П</w:t>
      </w:r>
      <w:r w:rsidRPr="007F7FDB">
        <w:rPr>
          <w:sz w:val="30"/>
          <w:szCs w:val="30"/>
          <w:lang w:val="ru-RU"/>
        </w:rPr>
        <w:t xml:space="preserve">редставитель </w:t>
      </w:r>
      <w:r w:rsidR="00BA5E38">
        <w:rPr>
          <w:sz w:val="30"/>
          <w:szCs w:val="30"/>
          <w:lang w:val="ru-RU"/>
        </w:rPr>
        <w:t>З</w:t>
      </w:r>
      <w:r w:rsidRPr="007F7FDB">
        <w:rPr>
          <w:sz w:val="30"/>
          <w:szCs w:val="30"/>
          <w:lang w:val="ru-RU"/>
        </w:rPr>
        <w:t>аявителя;</w:t>
      </w:r>
    </w:p>
    <w:p w:rsidR="00AC3E09" w:rsidRPr="004F627A" w:rsidRDefault="00AC3E09" w:rsidP="008B0ABD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Pr="004F627A">
        <w:rPr>
          <w:sz w:val="30"/>
          <w:szCs w:val="30"/>
          <w:lang w:val="ru-RU"/>
        </w:rPr>
        <w:t xml:space="preserve">) </w:t>
      </w:r>
      <w:r>
        <w:rPr>
          <w:sz w:val="30"/>
          <w:szCs w:val="30"/>
          <w:lang w:val="ru-RU"/>
        </w:rPr>
        <w:t>выдача</w:t>
      </w:r>
      <w:r w:rsidRPr="004F627A">
        <w:rPr>
          <w:sz w:val="30"/>
          <w:szCs w:val="30"/>
        </w:rPr>
        <w:t xml:space="preserve"> нотариально удостоверенных документов, нотариально заверенных копий документов</w:t>
      </w:r>
      <w:r w:rsidRPr="004F627A">
        <w:rPr>
          <w:sz w:val="30"/>
          <w:szCs w:val="30"/>
          <w:lang w:val="ru-RU"/>
        </w:rPr>
        <w:t>;</w:t>
      </w:r>
    </w:p>
    <w:p w:rsidR="00AC3E09" w:rsidRDefault="00AC3E09" w:rsidP="008B0ABD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Pr="007F7FDB">
        <w:rPr>
          <w:sz w:val="30"/>
          <w:szCs w:val="30"/>
          <w:lang w:val="ru-RU"/>
        </w:rPr>
        <w:t>)</w:t>
      </w:r>
      <w:r w:rsidR="00BA5E38">
        <w:rPr>
          <w:sz w:val="30"/>
          <w:szCs w:val="30"/>
          <w:lang w:val="ru-RU"/>
        </w:rPr>
        <w:t> </w:t>
      </w:r>
      <w:r w:rsidRPr="007F7FDB">
        <w:rPr>
          <w:sz w:val="30"/>
          <w:szCs w:val="30"/>
          <w:lang w:val="ru-RU"/>
        </w:rPr>
        <w:t xml:space="preserve">выдача заверенного перевода на русский язык документов </w:t>
      </w:r>
      <w:r w:rsidR="008B0ABD" w:rsidRPr="008B0ABD">
        <w:rPr>
          <w:sz w:val="30"/>
          <w:szCs w:val="30"/>
          <w:lang w:val="ru-RU"/>
        </w:rPr>
        <w:t xml:space="preserve">               </w:t>
      </w:r>
      <w:r w:rsidRPr="007F7FDB">
        <w:rPr>
          <w:sz w:val="30"/>
          <w:szCs w:val="30"/>
          <w:lang w:val="ru-RU"/>
        </w:rPr>
        <w:t>о государственной регистрации юридического лица в соответствии с законодательством иностранного государства</w:t>
      </w:r>
      <w:r w:rsidR="009261D0">
        <w:rPr>
          <w:sz w:val="30"/>
          <w:szCs w:val="30"/>
          <w:lang w:val="ru-RU"/>
        </w:rPr>
        <w:t>.</w:t>
      </w:r>
    </w:p>
    <w:p w:rsidR="00AC3E09" w:rsidRDefault="00AC3E09" w:rsidP="008B0ABD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val="ru-RU"/>
        </w:rPr>
      </w:pPr>
      <w:r w:rsidRPr="007F7FDB">
        <w:rPr>
          <w:sz w:val="30"/>
          <w:szCs w:val="30"/>
          <w:lang w:val="ru-RU"/>
        </w:rPr>
        <w:t>Порядок, размер и основания взимания платы за предоставление услуг, указанных в настоящем пункте, определяется организациями, предоставляющими данные услуги.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 Особенности предоставления Муниципальной услуги в многофункциональном центре и в электронной форме.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Для Заявителя в электронном виде обеспечивается: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получение информации о порядке и сроках предоставления Муниципальной услуги на Едином портале государственных и муниципальных услуг (далее – ЕПГУ), региональном портале государственных 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>
        <w:rPr>
          <w:rFonts w:ascii="Times New Roman" w:hAnsi="Times New Roman"/>
          <w:sz w:val="30"/>
          <w:szCs w:val="30"/>
          <w:lang w:eastAsia="ru-RU"/>
        </w:rPr>
        <w:t>и муниципальных услуг, Сайте;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запись на прием для подачи запроса на предоставление Муниципальной услуги в разделе «Личный кабинет» на Сайте;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прием и регистрация запроса и иных документов, необходимых для предоставления Муниципальной услуги, в системе электронного документооборота администрации города;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осуществление оценки качества предоставления Муниципальной услуги;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досудебное (внесудебное) обжалование решений и действий 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>
        <w:rPr>
          <w:rFonts w:ascii="Times New Roman" w:hAnsi="Times New Roman"/>
          <w:sz w:val="30"/>
          <w:szCs w:val="30"/>
          <w:lang w:eastAsia="ru-RU"/>
        </w:rPr>
        <w:t>(бездействия) Департамента, должностного лица Департамента либо муниципального служащего на ЕПГУ, региональном портале государственных и муниципальных услуг, Сайте.</w:t>
      </w:r>
    </w:p>
    <w:p w:rsidR="000D5F07" w:rsidRDefault="000D5F07" w:rsidP="008B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40F9">
        <w:rPr>
          <w:rFonts w:ascii="Times New Roman" w:hAnsi="Times New Roman"/>
          <w:sz w:val="30"/>
          <w:szCs w:val="30"/>
          <w:lang w:eastAsia="ru-RU"/>
        </w:rPr>
        <w:t>Предоставление Муниципальной услуги в МФЦ не преду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>-</w:t>
      </w:r>
      <w:r w:rsidRPr="001840F9">
        <w:rPr>
          <w:rFonts w:ascii="Times New Roman" w:hAnsi="Times New Roman"/>
          <w:sz w:val="30"/>
          <w:szCs w:val="30"/>
          <w:lang w:eastAsia="ru-RU"/>
        </w:rPr>
        <w:t>смотрено.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AC3E09" w:rsidRPr="00BA5E38" w:rsidRDefault="00AC3E0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0ABD" w:rsidRPr="008B5566" w:rsidRDefault="008B0ABD" w:rsidP="008B0AB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B0ABD">
        <w:rPr>
          <w:rFonts w:ascii="Times New Roman" w:hAnsi="Times New Roman" w:cs="Times New Roman"/>
          <w:b w:val="0"/>
          <w:sz w:val="30"/>
          <w:szCs w:val="30"/>
          <w:lang w:val="en-US"/>
        </w:rPr>
        <w:t>III</w:t>
      </w:r>
      <w:r w:rsidRPr="008B0ABD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553C22" w:rsidRPr="008B0ABD">
        <w:rPr>
          <w:rFonts w:ascii="Times New Roman" w:hAnsi="Times New Roman" w:cs="Times New Roman"/>
          <w:b w:val="0"/>
          <w:sz w:val="30"/>
          <w:szCs w:val="30"/>
        </w:rPr>
        <w:t>С</w:t>
      </w:r>
      <w:r w:rsidRPr="008B0ABD">
        <w:rPr>
          <w:rFonts w:ascii="Times New Roman" w:hAnsi="Times New Roman" w:cs="Times New Roman"/>
          <w:b w:val="0"/>
          <w:sz w:val="30"/>
          <w:szCs w:val="30"/>
        </w:rPr>
        <w:t xml:space="preserve">остав, последовательность и сроки выполнения административных процедур, требования к порядку их выполнения, в том числе </w:t>
      </w:r>
    </w:p>
    <w:p w:rsidR="008B0ABD" w:rsidRPr="008B5566" w:rsidRDefault="008B0ABD" w:rsidP="008B0AB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B0ABD">
        <w:rPr>
          <w:rFonts w:ascii="Times New Roman" w:hAnsi="Times New Roman" w:cs="Times New Roman"/>
          <w:b w:val="0"/>
          <w:sz w:val="30"/>
          <w:szCs w:val="30"/>
        </w:rPr>
        <w:t xml:space="preserve">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AD2467" w:rsidRPr="008B0ABD" w:rsidRDefault="008B0ABD" w:rsidP="008B0AB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B0ABD">
        <w:rPr>
          <w:rFonts w:ascii="Times New Roman" w:hAnsi="Times New Roman" w:cs="Times New Roman"/>
          <w:b w:val="0"/>
          <w:sz w:val="30"/>
          <w:szCs w:val="30"/>
        </w:rPr>
        <w:t>в многофункциональных центрах</w:t>
      </w:r>
    </w:p>
    <w:p w:rsidR="009B0A10" w:rsidRPr="00BA5E38" w:rsidRDefault="009B0A10" w:rsidP="000A5CCC">
      <w:pPr>
        <w:pStyle w:val="ConsPlusTitle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53C22" w:rsidRPr="007874C6" w:rsidRDefault="007A3D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553C22" w:rsidRPr="007874C6">
        <w:rPr>
          <w:rFonts w:ascii="Times New Roman" w:hAnsi="Times New Roman" w:cs="Times New Roman"/>
          <w:sz w:val="30"/>
          <w:szCs w:val="30"/>
        </w:rPr>
        <w:t>. Последовательность административн</w:t>
      </w:r>
      <w:r w:rsidR="00A9256A" w:rsidRPr="007874C6">
        <w:rPr>
          <w:rFonts w:ascii="Times New Roman" w:hAnsi="Times New Roman" w:cs="Times New Roman"/>
          <w:sz w:val="30"/>
          <w:szCs w:val="30"/>
        </w:rPr>
        <w:t xml:space="preserve">ых процедур при предоставлении </w:t>
      </w:r>
      <w:r w:rsidR="0034437B">
        <w:rPr>
          <w:rFonts w:ascii="Times New Roman" w:hAnsi="Times New Roman" w:cs="Times New Roman"/>
          <w:sz w:val="30"/>
          <w:szCs w:val="30"/>
        </w:rPr>
        <w:t>М</w:t>
      </w:r>
      <w:r w:rsidR="00553C22" w:rsidRPr="007874C6">
        <w:rPr>
          <w:rFonts w:ascii="Times New Roman" w:hAnsi="Times New Roman" w:cs="Times New Roman"/>
          <w:sz w:val="30"/>
          <w:szCs w:val="30"/>
        </w:rPr>
        <w:t>униципальной услуги представлена на блок-схеме согласно приложению 2 к настоящему Регламенту и включает в себя следующие административные процедуры: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прием и регистрация Заявления;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рассмотрение Заявления с приложенными к нему </w:t>
      </w:r>
      <w:r w:rsidRPr="000D5F07">
        <w:rPr>
          <w:rFonts w:ascii="Times New Roman" w:hAnsi="Times New Roman" w:cs="Times New Roman"/>
          <w:sz w:val="30"/>
          <w:szCs w:val="30"/>
        </w:rPr>
        <w:t>документами</w:t>
      </w:r>
      <w:r w:rsidR="000D5F07" w:rsidRPr="000D5F07">
        <w:rPr>
          <w:rFonts w:ascii="Times New Roman" w:hAnsi="Times New Roman" w:cs="Times New Roman"/>
          <w:sz w:val="30"/>
          <w:szCs w:val="30"/>
        </w:rPr>
        <w:t>;</w:t>
      </w:r>
    </w:p>
    <w:p w:rsidR="00492798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направле</w:t>
      </w:r>
      <w:r w:rsidR="00492798" w:rsidRPr="007874C6">
        <w:rPr>
          <w:rFonts w:ascii="Times New Roman" w:hAnsi="Times New Roman" w:cs="Times New Roman"/>
          <w:sz w:val="30"/>
          <w:szCs w:val="30"/>
        </w:rPr>
        <w:t xml:space="preserve">ние (выдача) Заявителю </w:t>
      </w:r>
      <w:r w:rsidR="00A9256A" w:rsidRPr="007874C6">
        <w:rPr>
          <w:rFonts w:ascii="Times New Roman" w:hAnsi="Times New Roman" w:cs="Times New Roman"/>
          <w:sz w:val="30"/>
          <w:szCs w:val="30"/>
        </w:rPr>
        <w:t xml:space="preserve">результата предоставления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A3D22">
        <w:rPr>
          <w:rFonts w:ascii="Times New Roman" w:hAnsi="Times New Roman" w:cs="Times New Roman"/>
          <w:sz w:val="30"/>
          <w:szCs w:val="30"/>
        </w:rPr>
        <w:t>М</w:t>
      </w:r>
      <w:r w:rsidR="00A9256A" w:rsidRPr="007874C6">
        <w:rPr>
          <w:rFonts w:ascii="Times New Roman" w:hAnsi="Times New Roman" w:cs="Times New Roman"/>
          <w:sz w:val="30"/>
          <w:szCs w:val="30"/>
        </w:rPr>
        <w:t>униципальной услуги</w:t>
      </w:r>
      <w:r w:rsidR="000D5F07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34437B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</w:t>
      </w:r>
      <w:r w:rsidR="00553C22" w:rsidRPr="007874C6">
        <w:rPr>
          <w:rFonts w:ascii="Times New Roman" w:hAnsi="Times New Roman" w:cs="Times New Roman"/>
          <w:sz w:val="30"/>
          <w:szCs w:val="30"/>
        </w:rPr>
        <w:t>. Прием и регистрация Заявления: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1) основанием для начала административной процедуры является поступление Заявления в Департамент.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Ответственным исполнителем за совершение административной процедуры является специалист отдела организационной работы Департамента (далее </w:t>
      </w:r>
      <w:r w:rsidR="008B0ABD" w:rsidRPr="008B0ABD">
        <w:rPr>
          <w:rFonts w:ascii="Times New Roman" w:hAnsi="Times New Roman" w:cs="Times New Roman"/>
          <w:sz w:val="30"/>
          <w:szCs w:val="30"/>
        </w:rPr>
        <w:t>–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ответственный исполнитель)</w:t>
      </w:r>
      <w:r w:rsidR="00BA5E38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2) ответственный исполнитель осуществляет: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прием и регистрацию Заявления в системе электронного документооборота администрации города с присвоением входящего номера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день его поступления;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в случае подачи документов лично (через </w:t>
      </w:r>
      <w:r w:rsidR="00BA5E38">
        <w:rPr>
          <w:rFonts w:ascii="Times New Roman" w:hAnsi="Times New Roman" w:cs="Times New Roman"/>
          <w:sz w:val="30"/>
          <w:szCs w:val="30"/>
        </w:rPr>
        <w:t>П</w:t>
      </w:r>
      <w:r w:rsidRPr="007874C6">
        <w:rPr>
          <w:rFonts w:ascii="Times New Roman" w:hAnsi="Times New Roman" w:cs="Times New Roman"/>
          <w:sz w:val="30"/>
          <w:szCs w:val="30"/>
        </w:rPr>
        <w:t xml:space="preserve">редставителя) </w:t>
      </w:r>
      <w:r w:rsidR="008B0ABD" w:rsidRPr="008B0ABD">
        <w:rPr>
          <w:rFonts w:ascii="Times New Roman" w:hAnsi="Times New Roman" w:cs="Times New Roman"/>
          <w:sz w:val="30"/>
          <w:szCs w:val="30"/>
        </w:rPr>
        <w:t>–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выдачу Заявителю копии зарегистрированного Заявления, заверенной подписью ответственного исполнителя, и оригинала документа, подтверждающего полномочия </w:t>
      </w:r>
      <w:r w:rsidR="00BA5E38">
        <w:rPr>
          <w:rFonts w:ascii="Times New Roman" w:hAnsi="Times New Roman" w:cs="Times New Roman"/>
          <w:sz w:val="30"/>
          <w:szCs w:val="30"/>
        </w:rPr>
        <w:t>П</w:t>
      </w:r>
      <w:r w:rsidRPr="007874C6">
        <w:rPr>
          <w:rFonts w:ascii="Times New Roman" w:hAnsi="Times New Roman" w:cs="Times New Roman"/>
          <w:sz w:val="30"/>
          <w:szCs w:val="30"/>
        </w:rPr>
        <w:t>редставителя Заявителя (если такой документ представлен Заявителем в подлиннике)</w:t>
      </w:r>
      <w:r w:rsidR="00BA5E38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3) зарегистрированное Заявление и документы, прилагаемые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74C6">
        <w:rPr>
          <w:rFonts w:ascii="Times New Roman" w:hAnsi="Times New Roman" w:cs="Times New Roman"/>
          <w:sz w:val="30"/>
          <w:szCs w:val="30"/>
        </w:rPr>
        <w:t>к Заявлению, в день поступления в Департамент ответственным исполнителем размещаются в электронном виде в локальной сети Департамента и напра</w:t>
      </w:r>
      <w:r w:rsidR="00A92925" w:rsidRPr="007874C6">
        <w:rPr>
          <w:rFonts w:ascii="Times New Roman" w:hAnsi="Times New Roman" w:cs="Times New Roman"/>
          <w:sz w:val="30"/>
          <w:szCs w:val="30"/>
        </w:rPr>
        <w:t xml:space="preserve">вляются для вынесения поручения </w:t>
      </w:r>
      <w:r w:rsidRPr="007874C6">
        <w:rPr>
          <w:rFonts w:ascii="Times New Roman" w:hAnsi="Times New Roman" w:cs="Times New Roman"/>
          <w:sz w:val="30"/>
          <w:szCs w:val="30"/>
        </w:rPr>
        <w:t>начальнику отдела землеустройс</w:t>
      </w:r>
      <w:r w:rsidR="00A92925" w:rsidRPr="007874C6">
        <w:rPr>
          <w:rFonts w:ascii="Times New Roman" w:hAnsi="Times New Roman" w:cs="Times New Roman"/>
          <w:sz w:val="30"/>
          <w:szCs w:val="30"/>
        </w:rPr>
        <w:t>тва</w:t>
      </w:r>
      <w:r w:rsidR="00BA5E38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4) результатом выполнения административной процедуры является регистрация поступившего в Департамент Заявления и документов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системе электронного документооборота администрации города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и передача его ответственным исполнителем в отдел </w:t>
      </w:r>
      <w:r w:rsidR="00492798" w:rsidRPr="007874C6">
        <w:rPr>
          <w:rFonts w:ascii="Times New Roman" w:hAnsi="Times New Roman" w:cs="Times New Roman"/>
          <w:sz w:val="30"/>
          <w:szCs w:val="30"/>
        </w:rPr>
        <w:t xml:space="preserve">землеустройства </w:t>
      </w:r>
      <w:r w:rsidRPr="007874C6">
        <w:rPr>
          <w:rFonts w:ascii="Times New Roman" w:hAnsi="Times New Roman" w:cs="Times New Roman"/>
          <w:sz w:val="30"/>
          <w:szCs w:val="30"/>
        </w:rPr>
        <w:t>Департамента;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5) максимальный срок выполнения административной процедуры составляет </w:t>
      </w:r>
      <w:r w:rsidR="00A9256A" w:rsidRPr="007874C6">
        <w:rPr>
          <w:rFonts w:ascii="Times New Roman" w:hAnsi="Times New Roman" w:cs="Times New Roman"/>
          <w:sz w:val="30"/>
          <w:szCs w:val="30"/>
        </w:rPr>
        <w:t xml:space="preserve">1 </w:t>
      </w:r>
      <w:r w:rsidRPr="007874C6">
        <w:rPr>
          <w:rFonts w:ascii="Times New Roman" w:hAnsi="Times New Roman" w:cs="Times New Roman"/>
          <w:sz w:val="30"/>
          <w:szCs w:val="30"/>
        </w:rPr>
        <w:t>день со дня поступления Заявления.</w:t>
      </w:r>
    </w:p>
    <w:p w:rsidR="00A9256A" w:rsidRPr="007874C6" w:rsidRDefault="00BC71D7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F6399">
        <w:rPr>
          <w:rFonts w:ascii="Times New Roman" w:hAnsi="Times New Roman" w:cs="Times New Roman"/>
          <w:sz w:val="30"/>
          <w:szCs w:val="30"/>
        </w:rPr>
        <w:t>2</w:t>
      </w:r>
      <w:r w:rsidR="00553C22" w:rsidRPr="007874C6">
        <w:rPr>
          <w:rFonts w:ascii="Times New Roman" w:hAnsi="Times New Roman" w:cs="Times New Roman"/>
          <w:sz w:val="30"/>
          <w:szCs w:val="30"/>
        </w:rPr>
        <w:t>.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Рассмотрение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Заявления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с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приложенными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к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нему</w:t>
      </w:r>
      <w:r w:rsidR="00553C22" w:rsidRPr="00BA5E38">
        <w:rPr>
          <w:rFonts w:ascii="Times New Roman" w:hAnsi="Times New Roman" w:cs="Times New Roman"/>
          <w:sz w:val="26"/>
          <w:szCs w:val="26"/>
        </w:rPr>
        <w:t xml:space="preserve"> </w:t>
      </w:r>
      <w:r w:rsidR="00A9256A" w:rsidRPr="007874C6">
        <w:rPr>
          <w:rFonts w:ascii="Times New Roman" w:hAnsi="Times New Roman" w:cs="Times New Roman"/>
          <w:sz w:val="30"/>
          <w:szCs w:val="30"/>
        </w:rPr>
        <w:t>документами</w:t>
      </w:r>
      <w:r w:rsidR="000D5F07">
        <w:rPr>
          <w:rFonts w:ascii="Times New Roman" w:hAnsi="Times New Roman" w:cs="Times New Roman"/>
          <w:sz w:val="30"/>
          <w:szCs w:val="30"/>
        </w:rPr>
        <w:t>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1) основанием для начала административной процедуры является получение сотрудником отдела </w:t>
      </w:r>
      <w:r w:rsidR="007D413D" w:rsidRPr="007874C6">
        <w:rPr>
          <w:rFonts w:ascii="Times New Roman" w:hAnsi="Times New Roman" w:cs="Times New Roman"/>
          <w:sz w:val="30"/>
          <w:szCs w:val="30"/>
        </w:rPr>
        <w:t xml:space="preserve">землеустройства </w:t>
      </w:r>
      <w:r w:rsidRPr="007874C6">
        <w:rPr>
          <w:rFonts w:ascii="Times New Roman" w:hAnsi="Times New Roman" w:cs="Times New Roman"/>
          <w:sz w:val="30"/>
          <w:szCs w:val="30"/>
        </w:rPr>
        <w:t>Департамента зарегистрированного Заявления и приложенных к нему документов;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2) ответственным сотрудником за совершение административной процедуры явля</w:t>
      </w:r>
      <w:r w:rsidR="007D413D" w:rsidRPr="007874C6">
        <w:rPr>
          <w:rFonts w:ascii="Times New Roman" w:hAnsi="Times New Roman" w:cs="Times New Roman"/>
          <w:sz w:val="30"/>
          <w:szCs w:val="30"/>
        </w:rPr>
        <w:t xml:space="preserve">ется </w:t>
      </w:r>
      <w:r w:rsidR="003E11AF">
        <w:rPr>
          <w:rFonts w:ascii="Times New Roman" w:hAnsi="Times New Roman" w:cs="Times New Roman"/>
          <w:sz w:val="30"/>
          <w:szCs w:val="30"/>
        </w:rPr>
        <w:t>специалист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отдела землеустройства Департамента</w:t>
      </w:r>
      <w:r w:rsidR="007D413D" w:rsidRPr="007874C6">
        <w:rPr>
          <w:rFonts w:ascii="Times New Roman" w:hAnsi="Times New Roman" w:cs="Times New Roman"/>
          <w:sz w:val="30"/>
          <w:szCs w:val="30"/>
        </w:rPr>
        <w:t xml:space="preserve">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7D413D" w:rsidRPr="007874C6">
        <w:rPr>
          <w:rFonts w:ascii="Times New Roman" w:hAnsi="Times New Roman" w:cs="Times New Roman"/>
          <w:sz w:val="30"/>
          <w:szCs w:val="30"/>
        </w:rPr>
        <w:t>ответственный специалист)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4) </w:t>
      </w:r>
      <w:r w:rsidR="007D413D" w:rsidRPr="007874C6">
        <w:rPr>
          <w:rFonts w:ascii="Times New Roman" w:hAnsi="Times New Roman" w:cs="Times New Roman"/>
          <w:sz w:val="30"/>
          <w:szCs w:val="30"/>
        </w:rPr>
        <w:t xml:space="preserve">ответственный специалист </w:t>
      </w:r>
      <w:r w:rsidR="00375B6B" w:rsidRPr="007874C6">
        <w:rPr>
          <w:rFonts w:ascii="Times New Roman" w:hAnsi="Times New Roman" w:cs="Times New Roman"/>
          <w:sz w:val="30"/>
          <w:szCs w:val="30"/>
        </w:rPr>
        <w:t xml:space="preserve">с даты получения </w:t>
      </w:r>
      <w:r w:rsidR="0034437B">
        <w:rPr>
          <w:rFonts w:ascii="Times New Roman" w:hAnsi="Times New Roman" w:cs="Times New Roman"/>
          <w:sz w:val="30"/>
          <w:szCs w:val="30"/>
        </w:rPr>
        <w:t xml:space="preserve">зарегистрированного </w:t>
      </w:r>
      <w:r w:rsidR="00375B6B" w:rsidRPr="007874C6">
        <w:rPr>
          <w:rFonts w:ascii="Times New Roman" w:hAnsi="Times New Roman" w:cs="Times New Roman"/>
          <w:sz w:val="30"/>
          <w:szCs w:val="30"/>
        </w:rPr>
        <w:t xml:space="preserve">Заявления и приложенных к нему документов </w:t>
      </w:r>
      <w:r w:rsidRPr="007874C6">
        <w:rPr>
          <w:rFonts w:ascii="Times New Roman" w:hAnsi="Times New Roman" w:cs="Times New Roman"/>
          <w:sz w:val="30"/>
          <w:szCs w:val="30"/>
        </w:rPr>
        <w:t>осуществляет следующие действия:</w:t>
      </w:r>
    </w:p>
    <w:p w:rsidR="003E3797" w:rsidRPr="007874C6" w:rsidRDefault="004F7A2F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3E11AF">
        <w:rPr>
          <w:rFonts w:ascii="Times New Roman" w:hAnsi="Times New Roman" w:cs="Times New Roman"/>
          <w:sz w:val="30"/>
          <w:szCs w:val="30"/>
        </w:rPr>
        <w:t>7</w:t>
      </w:r>
      <w:r w:rsidRPr="007874C6">
        <w:rPr>
          <w:rFonts w:ascii="Times New Roman" w:hAnsi="Times New Roman" w:cs="Times New Roman"/>
          <w:sz w:val="30"/>
          <w:szCs w:val="30"/>
        </w:rPr>
        <w:t xml:space="preserve"> дней 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устанавливает наличие </w:t>
      </w:r>
      <w:r w:rsidR="007D413D" w:rsidRPr="007874C6">
        <w:rPr>
          <w:rFonts w:ascii="Times New Roman" w:hAnsi="Times New Roman" w:cs="Times New Roman"/>
          <w:sz w:val="30"/>
          <w:szCs w:val="30"/>
        </w:rPr>
        <w:t>оснований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для возвра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-             </w:t>
      </w:r>
      <w:r w:rsidR="003E3797" w:rsidRPr="007874C6">
        <w:rPr>
          <w:rFonts w:ascii="Times New Roman" w:hAnsi="Times New Roman" w:cs="Times New Roman"/>
          <w:sz w:val="30"/>
          <w:szCs w:val="30"/>
        </w:rPr>
        <w:t>та Заявления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, 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установленных </w:t>
      </w:r>
      <w:r w:rsidR="00C60022" w:rsidRPr="007874C6">
        <w:rPr>
          <w:rFonts w:ascii="Times New Roman" w:hAnsi="Times New Roman" w:cs="Times New Roman"/>
          <w:sz w:val="30"/>
          <w:szCs w:val="30"/>
        </w:rPr>
        <w:t>пункт</w:t>
      </w:r>
      <w:r w:rsidR="003E3797" w:rsidRPr="007874C6">
        <w:rPr>
          <w:rFonts w:ascii="Times New Roman" w:hAnsi="Times New Roman" w:cs="Times New Roman"/>
          <w:sz w:val="30"/>
          <w:szCs w:val="30"/>
        </w:rPr>
        <w:t>ом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1</w:t>
      </w:r>
      <w:r w:rsidR="007D413D" w:rsidRPr="007874C6">
        <w:rPr>
          <w:rFonts w:ascii="Times New Roman" w:hAnsi="Times New Roman" w:cs="Times New Roman"/>
          <w:sz w:val="30"/>
          <w:szCs w:val="30"/>
        </w:rPr>
        <w:t>4</w:t>
      </w:r>
      <w:r w:rsidR="00C60022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>настоящего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Регламента.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E3797" w:rsidRPr="007874C6">
        <w:rPr>
          <w:rFonts w:ascii="Times New Roman" w:hAnsi="Times New Roman" w:cs="Times New Roman"/>
          <w:sz w:val="30"/>
          <w:szCs w:val="30"/>
        </w:rPr>
        <w:t>При нали</w:t>
      </w:r>
      <w:r w:rsidR="00B756BC">
        <w:rPr>
          <w:rFonts w:ascii="Times New Roman" w:hAnsi="Times New Roman" w:cs="Times New Roman"/>
          <w:sz w:val="30"/>
          <w:szCs w:val="30"/>
        </w:rPr>
        <w:t>чии хотя бы одного из оснований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ответственный специалист подготавливает </w:t>
      </w:r>
      <w:r w:rsidR="00EF5524" w:rsidRPr="007874C6">
        <w:rPr>
          <w:rFonts w:ascii="Times New Roman" w:hAnsi="Times New Roman" w:cs="Times New Roman"/>
          <w:sz w:val="30"/>
          <w:szCs w:val="30"/>
        </w:rPr>
        <w:t>письмо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о </w:t>
      </w:r>
      <w:r w:rsidR="00B756BC">
        <w:rPr>
          <w:rFonts w:ascii="Times New Roman" w:hAnsi="Times New Roman" w:cs="Times New Roman"/>
          <w:sz w:val="30"/>
          <w:szCs w:val="30"/>
        </w:rPr>
        <w:t>возврате Заявления</w:t>
      </w:r>
      <w:r w:rsidR="00EF5524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6D59B5">
        <w:rPr>
          <w:rFonts w:ascii="Times New Roman" w:hAnsi="Times New Roman" w:cs="Times New Roman"/>
          <w:sz w:val="30"/>
          <w:szCs w:val="30"/>
        </w:rPr>
        <w:t xml:space="preserve">и </w:t>
      </w:r>
      <w:r w:rsidR="00EF5524" w:rsidRPr="007874C6">
        <w:rPr>
          <w:rFonts w:ascii="Times New Roman" w:hAnsi="Times New Roman" w:cs="Times New Roman"/>
          <w:sz w:val="30"/>
          <w:szCs w:val="30"/>
        </w:rPr>
        <w:t>подписанное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начальником отдела </w:t>
      </w:r>
      <w:r w:rsidR="00EF5524" w:rsidRPr="007874C6">
        <w:rPr>
          <w:rFonts w:ascii="Times New Roman" w:hAnsi="Times New Roman" w:cs="Times New Roman"/>
          <w:sz w:val="30"/>
          <w:szCs w:val="30"/>
        </w:rPr>
        <w:t>землеустройства Департамента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передает в отдел организационной работы </w:t>
      </w:r>
      <w:r w:rsidR="00EF5524" w:rsidRPr="007874C6">
        <w:rPr>
          <w:rFonts w:ascii="Times New Roman" w:hAnsi="Times New Roman" w:cs="Times New Roman"/>
          <w:sz w:val="30"/>
          <w:szCs w:val="30"/>
        </w:rPr>
        <w:t>Департамента</w:t>
      </w:r>
      <w:r w:rsidR="003E3797" w:rsidRPr="007874C6">
        <w:rPr>
          <w:rFonts w:ascii="Times New Roman" w:hAnsi="Times New Roman" w:cs="Times New Roman"/>
          <w:sz w:val="30"/>
          <w:szCs w:val="30"/>
        </w:rPr>
        <w:t xml:space="preserve"> для регистрации и направления Заявителю в соответствии со способом получения документов, указанным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3E3797" w:rsidRPr="007874C6">
        <w:rPr>
          <w:rFonts w:ascii="Times New Roman" w:hAnsi="Times New Roman" w:cs="Times New Roman"/>
          <w:sz w:val="30"/>
          <w:szCs w:val="30"/>
        </w:rPr>
        <w:t>в Заявлении:</w:t>
      </w:r>
    </w:p>
    <w:p w:rsidR="003E3797" w:rsidRPr="007874C6" w:rsidRDefault="003E3797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>на бумажном н</w:t>
      </w:r>
      <w:r w:rsidR="003F26B8" w:rsidRPr="007874C6">
        <w:rPr>
          <w:rFonts w:ascii="Times New Roman" w:hAnsi="Times New Roman"/>
          <w:sz w:val="30"/>
          <w:szCs w:val="30"/>
          <w:lang w:eastAsia="ru-RU"/>
        </w:rPr>
        <w:t xml:space="preserve">осителе в </w:t>
      </w:r>
      <w:r w:rsidR="00585B28">
        <w:rPr>
          <w:rFonts w:ascii="Times New Roman" w:hAnsi="Times New Roman"/>
          <w:sz w:val="30"/>
          <w:szCs w:val="30"/>
          <w:lang w:eastAsia="ru-RU"/>
        </w:rPr>
        <w:t>Департаме</w:t>
      </w:r>
      <w:r w:rsidR="000D5F07">
        <w:rPr>
          <w:rFonts w:ascii="Times New Roman" w:hAnsi="Times New Roman"/>
          <w:sz w:val="30"/>
          <w:szCs w:val="30"/>
          <w:lang w:eastAsia="ru-RU"/>
        </w:rPr>
        <w:t>н</w:t>
      </w:r>
      <w:r w:rsidR="00585B28">
        <w:rPr>
          <w:rFonts w:ascii="Times New Roman" w:hAnsi="Times New Roman"/>
          <w:sz w:val="30"/>
          <w:szCs w:val="30"/>
          <w:lang w:eastAsia="ru-RU"/>
        </w:rPr>
        <w:t>те</w:t>
      </w:r>
      <w:r w:rsidRPr="007874C6">
        <w:rPr>
          <w:rFonts w:ascii="Times New Roman" w:hAnsi="Times New Roman"/>
          <w:sz w:val="30"/>
          <w:szCs w:val="30"/>
          <w:lang w:eastAsia="ru-RU"/>
        </w:rPr>
        <w:t>;</w:t>
      </w:r>
    </w:p>
    <w:p w:rsidR="003E3797" w:rsidRDefault="003E3797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74C6">
        <w:rPr>
          <w:rFonts w:ascii="Times New Roman" w:hAnsi="Times New Roman"/>
          <w:sz w:val="30"/>
          <w:szCs w:val="30"/>
          <w:lang w:eastAsia="ru-RU"/>
        </w:rPr>
        <w:t>на бумажном носителе средствами почтовой связи.</w:t>
      </w:r>
    </w:p>
    <w:p w:rsidR="00553C22" w:rsidRPr="007874C6" w:rsidRDefault="000D5F07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0022" w:rsidRPr="007874C6">
        <w:rPr>
          <w:rFonts w:ascii="Times New Roman" w:hAnsi="Times New Roman" w:cs="Times New Roman"/>
          <w:sz w:val="30"/>
          <w:szCs w:val="30"/>
        </w:rPr>
        <w:t xml:space="preserve"> случае </w:t>
      </w:r>
      <w:r w:rsidR="00375B6B" w:rsidRPr="007874C6">
        <w:rPr>
          <w:rFonts w:ascii="Times New Roman" w:hAnsi="Times New Roman" w:cs="Times New Roman"/>
          <w:sz w:val="30"/>
          <w:szCs w:val="30"/>
        </w:rPr>
        <w:t>отсутствия</w:t>
      </w:r>
      <w:r w:rsidR="00C60022" w:rsidRPr="007874C6">
        <w:rPr>
          <w:rFonts w:ascii="Times New Roman" w:hAnsi="Times New Roman" w:cs="Times New Roman"/>
          <w:sz w:val="30"/>
          <w:szCs w:val="30"/>
        </w:rPr>
        <w:t xml:space="preserve"> оснований, предусмотренных пунктом 14 настоящего Регламента,</w:t>
      </w:r>
      <w:r w:rsidR="00492798" w:rsidRPr="007874C6">
        <w:rPr>
          <w:rFonts w:ascii="Times New Roman" w:hAnsi="Times New Roman" w:cs="Times New Roman"/>
          <w:sz w:val="30"/>
          <w:szCs w:val="30"/>
        </w:rPr>
        <w:t xml:space="preserve"> ответственный специалист</w:t>
      </w:r>
      <w:r w:rsidR="00C60022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4F7A2F" w:rsidRPr="007874C6">
        <w:rPr>
          <w:rFonts w:ascii="Times New Roman" w:hAnsi="Times New Roman" w:cs="Times New Roman"/>
          <w:sz w:val="30"/>
          <w:szCs w:val="30"/>
        </w:rPr>
        <w:t>в течение 3 дней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F7A2F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в порядке межведомственного информационного взаимодействия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53C22" w:rsidRPr="007874C6">
        <w:rPr>
          <w:rFonts w:ascii="Times New Roman" w:hAnsi="Times New Roman" w:cs="Times New Roman"/>
          <w:sz w:val="30"/>
          <w:szCs w:val="30"/>
        </w:rPr>
        <w:t>запрашивает документы, предусмотренные пунктом 13 настоящего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BF6AA3" w:rsidRPr="007874C6">
        <w:rPr>
          <w:rFonts w:ascii="Times New Roman" w:hAnsi="Times New Roman" w:cs="Times New Roman"/>
          <w:sz w:val="30"/>
          <w:szCs w:val="30"/>
        </w:rPr>
        <w:t>Регламента, в случае если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указанные документы не представлены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Заявителем;</w:t>
      </w:r>
    </w:p>
    <w:p w:rsidR="00BF6AA3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P277"/>
      <w:bookmarkEnd w:id="8"/>
      <w:r w:rsidRPr="007874C6">
        <w:rPr>
          <w:rFonts w:ascii="Times New Roman" w:hAnsi="Times New Roman" w:cs="Times New Roman"/>
          <w:sz w:val="30"/>
          <w:szCs w:val="30"/>
        </w:rPr>
        <w:t xml:space="preserve">5) после получения запрашиваемых документов (сведений) ответственный специалист в течение </w:t>
      </w:r>
      <w:r w:rsidR="00A30C2D">
        <w:rPr>
          <w:rFonts w:ascii="Times New Roman" w:hAnsi="Times New Roman" w:cs="Times New Roman"/>
          <w:sz w:val="30"/>
          <w:szCs w:val="30"/>
        </w:rPr>
        <w:t>21 дня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осуществляет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рассмотрение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Заявления </w:t>
      </w:r>
      <w:r w:rsidR="00A30C2D">
        <w:rPr>
          <w:rFonts w:ascii="Times New Roman" w:hAnsi="Times New Roman" w:cs="Times New Roman"/>
          <w:sz w:val="30"/>
          <w:szCs w:val="30"/>
        </w:rPr>
        <w:t>и приложенных к нему документов</w:t>
      </w:r>
      <w:r w:rsidR="00B756BC">
        <w:rPr>
          <w:rFonts w:ascii="Times New Roman" w:hAnsi="Times New Roman" w:cs="Times New Roman"/>
          <w:sz w:val="30"/>
          <w:szCs w:val="30"/>
        </w:rPr>
        <w:t>.</w:t>
      </w:r>
    </w:p>
    <w:p w:rsidR="004F7A2F" w:rsidRPr="007874C6" w:rsidRDefault="00B756BC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ри отсутствии оснований для отказа, установленных пунктом 15 настоящего Регламента, ответственный исполнитель передает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начальнику </w:t>
      </w:r>
      <w:r w:rsidR="00375B6B" w:rsidRPr="007874C6">
        <w:rPr>
          <w:rFonts w:ascii="Times New Roman" w:hAnsi="Times New Roman" w:cs="Times New Roman"/>
          <w:sz w:val="30"/>
          <w:szCs w:val="30"/>
        </w:rPr>
        <w:t>о</w:t>
      </w:r>
      <w:r w:rsidR="00553C22" w:rsidRPr="007874C6">
        <w:rPr>
          <w:rFonts w:ascii="Times New Roman" w:hAnsi="Times New Roman" w:cs="Times New Roman"/>
          <w:sz w:val="30"/>
          <w:szCs w:val="30"/>
        </w:rPr>
        <w:t>тдела</w:t>
      </w:r>
      <w:r w:rsidR="00375B6B" w:rsidRPr="007874C6">
        <w:rPr>
          <w:rFonts w:ascii="Times New Roman" w:hAnsi="Times New Roman" w:cs="Times New Roman"/>
          <w:sz w:val="30"/>
          <w:szCs w:val="30"/>
        </w:rPr>
        <w:t xml:space="preserve"> землеустройства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Департамента </w:t>
      </w:r>
      <w:r w:rsidR="003F26B8" w:rsidRPr="007874C6">
        <w:rPr>
          <w:rFonts w:ascii="Times New Roman" w:hAnsi="Times New Roman" w:cs="Times New Roman"/>
          <w:sz w:val="30"/>
          <w:szCs w:val="30"/>
        </w:rPr>
        <w:t>акт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 согласования местоположения границ земельного участка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для подписания </w:t>
      </w:r>
      <w:bookmarkStart w:id="9" w:name="P290"/>
      <w:bookmarkEnd w:id="9"/>
      <w:r w:rsidR="003F26B8" w:rsidRPr="007874C6">
        <w:rPr>
          <w:rFonts w:ascii="Times New Roman" w:hAnsi="Times New Roman" w:cs="Times New Roman"/>
          <w:sz w:val="30"/>
          <w:szCs w:val="30"/>
        </w:rPr>
        <w:t>в течение</w:t>
      </w:r>
      <w:r w:rsidR="00EF5524" w:rsidRPr="007874C6">
        <w:rPr>
          <w:rFonts w:ascii="Times New Roman" w:hAnsi="Times New Roman" w:cs="Times New Roman"/>
          <w:sz w:val="30"/>
          <w:szCs w:val="30"/>
        </w:rPr>
        <w:t xml:space="preserve"> 1 дня</w:t>
      </w:r>
      <w:r w:rsidR="00BF6AA3" w:rsidRPr="007874C6">
        <w:rPr>
          <w:rFonts w:ascii="Times New Roman" w:hAnsi="Times New Roman" w:cs="Times New Roman"/>
          <w:sz w:val="30"/>
          <w:szCs w:val="30"/>
        </w:rPr>
        <w:t>.</w:t>
      </w:r>
      <w:r w:rsidR="003F26B8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F26B8" w:rsidRPr="007874C6">
        <w:rPr>
          <w:rFonts w:ascii="Times New Roman" w:hAnsi="Times New Roman" w:cs="Times New Roman"/>
          <w:sz w:val="30"/>
          <w:szCs w:val="30"/>
        </w:rPr>
        <w:t xml:space="preserve">В день подписания начальником отдела землеустройства Департамента акта согласования местоположения земельного участка </w:t>
      </w:r>
      <w:r w:rsidR="004F7A2F" w:rsidRPr="007874C6">
        <w:rPr>
          <w:rFonts w:ascii="Times New Roman" w:hAnsi="Times New Roman" w:cs="Times New Roman"/>
          <w:sz w:val="30"/>
          <w:szCs w:val="30"/>
        </w:rPr>
        <w:t xml:space="preserve">ответственный специалист </w:t>
      </w:r>
      <w:r w:rsidR="003F26B8" w:rsidRPr="007874C6">
        <w:rPr>
          <w:rFonts w:ascii="Times New Roman" w:hAnsi="Times New Roman" w:cs="Times New Roman"/>
          <w:sz w:val="30"/>
          <w:szCs w:val="30"/>
        </w:rPr>
        <w:t>подготавливает уведомление о согласовании местополож</w:t>
      </w:r>
      <w:r w:rsidR="004F7A2F" w:rsidRPr="007874C6">
        <w:rPr>
          <w:rFonts w:ascii="Times New Roman" w:hAnsi="Times New Roman" w:cs="Times New Roman"/>
          <w:sz w:val="30"/>
          <w:szCs w:val="30"/>
        </w:rPr>
        <w:t>ения границ земельного участка и передает его на подпись начальнику отдел</w:t>
      </w:r>
      <w:r w:rsidR="00AD2467">
        <w:rPr>
          <w:rFonts w:ascii="Times New Roman" w:hAnsi="Times New Roman" w:cs="Times New Roman"/>
          <w:sz w:val="30"/>
          <w:szCs w:val="30"/>
        </w:rPr>
        <w:t>а землеустройства Департамента.</w:t>
      </w:r>
    </w:p>
    <w:p w:rsidR="004F7A2F" w:rsidRPr="007874C6" w:rsidRDefault="00B756BC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ри наличии хотя бы одного из оснований для отказа, установленных пунктом 15 настоящего Регламента, ответственный исполнитель подготавливает проект решения об отказе в предоставлении </w:t>
      </w:r>
      <w:r w:rsidR="007A3D22">
        <w:rPr>
          <w:rFonts w:ascii="Times New Roman" w:hAnsi="Times New Roman" w:cs="Times New Roman"/>
          <w:sz w:val="30"/>
          <w:szCs w:val="30"/>
        </w:rPr>
        <w:t>М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униципальной услуги и передает начальнику отдела землеустройства Департамента для подписания </w:t>
      </w:r>
      <w:r w:rsidR="003F26B8" w:rsidRPr="007874C6">
        <w:rPr>
          <w:rFonts w:ascii="Times New Roman" w:hAnsi="Times New Roman" w:cs="Times New Roman"/>
          <w:sz w:val="30"/>
          <w:szCs w:val="30"/>
        </w:rPr>
        <w:t>в течение</w:t>
      </w:r>
      <w:r w:rsidR="00AD2467">
        <w:rPr>
          <w:rFonts w:ascii="Times New Roman" w:hAnsi="Times New Roman" w:cs="Times New Roman"/>
          <w:sz w:val="30"/>
          <w:szCs w:val="30"/>
        </w:rPr>
        <w:t xml:space="preserve"> 1 дня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BF6AA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6</w:t>
      </w:r>
      <w:r w:rsidR="00553C22" w:rsidRPr="007874C6">
        <w:rPr>
          <w:rFonts w:ascii="Times New Roman" w:hAnsi="Times New Roman" w:cs="Times New Roman"/>
          <w:sz w:val="30"/>
          <w:szCs w:val="30"/>
        </w:rPr>
        <w:t>)</w:t>
      </w:r>
      <w:r w:rsidR="008B0ABD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результатом выполнения административной процедуры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874C6">
        <w:rPr>
          <w:rFonts w:ascii="Times New Roman" w:hAnsi="Times New Roman" w:cs="Times New Roman"/>
          <w:sz w:val="30"/>
          <w:szCs w:val="30"/>
        </w:rPr>
        <w:t>подписание уведомления о согласовании местополож</w:t>
      </w:r>
      <w:r w:rsidR="00B123AF" w:rsidRPr="007874C6">
        <w:rPr>
          <w:rFonts w:ascii="Times New Roman" w:hAnsi="Times New Roman" w:cs="Times New Roman"/>
          <w:sz w:val="30"/>
          <w:szCs w:val="30"/>
        </w:rPr>
        <w:t>ения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 границ земельного участка</w:t>
      </w:r>
      <w:r w:rsidR="006D59B5">
        <w:rPr>
          <w:rFonts w:ascii="Times New Roman" w:hAnsi="Times New Roman" w:cs="Times New Roman"/>
          <w:sz w:val="30"/>
          <w:szCs w:val="30"/>
        </w:rPr>
        <w:t xml:space="preserve">,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подписание </w:t>
      </w:r>
      <w:r w:rsidR="0034094E" w:rsidRPr="007874C6">
        <w:rPr>
          <w:rFonts w:ascii="Times New Roman" w:hAnsi="Times New Roman" w:cs="Times New Roman"/>
          <w:sz w:val="30"/>
          <w:szCs w:val="30"/>
        </w:rPr>
        <w:t>решения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 об отказе в предо</w:t>
      </w:r>
      <w:r w:rsidR="008B0ABD" w:rsidRPr="008B0ABD">
        <w:rPr>
          <w:rFonts w:ascii="Times New Roman" w:hAnsi="Times New Roman" w:cs="Times New Roman"/>
          <w:sz w:val="30"/>
          <w:szCs w:val="30"/>
        </w:rPr>
        <w:t>-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ставлении </w:t>
      </w:r>
      <w:r w:rsidR="007A3D22">
        <w:rPr>
          <w:rFonts w:ascii="Times New Roman" w:hAnsi="Times New Roman" w:cs="Times New Roman"/>
          <w:sz w:val="30"/>
          <w:szCs w:val="30"/>
        </w:rPr>
        <w:t>М</w:t>
      </w:r>
      <w:r w:rsidR="00553C22" w:rsidRPr="007874C6">
        <w:rPr>
          <w:rFonts w:ascii="Times New Roman" w:hAnsi="Times New Roman" w:cs="Times New Roman"/>
          <w:sz w:val="30"/>
          <w:szCs w:val="30"/>
        </w:rPr>
        <w:t>униципальной услуги</w:t>
      </w:r>
      <w:r w:rsidR="006D59B5">
        <w:rPr>
          <w:rFonts w:ascii="Times New Roman" w:hAnsi="Times New Roman" w:cs="Times New Roman"/>
          <w:sz w:val="30"/>
          <w:szCs w:val="30"/>
        </w:rPr>
        <w:t xml:space="preserve"> либо направление письма о воз</w:t>
      </w:r>
      <w:r w:rsidR="008B0ABD" w:rsidRPr="008B0ABD">
        <w:rPr>
          <w:rFonts w:ascii="Times New Roman" w:hAnsi="Times New Roman" w:cs="Times New Roman"/>
          <w:sz w:val="30"/>
          <w:szCs w:val="30"/>
        </w:rPr>
        <w:t>-</w:t>
      </w:r>
      <w:r w:rsidR="006D59B5">
        <w:rPr>
          <w:rFonts w:ascii="Times New Roman" w:hAnsi="Times New Roman" w:cs="Times New Roman"/>
          <w:sz w:val="30"/>
          <w:szCs w:val="30"/>
        </w:rPr>
        <w:t>врате</w:t>
      </w:r>
      <w:r w:rsidR="00553C22" w:rsidRPr="007874C6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BF6AA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7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) максимальный срок выполнения административной процедуры составляет </w:t>
      </w:r>
      <w:r w:rsidR="00A30C2D">
        <w:rPr>
          <w:rFonts w:ascii="Times New Roman" w:hAnsi="Times New Roman" w:cs="Times New Roman"/>
          <w:sz w:val="30"/>
          <w:szCs w:val="30"/>
        </w:rPr>
        <w:t>21</w:t>
      </w:r>
      <w:r w:rsidR="0034094E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A30C2D">
        <w:rPr>
          <w:rFonts w:ascii="Times New Roman" w:hAnsi="Times New Roman" w:cs="Times New Roman"/>
          <w:sz w:val="30"/>
          <w:szCs w:val="30"/>
        </w:rPr>
        <w:t>день</w:t>
      </w:r>
      <w:r w:rsidR="006D59B5">
        <w:rPr>
          <w:rFonts w:ascii="Times New Roman" w:hAnsi="Times New Roman" w:cs="Times New Roman"/>
          <w:sz w:val="30"/>
          <w:szCs w:val="30"/>
        </w:rPr>
        <w:t xml:space="preserve"> с момента </w:t>
      </w:r>
      <w:r w:rsidR="006D59B5" w:rsidRPr="007874C6">
        <w:rPr>
          <w:rFonts w:ascii="Times New Roman" w:hAnsi="Times New Roman" w:cs="Times New Roman"/>
          <w:sz w:val="30"/>
          <w:szCs w:val="30"/>
        </w:rPr>
        <w:t>получени</w:t>
      </w:r>
      <w:r w:rsidR="00B756BC">
        <w:rPr>
          <w:rFonts w:ascii="Times New Roman" w:hAnsi="Times New Roman" w:cs="Times New Roman"/>
          <w:sz w:val="30"/>
          <w:szCs w:val="30"/>
        </w:rPr>
        <w:t>я</w:t>
      </w:r>
      <w:r w:rsidR="006D59B5" w:rsidRPr="007874C6">
        <w:rPr>
          <w:rFonts w:ascii="Times New Roman" w:hAnsi="Times New Roman" w:cs="Times New Roman"/>
          <w:sz w:val="30"/>
          <w:szCs w:val="30"/>
        </w:rPr>
        <w:t xml:space="preserve"> сотрудником отдела землеустройства Департамента зарегистрированного Заявления и приложенных к нему документов</w:t>
      </w:r>
      <w:r w:rsidR="00553C22" w:rsidRPr="007874C6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. </w:t>
      </w:r>
      <w:r w:rsidR="00553C22" w:rsidRPr="000F7724">
        <w:rPr>
          <w:rFonts w:ascii="Times New Roman" w:hAnsi="Times New Roman" w:cs="Times New Roman"/>
          <w:sz w:val="30"/>
          <w:szCs w:val="30"/>
        </w:rPr>
        <w:t>Направление</w:t>
      </w:r>
      <w:r w:rsidR="000F7724" w:rsidRPr="000F7724">
        <w:rPr>
          <w:rFonts w:ascii="Times New Roman" w:hAnsi="Times New Roman" w:cs="Times New Roman"/>
          <w:sz w:val="30"/>
          <w:szCs w:val="30"/>
        </w:rPr>
        <w:t xml:space="preserve"> (выдача)</w:t>
      </w:r>
      <w:r w:rsidR="000F7724">
        <w:rPr>
          <w:rFonts w:ascii="Times New Roman" w:hAnsi="Times New Roman" w:cs="Times New Roman"/>
          <w:sz w:val="30"/>
          <w:szCs w:val="30"/>
        </w:rPr>
        <w:t xml:space="preserve"> </w:t>
      </w:r>
      <w:r w:rsidR="00553C22" w:rsidRPr="000F7724">
        <w:rPr>
          <w:rFonts w:ascii="Times New Roman" w:hAnsi="Times New Roman" w:cs="Times New Roman"/>
          <w:sz w:val="30"/>
          <w:szCs w:val="30"/>
        </w:rPr>
        <w:t xml:space="preserve">Заявителю </w:t>
      </w:r>
      <w:r w:rsidR="0034094E" w:rsidRPr="000F7724">
        <w:rPr>
          <w:rFonts w:ascii="Times New Roman" w:hAnsi="Times New Roman" w:cs="Times New Roman"/>
          <w:sz w:val="30"/>
          <w:szCs w:val="30"/>
        </w:rPr>
        <w:t xml:space="preserve">результата предоставления </w:t>
      </w:r>
      <w:r w:rsidR="007A3D22" w:rsidRPr="000F7724">
        <w:rPr>
          <w:rFonts w:ascii="Times New Roman" w:hAnsi="Times New Roman" w:cs="Times New Roman"/>
          <w:sz w:val="30"/>
          <w:szCs w:val="30"/>
        </w:rPr>
        <w:t>М</w:t>
      </w:r>
      <w:r w:rsidR="0034094E" w:rsidRPr="000F7724">
        <w:rPr>
          <w:rFonts w:ascii="Times New Roman" w:hAnsi="Times New Roman" w:cs="Times New Roman"/>
          <w:sz w:val="30"/>
          <w:szCs w:val="30"/>
        </w:rPr>
        <w:t>униципальной услуги</w:t>
      </w:r>
      <w:r w:rsidR="00B756BC">
        <w:rPr>
          <w:rFonts w:ascii="Times New Roman" w:hAnsi="Times New Roman" w:cs="Times New Roman"/>
          <w:sz w:val="30"/>
          <w:szCs w:val="30"/>
        </w:rPr>
        <w:t>:</w:t>
      </w:r>
    </w:p>
    <w:p w:rsidR="00553C22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1) основанием для начала административной процедуры является </w:t>
      </w:r>
      <w:r w:rsidR="00B123AF" w:rsidRPr="007874C6">
        <w:rPr>
          <w:rFonts w:ascii="Times New Roman" w:hAnsi="Times New Roman" w:cs="Times New Roman"/>
          <w:sz w:val="30"/>
          <w:szCs w:val="30"/>
        </w:rPr>
        <w:t>поступление в отдел организационной работы Департамента подписанного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 уведомления о согласовании местополож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ения границ земельного участка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либо решения об отказе в предоставлении </w:t>
      </w:r>
      <w:r w:rsidR="007A3D22">
        <w:rPr>
          <w:rFonts w:ascii="Times New Roman" w:hAnsi="Times New Roman" w:cs="Times New Roman"/>
          <w:sz w:val="30"/>
          <w:szCs w:val="30"/>
        </w:rPr>
        <w:t>М</w:t>
      </w:r>
      <w:r w:rsidR="00BF6AA3" w:rsidRPr="007874C6">
        <w:rPr>
          <w:rFonts w:ascii="Times New Roman" w:hAnsi="Times New Roman" w:cs="Times New Roman"/>
          <w:sz w:val="30"/>
          <w:szCs w:val="30"/>
        </w:rPr>
        <w:t>униципальной услуги</w:t>
      </w:r>
      <w:r w:rsidRPr="007874C6">
        <w:rPr>
          <w:rFonts w:ascii="Times New Roman" w:hAnsi="Times New Roman" w:cs="Times New Roman"/>
          <w:sz w:val="30"/>
          <w:szCs w:val="30"/>
        </w:rPr>
        <w:t>;</w:t>
      </w:r>
    </w:p>
    <w:p w:rsidR="00B756BC" w:rsidRPr="007874C6" w:rsidRDefault="00B756BC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2) ответственным исполнителем за совершение административной процедуры является специалист отдела организационной работы Департамента;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3) ответственный исполнитель 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в течение 1 дня </w:t>
      </w:r>
      <w:r w:rsidRPr="007874C6">
        <w:rPr>
          <w:rFonts w:ascii="Times New Roman" w:hAnsi="Times New Roman" w:cs="Times New Roman"/>
          <w:sz w:val="30"/>
          <w:szCs w:val="30"/>
        </w:rPr>
        <w:t xml:space="preserve">осуществляет регистрацию в системе электронного документооборота с присвоением регистрационного номера </w:t>
      </w:r>
      <w:r w:rsidR="00BF6AA3" w:rsidRPr="007874C6">
        <w:rPr>
          <w:rFonts w:ascii="Times New Roman" w:hAnsi="Times New Roman" w:cs="Times New Roman"/>
          <w:sz w:val="30"/>
          <w:szCs w:val="30"/>
        </w:rPr>
        <w:t>уведомления о согласовании местополож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ения границ земельного участка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либо решения об отказе в предоставлении </w:t>
      </w:r>
      <w:r w:rsidR="0034437B">
        <w:rPr>
          <w:rFonts w:ascii="Times New Roman" w:hAnsi="Times New Roman" w:cs="Times New Roman"/>
          <w:sz w:val="30"/>
          <w:szCs w:val="30"/>
        </w:rPr>
        <w:t>М</w:t>
      </w:r>
      <w:r w:rsidR="0034437B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="00BF6AA3" w:rsidRPr="007874C6">
        <w:rPr>
          <w:rFonts w:ascii="Times New Roman" w:hAnsi="Times New Roman" w:cs="Times New Roman"/>
          <w:sz w:val="30"/>
          <w:szCs w:val="30"/>
        </w:rPr>
        <w:t>услуги</w:t>
      </w:r>
      <w:r w:rsidRPr="007874C6">
        <w:rPr>
          <w:rFonts w:ascii="Times New Roman" w:hAnsi="Times New Roman" w:cs="Times New Roman"/>
          <w:sz w:val="30"/>
          <w:szCs w:val="30"/>
        </w:rPr>
        <w:t>.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Зарегистрированное </w:t>
      </w:r>
      <w:r w:rsidR="00BF6AA3" w:rsidRPr="007874C6">
        <w:rPr>
          <w:rFonts w:ascii="Times New Roman" w:hAnsi="Times New Roman" w:cs="Times New Roman"/>
          <w:sz w:val="30"/>
          <w:szCs w:val="30"/>
        </w:rPr>
        <w:t>уведомление о согласовании местоположения границ земельного участка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либо решение об отказе в предоставлении </w:t>
      </w:r>
      <w:r w:rsidR="00B756BC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F6AA3" w:rsidRPr="007874C6">
        <w:rPr>
          <w:rFonts w:ascii="Times New Roman" w:hAnsi="Times New Roman" w:cs="Times New Roman"/>
          <w:sz w:val="30"/>
          <w:szCs w:val="30"/>
        </w:rPr>
        <w:t>услуги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соответствии со способом получения документов, указанным в Заявлении: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выдается лично Заявителю, его </w:t>
      </w:r>
      <w:r w:rsidR="007A3D22">
        <w:rPr>
          <w:rFonts w:ascii="Times New Roman" w:hAnsi="Times New Roman" w:cs="Times New Roman"/>
          <w:sz w:val="30"/>
          <w:szCs w:val="30"/>
        </w:rPr>
        <w:t>П</w:t>
      </w:r>
      <w:r w:rsidRPr="007874C6">
        <w:rPr>
          <w:rFonts w:ascii="Times New Roman" w:hAnsi="Times New Roman" w:cs="Times New Roman"/>
          <w:sz w:val="30"/>
          <w:szCs w:val="30"/>
        </w:rPr>
        <w:t>редставителю;</w:t>
      </w:r>
    </w:p>
    <w:p w:rsidR="00553C22" w:rsidRPr="007874C6" w:rsidRDefault="00553C22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направляется Заявителю средствами почтовой связи</w:t>
      </w:r>
      <w:r w:rsidR="00B756BC">
        <w:rPr>
          <w:rFonts w:ascii="Times New Roman" w:hAnsi="Times New Roman" w:cs="Times New Roman"/>
          <w:sz w:val="30"/>
          <w:szCs w:val="30"/>
        </w:rPr>
        <w:t>;</w:t>
      </w:r>
    </w:p>
    <w:p w:rsidR="00553C22" w:rsidRPr="007874C6" w:rsidRDefault="00B756BC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) результатом выполнения административной процедуры является направление </w:t>
      </w:r>
      <w:r w:rsidR="000F7724">
        <w:rPr>
          <w:rFonts w:ascii="Times New Roman" w:hAnsi="Times New Roman" w:cs="Times New Roman"/>
          <w:sz w:val="30"/>
          <w:szCs w:val="30"/>
        </w:rPr>
        <w:t xml:space="preserve">(выдача) </w:t>
      </w:r>
      <w:r w:rsidR="00553C22" w:rsidRPr="007874C6">
        <w:rPr>
          <w:rFonts w:ascii="Times New Roman" w:hAnsi="Times New Roman" w:cs="Times New Roman"/>
          <w:sz w:val="30"/>
          <w:szCs w:val="30"/>
        </w:rPr>
        <w:t xml:space="preserve">Департаментом Заявителю </w:t>
      </w:r>
      <w:r w:rsidR="00BF6AA3" w:rsidRPr="007874C6">
        <w:rPr>
          <w:rFonts w:ascii="Times New Roman" w:hAnsi="Times New Roman" w:cs="Times New Roman"/>
          <w:sz w:val="30"/>
          <w:szCs w:val="30"/>
        </w:rPr>
        <w:t>уведомления о согласовании местополож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ения границ земельного участка </w:t>
      </w:r>
      <w:r w:rsidR="00BF6AA3" w:rsidRPr="007874C6">
        <w:rPr>
          <w:rFonts w:ascii="Times New Roman" w:hAnsi="Times New Roman" w:cs="Times New Roman"/>
          <w:sz w:val="30"/>
          <w:szCs w:val="30"/>
        </w:rPr>
        <w:t xml:space="preserve">либо решения об отказе в предоставлении </w:t>
      </w:r>
      <w:r w:rsidR="000F7724">
        <w:rPr>
          <w:rFonts w:ascii="Times New Roman" w:hAnsi="Times New Roman" w:cs="Times New Roman"/>
          <w:sz w:val="30"/>
          <w:szCs w:val="30"/>
        </w:rPr>
        <w:t>М</w:t>
      </w:r>
      <w:r w:rsidR="00BF6AA3" w:rsidRPr="007874C6">
        <w:rPr>
          <w:rFonts w:ascii="Times New Roman" w:hAnsi="Times New Roman" w:cs="Times New Roman"/>
          <w:sz w:val="30"/>
          <w:szCs w:val="30"/>
        </w:rPr>
        <w:t>униципальной услуги</w:t>
      </w:r>
      <w:r w:rsidR="00553C22" w:rsidRPr="007874C6">
        <w:rPr>
          <w:rFonts w:ascii="Times New Roman" w:hAnsi="Times New Roman" w:cs="Times New Roman"/>
          <w:sz w:val="30"/>
          <w:szCs w:val="30"/>
        </w:rPr>
        <w:t>;</w:t>
      </w:r>
    </w:p>
    <w:p w:rsidR="004F6A94" w:rsidRPr="007874C6" w:rsidRDefault="00B756BC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2386E" w:rsidRPr="007874C6">
        <w:rPr>
          <w:rFonts w:ascii="Times New Roman" w:hAnsi="Times New Roman" w:cs="Times New Roman"/>
          <w:sz w:val="30"/>
          <w:szCs w:val="30"/>
        </w:rPr>
        <w:t>) максимальный срок выполнения административной процедуры составляет</w:t>
      </w:r>
      <w:r w:rsidR="0034094E" w:rsidRPr="007874C6">
        <w:rPr>
          <w:rFonts w:ascii="Times New Roman" w:hAnsi="Times New Roman" w:cs="Times New Roman"/>
          <w:sz w:val="30"/>
          <w:szCs w:val="30"/>
        </w:rPr>
        <w:t xml:space="preserve"> </w:t>
      </w:r>
      <w:r w:rsidR="00DD25E8" w:rsidRPr="007874C6">
        <w:rPr>
          <w:rFonts w:ascii="Times New Roman" w:hAnsi="Times New Roman" w:cs="Times New Roman"/>
          <w:sz w:val="30"/>
          <w:szCs w:val="30"/>
        </w:rPr>
        <w:t xml:space="preserve">1 </w:t>
      </w:r>
      <w:r w:rsidR="0072386E" w:rsidRPr="007874C6">
        <w:rPr>
          <w:rFonts w:ascii="Times New Roman" w:hAnsi="Times New Roman" w:cs="Times New Roman"/>
          <w:sz w:val="30"/>
          <w:szCs w:val="30"/>
        </w:rPr>
        <w:t>день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 с момента поступления в отдел организационной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123AF" w:rsidRPr="007874C6">
        <w:rPr>
          <w:rFonts w:ascii="Times New Roman" w:hAnsi="Times New Roman" w:cs="Times New Roman"/>
          <w:sz w:val="30"/>
          <w:szCs w:val="30"/>
        </w:rPr>
        <w:t>работы Департамента подписанного уведомления о согласовании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 местоположения границ земельного участка либо решения об отказе </w:t>
      </w:r>
      <w:r w:rsidR="008B0ABD" w:rsidRPr="008B0ABD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123AF" w:rsidRPr="007874C6">
        <w:rPr>
          <w:rFonts w:ascii="Times New Roman" w:hAnsi="Times New Roman" w:cs="Times New Roman"/>
          <w:sz w:val="30"/>
          <w:szCs w:val="30"/>
        </w:rPr>
        <w:t xml:space="preserve">в предоставлении </w:t>
      </w:r>
      <w:r w:rsidR="000F7724">
        <w:rPr>
          <w:rFonts w:ascii="Times New Roman" w:hAnsi="Times New Roman" w:cs="Times New Roman"/>
          <w:sz w:val="30"/>
          <w:szCs w:val="30"/>
        </w:rPr>
        <w:t>М</w:t>
      </w:r>
      <w:r w:rsidR="00B123AF" w:rsidRPr="007874C6">
        <w:rPr>
          <w:rFonts w:ascii="Times New Roman" w:hAnsi="Times New Roman" w:cs="Times New Roman"/>
          <w:sz w:val="30"/>
          <w:szCs w:val="30"/>
        </w:rPr>
        <w:t>униципальной услуги</w:t>
      </w:r>
      <w:r w:rsidR="0072386E" w:rsidRPr="007874C6">
        <w:rPr>
          <w:rFonts w:ascii="Times New Roman" w:hAnsi="Times New Roman" w:cs="Times New Roman"/>
          <w:sz w:val="30"/>
          <w:szCs w:val="30"/>
        </w:rPr>
        <w:t>.</w:t>
      </w:r>
    </w:p>
    <w:p w:rsidR="004F6A94" w:rsidRPr="007874C6" w:rsidRDefault="005F6399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34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. Оценка качества предоставления </w:t>
      </w:r>
      <w:r w:rsidR="00B756BC">
        <w:rPr>
          <w:rFonts w:ascii="Times New Roman" w:hAnsi="Times New Roman"/>
          <w:sz w:val="30"/>
          <w:szCs w:val="30"/>
          <w:lang w:eastAsia="ru-RU"/>
        </w:rPr>
        <w:t>М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>униципальной услуги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 осуществляется в соответствии с Правилами оценки гражданами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>для принятия решений о досрочном прекращении исполнения соот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>-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>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4F6A94" w:rsidRPr="007874C6" w:rsidRDefault="005F6399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35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. Заявителю обеспечивается возможность направления жалобы на решения, действия или бездействие </w:t>
      </w:r>
      <w:r w:rsidR="00582B48">
        <w:rPr>
          <w:rFonts w:ascii="Times New Roman" w:hAnsi="Times New Roman"/>
          <w:sz w:val="30"/>
          <w:szCs w:val="30"/>
          <w:lang w:eastAsia="ru-RU"/>
        </w:rPr>
        <w:t>Департамента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, должностного 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лица </w:t>
      </w:r>
      <w:r w:rsidR="00582B48">
        <w:rPr>
          <w:rFonts w:ascii="Times New Roman" w:hAnsi="Times New Roman"/>
          <w:sz w:val="30"/>
          <w:szCs w:val="30"/>
          <w:lang w:eastAsia="ru-RU"/>
        </w:rPr>
        <w:t>Департамента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 либо муниципального служащего в соответствии 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со статьей 11.2 </w:t>
      </w:r>
      <w:r w:rsidR="00203254">
        <w:rPr>
          <w:rFonts w:ascii="Times New Roman" w:hAnsi="Times New Roman"/>
          <w:sz w:val="30"/>
          <w:szCs w:val="30"/>
          <w:lang w:eastAsia="ru-RU"/>
        </w:rPr>
        <w:t>Закона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</w:t>
      </w:r>
      <w:r w:rsidR="008B0ABD" w:rsidRPr="008B0ABD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="004F6A94" w:rsidRPr="007874C6">
        <w:rPr>
          <w:rFonts w:ascii="Times New Roman" w:hAnsi="Times New Roman"/>
          <w:sz w:val="30"/>
          <w:szCs w:val="30"/>
          <w:lang w:eastAsia="ru-RU"/>
        </w:rPr>
        <w:t xml:space="preserve"> и муниципальных услуг».</w:t>
      </w:r>
    </w:p>
    <w:p w:rsidR="00553C22" w:rsidRPr="008B0ABD" w:rsidRDefault="008B0ABD" w:rsidP="008B0A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B0ABD">
        <w:rPr>
          <w:rFonts w:ascii="Times New Roman" w:hAnsi="Times New Roman" w:cs="Times New Roman"/>
          <w:b w:val="0"/>
          <w:sz w:val="30"/>
          <w:szCs w:val="30"/>
          <w:lang w:val="en-US"/>
        </w:rPr>
        <w:t>IV</w:t>
      </w:r>
      <w:r w:rsidRPr="008B0ABD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553C22" w:rsidRPr="008B0ABD">
        <w:rPr>
          <w:rFonts w:ascii="Times New Roman" w:hAnsi="Times New Roman" w:cs="Times New Roman"/>
          <w:b w:val="0"/>
          <w:sz w:val="30"/>
          <w:szCs w:val="30"/>
        </w:rPr>
        <w:t>Ф</w:t>
      </w:r>
      <w:r>
        <w:rPr>
          <w:rFonts w:ascii="Times New Roman" w:hAnsi="Times New Roman" w:cs="Times New Roman"/>
          <w:b w:val="0"/>
          <w:sz w:val="30"/>
          <w:szCs w:val="30"/>
        </w:rPr>
        <w:t>ормы контроля за исполнением Р</w:t>
      </w:r>
      <w:r w:rsidRPr="008B0ABD">
        <w:rPr>
          <w:rFonts w:ascii="Times New Roman" w:hAnsi="Times New Roman" w:cs="Times New Roman"/>
          <w:b w:val="0"/>
          <w:sz w:val="30"/>
          <w:szCs w:val="30"/>
        </w:rPr>
        <w:t>егламента</w:t>
      </w:r>
    </w:p>
    <w:p w:rsidR="00AD2467" w:rsidRPr="0044427A" w:rsidRDefault="00AD2467" w:rsidP="000A5CCC">
      <w:pPr>
        <w:pStyle w:val="ConsPlusTitle"/>
        <w:ind w:firstLine="709"/>
        <w:outlineLvl w:val="1"/>
        <w:rPr>
          <w:rFonts w:ascii="Times New Roman" w:hAnsi="Times New Roman" w:cs="Times New Roman"/>
          <w:sz w:val="30"/>
          <w:szCs w:val="30"/>
        </w:rPr>
      </w:pPr>
    </w:p>
    <w:p w:rsidR="007E15B9" w:rsidRPr="00203254" w:rsidRDefault="005F639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427A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6</w:t>
      </w:r>
      <w:r w:rsidR="007E15B9" w:rsidRPr="0044427A">
        <w:rPr>
          <w:rFonts w:ascii="Times New Roman" w:hAnsi="Times New Roman"/>
          <w:sz w:val="30"/>
          <w:szCs w:val="30"/>
        </w:rPr>
        <w:t>. Текущий контроль за соблюдением и исполнением</w:t>
      </w:r>
      <w:r w:rsidR="009E1615" w:rsidRPr="0044427A">
        <w:rPr>
          <w:sz w:val="28"/>
          <w:szCs w:val="28"/>
        </w:rPr>
        <w:t xml:space="preserve"> </w:t>
      </w:r>
      <w:r w:rsidR="00D34304" w:rsidRPr="0044427A">
        <w:rPr>
          <w:rFonts w:ascii="Times New Roman" w:hAnsi="Times New Roman"/>
          <w:sz w:val="30"/>
          <w:szCs w:val="30"/>
        </w:rPr>
        <w:t xml:space="preserve">должностными лицами </w:t>
      </w:r>
      <w:r w:rsidR="0044427A" w:rsidRPr="0044427A">
        <w:rPr>
          <w:rFonts w:ascii="Times New Roman" w:hAnsi="Times New Roman"/>
          <w:sz w:val="30"/>
          <w:szCs w:val="30"/>
        </w:rPr>
        <w:t>Департамента</w:t>
      </w:r>
      <w:r w:rsidR="00D34304" w:rsidRPr="0044427A">
        <w:rPr>
          <w:rFonts w:ascii="Times New Roman" w:hAnsi="Times New Roman"/>
          <w:sz w:val="30"/>
          <w:szCs w:val="30"/>
        </w:rPr>
        <w:t>, муниципальными служащими положений</w:t>
      </w:r>
      <w:r w:rsidR="00D34304" w:rsidRPr="0044427A">
        <w:rPr>
          <w:sz w:val="28"/>
          <w:szCs w:val="28"/>
        </w:rPr>
        <w:t xml:space="preserve"> </w:t>
      </w:r>
      <w:r w:rsidR="007E15B9" w:rsidRPr="0044427A">
        <w:rPr>
          <w:rFonts w:ascii="Times New Roman" w:hAnsi="Times New Roman"/>
          <w:sz w:val="30"/>
          <w:szCs w:val="30"/>
        </w:rPr>
        <w:t xml:space="preserve">настоящего </w:t>
      </w:r>
      <w:r w:rsidR="0044427A" w:rsidRPr="0044427A">
        <w:rPr>
          <w:rFonts w:ascii="Times New Roman" w:hAnsi="Times New Roman"/>
          <w:sz w:val="30"/>
          <w:szCs w:val="30"/>
        </w:rPr>
        <w:t>Р</w:t>
      </w:r>
      <w:r w:rsidR="007E15B9" w:rsidRPr="00915C47">
        <w:rPr>
          <w:rFonts w:ascii="Times New Roman" w:hAnsi="Times New Roman"/>
          <w:sz w:val="30"/>
          <w:szCs w:val="30"/>
        </w:rPr>
        <w:t xml:space="preserve">егламента, иных нормативных правовых актов, устанавливающих требования к предоставлению </w:t>
      </w:r>
      <w:r w:rsidR="0034437B">
        <w:rPr>
          <w:rFonts w:ascii="Times New Roman" w:hAnsi="Times New Roman"/>
          <w:sz w:val="30"/>
          <w:szCs w:val="30"/>
        </w:rPr>
        <w:t>М</w:t>
      </w:r>
      <w:r w:rsidR="0034437B" w:rsidRPr="0044427A">
        <w:rPr>
          <w:rFonts w:ascii="Times New Roman" w:hAnsi="Times New Roman"/>
          <w:sz w:val="30"/>
          <w:szCs w:val="30"/>
        </w:rPr>
        <w:t xml:space="preserve">униципальной </w:t>
      </w:r>
      <w:r w:rsidR="007E15B9" w:rsidRPr="0034437B">
        <w:rPr>
          <w:rFonts w:ascii="Times New Roman" w:hAnsi="Times New Roman"/>
          <w:sz w:val="30"/>
          <w:szCs w:val="30"/>
        </w:rPr>
        <w:t>услуги</w:t>
      </w:r>
      <w:r w:rsidR="00D34304" w:rsidRPr="0034437B">
        <w:rPr>
          <w:rFonts w:ascii="Times New Roman" w:hAnsi="Times New Roman"/>
          <w:sz w:val="30"/>
          <w:szCs w:val="30"/>
        </w:rPr>
        <w:t>, а также за принятие</w:t>
      </w:r>
      <w:r w:rsidR="00B756BC">
        <w:rPr>
          <w:rFonts w:ascii="Times New Roman" w:hAnsi="Times New Roman"/>
          <w:sz w:val="30"/>
          <w:szCs w:val="30"/>
        </w:rPr>
        <w:t>м</w:t>
      </w:r>
      <w:r w:rsidR="00D34304" w:rsidRPr="0034437B">
        <w:rPr>
          <w:rFonts w:ascii="Times New Roman" w:hAnsi="Times New Roman"/>
          <w:sz w:val="30"/>
          <w:szCs w:val="30"/>
        </w:rPr>
        <w:t xml:space="preserve"> ими решений </w:t>
      </w:r>
      <w:r w:rsidR="007E15B9" w:rsidRPr="0034437B">
        <w:rPr>
          <w:rFonts w:ascii="Times New Roman" w:hAnsi="Times New Roman"/>
          <w:sz w:val="30"/>
          <w:szCs w:val="30"/>
        </w:rPr>
        <w:t xml:space="preserve">осуществляется на постоянной основе должностными лицами </w:t>
      </w:r>
      <w:r w:rsidR="00582B48" w:rsidRPr="007C77ED">
        <w:rPr>
          <w:rFonts w:ascii="Times New Roman" w:hAnsi="Times New Roman"/>
          <w:sz w:val="30"/>
          <w:szCs w:val="30"/>
        </w:rPr>
        <w:t>Департамента</w:t>
      </w:r>
      <w:r w:rsidR="007E15B9" w:rsidRPr="007C77ED">
        <w:rPr>
          <w:rFonts w:ascii="Times New Roman" w:hAnsi="Times New Roman"/>
          <w:sz w:val="30"/>
          <w:szCs w:val="30"/>
        </w:rPr>
        <w:t>, уполномоченными на осуществление контроля за предоставлен</w:t>
      </w:r>
      <w:r w:rsidR="007E15B9" w:rsidRPr="006D59B5">
        <w:rPr>
          <w:rFonts w:ascii="Times New Roman" w:hAnsi="Times New Roman"/>
          <w:sz w:val="30"/>
          <w:szCs w:val="30"/>
        </w:rPr>
        <w:t xml:space="preserve">ием </w:t>
      </w:r>
      <w:r w:rsidR="0034437B" w:rsidRPr="006D59B5">
        <w:rPr>
          <w:rFonts w:ascii="Times New Roman" w:hAnsi="Times New Roman"/>
          <w:sz w:val="30"/>
          <w:szCs w:val="30"/>
        </w:rPr>
        <w:t xml:space="preserve">Муниципальной </w:t>
      </w:r>
      <w:r w:rsidR="007E15B9" w:rsidRPr="00203254">
        <w:rPr>
          <w:rFonts w:ascii="Times New Roman" w:hAnsi="Times New Roman"/>
          <w:sz w:val="30"/>
          <w:szCs w:val="30"/>
        </w:rPr>
        <w:t>услуги.</w:t>
      </w:r>
    </w:p>
    <w:p w:rsidR="007E15B9" w:rsidRPr="00E3733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520D">
        <w:rPr>
          <w:rFonts w:ascii="Times New Roman" w:hAnsi="Times New Roman"/>
          <w:sz w:val="30"/>
          <w:szCs w:val="3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82B48" w:rsidRPr="005F6399">
        <w:rPr>
          <w:rFonts w:ascii="Times New Roman" w:hAnsi="Times New Roman"/>
          <w:sz w:val="30"/>
          <w:szCs w:val="30"/>
        </w:rPr>
        <w:t>Департамента</w:t>
      </w:r>
      <w:r w:rsidRPr="00E37336">
        <w:rPr>
          <w:rFonts w:ascii="Times New Roman" w:hAnsi="Times New Roman"/>
          <w:sz w:val="30"/>
          <w:szCs w:val="30"/>
        </w:rPr>
        <w:t>.</w:t>
      </w:r>
    </w:p>
    <w:p w:rsidR="007E15B9" w:rsidRPr="00E3733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37336">
        <w:rPr>
          <w:rFonts w:ascii="Times New Roman" w:hAnsi="Times New Roman"/>
          <w:sz w:val="30"/>
          <w:szCs w:val="30"/>
        </w:rPr>
        <w:t xml:space="preserve">Текущий контроль осуществляется путем проведения плановых </w:t>
      </w:r>
      <w:r w:rsidR="008B0ABD">
        <w:rPr>
          <w:rFonts w:ascii="Times New Roman" w:hAnsi="Times New Roman"/>
          <w:sz w:val="30"/>
          <w:szCs w:val="30"/>
        </w:rPr>
        <w:t xml:space="preserve">              </w:t>
      </w:r>
      <w:r w:rsidRPr="00E37336">
        <w:rPr>
          <w:rFonts w:ascii="Times New Roman" w:hAnsi="Times New Roman"/>
          <w:sz w:val="30"/>
          <w:szCs w:val="30"/>
        </w:rPr>
        <w:t>и внеплановых проверок: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58F8">
        <w:rPr>
          <w:rFonts w:ascii="Times New Roman" w:hAnsi="Times New Roman"/>
          <w:sz w:val="30"/>
          <w:szCs w:val="30"/>
        </w:rPr>
        <w:t xml:space="preserve">решений о предоставлении (об отказе в предоставлении)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Pr="0034437B">
        <w:rPr>
          <w:rFonts w:ascii="Times New Roman" w:hAnsi="Times New Roman"/>
          <w:sz w:val="30"/>
          <w:szCs w:val="30"/>
        </w:rPr>
        <w:t>услуги;</w:t>
      </w:r>
    </w:p>
    <w:p w:rsidR="007E15B9" w:rsidRPr="007C77ED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C77ED">
        <w:rPr>
          <w:rFonts w:ascii="Times New Roman" w:hAnsi="Times New Roman"/>
          <w:sz w:val="30"/>
          <w:szCs w:val="30"/>
        </w:rPr>
        <w:t>выявления и устранения нарушений прав граждан;</w:t>
      </w:r>
    </w:p>
    <w:p w:rsidR="007E15B9" w:rsidRPr="006D59B5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C77ED">
        <w:rPr>
          <w:rFonts w:ascii="Times New Roman" w:hAnsi="Times New Roman"/>
          <w:sz w:val="30"/>
          <w:szCs w:val="30"/>
        </w:rPr>
        <w:t>рассмотрения, принятия решений и подготовки ответов на обращения граждан, содержащие жалобы на решения, действия (бездействие) должн</w:t>
      </w:r>
      <w:r w:rsidRPr="006D59B5">
        <w:rPr>
          <w:rFonts w:ascii="Times New Roman" w:hAnsi="Times New Roman"/>
          <w:sz w:val="30"/>
          <w:szCs w:val="30"/>
        </w:rPr>
        <w:t>остных лиц.</w:t>
      </w:r>
    </w:p>
    <w:p w:rsidR="007E15B9" w:rsidRPr="0034437B" w:rsidRDefault="005F639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D59B5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7</w:t>
      </w:r>
      <w:r w:rsidR="007E15B9" w:rsidRPr="006D59B5">
        <w:rPr>
          <w:rFonts w:ascii="Times New Roman" w:hAnsi="Times New Roman"/>
          <w:sz w:val="30"/>
          <w:szCs w:val="30"/>
        </w:rPr>
        <w:t xml:space="preserve">. </w:t>
      </w:r>
      <w:r w:rsidR="007E15B9" w:rsidRPr="0034437B">
        <w:rPr>
          <w:rFonts w:ascii="Times New Roman" w:hAnsi="Times New Roman"/>
          <w:sz w:val="30"/>
          <w:szCs w:val="30"/>
        </w:rPr>
        <w:t xml:space="preserve">Контроль за полнотой и качеством предоставления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="007E15B9" w:rsidRPr="0034437B">
        <w:rPr>
          <w:rFonts w:ascii="Times New Roman" w:hAnsi="Times New Roman"/>
          <w:sz w:val="30"/>
          <w:szCs w:val="30"/>
        </w:rPr>
        <w:t xml:space="preserve">услуги включает в себя проведение плановых и внеплановых проверок и осуществляется  заместителем Главы города </w:t>
      </w:r>
      <w:r w:rsidR="008B0ABD">
        <w:rPr>
          <w:rFonts w:ascii="Times New Roman" w:hAnsi="Times New Roman"/>
          <w:sz w:val="30"/>
          <w:szCs w:val="30"/>
        </w:rPr>
        <w:t>–</w:t>
      </w:r>
      <w:r w:rsidR="007E15B9" w:rsidRPr="0034437B">
        <w:rPr>
          <w:rFonts w:ascii="Times New Roman" w:hAnsi="Times New Roman"/>
          <w:sz w:val="30"/>
          <w:szCs w:val="30"/>
        </w:rPr>
        <w:t xml:space="preserve"> руководителем Департамента.</w:t>
      </w:r>
    </w:p>
    <w:p w:rsidR="007E15B9" w:rsidRPr="0034437B" w:rsidRDefault="005F639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437B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8</w:t>
      </w:r>
      <w:r w:rsidR="007E15B9" w:rsidRPr="0034437B">
        <w:rPr>
          <w:rFonts w:ascii="Times New Roman" w:hAnsi="Times New Roman"/>
          <w:sz w:val="30"/>
          <w:szCs w:val="30"/>
        </w:rPr>
        <w:t>.</w:t>
      </w:r>
      <w:r w:rsidR="00B756BC">
        <w:rPr>
          <w:rFonts w:ascii="Times New Roman" w:hAnsi="Times New Roman"/>
          <w:sz w:val="30"/>
          <w:szCs w:val="30"/>
        </w:rPr>
        <w:t> </w:t>
      </w:r>
      <w:r w:rsidR="007E15B9" w:rsidRPr="0034437B">
        <w:rPr>
          <w:rFonts w:ascii="Times New Roman" w:hAnsi="Times New Roman"/>
          <w:sz w:val="30"/>
          <w:szCs w:val="30"/>
        </w:rPr>
        <w:t xml:space="preserve">Плановые проверки полноты и качества предоставления </w:t>
      </w:r>
      <w:r w:rsidR="008B0ABD">
        <w:rPr>
          <w:rFonts w:ascii="Times New Roman" w:hAnsi="Times New Roman"/>
          <w:sz w:val="30"/>
          <w:szCs w:val="30"/>
        </w:rPr>
        <w:t xml:space="preserve">         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="007E15B9" w:rsidRPr="0034437B">
        <w:rPr>
          <w:rFonts w:ascii="Times New Roman" w:hAnsi="Times New Roman"/>
          <w:sz w:val="30"/>
          <w:szCs w:val="30"/>
        </w:rPr>
        <w:t xml:space="preserve">услуги осуществляются не реже одного раза </w:t>
      </w:r>
      <w:r w:rsidR="00B756BC">
        <w:rPr>
          <w:rFonts w:ascii="Times New Roman" w:hAnsi="Times New Roman"/>
          <w:sz w:val="30"/>
          <w:szCs w:val="30"/>
        </w:rPr>
        <w:t xml:space="preserve">                              </w:t>
      </w:r>
      <w:r w:rsidR="007E15B9" w:rsidRPr="0034437B">
        <w:rPr>
          <w:rFonts w:ascii="Times New Roman" w:hAnsi="Times New Roman"/>
          <w:sz w:val="30"/>
          <w:szCs w:val="30"/>
        </w:rPr>
        <w:t xml:space="preserve">в год. 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437B">
        <w:rPr>
          <w:rFonts w:ascii="Times New Roman" w:hAnsi="Times New Roman"/>
          <w:sz w:val="30"/>
          <w:szCs w:val="30"/>
        </w:rPr>
        <w:t xml:space="preserve">При плановой проверке полноты и качества предоставления </w:t>
      </w:r>
      <w:r w:rsidR="008B0ABD">
        <w:rPr>
          <w:rFonts w:ascii="Times New Roman" w:hAnsi="Times New Roman"/>
          <w:sz w:val="30"/>
          <w:szCs w:val="30"/>
        </w:rPr>
        <w:t xml:space="preserve">         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Pr="0034437B">
        <w:rPr>
          <w:rFonts w:ascii="Times New Roman" w:hAnsi="Times New Roman"/>
          <w:sz w:val="30"/>
          <w:szCs w:val="30"/>
        </w:rPr>
        <w:t>услуги контролю подлежат: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34437B">
        <w:rPr>
          <w:rFonts w:ascii="Times New Roman" w:hAnsi="Times New Roman"/>
          <w:sz w:val="30"/>
          <w:szCs w:val="30"/>
        </w:rPr>
        <w:t xml:space="preserve">соблюдение сроков предоставления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Pr="0034437B">
        <w:rPr>
          <w:rFonts w:ascii="Times New Roman" w:hAnsi="Times New Roman"/>
          <w:sz w:val="30"/>
          <w:szCs w:val="30"/>
        </w:rPr>
        <w:t>услуги;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C77ED">
        <w:rPr>
          <w:rFonts w:ascii="Times New Roman" w:hAnsi="Times New Roman"/>
          <w:sz w:val="30"/>
          <w:szCs w:val="30"/>
        </w:rPr>
        <w:t xml:space="preserve">соблюдение положений настоящего Регламента и иных нормативных правовых актов, устанавливающих требования к предоставлению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Pr="0034437B">
        <w:rPr>
          <w:rFonts w:ascii="Times New Roman" w:hAnsi="Times New Roman"/>
          <w:sz w:val="30"/>
          <w:szCs w:val="30"/>
        </w:rPr>
        <w:t>услуги;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C77ED">
        <w:rPr>
          <w:rFonts w:ascii="Times New Roman" w:hAnsi="Times New Roman"/>
          <w:sz w:val="30"/>
          <w:szCs w:val="30"/>
        </w:rPr>
        <w:t xml:space="preserve">правильность и обоснованность принятого решения об отказе </w:t>
      </w:r>
      <w:r w:rsidR="008B0ABD">
        <w:rPr>
          <w:rFonts w:ascii="Times New Roman" w:hAnsi="Times New Roman"/>
          <w:sz w:val="30"/>
          <w:szCs w:val="30"/>
        </w:rPr>
        <w:t xml:space="preserve">             </w:t>
      </w:r>
      <w:r w:rsidRPr="007C77ED">
        <w:rPr>
          <w:rFonts w:ascii="Times New Roman" w:hAnsi="Times New Roman"/>
          <w:sz w:val="30"/>
          <w:szCs w:val="30"/>
        </w:rPr>
        <w:t xml:space="preserve">в предоставлении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Pr="0034437B">
        <w:rPr>
          <w:rFonts w:ascii="Times New Roman" w:hAnsi="Times New Roman"/>
          <w:sz w:val="30"/>
          <w:szCs w:val="30"/>
        </w:rPr>
        <w:t>услуги.</w:t>
      </w:r>
    </w:p>
    <w:p w:rsidR="007E15B9" w:rsidRPr="007C77ED" w:rsidRDefault="007E15B9" w:rsidP="000A5CCC">
      <w:pPr>
        <w:widowControl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7C77ED">
        <w:rPr>
          <w:rFonts w:ascii="Times New Roman" w:hAnsi="Times New Roman"/>
          <w:sz w:val="30"/>
          <w:szCs w:val="30"/>
        </w:rPr>
        <w:t>Основанием для проведения внеплановых проверок являются: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D59B5">
        <w:rPr>
          <w:rFonts w:ascii="Times New Roman" w:hAnsi="Times New Roman"/>
          <w:sz w:val="30"/>
          <w:szCs w:val="30"/>
        </w:rPr>
        <w:t xml:space="preserve">получение от государственных органов, органов местного </w:t>
      </w:r>
      <w:r w:rsidR="008B0ABD">
        <w:rPr>
          <w:rFonts w:ascii="Times New Roman" w:hAnsi="Times New Roman"/>
          <w:sz w:val="30"/>
          <w:szCs w:val="30"/>
        </w:rPr>
        <w:t xml:space="preserve">                          </w:t>
      </w:r>
      <w:r w:rsidRPr="006D59B5">
        <w:rPr>
          <w:rFonts w:ascii="Times New Roman" w:hAnsi="Times New Roman"/>
          <w:sz w:val="30"/>
          <w:szCs w:val="30"/>
        </w:rPr>
        <w:t>самоуправления, контрольно-надзорных органов информации о предполагаемых или выявленных нарушениях нормативных правовых акто</w:t>
      </w:r>
      <w:r w:rsidRPr="0034437B">
        <w:rPr>
          <w:rFonts w:ascii="Times New Roman" w:hAnsi="Times New Roman"/>
          <w:sz w:val="30"/>
          <w:szCs w:val="30"/>
        </w:rPr>
        <w:t xml:space="preserve">в, устанавливающих требования к предоставлению </w:t>
      </w:r>
      <w:r w:rsidR="000A13CD" w:rsidRPr="0034437B">
        <w:rPr>
          <w:rFonts w:ascii="Times New Roman" w:hAnsi="Times New Roman"/>
          <w:sz w:val="30"/>
          <w:szCs w:val="30"/>
        </w:rPr>
        <w:t>Муниципальной</w:t>
      </w:r>
      <w:r w:rsidR="008B0ABD">
        <w:rPr>
          <w:rFonts w:ascii="Times New Roman" w:hAnsi="Times New Roman"/>
          <w:sz w:val="30"/>
          <w:szCs w:val="30"/>
        </w:rPr>
        <w:t xml:space="preserve">         </w:t>
      </w:r>
      <w:r w:rsidR="000A13CD" w:rsidRPr="0034437B">
        <w:rPr>
          <w:rFonts w:ascii="Times New Roman" w:hAnsi="Times New Roman"/>
          <w:sz w:val="30"/>
          <w:szCs w:val="30"/>
        </w:rPr>
        <w:t xml:space="preserve"> услуги</w:t>
      </w:r>
      <w:r w:rsidRPr="0034437B">
        <w:rPr>
          <w:rFonts w:ascii="Times New Roman" w:hAnsi="Times New Roman"/>
          <w:sz w:val="30"/>
          <w:szCs w:val="30"/>
        </w:rPr>
        <w:t xml:space="preserve">, несоблюдение положений настоящего Административного </w:t>
      </w:r>
      <w:r w:rsidR="008B0ABD">
        <w:rPr>
          <w:rFonts w:ascii="Times New Roman" w:hAnsi="Times New Roman"/>
          <w:sz w:val="30"/>
          <w:szCs w:val="30"/>
        </w:rPr>
        <w:t xml:space="preserve">           </w:t>
      </w:r>
      <w:r w:rsidRPr="0034437B">
        <w:rPr>
          <w:rFonts w:ascii="Times New Roman" w:hAnsi="Times New Roman"/>
          <w:sz w:val="30"/>
          <w:szCs w:val="30"/>
        </w:rPr>
        <w:t>регламента;</w:t>
      </w:r>
    </w:p>
    <w:p w:rsidR="007E15B9" w:rsidRPr="0034437B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C77ED">
        <w:rPr>
          <w:rFonts w:ascii="Times New Roman" w:hAnsi="Times New Roman"/>
          <w:sz w:val="30"/>
          <w:szCs w:val="30"/>
        </w:rPr>
        <w:t>обр</w:t>
      </w:r>
      <w:r w:rsidRPr="0034437B">
        <w:rPr>
          <w:rFonts w:ascii="Times New Roman" w:hAnsi="Times New Roman"/>
          <w:sz w:val="30"/>
          <w:szCs w:val="30"/>
        </w:rPr>
        <w:t xml:space="preserve">ащения граждан и юридических лиц на нарушения законодательства, в том числе на качество предоставления </w:t>
      </w:r>
      <w:r w:rsidR="0034437B" w:rsidRPr="0034437B">
        <w:rPr>
          <w:rFonts w:ascii="Times New Roman" w:hAnsi="Times New Roman"/>
          <w:sz w:val="30"/>
          <w:szCs w:val="30"/>
        </w:rPr>
        <w:t xml:space="preserve">Муниципальной </w:t>
      </w:r>
      <w:r w:rsidRPr="0034437B">
        <w:rPr>
          <w:rFonts w:ascii="Times New Roman" w:hAnsi="Times New Roman"/>
          <w:sz w:val="30"/>
          <w:szCs w:val="30"/>
        </w:rPr>
        <w:t>услуги.</w:t>
      </w:r>
    </w:p>
    <w:p w:rsidR="007E15B9" w:rsidRPr="007874C6" w:rsidRDefault="007E15B9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437B">
        <w:rPr>
          <w:rFonts w:ascii="Times New Roman" w:hAnsi="Times New Roman"/>
          <w:sz w:val="30"/>
          <w:szCs w:val="30"/>
        </w:rPr>
        <w:t xml:space="preserve">Решение о проведении плановой </w:t>
      </w:r>
      <w:r w:rsidRPr="007C77ED">
        <w:rPr>
          <w:rFonts w:ascii="Times New Roman" w:hAnsi="Times New Roman"/>
          <w:sz w:val="30"/>
          <w:szCs w:val="30"/>
        </w:rPr>
        <w:t>или внеплановой проверки оформляется приказом</w:t>
      </w:r>
      <w:r w:rsidRPr="007874C6">
        <w:rPr>
          <w:rFonts w:ascii="Times New Roman" w:hAnsi="Times New Roman"/>
          <w:sz w:val="30"/>
          <w:szCs w:val="30"/>
        </w:rPr>
        <w:t xml:space="preserve"> </w:t>
      </w:r>
      <w:r w:rsidRPr="007874C6">
        <w:rPr>
          <w:rFonts w:ascii="Times New Roman" w:hAnsi="Times New Roman"/>
          <w:color w:val="000000"/>
          <w:sz w:val="30"/>
          <w:szCs w:val="30"/>
        </w:rPr>
        <w:t xml:space="preserve">заместителя Главы города </w:t>
      </w:r>
      <w:r w:rsidR="008B0ABD">
        <w:rPr>
          <w:rFonts w:ascii="Times New Roman" w:hAnsi="Times New Roman"/>
          <w:color w:val="000000"/>
          <w:sz w:val="30"/>
          <w:szCs w:val="30"/>
        </w:rPr>
        <w:t>–</w:t>
      </w:r>
      <w:r w:rsidRPr="007874C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4C6">
        <w:rPr>
          <w:rFonts w:ascii="Times New Roman" w:hAnsi="Times New Roman"/>
          <w:sz w:val="30"/>
          <w:szCs w:val="30"/>
        </w:rPr>
        <w:t>руководителя</w:t>
      </w:r>
      <w:r w:rsidR="008B0ABD">
        <w:rPr>
          <w:rFonts w:ascii="Times New Roman" w:hAnsi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/>
          <w:sz w:val="30"/>
          <w:szCs w:val="30"/>
        </w:rPr>
        <w:t xml:space="preserve"> Департамента, в котором указываются должностное лицо, ответственное за проведение проверки, и сроки ее проведения.</w:t>
      </w:r>
    </w:p>
    <w:p w:rsidR="007E15B9" w:rsidRPr="007874C6" w:rsidRDefault="007E15B9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 xml:space="preserve">Ответственный за проведение проверки исполнитель имеет право направлять запросы в другие структурные подразделения </w:t>
      </w:r>
      <w:r w:rsidR="00582B48">
        <w:rPr>
          <w:rFonts w:ascii="Times New Roman" w:hAnsi="Times New Roman"/>
          <w:sz w:val="30"/>
          <w:szCs w:val="30"/>
        </w:rPr>
        <w:t>Департамента</w:t>
      </w:r>
      <w:r w:rsidRPr="007874C6">
        <w:rPr>
          <w:rFonts w:ascii="Times New Roman" w:hAnsi="Times New Roman"/>
          <w:sz w:val="30"/>
          <w:szCs w:val="30"/>
        </w:rPr>
        <w:t xml:space="preserve">, при необходимости привлекать их к проверке, истребовать документы, объяснения от муниципальных служащих </w:t>
      </w:r>
      <w:r w:rsidR="00582B48">
        <w:rPr>
          <w:rFonts w:ascii="Times New Roman" w:hAnsi="Times New Roman"/>
          <w:sz w:val="30"/>
          <w:szCs w:val="30"/>
        </w:rPr>
        <w:t>Департамента</w:t>
      </w:r>
      <w:r w:rsidRPr="007874C6">
        <w:rPr>
          <w:rFonts w:ascii="Times New Roman" w:hAnsi="Times New Roman"/>
          <w:sz w:val="30"/>
          <w:szCs w:val="30"/>
        </w:rPr>
        <w:t>.</w:t>
      </w:r>
    </w:p>
    <w:p w:rsidR="007E15B9" w:rsidRPr="007874C6" w:rsidRDefault="005F6399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9</w:t>
      </w:r>
      <w:r w:rsidR="00B756BC">
        <w:rPr>
          <w:rFonts w:ascii="Times New Roman" w:hAnsi="Times New Roman"/>
          <w:sz w:val="30"/>
          <w:szCs w:val="30"/>
        </w:rPr>
        <w:t xml:space="preserve">. </w:t>
      </w:r>
      <w:r w:rsidR="007E15B9" w:rsidRPr="007874C6">
        <w:rPr>
          <w:rFonts w:ascii="Times New Roman" w:hAnsi="Times New Roman"/>
          <w:sz w:val="30"/>
          <w:szCs w:val="30"/>
        </w:rPr>
        <w:t>Исполнитель</w:t>
      </w:r>
      <w:r w:rsidR="007E15B9" w:rsidRPr="007874C6">
        <w:rPr>
          <w:rFonts w:ascii="Times New Roman" w:hAnsi="Times New Roman"/>
          <w:color w:val="000000"/>
          <w:sz w:val="30"/>
          <w:szCs w:val="30"/>
        </w:rPr>
        <w:t xml:space="preserve"> составляет мотивированное заключение о результатах служебной проверки не позднее 3 рабочих дней </w:t>
      </w:r>
      <w:r w:rsidR="00B756BC">
        <w:rPr>
          <w:rFonts w:ascii="Times New Roman" w:hAnsi="Times New Roman"/>
          <w:color w:val="000000"/>
          <w:sz w:val="30"/>
          <w:szCs w:val="30"/>
        </w:rPr>
        <w:t>с даты</w:t>
      </w:r>
      <w:r w:rsidR="007E15B9" w:rsidRPr="007874C6">
        <w:rPr>
          <w:rFonts w:ascii="Times New Roman" w:hAnsi="Times New Roman"/>
          <w:color w:val="000000"/>
          <w:sz w:val="30"/>
          <w:szCs w:val="30"/>
        </w:rPr>
        <w:t xml:space="preserve"> е</w:t>
      </w:r>
      <w:r w:rsidR="00B756BC">
        <w:rPr>
          <w:rFonts w:ascii="Times New Roman" w:hAnsi="Times New Roman"/>
          <w:color w:val="000000"/>
          <w:sz w:val="30"/>
          <w:szCs w:val="30"/>
        </w:rPr>
        <w:t>е</w:t>
      </w:r>
      <w:r w:rsidR="007E15B9" w:rsidRPr="007874C6">
        <w:rPr>
          <w:rFonts w:ascii="Times New Roman" w:hAnsi="Times New Roman"/>
          <w:color w:val="000000"/>
          <w:sz w:val="30"/>
          <w:szCs w:val="30"/>
        </w:rPr>
        <w:t xml:space="preserve"> завершения и передает его для утверждения заместителю Главы города </w:t>
      </w:r>
      <w:r w:rsidR="008B0ABD">
        <w:rPr>
          <w:rFonts w:ascii="Times New Roman" w:hAnsi="Times New Roman"/>
          <w:color w:val="000000"/>
          <w:sz w:val="30"/>
          <w:szCs w:val="30"/>
        </w:rPr>
        <w:t>–</w:t>
      </w:r>
      <w:r w:rsidR="00B756BC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7E15B9" w:rsidRPr="007874C6">
        <w:rPr>
          <w:rFonts w:ascii="Times New Roman" w:hAnsi="Times New Roman"/>
          <w:color w:val="000000"/>
          <w:sz w:val="30"/>
          <w:szCs w:val="30"/>
        </w:rPr>
        <w:t xml:space="preserve"> руководителю </w:t>
      </w:r>
      <w:r w:rsidR="00582B48">
        <w:rPr>
          <w:rFonts w:ascii="Times New Roman" w:hAnsi="Times New Roman"/>
          <w:color w:val="000000"/>
          <w:sz w:val="30"/>
          <w:szCs w:val="30"/>
        </w:rPr>
        <w:t>Департамента</w:t>
      </w:r>
      <w:r w:rsidR="007E15B9" w:rsidRPr="007874C6">
        <w:rPr>
          <w:rFonts w:ascii="Times New Roman" w:hAnsi="Times New Roman"/>
          <w:color w:val="000000"/>
          <w:sz w:val="30"/>
          <w:szCs w:val="30"/>
        </w:rPr>
        <w:t xml:space="preserve">. В случае выводов о наличии нарушений </w:t>
      </w:r>
      <w:r w:rsidR="00B756BC"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 w:rsidR="007E15B9" w:rsidRPr="007874C6">
        <w:rPr>
          <w:rFonts w:ascii="Times New Roman" w:hAnsi="Times New Roman"/>
          <w:color w:val="000000"/>
          <w:sz w:val="30"/>
          <w:szCs w:val="30"/>
        </w:rPr>
        <w:t>и необходимости привлечения к ответственности с заключением должен быть ознакомлен работник, допустивший нарушения.</w:t>
      </w:r>
    </w:p>
    <w:p w:rsidR="007E15B9" w:rsidRPr="007874C6" w:rsidRDefault="005F6399" w:rsidP="000A5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40</w:t>
      </w:r>
      <w:r w:rsidR="007E15B9" w:rsidRPr="007874C6">
        <w:rPr>
          <w:rFonts w:ascii="Times New Roman" w:hAnsi="Times New Roman"/>
          <w:sz w:val="30"/>
          <w:szCs w:val="30"/>
        </w:rPr>
        <w:t xml:space="preserve">. По результатам проведенных проверок в случае выявления нарушений положений настоящего </w:t>
      </w:r>
      <w:r w:rsidR="0044427A">
        <w:rPr>
          <w:rFonts w:ascii="Times New Roman" w:hAnsi="Times New Roman"/>
          <w:sz w:val="30"/>
          <w:szCs w:val="30"/>
        </w:rPr>
        <w:t>Р</w:t>
      </w:r>
      <w:r w:rsidR="007E15B9" w:rsidRPr="007874C6">
        <w:rPr>
          <w:rFonts w:ascii="Times New Roman" w:hAnsi="Times New Roman"/>
          <w:sz w:val="30"/>
          <w:szCs w:val="30"/>
        </w:rPr>
        <w:t xml:space="preserve">егламента, нормативных правовых актов, устанавливающих требования к предоставлению </w:t>
      </w:r>
      <w:r w:rsidR="0034437B" w:rsidRPr="0034437B">
        <w:rPr>
          <w:rFonts w:ascii="Times New Roman" w:hAnsi="Times New Roman"/>
          <w:sz w:val="30"/>
          <w:szCs w:val="30"/>
        </w:rPr>
        <w:t>М</w:t>
      </w:r>
      <w:r w:rsidR="0034437B" w:rsidRPr="007874C6">
        <w:rPr>
          <w:rFonts w:ascii="Times New Roman" w:hAnsi="Times New Roman"/>
          <w:sz w:val="30"/>
          <w:szCs w:val="30"/>
        </w:rPr>
        <w:t xml:space="preserve">униципальной </w:t>
      </w:r>
      <w:r w:rsidR="007E15B9" w:rsidRPr="007874C6">
        <w:rPr>
          <w:rFonts w:ascii="Times New Roman" w:hAnsi="Times New Roman"/>
          <w:sz w:val="30"/>
          <w:szCs w:val="30"/>
        </w:rPr>
        <w:t xml:space="preserve">услуги, осуществляется привлечение виновных лиц к ответственности </w:t>
      </w:r>
      <w:r w:rsidR="008B0ABD">
        <w:rPr>
          <w:rFonts w:ascii="Times New Roman" w:hAnsi="Times New Roman"/>
          <w:sz w:val="30"/>
          <w:szCs w:val="30"/>
        </w:rPr>
        <w:t xml:space="preserve">           </w:t>
      </w:r>
      <w:r w:rsidR="007E15B9" w:rsidRPr="007874C6">
        <w:rPr>
          <w:rFonts w:ascii="Times New Roman" w:hAnsi="Times New Roman"/>
          <w:sz w:val="30"/>
          <w:szCs w:val="30"/>
        </w:rPr>
        <w:t>в соответствии с законодательством Российской Федерации.</w:t>
      </w:r>
    </w:p>
    <w:p w:rsidR="007E15B9" w:rsidRPr="007874C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8B0ABD">
        <w:rPr>
          <w:rFonts w:ascii="Times New Roman" w:hAnsi="Times New Roman"/>
          <w:sz w:val="30"/>
          <w:szCs w:val="30"/>
        </w:rPr>
        <w:t xml:space="preserve">                  </w:t>
      </w:r>
      <w:r w:rsidRPr="007874C6">
        <w:rPr>
          <w:rFonts w:ascii="Times New Roman" w:hAnsi="Times New Roman"/>
          <w:sz w:val="30"/>
          <w:szCs w:val="30"/>
        </w:rPr>
        <w:t xml:space="preserve">в предоставлении) </w:t>
      </w:r>
      <w:r w:rsidR="0034437B" w:rsidRPr="0034437B">
        <w:rPr>
          <w:rFonts w:ascii="Times New Roman" w:hAnsi="Times New Roman"/>
          <w:sz w:val="30"/>
          <w:szCs w:val="30"/>
        </w:rPr>
        <w:t>М</w:t>
      </w:r>
      <w:r w:rsidR="0034437B" w:rsidRPr="007874C6">
        <w:rPr>
          <w:rFonts w:ascii="Times New Roman" w:hAnsi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/>
          <w:sz w:val="30"/>
          <w:szCs w:val="30"/>
        </w:rPr>
        <w:t>услуги закрепляется в их должностных регламентах в соответствии с требованиями законодательства.</w:t>
      </w:r>
    </w:p>
    <w:p w:rsidR="007E15B9" w:rsidRPr="007874C6" w:rsidRDefault="005F639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41</w:t>
      </w:r>
      <w:r w:rsidR="007E15B9" w:rsidRPr="007874C6">
        <w:rPr>
          <w:rFonts w:ascii="Times New Roman" w:hAnsi="Times New Roman"/>
          <w:sz w:val="30"/>
          <w:szCs w:val="30"/>
        </w:rPr>
        <w:t xml:space="preserve">. Граждане, их объединения и организации имеют право осуществлять контроль за предоставлением </w:t>
      </w:r>
      <w:r w:rsidR="0034437B" w:rsidRPr="0034437B">
        <w:rPr>
          <w:rFonts w:ascii="Times New Roman" w:hAnsi="Times New Roman"/>
          <w:sz w:val="30"/>
          <w:szCs w:val="30"/>
        </w:rPr>
        <w:t>М</w:t>
      </w:r>
      <w:r w:rsidR="0034437B" w:rsidRPr="007874C6">
        <w:rPr>
          <w:rFonts w:ascii="Times New Roman" w:hAnsi="Times New Roman"/>
          <w:sz w:val="30"/>
          <w:szCs w:val="30"/>
        </w:rPr>
        <w:t xml:space="preserve">униципальной </w:t>
      </w:r>
      <w:r w:rsidR="007E15B9" w:rsidRPr="007874C6">
        <w:rPr>
          <w:rFonts w:ascii="Times New Roman" w:hAnsi="Times New Roman"/>
          <w:sz w:val="30"/>
          <w:szCs w:val="30"/>
        </w:rPr>
        <w:t xml:space="preserve">услуги путем получения информации о ходе предоставления </w:t>
      </w:r>
      <w:r w:rsidR="0034437B" w:rsidRPr="0034437B">
        <w:rPr>
          <w:rFonts w:ascii="Times New Roman" w:hAnsi="Times New Roman"/>
          <w:sz w:val="30"/>
          <w:szCs w:val="30"/>
        </w:rPr>
        <w:t>М</w:t>
      </w:r>
      <w:r w:rsidR="0034437B" w:rsidRPr="007874C6">
        <w:rPr>
          <w:rFonts w:ascii="Times New Roman" w:hAnsi="Times New Roman"/>
          <w:sz w:val="30"/>
          <w:szCs w:val="30"/>
        </w:rPr>
        <w:t xml:space="preserve">униципальной </w:t>
      </w:r>
      <w:r w:rsidR="007E15B9" w:rsidRPr="007874C6">
        <w:rPr>
          <w:rFonts w:ascii="Times New Roman" w:hAnsi="Times New Roman"/>
          <w:sz w:val="30"/>
          <w:szCs w:val="30"/>
        </w:rPr>
        <w:t xml:space="preserve">услуги, в том числе о сроках завершения административных процедур </w:t>
      </w:r>
      <w:r w:rsidR="009A11A9">
        <w:rPr>
          <w:rFonts w:ascii="Times New Roman" w:hAnsi="Times New Roman"/>
          <w:sz w:val="30"/>
          <w:szCs w:val="30"/>
        </w:rPr>
        <w:t xml:space="preserve">                 </w:t>
      </w:r>
      <w:r w:rsidR="007E15B9" w:rsidRPr="007874C6">
        <w:rPr>
          <w:rFonts w:ascii="Times New Roman" w:hAnsi="Times New Roman"/>
          <w:sz w:val="30"/>
          <w:szCs w:val="30"/>
        </w:rPr>
        <w:t>(действий).</w:t>
      </w:r>
    </w:p>
    <w:p w:rsidR="007E15B9" w:rsidRPr="007874C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>Граждане, их объединения и организации также имеют право:</w:t>
      </w:r>
    </w:p>
    <w:p w:rsidR="007E15B9" w:rsidRPr="007874C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 xml:space="preserve">направлять замечания и предложения по улучшению доступности и качества предоставления </w:t>
      </w:r>
      <w:r w:rsidR="0034437B" w:rsidRPr="0034437B">
        <w:rPr>
          <w:rFonts w:ascii="Times New Roman" w:hAnsi="Times New Roman"/>
          <w:sz w:val="30"/>
          <w:szCs w:val="30"/>
        </w:rPr>
        <w:t>М</w:t>
      </w:r>
      <w:r w:rsidR="0034437B" w:rsidRPr="007874C6">
        <w:rPr>
          <w:rFonts w:ascii="Times New Roman" w:hAnsi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/>
          <w:sz w:val="30"/>
          <w:szCs w:val="30"/>
        </w:rPr>
        <w:t>услуги;</w:t>
      </w:r>
    </w:p>
    <w:p w:rsidR="007E15B9" w:rsidRPr="007874C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>вносить предложения о мерах по устранению нарушений настоящего Административного регламента.</w:t>
      </w:r>
    </w:p>
    <w:p w:rsidR="007E15B9" w:rsidRPr="007874C6" w:rsidRDefault="005F639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42</w:t>
      </w:r>
      <w:r w:rsidR="007E15B9" w:rsidRPr="007874C6">
        <w:rPr>
          <w:rFonts w:ascii="Times New Roman" w:hAnsi="Times New Roman"/>
          <w:sz w:val="30"/>
          <w:szCs w:val="30"/>
        </w:rPr>
        <w:t xml:space="preserve">. Должностные лица </w:t>
      </w:r>
      <w:r w:rsidR="0034437B">
        <w:rPr>
          <w:rFonts w:ascii="Times New Roman" w:hAnsi="Times New Roman"/>
          <w:sz w:val="30"/>
          <w:szCs w:val="30"/>
        </w:rPr>
        <w:t>Департамента</w:t>
      </w:r>
      <w:r w:rsidR="007E15B9" w:rsidRPr="007874C6">
        <w:rPr>
          <w:rFonts w:ascii="Times New Roman" w:hAnsi="Times New Roman"/>
          <w:sz w:val="30"/>
          <w:szCs w:val="30"/>
        </w:rPr>
        <w:t xml:space="preserve"> принимают меры к устранению допущенных нарушений, устраняют причины и условия, способствующие совершению нарушений.</w:t>
      </w:r>
    </w:p>
    <w:p w:rsidR="007E15B9" w:rsidRPr="007874C6" w:rsidRDefault="007E15B9" w:rsidP="000A5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4C6">
        <w:rPr>
          <w:rFonts w:ascii="Times New Roman" w:hAnsi="Times New Roman"/>
          <w:sz w:val="30"/>
          <w:szCs w:val="3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E15B9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43</w:t>
      </w:r>
      <w:r w:rsidR="007E15B9" w:rsidRPr="007874C6">
        <w:rPr>
          <w:rFonts w:ascii="Times New Roman" w:hAnsi="Times New Roman" w:cs="Times New Roman"/>
          <w:sz w:val="30"/>
          <w:szCs w:val="30"/>
        </w:rPr>
        <w:t xml:space="preserve">. Контроль за актуальностью информации о предоставлении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униципальных </w:t>
      </w:r>
      <w:r w:rsidR="007E15B9" w:rsidRPr="007874C6">
        <w:rPr>
          <w:rFonts w:ascii="Times New Roman" w:hAnsi="Times New Roman" w:cs="Times New Roman"/>
          <w:sz w:val="30"/>
          <w:szCs w:val="30"/>
        </w:rPr>
        <w:t xml:space="preserve">услуг, размещаемой на Сайте в разделе «Реестр муниципальных услуг», соблюдением сроков предоставления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униципальных </w:t>
      </w:r>
      <w:r w:rsidR="007E15B9" w:rsidRPr="007874C6">
        <w:rPr>
          <w:rFonts w:ascii="Times New Roman" w:hAnsi="Times New Roman" w:cs="Times New Roman"/>
          <w:sz w:val="30"/>
          <w:szCs w:val="30"/>
        </w:rPr>
        <w:t xml:space="preserve">услуг, </w:t>
      </w:r>
      <w:r w:rsidR="0044427A" w:rsidRPr="0044427A">
        <w:rPr>
          <w:rFonts w:ascii="Times New Roman" w:hAnsi="Times New Roman" w:cs="Times New Roman"/>
          <w:sz w:val="30"/>
          <w:szCs w:val="30"/>
        </w:rPr>
        <w:t xml:space="preserve">приведением административного регламента предоставления </w:t>
      </w:r>
      <w:r w:rsidR="00B849A9">
        <w:rPr>
          <w:rFonts w:ascii="Times New Roman" w:hAnsi="Times New Roman" w:cs="Times New Roman"/>
          <w:sz w:val="30"/>
          <w:szCs w:val="30"/>
        </w:rPr>
        <w:t>М</w:t>
      </w:r>
      <w:r w:rsidR="0044427A" w:rsidRPr="0044427A">
        <w:rPr>
          <w:rFonts w:ascii="Times New Roman" w:hAnsi="Times New Roman" w:cs="Times New Roman"/>
          <w:sz w:val="30"/>
          <w:szCs w:val="30"/>
        </w:rPr>
        <w:t xml:space="preserve">униципальной услуги в соответствие с перечнем типовых муниципальных услуг, предоставляемых органами местного самоуправления </w:t>
      </w:r>
      <w:r w:rsidR="00B849A9">
        <w:rPr>
          <w:rFonts w:ascii="Times New Roman" w:hAnsi="Times New Roman" w:cs="Times New Roman"/>
          <w:sz w:val="30"/>
          <w:szCs w:val="30"/>
        </w:rPr>
        <w:t>м</w:t>
      </w:r>
      <w:r w:rsidR="0044427A" w:rsidRPr="0044427A">
        <w:rPr>
          <w:rFonts w:ascii="Times New Roman" w:hAnsi="Times New Roman" w:cs="Times New Roman"/>
          <w:sz w:val="30"/>
          <w:szCs w:val="30"/>
        </w:rPr>
        <w:t>униципальных образований Красноярского края, утвержденным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4427A" w:rsidRPr="0044427A">
        <w:rPr>
          <w:rFonts w:ascii="Times New Roman" w:hAnsi="Times New Roman" w:cs="Times New Roman"/>
          <w:sz w:val="30"/>
          <w:szCs w:val="30"/>
        </w:rPr>
        <w:t xml:space="preserve"> распоряжением Правительства Красноярского края от 15.03.2023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44427A" w:rsidRPr="0044427A">
        <w:rPr>
          <w:rFonts w:ascii="Times New Roman" w:hAnsi="Times New Roman" w:cs="Times New Roman"/>
          <w:sz w:val="30"/>
          <w:szCs w:val="30"/>
        </w:rPr>
        <w:t xml:space="preserve">№ 167-р, приведением административного регламента предоставления муниципальной услуги, являющейся массовой социально значимой,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4427A" w:rsidRPr="0044427A">
        <w:rPr>
          <w:rFonts w:ascii="Times New Roman" w:hAnsi="Times New Roman" w:cs="Times New Roman"/>
          <w:sz w:val="30"/>
          <w:szCs w:val="30"/>
        </w:rPr>
        <w:t xml:space="preserve">в соответствие с типовым административным регламентом, разработанным соответствующим уполномоченным федеральным ведомством,  </w:t>
      </w:r>
      <w:r w:rsidR="007E15B9" w:rsidRPr="007874C6">
        <w:rPr>
          <w:rFonts w:ascii="Times New Roman" w:hAnsi="Times New Roman" w:cs="Times New Roman"/>
          <w:sz w:val="30"/>
          <w:szCs w:val="30"/>
        </w:rPr>
        <w:t xml:space="preserve">осуществляет управление информатизации и связи администрации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E15B9" w:rsidRPr="007874C6">
        <w:rPr>
          <w:rFonts w:ascii="Times New Roman" w:hAnsi="Times New Roman" w:cs="Times New Roman"/>
          <w:sz w:val="30"/>
          <w:szCs w:val="30"/>
        </w:rPr>
        <w:t>города в соответствии с распоряжением администрации города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7E15B9" w:rsidRPr="007874C6">
        <w:rPr>
          <w:rFonts w:ascii="Times New Roman" w:hAnsi="Times New Roman" w:cs="Times New Roman"/>
          <w:sz w:val="30"/>
          <w:szCs w:val="30"/>
        </w:rPr>
        <w:t xml:space="preserve"> от 16.10.2017 № 295-р «Об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услуги».</w:t>
      </w:r>
    </w:p>
    <w:p w:rsidR="007E15B9" w:rsidRPr="00B756BC" w:rsidRDefault="007E15B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11A9" w:rsidRDefault="009A11A9" w:rsidP="009A11A9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11A9">
        <w:rPr>
          <w:rFonts w:ascii="Times New Roman" w:hAnsi="Times New Roman" w:cs="Times New Roman"/>
          <w:b w:val="0"/>
          <w:sz w:val="30"/>
          <w:szCs w:val="30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A11A9" w:rsidRDefault="009A11A9" w:rsidP="009A11A9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11A9">
        <w:rPr>
          <w:rFonts w:ascii="Times New Roman" w:hAnsi="Times New Roman" w:cs="Times New Roman"/>
          <w:b w:val="0"/>
          <w:sz w:val="30"/>
          <w:szCs w:val="30"/>
        </w:rPr>
        <w:t>и действий (бездействия) органа, предоставляющего муниципальную услугу, многофункционального центра,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A11A9">
        <w:rPr>
          <w:rFonts w:ascii="Times New Roman" w:hAnsi="Times New Roman" w:cs="Times New Roman"/>
          <w:b w:val="0"/>
          <w:sz w:val="30"/>
          <w:szCs w:val="30"/>
        </w:rPr>
        <w:t xml:space="preserve">организаций, указанных </w:t>
      </w:r>
    </w:p>
    <w:p w:rsidR="009A11A9" w:rsidRDefault="009A11A9" w:rsidP="009A11A9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11A9">
        <w:rPr>
          <w:rFonts w:ascii="Times New Roman" w:hAnsi="Times New Roman" w:cs="Times New Roman"/>
          <w:b w:val="0"/>
          <w:sz w:val="30"/>
          <w:szCs w:val="30"/>
        </w:rPr>
        <w:t xml:space="preserve">в части 1.1 статьи 16 </w:t>
      </w:r>
      <w:r w:rsidR="00B756BC">
        <w:rPr>
          <w:rFonts w:ascii="Times New Roman" w:hAnsi="Times New Roman" w:cs="Times New Roman"/>
          <w:b w:val="0"/>
          <w:sz w:val="30"/>
          <w:szCs w:val="30"/>
        </w:rPr>
        <w:t>З</w:t>
      </w:r>
      <w:r w:rsidRPr="009A11A9">
        <w:rPr>
          <w:rFonts w:ascii="Times New Roman" w:hAnsi="Times New Roman" w:cs="Times New Roman"/>
          <w:b w:val="0"/>
          <w:sz w:val="30"/>
          <w:szCs w:val="30"/>
        </w:rPr>
        <w:t>акона, а также</w:t>
      </w:r>
      <w:r w:rsidR="00B756B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A11A9">
        <w:rPr>
          <w:rFonts w:ascii="Times New Roman" w:hAnsi="Times New Roman" w:cs="Times New Roman"/>
          <w:b w:val="0"/>
          <w:sz w:val="30"/>
          <w:szCs w:val="30"/>
        </w:rPr>
        <w:t xml:space="preserve">их должностных лиц, </w:t>
      </w:r>
    </w:p>
    <w:p w:rsidR="00AD2467" w:rsidRPr="009A11A9" w:rsidRDefault="009A11A9" w:rsidP="009A11A9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11A9">
        <w:rPr>
          <w:rFonts w:ascii="Times New Roman" w:hAnsi="Times New Roman" w:cs="Times New Roman"/>
          <w:b w:val="0"/>
          <w:sz w:val="30"/>
          <w:szCs w:val="30"/>
        </w:rPr>
        <w:t>муниципальных служащих, работников</w:t>
      </w:r>
    </w:p>
    <w:p w:rsidR="005E21F3" w:rsidRPr="00B756BC" w:rsidRDefault="005E21F3" w:rsidP="000A5CCC">
      <w:pPr>
        <w:pStyle w:val="ConsPlusTitle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44</w:t>
      </w:r>
      <w:r w:rsidR="005E21F3" w:rsidRPr="007874C6">
        <w:rPr>
          <w:rFonts w:ascii="Times New Roman" w:hAnsi="Times New Roman" w:cs="Times New Roman"/>
          <w:sz w:val="30"/>
          <w:szCs w:val="30"/>
        </w:rPr>
        <w:t>. Заявитель имеет право на обжалование решений и действий (бездействия) Департамента, должностных лиц либо муниципальных служащих Департамента, многофункционального центра, работни</w:t>
      </w:r>
      <w:r w:rsidR="009A11A9">
        <w:rPr>
          <w:rFonts w:ascii="Times New Roman" w:hAnsi="Times New Roman" w:cs="Times New Roman"/>
          <w:sz w:val="30"/>
          <w:szCs w:val="30"/>
        </w:rPr>
        <w:t xml:space="preserve">-   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>ка многофункционального центра, а также организаций, указанных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 в части 1.1 статьи 16 Закона, или их работников в досудебном (вне</w:t>
      </w:r>
      <w:r w:rsidR="009A11A9">
        <w:rPr>
          <w:rFonts w:ascii="Times New Roman" w:hAnsi="Times New Roman" w:cs="Times New Roman"/>
          <w:sz w:val="30"/>
          <w:szCs w:val="30"/>
        </w:rPr>
        <w:t>-</w:t>
      </w:r>
      <w:r w:rsidR="005E21F3" w:rsidRPr="007874C6">
        <w:rPr>
          <w:rFonts w:ascii="Times New Roman" w:hAnsi="Times New Roman" w:cs="Times New Roman"/>
          <w:sz w:val="30"/>
          <w:szCs w:val="30"/>
        </w:rPr>
        <w:t>судебном) порядке.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45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. Обжалование решений и действий (бездействия) Департамента, должностных лиц либо муниципальных служащих Департамента,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а также организаций, указанных в части 1.1 статьи 16 Закона, или их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>работников в досудебном (внесудебном) порядке осуществляется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 в соответствии с Законом с учетом особенностей, установленных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п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остановлением администрации города от 11.12.2020 № 995 «Об утверждении Положения об особенностях подачи и рассмотрения жалоб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>при предоставлении муниципальных услуг», а также настоящим Регламентом.</w:t>
      </w:r>
    </w:p>
    <w:p w:rsidR="005E21F3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46</w:t>
      </w:r>
      <w:r w:rsidR="005E21F3" w:rsidRPr="007874C6">
        <w:rPr>
          <w:rFonts w:ascii="Times New Roman" w:hAnsi="Times New Roman" w:cs="Times New Roman"/>
          <w:sz w:val="30"/>
          <w:szCs w:val="30"/>
        </w:rPr>
        <w:t>. Жалоба в порядке подчиненности на решения или действия (бездействие) должностных лиц, муниципальных служащих Департамента подается на имя руководителя Департамента.</w:t>
      </w:r>
    </w:p>
    <w:p w:rsidR="00B756BC" w:rsidRPr="007874C6" w:rsidRDefault="00B756BC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Жалоба в порядке подчиненности на решения или действия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(бездействие) заместителя Главы города </w:t>
      </w:r>
      <w:r w:rsidR="009A11A9">
        <w:rPr>
          <w:rFonts w:ascii="Times New Roman" w:hAnsi="Times New Roman" w:cs="Times New Roman"/>
          <w:sz w:val="30"/>
          <w:szCs w:val="30"/>
        </w:rPr>
        <w:t xml:space="preserve">– </w:t>
      </w:r>
      <w:r w:rsidRPr="007874C6">
        <w:rPr>
          <w:rFonts w:ascii="Times New Roman" w:hAnsi="Times New Roman" w:cs="Times New Roman"/>
          <w:sz w:val="30"/>
          <w:szCs w:val="30"/>
        </w:rPr>
        <w:t>руководителя Департамента подается на имя Главы города.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Жалобы на решения и действия (бездействие) работника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874C6">
        <w:rPr>
          <w:rFonts w:ascii="Times New Roman" w:hAnsi="Times New Roman" w:cs="Times New Roman"/>
          <w:sz w:val="30"/>
          <w:szCs w:val="30"/>
        </w:rPr>
        <w:t>многофункционального центра подаются руководителю этого много</w:t>
      </w:r>
      <w:r w:rsidR="009A11A9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 xml:space="preserve">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874C6">
        <w:rPr>
          <w:rFonts w:ascii="Times New Roman" w:hAnsi="Times New Roman" w:cs="Times New Roman"/>
          <w:sz w:val="30"/>
          <w:szCs w:val="30"/>
        </w:rPr>
        <w:t>на решения и действия (бездействие) работников организаций, предусмотренных частью 1.1 статьи 16 Закона, подаются руководителям этих организаций.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47</w:t>
      </w:r>
      <w:r w:rsidR="005E21F3" w:rsidRPr="007874C6">
        <w:rPr>
          <w:rFonts w:ascii="Times New Roman" w:hAnsi="Times New Roman" w:cs="Times New Roman"/>
          <w:sz w:val="30"/>
          <w:szCs w:val="30"/>
        </w:rPr>
        <w:t>. Основанием для начала процедуры досудебного (внесудебного) обжалования является поступление жалобы.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Жалоба подается в письменной форме на бумажном носителе </w:t>
      </w:r>
      <w:r w:rsidR="00B756B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>или</w:t>
      </w:r>
      <w:r w:rsidR="00DE1819" w:rsidRPr="00DE1819">
        <w:rPr>
          <w:rFonts w:ascii="Times New Roman" w:hAnsi="Times New Roman" w:cs="Times New Roman"/>
          <w:sz w:val="30"/>
          <w:szCs w:val="30"/>
        </w:rPr>
        <w:t xml:space="preserve"> </w:t>
      </w:r>
      <w:r w:rsidRPr="007874C6">
        <w:rPr>
          <w:rFonts w:ascii="Times New Roman" w:hAnsi="Times New Roman" w:cs="Times New Roman"/>
          <w:sz w:val="30"/>
          <w:szCs w:val="30"/>
        </w:rPr>
        <w:t>в электронной форме.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Жалоба на решения и действия (бездействие) Департамента, должностного лица Департамента, муниципального служащего Департамента, руководителя Департамента может быть направлена по почте, через многофункциональный центр, с использованием информационно-телекоммуникационной сети Интернет, Сайта, </w:t>
      </w:r>
      <w:r w:rsidR="00B756BC">
        <w:rPr>
          <w:rFonts w:ascii="Times New Roman" w:hAnsi="Times New Roman" w:cs="Times New Roman"/>
          <w:sz w:val="30"/>
          <w:szCs w:val="30"/>
        </w:rPr>
        <w:t>ЕПГУ</w:t>
      </w:r>
      <w:r w:rsidRPr="007874C6">
        <w:rPr>
          <w:rFonts w:ascii="Times New Roman" w:hAnsi="Times New Roman" w:cs="Times New Roman"/>
          <w:sz w:val="30"/>
          <w:szCs w:val="30"/>
        </w:rPr>
        <w:t xml:space="preserve"> либо регионального портала государственных и муниципальных услуг, а также может быть принята при личном приеме Заявителя.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Жалоба на решения и действия (бездействие) многофункционального центра, работника многофункционального центра может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74C6">
        <w:rPr>
          <w:rFonts w:ascii="Times New Roman" w:hAnsi="Times New Roman" w:cs="Times New Roman"/>
          <w:sz w:val="30"/>
          <w:szCs w:val="30"/>
        </w:rPr>
        <w:t>быть направлена по почте, с использованием информационно-телекоммуникационной сети Интернет, официального сайта много</w:t>
      </w:r>
      <w:r w:rsidR="009A11A9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 xml:space="preserve">функционального центра, </w:t>
      </w:r>
      <w:r w:rsidR="00B756BC">
        <w:rPr>
          <w:rFonts w:ascii="Times New Roman" w:hAnsi="Times New Roman" w:cs="Times New Roman"/>
          <w:sz w:val="30"/>
          <w:szCs w:val="30"/>
        </w:rPr>
        <w:t>ЕПГУ</w:t>
      </w:r>
      <w:r w:rsidRPr="007874C6">
        <w:rPr>
          <w:rFonts w:ascii="Times New Roman" w:hAnsi="Times New Roman" w:cs="Times New Roman"/>
          <w:sz w:val="30"/>
          <w:szCs w:val="30"/>
        </w:rPr>
        <w:t xml:space="preserve">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Закона, а также </w:t>
      </w:r>
      <w:r w:rsidR="00B756B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их работников может быть направлена по почте, с использованием </w:t>
      </w:r>
      <w:r w:rsidR="00B756B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информационно-телекоммуникационной сети Интернет, официальных сайтов этих организаций, </w:t>
      </w:r>
      <w:r w:rsidR="00B756BC">
        <w:rPr>
          <w:rFonts w:ascii="Times New Roman" w:hAnsi="Times New Roman" w:cs="Times New Roman"/>
          <w:sz w:val="30"/>
          <w:szCs w:val="30"/>
        </w:rPr>
        <w:t>ЕПГУ</w:t>
      </w:r>
      <w:r w:rsidRPr="007874C6">
        <w:rPr>
          <w:rFonts w:ascii="Times New Roman" w:hAnsi="Times New Roman" w:cs="Times New Roman"/>
          <w:sz w:val="30"/>
          <w:szCs w:val="30"/>
        </w:rPr>
        <w:t xml:space="preserve"> либо регионального портала госу</w:t>
      </w:r>
      <w:r w:rsidR="00B756BC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 xml:space="preserve">дарственных и муниципальных услуг, а также может быть принята </w:t>
      </w:r>
      <w:r w:rsidR="00B756B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74C6">
        <w:rPr>
          <w:rFonts w:ascii="Times New Roman" w:hAnsi="Times New Roman" w:cs="Times New Roman"/>
          <w:sz w:val="30"/>
          <w:szCs w:val="30"/>
        </w:rPr>
        <w:t>при личном приеме Заявителя.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48</w:t>
      </w:r>
      <w:r w:rsidR="005E21F3" w:rsidRPr="007874C6">
        <w:rPr>
          <w:rFonts w:ascii="Times New Roman" w:hAnsi="Times New Roman" w:cs="Times New Roman"/>
          <w:sz w:val="30"/>
          <w:szCs w:val="30"/>
        </w:rPr>
        <w:t>. Предметом досудебного (внесудебного) обжалования является в том числе: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1) нарушение срока регистрации Заявления;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2) нарушение срока предоставления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>услуги.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74C6">
        <w:rPr>
          <w:rFonts w:ascii="Times New Roman" w:hAnsi="Times New Roman" w:cs="Times New Roman"/>
          <w:sz w:val="30"/>
          <w:szCs w:val="30"/>
        </w:rPr>
        <w:t>работника многофункционального центра возможно в случае если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на многофункциональный центр, решения и действия (бездействие)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7874C6">
        <w:rPr>
          <w:rFonts w:ascii="Times New Roman" w:hAnsi="Times New Roman" w:cs="Times New Roman"/>
          <w:sz w:val="30"/>
          <w:szCs w:val="30"/>
        </w:rPr>
        <w:t>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не предусмотрено нормативными правовыми актами Российской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874C6">
        <w:rPr>
          <w:rFonts w:ascii="Times New Roman" w:hAnsi="Times New Roman" w:cs="Times New Roman"/>
          <w:sz w:val="30"/>
          <w:szCs w:val="30"/>
        </w:rPr>
        <w:t>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4) отказ в приеме у </w:t>
      </w:r>
      <w:r w:rsidR="005B3163">
        <w:rPr>
          <w:rFonts w:ascii="Times New Roman" w:hAnsi="Times New Roman" w:cs="Times New Roman"/>
          <w:sz w:val="30"/>
          <w:szCs w:val="30"/>
        </w:rPr>
        <w:t>З</w:t>
      </w:r>
      <w:r w:rsidRPr="007874C6">
        <w:rPr>
          <w:rFonts w:ascii="Times New Roman" w:hAnsi="Times New Roman" w:cs="Times New Roman"/>
          <w:sz w:val="30"/>
          <w:szCs w:val="30"/>
        </w:rPr>
        <w:t xml:space="preserve">аявителя документов, предоставление которых предусмотрено нормативными правовыми актами Российской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Федерации, нормативными правовыми актами субъектов Российской Федерации, муниципальными правовыми актами, для предоставления </w:t>
      </w:r>
      <w:r w:rsidR="005B3163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униципальной услуги;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5) отказ в предоставлении </w:t>
      </w:r>
      <w:r w:rsidR="00E7659F" w:rsidRP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работника многофункционального центра возможно в случае если </w:t>
      </w:r>
      <w:r w:rsidR="009A11A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на многофункциональный центр, решения и действия (бездействие) которого обжалуются, возложена функция по предоставлению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>услуги в полном объеме в порядке, определенном частью 1.3 статьи 16 Закона;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6) требование у Заявителя при предоставлении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>услуги платы, не предусмотренной нормативными правовыми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актами Российской Федерации, нормативными правовыми актами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субъектов Российской Федерации, муниципальными правовыми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актами;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7) отказ органа, предоставляющего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униципальную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услугу, должностного лица органа, предоставляющего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униципальную </w:t>
      </w:r>
      <w:r w:rsidRPr="007874C6">
        <w:rPr>
          <w:rFonts w:ascii="Times New Roman" w:hAnsi="Times New Roman" w:cs="Times New Roman"/>
          <w:sz w:val="30"/>
          <w:szCs w:val="30"/>
        </w:rPr>
        <w:t>услугу, многофункционального центра, работника многофункционального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центра, организаций, предусмотренных частью 1.1 статьи 16 Закона, или их работников в исправлении допущенных опечаток и ошибок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в выданных в результате предоставления Муниципальной услуги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74C6">
        <w:rPr>
          <w:rFonts w:ascii="Times New Roman" w:hAnsi="Times New Roman" w:cs="Times New Roman"/>
          <w:sz w:val="30"/>
          <w:szCs w:val="30"/>
        </w:rPr>
        <w:t>документах либо нарушение установленного срока внесения таких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случае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8) нарушение срока или порядка выдачи документов по результатам предоставления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>услуги;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9) приостановление предоставления </w:t>
      </w:r>
      <w:r w:rsidR="00E7659F" w:rsidRPr="00E7659F">
        <w:rPr>
          <w:rFonts w:ascii="Times New Roman" w:hAnsi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правовыми актами субъектов Российской Федерации, муниципальными правовыми актами. В указанном случае досудебное (внесудебное)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74C6">
        <w:rPr>
          <w:rFonts w:ascii="Times New Roman" w:hAnsi="Times New Roman" w:cs="Times New Roman"/>
          <w:sz w:val="30"/>
          <w:szCs w:val="30"/>
        </w:rPr>
        <w:t>обжалование Заявителем решений и действий (бездействия) много</w:t>
      </w:r>
      <w:r w:rsidR="00F2763F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функционального центра, работника многофункционального центра возможно в случае если на многофункциональный центр, решения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и действия (бездействие) которого обжалуются, возложена функция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по предоставлению </w:t>
      </w:r>
      <w:r w:rsidR="00B756BC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униципальной услуги в полном объеме в порядке, определенном частью 1.3 статьи 16 Закона;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10) требование у Заявителя при предоставлении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услуги документов или информации, на отсутствие и (или) недостоверность которых не указывалось при первоначальном отказе в приеме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документов, необходимых для предоставления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услуги, либо в предоставлении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услуги, за исключением случаев, предусмотренных пунктом 4 части 1 статьи 7 Закона. В указанном случае досудебное (внесудебное) обжалование заявителем решений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75F1A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униципальной услуги в полном объеме в порядке, определенном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частью 1.3 статьи 16 Закона.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9</w:t>
      </w:r>
      <w:r w:rsidR="005E21F3" w:rsidRPr="007874C6">
        <w:rPr>
          <w:rFonts w:ascii="Times New Roman" w:hAnsi="Times New Roman" w:cs="Times New Roman"/>
          <w:sz w:val="30"/>
          <w:szCs w:val="30"/>
        </w:rPr>
        <w:t>. Жалоба должна содержать: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1) наименование органа, предоставляющего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униципальную </w:t>
      </w:r>
      <w:r w:rsidRPr="007874C6">
        <w:rPr>
          <w:rFonts w:ascii="Times New Roman" w:hAnsi="Times New Roman" w:cs="Times New Roman"/>
          <w:sz w:val="30"/>
          <w:szCs w:val="30"/>
        </w:rPr>
        <w:t xml:space="preserve">услугу, должностного лица органа, предоставляющего </w:t>
      </w:r>
      <w:r w:rsidR="00E7659F">
        <w:rPr>
          <w:rFonts w:ascii="Times New Roman" w:hAnsi="Times New Roman" w:cs="Times New Roman"/>
          <w:sz w:val="30"/>
          <w:szCs w:val="30"/>
        </w:rPr>
        <w:t>М</w:t>
      </w:r>
      <w:r w:rsidR="00E7659F" w:rsidRPr="007874C6">
        <w:rPr>
          <w:rFonts w:ascii="Times New Roman" w:hAnsi="Times New Roman" w:cs="Times New Roman"/>
          <w:sz w:val="30"/>
          <w:szCs w:val="30"/>
        </w:rPr>
        <w:t xml:space="preserve">униципальную </w:t>
      </w:r>
      <w:r w:rsidRPr="007874C6">
        <w:rPr>
          <w:rFonts w:ascii="Times New Roman" w:hAnsi="Times New Roman" w:cs="Times New Roman"/>
          <w:sz w:val="30"/>
          <w:szCs w:val="30"/>
        </w:rPr>
        <w:t>услугу, либо муниципального служащего, многофункционального центра, его руководителя и (или) работника</w:t>
      </w:r>
      <w:r w:rsidR="005B3163">
        <w:rPr>
          <w:rFonts w:ascii="Times New Roman" w:hAnsi="Times New Roman" w:cs="Times New Roman"/>
          <w:sz w:val="30"/>
          <w:szCs w:val="30"/>
        </w:rPr>
        <w:t>,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организаций, предусмотренных частью 1.1 статьи 16 Закона, их руководителей и (или) работников</w:t>
      </w:r>
      <w:r w:rsidR="005B3163">
        <w:rPr>
          <w:rFonts w:ascii="Times New Roman" w:hAnsi="Times New Roman" w:cs="Times New Roman"/>
          <w:sz w:val="30"/>
          <w:szCs w:val="30"/>
        </w:rPr>
        <w:t>,</w:t>
      </w:r>
      <w:r w:rsidRPr="007874C6">
        <w:rPr>
          <w:rFonts w:ascii="Times New Roman" w:hAnsi="Times New Roman" w:cs="Times New Roman"/>
          <w:sz w:val="30"/>
          <w:szCs w:val="30"/>
        </w:rPr>
        <w:t xml:space="preserve"> решения и действия (бездействие) которых обжалуются;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2) фамилию, имя, отчество (последнее </w:t>
      </w:r>
      <w:r w:rsidR="00F2763F">
        <w:rPr>
          <w:rFonts w:ascii="Times New Roman" w:hAnsi="Times New Roman" w:cs="Times New Roman"/>
          <w:sz w:val="30"/>
          <w:szCs w:val="30"/>
        </w:rPr>
        <w:t>–</w:t>
      </w:r>
      <w:r w:rsidRPr="007874C6">
        <w:rPr>
          <w:rFonts w:ascii="Times New Roman" w:hAnsi="Times New Roman" w:cs="Times New Roman"/>
          <w:sz w:val="30"/>
          <w:szCs w:val="30"/>
        </w:rPr>
        <w:t xml:space="preserve"> при наличии), сведения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 месте жительства Заявителя </w:t>
      </w:r>
      <w:r w:rsidR="00F2763F">
        <w:rPr>
          <w:rFonts w:ascii="Times New Roman" w:hAnsi="Times New Roman" w:cs="Times New Roman"/>
          <w:sz w:val="30"/>
          <w:szCs w:val="30"/>
        </w:rPr>
        <w:t>–</w:t>
      </w:r>
      <w:r w:rsidRPr="007874C6">
        <w:rPr>
          <w:rFonts w:ascii="Times New Roman" w:hAnsi="Times New Roman" w:cs="Times New Roman"/>
          <w:sz w:val="30"/>
          <w:szCs w:val="30"/>
        </w:rPr>
        <w:t xml:space="preserve"> физического лица либо наименование, сведения о мест</w:t>
      </w:r>
      <w:r w:rsidR="00872890">
        <w:rPr>
          <w:rFonts w:ascii="Times New Roman" w:hAnsi="Times New Roman" w:cs="Times New Roman"/>
          <w:sz w:val="30"/>
          <w:szCs w:val="30"/>
        </w:rPr>
        <w:t>о</w:t>
      </w:r>
      <w:r w:rsidRPr="007874C6">
        <w:rPr>
          <w:rFonts w:ascii="Times New Roman" w:hAnsi="Times New Roman" w:cs="Times New Roman"/>
          <w:sz w:val="30"/>
          <w:szCs w:val="30"/>
        </w:rPr>
        <w:t>нахождени</w:t>
      </w:r>
      <w:r w:rsidR="00872890">
        <w:rPr>
          <w:rFonts w:ascii="Times New Roman" w:hAnsi="Times New Roman" w:cs="Times New Roman"/>
          <w:sz w:val="30"/>
          <w:szCs w:val="30"/>
        </w:rPr>
        <w:t>и</w:t>
      </w:r>
      <w:r w:rsidRPr="007874C6">
        <w:rPr>
          <w:rFonts w:ascii="Times New Roman" w:hAnsi="Times New Roman" w:cs="Times New Roman"/>
          <w:sz w:val="30"/>
          <w:szCs w:val="30"/>
        </w:rPr>
        <w:t xml:space="preserve"> Заявителя </w:t>
      </w:r>
      <w:r w:rsidR="00F2763F">
        <w:rPr>
          <w:rFonts w:ascii="Times New Roman" w:hAnsi="Times New Roman" w:cs="Times New Roman"/>
          <w:sz w:val="30"/>
          <w:szCs w:val="30"/>
        </w:rPr>
        <w:t>–</w:t>
      </w:r>
      <w:r w:rsidRPr="007874C6">
        <w:rPr>
          <w:rFonts w:ascii="Times New Roman" w:hAnsi="Times New Roman" w:cs="Times New Roman"/>
          <w:sz w:val="30"/>
          <w:szCs w:val="30"/>
        </w:rPr>
        <w:t xml:space="preserve"> юридического лица, а также номер (номера) контактного телефона, адрес (адреса) электронной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874C6">
        <w:rPr>
          <w:rFonts w:ascii="Times New Roman" w:hAnsi="Times New Roman" w:cs="Times New Roman"/>
          <w:sz w:val="30"/>
          <w:szCs w:val="30"/>
        </w:rPr>
        <w:t>почты (при наличии) и почтовый адрес, по которым должен быть направлен ответ Заявителю;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</w:t>
      </w:r>
      <w:r w:rsidR="00F2763F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функционального центра, организаций, предусмотренных частью 1.1 статьи 16 Закона, их работников;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872890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</w:t>
      </w:r>
      <w:r w:rsidR="00872890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 xml:space="preserve">пальную услугу, должностного лица органа, предоставляющего </w:t>
      </w:r>
      <w:r w:rsidR="0087289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0464E">
        <w:rPr>
          <w:rFonts w:ascii="Times New Roman" w:hAnsi="Times New Roman" w:cs="Times New Roman"/>
          <w:sz w:val="30"/>
          <w:szCs w:val="30"/>
        </w:rPr>
        <w:t>М</w:t>
      </w:r>
      <w:r w:rsidRPr="007874C6">
        <w:rPr>
          <w:rFonts w:ascii="Times New Roman" w:hAnsi="Times New Roman" w:cs="Times New Roman"/>
          <w:sz w:val="30"/>
          <w:szCs w:val="30"/>
        </w:rPr>
        <w:t>униципальную услугу, либо муниципального служащего, много</w:t>
      </w:r>
      <w:r w:rsidR="00872890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функционального центра, работника многофункционального центра,</w:t>
      </w:r>
      <w:r w:rsidR="00872890">
        <w:rPr>
          <w:rFonts w:ascii="Times New Roman" w:hAnsi="Times New Roman" w:cs="Times New Roman"/>
          <w:sz w:val="30"/>
          <w:szCs w:val="30"/>
        </w:rPr>
        <w:t xml:space="preserve">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организаций, предусмотренных частью 1.1 статьи 16 Закона, их работников. Заявителем могут быть представлены документы (при наличии), </w:t>
      </w:r>
      <w:r w:rsidR="0087289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7874C6">
        <w:rPr>
          <w:rFonts w:ascii="Times New Roman" w:hAnsi="Times New Roman" w:cs="Times New Roman"/>
          <w:sz w:val="30"/>
          <w:szCs w:val="30"/>
        </w:rPr>
        <w:t>подтверждающие доводы Заявителя, либо их копии.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</w:t>
      </w:r>
      <w:r w:rsidR="005E21F3" w:rsidRPr="007874C6">
        <w:rPr>
          <w:rFonts w:ascii="Times New Roman" w:hAnsi="Times New Roman" w:cs="Times New Roman"/>
          <w:sz w:val="30"/>
          <w:szCs w:val="30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51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. Жалоба подлежит рассмотрению в течение 15 рабочих дней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>с</w:t>
      </w:r>
      <w:r w:rsidR="00872890">
        <w:rPr>
          <w:rFonts w:ascii="Times New Roman" w:hAnsi="Times New Roman" w:cs="Times New Roman"/>
          <w:sz w:val="30"/>
          <w:szCs w:val="30"/>
        </w:rPr>
        <w:t xml:space="preserve"> даты </w:t>
      </w:r>
      <w:r w:rsidR="005E21F3" w:rsidRPr="007874C6">
        <w:rPr>
          <w:rFonts w:ascii="Times New Roman" w:hAnsi="Times New Roman" w:cs="Times New Roman"/>
          <w:sz w:val="30"/>
          <w:szCs w:val="30"/>
        </w:rPr>
        <w:t>ее регистрации.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В случае обжалования отказа в приеме документов у Заявителя либо в исправлении допущенных опечаток и ошибок или в случае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обжалования нарушения установленного срока внесения таких исправлений жалоба подлежит рассмотрению в течение 5 рабочих дней с</w:t>
      </w:r>
      <w:r w:rsidR="00872890">
        <w:rPr>
          <w:rFonts w:ascii="Times New Roman" w:hAnsi="Times New Roman" w:cs="Times New Roman"/>
          <w:sz w:val="30"/>
          <w:szCs w:val="30"/>
        </w:rPr>
        <w:t xml:space="preserve"> даты </w:t>
      </w:r>
      <w:r w:rsidRPr="007874C6">
        <w:rPr>
          <w:rFonts w:ascii="Times New Roman" w:hAnsi="Times New Roman" w:cs="Times New Roman"/>
          <w:sz w:val="30"/>
          <w:szCs w:val="30"/>
        </w:rPr>
        <w:t>ее регистрации.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52</w:t>
      </w:r>
      <w:r w:rsidR="00BC71D7">
        <w:rPr>
          <w:rFonts w:ascii="Times New Roman" w:hAnsi="Times New Roman" w:cs="Times New Roman"/>
          <w:sz w:val="30"/>
          <w:szCs w:val="30"/>
        </w:rPr>
        <w:t>.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 Должностное лицо или орган, уполномоченные на рассмотрение жалобы, оставляют жалобу без ответа в следующих случаях: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жалоба направлена не по компетенции органа администрации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874C6">
        <w:rPr>
          <w:rFonts w:ascii="Times New Roman" w:hAnsi="Times New Roman" w:cs="Times New Roman"/>
          <w:sz w:val="30"/>
          <w:szCs w:val="30"/>
        </w:rPr>
        <w:t>города.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874C6">
        <w:rPr>
          <w:rFonts w:ascii="Times New Roman" w:hAnsi="Times New Roman" w:cs="Times New Roman"/>
          <w:sz w:val="30"/>
          <w:szCs w:val="30"/>
        </w:rPr>
        <w:t>и адрес поддаются прочтению.</w:t>
      </w:r>
    </w:p>
    <w:p w:rsidR="005E21F3" w:rsidRPr="007874C6" w:rsidRDefault="005F6399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53</w:t>
      </w:r>
      <w:r w:rsidR="005E21F3" w:rsidRPr="007874C6">
        <w:rPr>
          <w:rFonts w:ascii="Times New Roman" w:hAnsi="Times New Roman" w:cs="Times New Roman"/>
          <w:sz w:val="30"/>
          <w:szCs w:val="30"/>
        </w:rPr>
        <w:t xml:space="preserve">. По результатам рассмотрения жалобы принимается одно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21F3" w:rsidRPr="007874C6">
        <w:rPr>
          <w:rFonts w:ascii="Times New Roman" w:hAnsi="Times New Roman" w:cs="Times New Roman"/>
          <w:sz w:val="30"/>
          <w:szCs w:val="30"/>
        </w:rPr>
        <w:t>из следующих решений: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в результате предоставления Муниципальной услуги документах,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874C6">
        <w:rPr>
          <w:rFonts w:ascii="Times New Roman" w:hAnsi="Times New Roman" w:cs="Times New Roman"/>
          <w:sz w:val="30"/>
          <w:szCs w:val="30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2) в удовлетворении жалобы отказывается.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ответ о результатах рассмотрения жалобы.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В случае признания жалобы подлежащей удовлетворению в ответе Заявителю дается информация о действиях, осуществляемых Департаментом, многофункциональным центром либо организацией, предусмотренной частью 1.1 статьи 16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874C6">
        <w:rPr>
          <w:rFonts w:ascii="Times New Roman" w:hAnsi="Times New Roman" w:cs="Times New Roman"/>
          <w:sz w:val="30"/>
          <w:szCs w:val="3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 xml:space="preserve">В случае признания жалобы не подлежащей удовлетворению </w:t>
      </w:r>
      <w:r w:rsidR="00F2763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874C6">
        <w:rPr>
          <w:rFonts w:ascii="Times New Roman" w:hAnsi="Times New Roman" w:cs="Times New Roman"/>
          <w:sz w:val="30"/>
          <w:szCs w:val="30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21F3" w:rsidRPr="007874C6" w:rsidRDefault="005E21F3" w:rsidP="000A5C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4C6">
        <w:rPr>
          <w:rFonts w:ascii="Times New Roman" w:hAnsi="Times New Roman" w:cs="Times New Roman"/>
          <w:sz w:val="30"/>
          <w:szCs w:val="3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</w:t>
      </w:r>
      <w:r w:rsidR="00F2763F">
        <w:rPr>
          <w:rFonts w:ascii="Times New Roman" w:hAnsi="Times New Roman" w:cs="Times New Roman"/>
          <w:sz w:val="30"/>
          <w:szCs w:val="30"/>
        </w:rPr>
        <w:t>-</w:t>
      </w:r>
      <w:r w:rsidRPr="007874C6">
        <w:rPr>
          <w:rFonts w:ascii="Times New Roman" w:hAnsi="Times New Roman" w:cs="Times New Roman"/>
          <w:sz w:val="30"/>
          <w:szCs w:val="30"/>
        </w:rPr>
        <w:t>ратуры.</w:t>
      </w:r>
    </w:p>
    <w:p w:rsidR="005E21F3" w:rsidRPr="007874C6" w:rsidRDefault="005E21F3" w:rsidP="000A5CCC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3C22" w:rsidRPr="00580A00" w:rsidRDefault="009549A2" w:rsidP="0087289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br w:type="page"/>
      </w:r>
      <w:r w:rsidR="00553C22" w:rsidRPr="00580A00">
        <w:rPr>
          <w:rFonts w:ascii="Times New Roman" w:hAnsi="Times New Roman" w:cs="Times New Roman"/>
          <w:sz w:val="30"/>
          <w:szCs w:val="30"/>
        </w:rPr>
        <w:t>Приложение 1</w:t>
      </w:r>
    </w:p>
    <w:p w:rsidR="00553C22" w:rsidRPr="00580A00" w:rsidRDefault="00553C22" w:rsidP="0087289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>к Административному регламенту</w:t>
      </w:r>
    </w:p>
    <w:p w:rsidR="00F2763F" w:rsidRDefault="00553C22" w:rsidP="0087289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>предоставления муниципальной</w:t>
      </w:r>
      <w:r w:rsidR="00B245D3" w:rsidRPr="00580A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63F" w:rsidRDefault="00553C22" w:rsidP="00872890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 xml:space="preserve">услуги </w:t>
      </w:r>
      <w:r w:rsidR="00B245D3" w:rsidRPr="00580A00">
        <w:rPr>
          <w:rFonts w:ascii="Times New Roman" w:hAnsi="Times New Roman"/>
          <w:bCs/>
          <w:sz w:val="30"/>
          <w:szCs w:val="30"/>
        </w:rPr>
        <w:t xml:space="preserve">по </w:t>
      </w:r>
      <w:r w:rsidR="00B245D3" w:rsidRPr="00580A00">
        <w:rPr>
          <w:rFonts w:ascii="Times New Roman" w:hAnsi="Times New Roman"/>
          <w:sz w:val="30"/>
          <w:szCs w:val="30"/>
        </w:rPr>
        <w:t xml:space="preserve">согласованию </w:t>
      </w:r>
    </w:p>
    <w:p w:rsidR="00F2763F" w:rsidRPr="00F2763F" w:rsidRDefault="00B245D3" w:rsidP="0087289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>местоположения</w:t>
      </w:r>
      <w:r w:rsidR="00F2763F">
        <w:rPr>
          <w:rFonts w:ascii="Times New Roman" w:hAnsi="Times New Roman"/>
          <w:sz w:val="30"/>
          <w:szCs w:val="30"/>
        </w:rPr>
        <w:t xml:space="preserve"> </w:t>
      </w:r>
      <w:r w:rsidRPr="00580A00">
        <w:rPr>
          <w:rFonts w:ascii="Times New Roman" w:hAnsi="Times New Roman"/>
          <w:sz w:val="30"/>
          <w:szCs w:val="30"/>
        </w:rPr>
        <w:t xml:space="preserve">границ </w:t>
      </w:r>
    </w:p>
    <w:p w:rsidR="00500CC9" w:rsidRDefault="00B245D3" w:rsidP="00872890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 xml:space="preserve">земельного участка </w:t>
      </w:r>
    </w:p>
    <w:p w:rsidR="00F2763F" w:rsidRDefault="00B245D3" w:rsidP="00872890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 xml:space="preserve">при выполнении </w:t>
      </w:r>
    </w:p>
    <w:p w:rsidR="00CC4519" w:rsidRDefault="00B245D3" w:rsidP="00872890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>кадастровых работ</w:t>
      </w:r>
    </w:p>
    <w:p w:rsidR="00F2763F" w:rsidRDefault="00F2763F" w:rsidP="00872890">
      <w:pPr>
        <w:pStyle w:val="ConsPlusNormal"/>
        <w:ind w:firstLine="4820"/>
        <w:rPr>
          <w:rFonts w:ascii="Times New Roman" w:hAnsi="Times New Roman" w:cs="Times New Roman"/>
          <w:sz w:val="30"/>
          <w:szCs w:val="30"/>
        </w:rPr>
      </w:pPr>
    </w:p>
    <w:p w:rsidR="000F7943" w:rsidRPr="00F2763F" w:rsidRDefault="000F7943" w:rsidP="000F7943">
      <w:pPr>
        <w:pStyle w:val="ConsPlusNormal"/>
        <w:ind w:firstLine="4536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C4519" w:rsidRPr="00F2763F" w:rsidTr="00872890">
        <w:tc>
          <w:tcPr>
            <w:tcW w:w="4928" w:type="dxa"/>
            <w:shd w:val="clear" w:color="auto" w:fill="auto"/>
          </w:tcPr>
          <w:p w:rsidR="00F2763F" w:rsidRDefault="00CC4519" w:rsidP="00F2763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03/00/05</w:t>
            </w:r>
            <w:r w:rsidR="00C2499F" w:rsidRPr="00F2763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CC4519" w:rsidRPr="00872890" w:rsidRDefault="00B008DF" w:rsidP="00F2763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77BD4D" wp14:editId="12A60A0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8255</wp:posOffset>
                      </wp:positionV>
                      <wp:extent cx="2623185" cy="0"/>
                      <wp:effectExtent l="0" t="0" r="24765" b="190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3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6pt;margin-top:.65pt;width:20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" strokeweight=".5pt"/>
                  </w:pict>
                </mc:Fallback>
              </mc:AlternateContent>
            </w:r>
            <w:r w:rsidR="00CC4519" w:rsidRPr="00872890">
              <w:rPr>
                <w:rFonts w:ascii="Times New Roman" w:hAnsi="Times New Roman" w:cs="Times New Roman"/>
                <w:sz w:val="24"/>
                <w:szCs w:val="24"/>
              </w:rPr>
              <w:t>(реестровый номер услуги)</w:t>
            </w:r>
          </w:p>
        </w:tc>
        <w:tc>
          <w:tcPr>
            <w:tcW w:w="4642" w:type="dxa"/>
            <w:shd w:val="clear" w:color="auto" w:fill="auto"/>
          </w:tcPr>
          <w:p w:rsidR="00CC4519" w:rsidRPr="00F2763F" w:rsidRDefault="00CC4519" w:rsidP="000F7943">
            <w:pPr>
              <w:pStyle w:val="ConsPlusNonformat"/>
              <w:suppressAutoHyphens/>
              <w:spacing w:line="192" w:lineRule="auto"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Заместителю Главы города </w:t>
            </w:r>
            <w:r w:rsidR="00F2763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департамента          </w:t>
            </w:r>
          </w:p>
          <w:p w:rsidR="00CC4519" w:rsidRPr="00F2763F" w:rsidRDefault="00CC4519" w:rsidP="000F7943">
            <w:pPr>
              <w:pStyle w:val="ConsPlusNonformat"/>
              <w:suppressAutoHyphens/>
              <w:spacing w:line="192" w:lineRule="auto"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муниципального имущества</w:t>
            </w:r>
          </w:p>
          <w:p w:rsidR="00CC4519" w:rsidRPr="00F2763F" w:rsidRDefault="00CC4519" w:rsidP="000F7943">
            <w:pPr>
              <w:pStyle w:val="ConsPlusNonformat"/>
              <w:suppressAutoHyphens/>
              <w:spacing w:line="192" w:lineRule="auto"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и земельных отношений</w:t>
            </w:r>
          </w:p>
          <w:p w:rsidR="00CC4519" w:rsidRPr="00F2763F" w:rsidRDefault="00CC4519" w:rsidP="000F7943">
            <w:pPr>
              <w:pStyle w:val="ConsPlusNonformat"/>
              <w:suppressAutoHyphens/>
              <w:spacing w:line="192" w:lineRule="auto"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администрации города</w:t>
            </w:r>
          </w:p>
          <w:p w:rsidR="000F7943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_________________________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0F7943" w:rsidRPr="00872890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заявителя, руководителя </w:t>
            </w:r>
          </w:p>
          <w:p w:rsidR="00CC4519" w:rsidRPr="00872890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t>или представителя по доверенности)</w:t>
            </w:r>
          </w:p>
          <w:p w:rsidR="00E55A6F" w:rsidRPr="00872890" w:rsidRDefault="00872890" w:rsidP="00872890">
            <w:pPr>
              <w:pStyle w:val="ConsPlusNonformat"/>
              <w:suppressAutoHyphens/>
              <w:ind w:lef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C4519" w:rsidRPr="00872890" w:rsidRDefault="00872890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0F7943" w:rsidRPr="00872890" w:rsidRDefault="00872890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872890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C4519" w:rsidRPr="00872890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удостоверяющего личность)</w:t>
            </w:r>
          </w:p>
          <w:p w:rsidR="00E55A6F" w:rsidRPr="00872890" w:rsidRDefault="00872890" w:rsidP="00872890">
            <w:pPr>
              <w:pStyle w:val="ConsPlusNonformat"/>
              <w:suppressAutoHyphens/>
              <w:ind w:lef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E55A6F" w:rsidRPr="00872890" w:rsidRDefault="00872890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C4519" w:rsidRPr="00872890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872890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  <w:r w:rsidR="00872890" w:rsidRPr="0087289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0F7943" w:rsidRPr="00872890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организации, </w:t>
            </w:r>
          </w:p>
          <w:p w:rsidR="00CC4519" w:rsidRPr="00872890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t>ИНН, ОГРН)</w:t>
            </w:r>
          </w:p>
          <w:p w:rsidR="00E55A6F" w:rsidRPr="00872890" w:rsidRDefault="00872890" w:rsidP="00872890">
            <w:pPr>
              <w:pStyle w:val="ConsPlusNonformat"/>
              <w:suppressAutoHyphens/>
              <w:ind w:lef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E55A6F" w:rsidRPr="00872890" w:rsidRDefault="00872890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C4519" w:rsidRPr="00872890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872890">
              <w:rPr>
                <w:rFonts w:ascii="Times New Roman" w:hAnsi="Times New Roman" w:cs="Times New Roman"/>
                <w:sz w:val="30"/>
                <w:szCs w:val="30"/>
              </w:rPr>
              <w:t>______________</w:t>
            </w:r>
            <w:r w:rsidR="00872890" w:rsidRPr="00872890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</w:p>
          <w:p w:rsidR="000F7943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3F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(для гражданина) </w:t>
            </w:r>
          </w:p>
          <w:p w:rsidR="00CC4519" w:rsidRPr="00F2763F" w:rsidRDefault="00CC4519" w:rsidP="00872890">
            <w:pPr>
              <w:pStyle w:val="ConsPlusNonformat"/>
              <w:suppressAutoHyphens/>
              <w:spacing w:line="192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3F">
              <w:rPr>
                <w:rFonts w:ascii="Times New Roman" w:hAnsi="Times New Roman" w:cs="Times New Roman"/>
                <w:sz w:val="24"/>
                <w:szCs w:val="24"/>
              </w:rPr>
              <w:t>или сведения о местонахождении организации)</w:t>
            </w:r>
          </w:p>
          <w:p w:rsidR="000F7943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 xml:space="preserve">Почтовый адрес: 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_____________________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________________________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Адре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F7943" w:rsidRPr="000F7943">
              <w:rPr>
                <w:rFonts w:ascii="Times New Roman" w:hAnsi="Times New Roman" w:cs="Times New Roman"/>
              </w:rPr>
              <w:t xml:space="preserve"> 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>электронной почты:</w:t>
            </w:r>
            <w:r w:rsidR="000F7943" w:rsidRPr="000F7943">
              <w:rPr>
                <w:rFonts w:ascii="Times New Roman" w:hAnsi="Times New Roman" w:cs="Times New Roman"/>
              </w:rPr>
              <w:t xml:space="preserve"> 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</w:p>
          <w:p w:rsidR="00CC4519" w:rsidRPr="00F2763F" w:rsidRDefault="00872890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Номер</w:t>
            </w:r>
            <w:r w:rsidR="000F7943" w:rsidRPr="000F7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>контактного телефона</w:t>
            </w:r>
            <w:r w:rsidR="000F7943" w:rsidRPr="000F7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2890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</w:p>
          <w:p w:rsidR="00CC4519" w:rsidRPr="00F2763F" w:rsidRDefault="00CC4519" w:rsidP="00872890">
            <w:pPr>
              <w:pStyle w:val="ConsPlusNonformat"/>
              <w:suppressAutoHyphens/>
              <w:ind w:lef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F2763F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</w:t>
            </w:r>
          </w:p>
        </w:tc>
      </w:tr>
    </w:tbl>
    <w:p w:rsidR="00CC4519" w:rsidRPr="00872890" w:rsidRDefault="000F7943" w:rsidP="0087289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10" w:name="P436"/>
      <w:bookmarkEnd w:id="10"/>
      <w:r>
        <w:br w:type="page"/>
      </w:r>
      <w:r w:rsidRPr="00872890">
        <w:rPr>
          <w:rFonts w:ascii="Times New Roman" w:hAnsi="Times New Roman"/>
          <w:sz w:val="30"/>
          <w:szCs w:val="30"/>
        </w:rPr>
        <w:t>ЗАЯВЛЕНИЕ</w:t>
      </w:r>
    </w:p>
    <w:p w:rsidR="00DD25E8" w:rsidRPr="00872890" w:rsidRDefault="000F7943" w:rsidP="0087289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72890">
        <w:rPr>
          <w:rFonts w:ascii="Times New Roman" w:hAnsi="Times New Roman"/>
          <w:sz w:val="30"/>
          <w:szCs w:val="30"/>
        </w:rPr>
        <w:t xml:space="preserve">о </w:t>
      </w:r>
      <w:r w:rsidR="00DD25E8" w:rsidRPr="00872890">
        <w:rPr>
          <w:rFonts w:ascii="Times New Roman" w:hAnsi="Times New Roman"/>
          <w:sz w:val="30"/>
          <w:szCs w:val="30"/>
        </w:rPr>
        <w:t>согласовании местоположения границ земельного участка</w:t>
      </w:r>
    </w:p>
    <w:p w:rsidR="00CC4519" w:rsidRPr="00872890" w:rsidRDefault="00DD25E8" w:rsidP="0087289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72890">
        <w:rPr>
          <w:rFonts w:ascii="Times New Roman" w:hAnsi="Times New Roman"/>
          <w:sz w:val="30"/>
          <w:szCs w:val="30"/>
        </w:rPr>
        <w:t>при выполнении кадастровых работ</w:t>
      </w:r>
    </w:p>
    <w:p w:rsidR="000F7943" w:rsidRPr="00022161" w:rsidRDefault="000F7943" w:rsidP="00872890">
      <w:pPr>
        <w:spacing w:after="0" w:line="240" w:lineRule="auto"/>
        <w:rPr>
          <w:rFonts w:ascii="Times New Roman" w:hAnsi="Times New Roman"/>
        </w:rPr>
      </w:pPr>
    </w:p>
    <w:p w:rsidR="00872890" w:rsidRPr="00022161" w:rsidRDefault="00872890" w:rsidP="00872890">
      <w:pPr>
        <w:spacing w:after="0" w:line="240" w:lineRule="auto"/>
        <w:rPr>
          <w:rFonts w:ascii="Times New Roman" w:hAnsi="Times New Roman"/>
        </w:rPr>
      </w:pPr>
    </w:p>
    <w:p w:rsidR="00CC4519" w:rsidRPr="00E55A6F" w:rsidRDefault="00CC4519" w:rsidP="000F7943">
      <w:pPr>
        <w:pStyle w:val="13"/>
        <w:ind w:firstLine="709"/>
        <w:jc w:val="both"/>
        <w:rPr>
          <w:rFonts w:ascii="Times New Roman" w:hAnsi="Times New Roman"/>
          <w:sz w:val="30"/>
          <w:szCs w:val="30"/>
        </w:rPr>
      </w:pPr>
      <w:r w:rsidRPr="00E55A6F">
        <w:rPr>
          <w:rFonts w:ascii="Times New Roman" w:hAnsi="Times New Roman"/>
          <w:sz w:val="30"/>
          <w:szCs w:val="30"/>
        </w:rPr>
        <w:t xml:space="preserve">Прошу </w:t>
      </w:r>
      <w:r w:rsidR="00DD25E8" w:rsidRPr="00E55A6F">
        <w:rPr>
          <w:rFonts w:ascii="Times New Roman" w:hAnsi="Times New Roman"/>
          <w:sz w:val="30"/>
          <w:szCs w:val="30"/>
        </w:rPr>
        <w:t>согласовать местоположение границ земельного участка</w:t>
      </w:r>
      <w:r w:rsidR="000F7943">
        <w:rPr>
          <w:rFonts w:ascii="Times New Roman" w:hAnsi="Times New Roman"/>
          <w:sz w:val="30"/>
          <w:szCs w:val="30"/>
        </w:rPr>
        <w:t xml:space="preserve">             </w:t>
      </w:r>
      <w:r w:rsidR="00DD25E8" w:rsidRPr="00E55A6F">
        <w:rPr>
          <w:rFonts w:ascii="Times New Roman" w:hAnsi="Times New Roman"/>
          <w:sz w:val="30"/>
          <w:szCs w:val="30"/>
        </w:rPr>
        <w:t xml:space="preserve"> с кадастровым номером</w:t>
      </w:r>
      <w:r w:rsidRPr="00E55A6F">
        <w:rPr>
          <w:rFonts w:ascii="Times New Roman" w:hAnsi="Times New Roman"/>
          <w:sz w:val="30"/>
          <w:szCs w:val="30"/>
        </w:rPr>
        <w:t xml:space="preserve"> </w:t>
      </w:r>
      <w:r w:rsidRPr="00E55A6F">
        <w:rPr>
          <w:rFonts w:ascii="Times New Roman" w:hAnsi="Times New Roman"/>
          <w:noProof/>
          <w:sz w:val="30"/>
          <w:szCs w:val="30"/>
        </w:rPr>
        <w:t>24:50:_________________</w:t>
      </w:r>
      <w:r w:rsidR="00872890">
        <w:rPr>
          <w:rFonts w:ascii="Times New Roman" w:hAnsi="Times New Roman"/>
          <w:noProof/>
          <w:sz w:val="30"/>
          <w:szCs w:val="30"/>
        </w:rPr>
        <w:t>,</w:t>
      </w:r>
      <w:r w:rsidR="00DD25E8" w:rsidRPr="00E55A6F">
        <w:rPr>
          <w:rFonts w:ascii="Times New Roman" w:hAnsi="Times New Roman"/>
          <w:sz w:val="30"/>
          <w:szCs w:val="30"/>
        </w:rPr>
        <w:t xml:space="preserve"> являющегося смежным с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872890">
        <w:rPr>
          <w:rFonts w:ascii="Times New Roman" w:hAnsi="Times New Roman"/>
          <w:sz w:val="30"/>
          <w:szCs w:val="30"/>
        </w:rPr>
        <w:t>,</w:t>
      </w:r>
      <w:r w:rsidR="00D840DD" w:rsidRPr="00E55A6F">
        <w:rPr>
          <w:rFonts w:ascii="Times New Roman" w:hAnsi="Times New Roman"/>
          <w:sz w:val="30"/>
          <w:szCs w:val="30"/>
        </w:rPr>
        <w:t xml:space="preserve"> и (или) землями</w:t>
      </w:r>
      <w:r w:rsidR="00DD25E8" w:rsidRPr="00E55A6F">
        <w:rPr>
          <w:rFonts w:ascii="Times New Roman" w:hAnsi="Times New Roman"/>
          <w:sz w:val="30"/>
          <w:szCs w:val="30"/>
        </w:rPr>
        <w:t>.</w:t>
      </w:r>
    </w:p>
    <w:p w:rsidR="00332F83" w:rsidRPr="00E55A6F" w:rsidRDefault="00332F83" w:rsidP="000F7943">
      <w:pPr>
        <w:pStyle w:val="13"/>
        <w:ind w:firstLine="709"/>
        <w:jc w:val="both"/>
        <w:rPr>
          <w:rFonts w:ascii="Times New Roman" w:hAnsi="Times New Roman"/>
          <w:sz w:val="30"/>
          <w:szCs w:val="30"/>
        </w:rPr>
      </w:pPr>
      <w:r w:rsidRPr="00E55A6F">
        <w:rPr>
          <w:rFonts w:ascii="Times New Roman" w:hAnsi="Times New Roman"/>
          <w:sz w:val="30"/>
          <w:szCs w:val="30"/>
        </w:rPr>
        <w:t>Реквизиты распоряжения о предварительном согласо</w:t>
      </w:r>
      <w:r w:rsidR="00582B48">
        <w:rPr>
          <w:rFonts w:ascii="Times New Roman" w:hAnsi="Times New Roman"/>
          <w:sz w:val="30"/>
          <w:szCs w:val="30"/>
        </w:rPr>
        <w:t xml:space="preserve">вании предоставления земельного </w:t>
      </w:r>
      <w:r w:rsidRPr="00E55A6F">
        <w:rPr>
          <w:rFonts w:ascii="Times New Roman" w:hAnsi="Times New Roman"/>
          <w:sz w:val="30"/>
          <w:szCs w:val="30"/>
        </w:rPr>
        <w:t>участка</w:t>
      </w:r>
      <w:r w:rsidR="00582B48">
        <w:rPr>
          <w:rFonts w:ascii="Times New Roman" w:hAnsi="Times New Roman"/>
          <w:sz w:val="30"/>
          <w:szCs w:val="30"/>
        </w:rPr>
        <w:t>_</w:t>
      </w:r>
      <w:r w:rsidRPr="00E55A6F">
        <w:rPr>
          <w:rFonts w:ascii="Times New Roman" w:hAnsi="Times New Roman"/>
          <w:sz w:val="30"/>
          <w:szCs w:val="30"/>
        </w:rPr>
        <w:t>_____________</w:t>
      </w:r>
      <w:r w:rsidR="00E55A6F">
        <w:rPr>
          <w:rFonts w:ascii="Times New Roman" w:hAnsi="Times New Roman"/>
          <w:sz w:val="30"/>
          <w:szCs w:val="30"/>
        </w:rPr>
        <w:t>_________________</w:t>
      </w:r>
      <w:r w:rsidR="000F7943">
        <w:rPr>
          <w:rFonts w:ascii="Times New Roman" w:hAnsi="Times New Roman"/>
          <w:sz w:val="30"/>
          <w:szCs w:val="30"/>
        </w:rPr>
        <w:t>_____.</w:t>
      </w:r>
    </w:p>
    <w:p w:rsidR="000F7943" w:rsidRDefault="00872890" w:rsidP="000F7943">
      <w:pPr>
        <w:pStyle w:val="13"/>
        <w:tabs>
          <w:tab w:val="left" w:pos="3828"/>
          <w:tab w:val="center" w:pos="4961"/>
          <w:tab w:val="left" w:pos="8499"/>
        </w:tabs>
        <w:spacing w:line="192" w:lineRule="auto"/>
        <w:ind w:firstLine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в случае</w:t>
      </w:r>
      <w:r w:rsidR="00332F83" w:rsidRPr="000F7943">
        <w:rPr>
          <w:rFonts w:ascii="Times New Roman" w:hAnsi="Times New Roman"/>
          <w:sz w:val="24"/>
          <w:szCs w:val="24"/>
        </w:rPr>
        <w:t xml:space="preserve"> если уполномоченным </w:t>
      </w:r>
    </w:p>
    <w:p w:rsidR="000F7943" w:rsidRDefault="00332F83" w:rsidP="000F7943">
      <w:pPr>
        <w:pStyle w:val="13"/>
        <w:tabs>
          <w:tab w:val="left" w:pos="3828"/>
          <w:tab w:val="center" w:pos="4961"/>
          <w:tab w:val="left" w:pos="8499"/>
        </w:tabs>
        <w:spacing w:line="192" w:lineRule="auto"/>
        <w:ind w:firstLine="3828"/>
        <w:jc w:val="center"/>
        <w:rPr>
          <w:rFonts w:ascii="Times New Roman" w:hAnsi="Times New Roman"/>
          <w:sz w:val="24"/>
          <w:szCs w:val="24"/>
        </w:rPr>
      </w:pPr>
      <w:r w:rsidRPr="000F7943">
        <w:rPr>
          <w:rFonts w:ascii="Times New Roman" w:hAnsi="Times New Roman"/>
          <w:sz w:val="24"/>
          <w:szCs w:val="24"/>
        </w:rPr>
        <w:t>органом принято решение</w:t>
      </w:r>
      <w:r w:rsidR="00E55A6F" w:rsidRPr="000F7943">
        <w:rPr>
          <w:rFonts w:ascii="Times New Roman" w:hAnsi="Times New Roman"/>
          <w:sz w:val="24"/>
          <w:szCs w:val="24"/>
        </w:rPr>
        <w:t xml:space="preserve"> </w:t>
      </w:r>
      <w:r w:rsidRPr="000F7943">
        <w:rPr>
          <w:rFonts w:ascii="Times New Roman" w:hAnsi="Times New Roman"/>
          <w:sz w:val="24"/>
          <w:szCs w:val="24"/>
        </w:rPr>
        <w:t xml:space="preserve">о предварительном </w:t>
      </w:r>
    </w:p>
    <w:p w:rsidR="00332F83" w:rsidRPr="000F7943" w:rsidRDefault="00332F83" w:rsidP="000F7943">
      <w:pPr>
        <w:pStyle w:val="13"/>
        <w:tabs>
          <w:tab w:val="left" w:pos="3828"/>
          <w:tab w:val="center" w:pos="4961"/>
          <w:tab w:val="left" w:pos="8499"/>
        </w:tabs>
        <w:spacing w:line="192" w:lineRule="auto"/>
        <w:ind w:firstLine="3828"/>
        <w:jc w:val="center"/>
        <w:rPr>
          <w:rFonts w:ascii="Times New Roman" w:hAnsi="Times New Roman"/>
          <w:sz w:val="24"/>
          <w:szCs w:val="24"/>
        </w:rPr>
      </w:pPr>
      <w:r w:rsidRPr="000F7943">
        <w:rPr>
          <w:rFonts w:ascii="Times New Roman" w:hAnsi="Times New Roman"/>
          <w:sz w:val="24"/>
          <w:szCs w:val="24"/>
        </w:rPr>
        <w:t>согласовании предоставления земельного участка)</w:t>
      </w:r>
    </w:p>
    <w:p w:rsidR="000F7943" w:rsidRPr="00022161" w:rsidRDefault="000F7943" w:rsidP="00E55A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4519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A6F">
        <w:rPr>
          <w:rFonts w:ascii="Times New Roman" w:hAnsi="Times New Roman" w:cs="Times New Roman"/>
          <w:sz w:val="30"/>
          <w:szCs w:val="30"/>
        </w:rPr>
        <w:t>Способ получения документов:</w:t>
      </w:r>
    </w:p>
    <w:p w:rsidR="000F7943" w:rsidRPr="00022161" w:rsidRDefault="000F7943" w:rsidP="00E55A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8897"/>
      </w:tblGrid>
      <w:tr w:rsidR="00A95587" w:rsidRPr="00E55A6F" w:rsidTr="000F7943">
        <w:tc>
          <w:tcPr>
            <w:tcW w:w="459" w:type="dxa"/>
          </w:tcPr>
          <w:p w:rsidR="00A95587" w:rsidRPr="00E55A6F" w:rsidRDefault="00A95587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7" w:type="dxa"/>
          </w:tcPr>
          <w:p w:rsidR="00D840DD" w:rsidRPr="00E55A6F" w:rsidRDefault="00A95587" w:rsidP="00E55A6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 xml:space="preserve">Лично в </w:t>
            </w:r>
            <w:r w:rsidR="00582B48">
              <w:rPr>
                <w:rFonts w:ascii="Times New Roman" w:hAnsi="Times New Roman" w:cs="Times New Roman"/>
                <w:sz w:val="30"/>
                <w:szCs w:val="30"/>
              </w:rPr>
              <w:t>Департаменте</w:t>
            </w:r>
          </w:p>
        </w:tc>
      </w:tr>
      <w:tr w:rsidR="00A95587" w:rsidRPr="00E55A6F" w:rsidTr="000F7943">
        <w:tc>
          <w:tcPr>
            <w:tcW w:w="459" w:type="dxa"/>
          </w:tcPr>
          <w:p w:rsidR="00A95587" w:rsidRPr="00E55A6F" w:rsidRDefault="00A95587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7" w:type="dxa"/>
          </w:tcPr>
          <w:p w:rsidR="00A95587" w:rsidRDefault="00A95587" w:rsidP="000F7943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 xml:space="preserve">чтовым отправлением по адресу: </w:t>
            </w:r>
          </w:p>
          <w:p w:rsidR="00872890" w:rsidRPr="00E55A6F" w:rsidRDefault="00872890" w:rsidP="000F7943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C4519" w:rsidRPr="00022161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C4519" w:rsidRPr="00E55A6F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A6F">
        <w:rPr>
          <w:rFonts w:ascii="Times New Roman" w:hAnsi="Times New Roman" w:cs="Times New Roman"/>
          <w:sz w:val="30"/>
          <w:szCs w:val="30"/>
        </w:rPr>
        <w:t>Приложения:</w:t>
      </w:r>
    </w:p>
    <w:p w:rsidR="00CC4519" w:rsidRPr="00E37336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>1) копия документа, подтверждающего личность Заявителя</w:t>
      </w:r>
      <w:r w:rsidR="00332F83" w:rsidRPr="00E37336">
        <w:rPr>
          <w:rFonts w:ascii="Times New Roman" w:hAnsi="Times New Roman" w:cs="Times New Roman"/>
          <w:sz w:val="30"/>
          <w:szCs w:val="30"/>
        </w:rPr>
        <w:t>,</w:t>
      </w:r>
      <w:r w:rsidR="00D5542D">
        <w:rPr>
          <w:rFonts w:ascii="Times New Roman" w:hAnsi="Times New Roman" w:cs="Times New Roman"/>
          <w:sz w:val="30"/>
          <w:szCs w:val="30"/>
        </w:rPr>
        <w:t xml:space="preserve"> Представителя</w:t>
      </w:r>
      <w:r w:rsidR="00872890">
        <w:rPr>
          <w:rFonts w:ascii="Times New Roman" w:hAnsi="Times New Roman" w:cs="Times New Roman"/>
          <w:sz w:val="30"/>
          <w:szCs w:val="30"/>
        </w:rPr>
        <w:t>,</w:t>
      </w:r>
      <w:r w:rsidR="00D5542D">
        <w:rPr>
          <w:rFonts w:ascii="Times New Roman" w:hAnsi="Times New Roman" w:cs="Times New Roman"/>
          <w:sz w:val="30"/>
          <w:szCs w:val="30"/>
        </w:rPr>
        <w:t xml:space="preserve"> </w:t>
      </w:r>
      <w:r w:rsidR="00E37336">
        <w:rPr>
          <w:rFonts w:ascii="Times New Roman" w:hAnsi="Times New Roman" w:cs="Times New Roman"/>
          <w:sz w:val="30"/>
          <w:szCs w:val="30"/>
        </w:rPr>
        <w:t>на ___л. в __</w:t>
      </w:r>
      <w:r w:rsidR="00332F83" w:rsidRPr="00E37336">
        <w:rPr>
          <w:rFonts w:ascii="Times New Roman" w:hAnsi="Times New Roman" w:cs="Times New Roman"/>
          <w:sz w:val="30"/>
          <w:szCs w:val="30"/>
        </w:rPr>
        <w:t>_экз.;</w:t>
      </w:r>
    </w:p>
    <w:p w:rsidR="00CC4519" w:rsidRPr="00E37336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 xml:space="preserve">2) </w:t>
      </w:r>
      <w:r w:rsidR="00E37336" w:rsidRPr="00E37336">
        <w:rPr>
          <w:rFonts w:ascii="Times New Roman" w:hAnsi="Times New Roman" w:cs="Times New Roman"/>
          <w:sz w:val="30"/>
          <w:szCs w:val="30"/>
        </w:rPr>
        <w:t>копия документа, подтверждающего полномочия Представителя  в соответствии с законодательством Российской Федерации в слу</w:t>
      </w:r>
      <w:r w:rsidR="00872890">
        <w:rPr>
          <w:rFonts w:ascii="Times New Roman" w:hAnsi="Times New Roman" w:cs="Times New Roman"/>
          <w:sz w:val="30"/>
          <w:szCs w:val="30"/>
        </w:rPr>
        <w:t xml:space="preserve">чае </w:t>
      </w:r>
      <w:r w:rsidR="00E37336" w:rsidRPr="00E37336">
        <w:rPr>
          <w:rFonts w:ascii="Times New Roman" w:hAnsi="Times New Roman" w:cs="Times New Roman"/>
          <w:sz w:val="30"/>
          <w:szCs w:val="30"/>
        </w:rPr>
        <w:t xml:space="preserve"> если с Заявлением обращается Представитель</w:t>
      </w:r>
      <w:r w:rsidR="00E37336">
        <w:rPr>
          <w:rFonts w:ascii="Times New Roman" w:hAnsi="Times New Roman" w:cs="Times New Roman"/>
          <w:sz w:val="30"/>
          <w:szCs w:val="30"/>
        </w:rPr>
        <w:t>, на ___л. в _</w:t>
      </w:r>
      <w:r w:rsidR="00332F83" w:rsidRPr="00E37336">
        <w:rPr>
          <w:rFonts w:ascii="Times New Roman" w:hAnsi="Times New Roman" w:cs="Times New Roman"/>
          <w:sz w:val="30"/>
          <w:szCs w:val="30"/>
        </w:rPr>
        <w:t>__экз.;</w:t>
      </w:r>
    </w:p>
    <w:p w:rsidR="00CC4519" w:rsidRPr="00E37336" w:rsidRDefault="00776C64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>3</w:t>
      </w:r>
      <w:r w:rsidR="00A95587" w:rsidRPr="00E37336">
        <w:rPr>
          <w:rFonts w:ascii="Times New Roman" w:hAnsi="Times New Roman" w:cs="Times New Roman"/>
          <w:sz w:val="30"/>
          <w:szCs w:val="30"/>
        </w:rPr>
        <w:t xml:space="preserve">) </w:t>
      </w:r>
      <w:r w:rsidR="00332F83" w:rsidRPr="00E37336">
        <w:rPr>
          <w:rFonts w:ascii="Times New Roman" w:hAnsi="Times New Roman" w:cs="Times New Roman"/>
          <w:sz w:val="30"/>
          <w:szCs w:val="30"/>
        </w:rPr>
        <w:t>межевой план</w:t>
      </w:r>
      <w:r w:rsidRPr="00E37336">
        <w:rPr>
          <w:rFonts w:ascii="Times New Roman" w:hAnsi="Times New Roman" w:cs="Times New Roman"/>
          <w:sz w:val="30"/>
          <w:szCs w:val="30"/>
        </w:rPr>
        <w:t xml:space="preserve"> с актом согласования местоположения границ зе</w:t>
      </w:r>
      <w:r w:rsidR="00872890">
        <w:rPr>
          <w:rFonts w:ascii="Times New Roman" w:hAnsi="Times New Roman" w:cs="Times New Roman"/>
          <w:sz w:val="30"/>
          <w:szCs w:val="30"/>
        </w:rPr>
        <w:t>мельного участка</w:t>
      </w:r>
      <w:r w:rsidRPr="00E37336">
        <w:rPr>
          <w:rFonts w:ascii="Times New Roman" w:hAnsi="Times New Roman" w:cs="Times New Roman"/>
          <w:sz w:val="30"/>
          <w:szCs w:val="30"/>
        </w:rPr>
        <w:t xml:space="preserve"> по форме согласно приказу Росреестра от 14.12.2021 № П/0592 «Об утверждении формы и состава сведений межевого плана, требований к его подготовке»</w:t>
      </w:r>
      <w:r w:rsidR="00332F83" w:rsidRPr="00E37336">
        <w:rPr>
          <w:rFonts w:ascii="Times New Roman" w:hAnsi="Times New Roman" w:cs="Times New Roman"/>
          <w:sz w:val="30"/>
          <w:szCs w:val="30"/>
        </w:rPr>
        <w:t>, на</w:t>
      </w:r>
      <w:r w:rsidR="00E37336">
        <w:rPr>
          <w:rFonts w:ascii="Times New Roman" w:hAnsi="Times New Roman" w:cs="Times New Roman"/>
          <w:sz w:val="30"/>
          <w:szCs w:val="30"/>
        </w:rPr>
        <w:t xml:space="preserve"> ___л. в __</w:t>
      </w:r>
      <w:r w:rsidR="00332F83" w:rsidRPr="00E37336">
        <w:rPr>
          <w:rFonts w:ascii="Times New Roman" w:hAnsi="Times New Roman" w:cs="Times New Roman"/>
          <w:sz w:val="30"/>
          <w:szCs w:val="30"/>
        </w:rPr>
        <w:t>_экз.;</w:t>
      </w:r>
    </w:p>
    <w:p w:rsidR="00E37336" w:rsidRPr="00E37336" w:rsidRDefault="00E37336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/>
          <w:sz w:val="30"/>
          <w:szCs w:val="30"/>
        </w:rPr>
        <w:t>4) техническая документация на строения, расположенные в пределах земельного участка,</w:t>
      </w:r>
      <w:r w:rsidRPr="00E37336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___л. в __</w:t>
      </w:r>
      <w:r w:rsidRPr="00E37336">
        <w:rPr>
          <w:rFonts w:ascii="Times New Roman" w:hAnsi="Times New Roman" w:cs="Times New Roman"/>
          <w:sz w:val="30"/>
          <w:szCs w:val="30"/>
        </w:rPr>
        <w:t>_экз.;</w:t>
      </w:r>
    </w:p>
    <w:p w:rsidR="00CC4519" w:rsidRPr="00E37336" w:rsidRDefault="00E37336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>5</w:t>
      </w:r>
      <w:r w:rsidR="00CC4519" w:rsidRPr="00E37336">
        <w:rPr>
          <w:rFonts w:ascii="Times New Roman" w:hAnsi="Times New Roman" w:cs="Times New Roman"/>
          <w:sz w:val="30"/>
          <w:szCs w:val="30"/>
        </w:rPr>
        <w:t>)</w:t>
      </w:r>
      <w:r w:rsidR="00A95587" w:rsidRPr="00E37336">
        <w:rPr>
          <w:rFonts w:ascii="Times New Roman" w:hAnsi="Times New Roman" w:cs="Times New Roman"/>
          <w:sz w:val="30"/>
          <w:szCs w:val="3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</w:t>
      </w:r>
      <w:r w:rsidR="00872890">
        <w:rPr>
          <w:rFonts w:ascii="Times New Roman" w:hAnsi="Times New Roman" w:cs="Times New Roman"/>
          <w:sz w:val="30"/>
          <w:szCs w:val="30"/>
        </w:rPr>
        <w:t xml:space="preserve"> государства</w:t>
      </w:r>
      <w:r w:rsidR="00A95587" w:rsidRPr="00E37336">
        <w:rPr>
          <w:rFonts w:ascii="Times New Roman" w:hAnsi="Times New Roman" w:cs="Times New Roman"/>
          <w:sz w:val="30"/>
          <w:szCs w:val="30"/>
        </w:rPr>
        <w:t xml:space="preserve"> в случае если Заявителем является иностранное юридическое лицо</w:t>
      </w:r>
      <w:r>
        <w:rPr>
          <w:rFonts w:ascii="Times New Roman" w:hAnsi="Times New Roman" w:cs="Times New Roman"/>
          <w:sz w:val="30"/>
          <w:szCs w:val="30"/>
        </w:rPr>
        <w:t>, на _</w:t>
      </w:r>
      <w:r w:rsidR="00332F83" w:rsidRPr="00E37336">
        <w:rPr>
          <w:rFonts w:ascii="Times New Roman" w:hAnsi="Times New Roman" w:cs="Times New Roman"/>
          <w:sz w:val="30"/>
          <w:szCs w:val="30"/>
        </w:rPr>
        <w:t>__л. в</w:t>
      </w:r>
      <w:r>
        <w:rPr>
          <w:rFonts w:ascii="Times New Roman" w:hAnsi="Times New Roman" w:cs="Times New Roman"/>
          <w:sz w:val="30"/>
          <w:szCs w:val="30"/>
        </w:rPr>
        <w:t xml:space="preserve"> _</w:t>
      </w:r>
      <w:r w:rsidRPr="00E37336">
        <w:rPr>
          <w:rFonts w:ascii="Times New Roman" w:hAnsi="Times New Roman" w:cs="Times New Roman"/>
          <w:sz w:val="30"/>
          <w:szCs w:val="30"/>
        </w:rPr>
        <w:t>__экз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7336">
        <w:rPr>
          <w:rFonts w:ascii="Times New Roman" w:hAnsi="Times New Roman" w:cs="Times New Roman"/>
          <w:sz w:val="30"/>
          <w:szCs w:val="30"/>
        </w:rPr>
        <w:t>;</w:t>
      </w:r>
    </w:p>
    <w:p w:rsidR="00E37336" w:rsidRPr="00E37336" w:rsidRDefault="00E37336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 xml:space="preserve">6) выписка из Единого государственного реестра недвижимости </w:t>
      </w:r>
      <w:r w:rsidR="00872890">
        <w:rPr>
          <w:rFonts w:ascii="Times New Roman" w:hAnsi="Times New Roman" w:cs="Times New Roman"/>
          <w:sz w:val="30"/>
          <w:szCs w:val="30"/>
        </w:rPr>
        <w:t xml:space="preserve">  </w:t>
      </w:r>
      <w:r w:rsidRPr="00E37336">
        <w:rPr>
          <w:rFonts w:ascii="Times New Roman" w:hAnsi="Times New Roman" w:cs="Times New Roman"/>
          <w:sz w:val="30"/>
          <w:szCs w:val="30"/>
        </w:rPr>
        <w:t>об объекте недвижимости, на</w:t>
      </w:r>
      <w:r>
        <w:rPr>
          <w:rFonts w:ascii="Times New Roman" w:hAnsi="Times New Roman" w:cs="Times New Roman"/>
          <w:sz w:val="30"/>
          <w:szCs w:val="30"/>
        </w:rPr>
        <w:t xml:space="preserve"> ___л. в _</w:t>
      </w:r>
      <w:r w:rsidRPr="00E37336">
        <w:rPr>
          <w:rFonts w:ascii="Times New Roman" w:hAnsi="Times New Roman" w:cs="Times New Roman"/>
          <w:sz w:val="30"/>
          <w:szCs w:val="30"/>
        </w:rPr>
        <w:t>__экз.;</w:t>
      </w:r>
    </w:p>
    <w:p w:rsidR="00E37336" w:rsidRPr="00E37336" w:rsidRDefault="00E37336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>7) выписка из Единого государственного реестра юридических лиц о юридическом лице, на</w:t>
      </w:r>
      <w:r>
        <w:rPr>
          <w:rFonts w:ascii="Times New Roman" w:hAnsi="Times New Roman" w:cs="Times New Roman"/>
          <w:sz w:val="30"/>
          <w:szCs w:val="30"/>
        </w:rPr>
        <w:t xml:space="preserve"> ___л. в _</w:t>
      </w:r>
      <w:r w:rsidRPr="00E37336">
        <w:rPr>
          <w:rFonts w:ascii="Times New Roman" w:hAnsi="Times New Roman" w:cs="Times New Roman"/>
          <w:sz w:val="30"/>
          <w:szCs w:val="30"/>
        </w:rPr>
        <w:t>__экз.;</w:t>
      </w:r>
    </w:p>
    <w:p w:rsidR="00E37336" w:rsidRPr="00E37336" w:rsidRDefault="00E37336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336">
        <w:rPr>
          <w:rFonts w:ascii="Times New Roman" w:hAnsi="Times New Roman" w:cs="Times New Roman"/>
          <w:sz w:val="30"/>
          <w:szCs w:val="30"/>
        </w:rPr>
        <w:t>8) выписка из Единого государственного реестра индивидуальных предпринимателей об индивидуальном предпринимателе, на</w:t>
      </w:r>
      <w:r>
        <w:rPr>
          <w:rFonts w:ascii="Times New Roman" w:hAnsi="Times New Roman" w:cs="Times New Roman"/>
          <w:sz w:val="30"/>
          <w:szCs w:val="30"/>
        </w:rPr>
        <w:t xml:space="preserve"> ___л. </w:t>
      </w:r>
      <w:r w:rsidR="000F7943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 __</w:t>
      </w:r>
      <w:r w:rsidRPr="00E37336">
        <w:rPr>
          <w:rFonts w:ascii="Times New Roman" w:hAnsi="Times New Roman" w:cs="Times New Roman"/>
          <w:sz w:val="30"/>
          <w:szCs w:val="30"/>
        </w:rPr>
        <w:t>_экз.</w:t>
      </w:r>
    </w:p>
    <w:p w:rsidR="00CC4519" w:rsidRPr="00E55A6F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A6F">
        <w:rPr>
          <w:rFonts w:ascii="Times New Roman" w:hAnsi="Times New Roman" w:cs="Times New Roman"/>
          <w:sz w:val="30"/>
          <w:szCs w:val="30"/>
        </w:rPr>
        <w:t>Настоящим также подтверждаю, что:</w:t>
      </w:r>
    </w:p>
    <w:p w:rsidR="00CC4519" w:rsidRPr="00E55A6F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A6F">
        <w:rPr>
          <w:rFonts w:ascii="Times New Roman" w:hAnsi="Times New Roman" w:cs="Times New Roman"/>
          <w:sz w:val="30"/>
          <w:szCs w:val="30"/>
        </w:rPr>
        <w:t xml:space="preserve">сведения, указанные в настоящем </w:t>
      </w:r>
      <w:r w:rsidR="00FE18EE">
        <w:rPr>
          <w:rFonts w:ascii="Times New Roman" w:hAnsi="Times New Roman" w:cs="Times New Roman"/>
          <w:sz w:val="30"/>
          <w:szCs w:val="30"/>
        </w:rPr>
        <w:t>З</w:t>
      </w:r>
      <w:r w:rsidRPr="00E55A6F">
        <w:rPr>
          <w:rFonts w:ascii="Times New Roman" w:hAnsi="Times New Roman" w:cs="Times New Roman"/>
          <w:sz w:val="30"/>
          <w:szCs w:val="30"/>
        </w:rPr>
        <w:t xml:space="preserve">аявлении, на дату представления </w:t>
      </w:r>
      <w:r w:rsidR="00FE18EE">
        <w:rPr>
          <w:rFonts w:ascii="Times New Roman" w:hAnsi="Times New Roman" w:cs="Times New Roman"/>
          <w:sz w:val="30"/>
          <w:szCs w:val="30"/>
        </w:rPr>
        <w:t>З</w:t>
      </w:r>
      <w:r w:rsidRPr="00E55A6F">
        <w:rPr>
          <w:rFonts w:ascii="Times New Roman" w:hAnsi="Times New Roman" w:cs="Times New Roman"/>
          <w:sz w:val="30"/>
          <w:szCs w:val="30"/>
        </w:rPr>
        <w:t>аявления достоверны;</w:t>
      </w:r>
    </w:p>
    <w:p w:rsidR="00CC4519" w:rsidRPr="00E55A6F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A6F">
        <w:rPr>
          <w:rFonts w:ascii="Times New Roman" w:hAnsi="Times New Roman" w:cs="Times New Roman"/>
          <w:sz w:val="30"/>
          <w:szCs w:val="30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CC4519" w:rsidRPr="00E55A6F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5A6F">
        <w:rPr>
          <w:rFonts w:ascii="Times New Roman" w:hAnsi="Times New Roman" w:cs="Times New Roman"/>
          <w:noProof/>
          <w:sz w:val="30"/>
          <w:szCs w:val="30"/>
        </w:rPr>
        <w:t xml:space="preserve">На обработку персональных данных, содержащихся в Заявлении </w:t>
      </w:r>
      <w:r w:rsidR="000F7943">
        <w:rPr>
          <w:rFonts w:ascii="Times New Roman" w:hAnsi="Times New Roman" w:cs="Times New Roman"/>
          <w:noProof/>
          <w:sz w:val="30"/>
          <w:szCs w:val="30"/>
        </w:rPr>
        <w:t xml:space="preserve">           </w:t>
      </w:r>
      <w:r w:rsidRPr="00E55A6F">
        <w:rPr>
          <w:rFonts w:ascii="Times New Roman" w:hAnsi="Times New Roman" w:cs="Times New Roman"/>
          <w:noProof/>
          <w:sz w:val="30"/>
          <w:szCs w:val="30"/>
        </w:rPr>
        <w:t>и прилагаемых к нему документах,</w:t>
      </w:r>
      <w:r w:rsidRPr="00E55A6F">
        <w:rPr>
          <w:rFonts w:ascii="Times New Roman" w:hAnsi="Times New Roman" w:cs="Times New Roman"/>
          <w:sz w:val="30"/>
          <w:szCs w:val="30"/>
        </w:rPr>
        <w:t xml:space="preserve"> </w:t>
      </w:r>
      <w:r w:rsidRPr="00E55A6F">
        <w:rPr>
          <w:rFonts w:ascii="Times New Roman" w:hAnsi="Times New Roman" w:cs="Times New Roman"/>
          <w:noProof/>
          <w:sz w:val="30"/>
          <w:szCs w:val="30"/>
        </w:rPr>
        <w:t>согласен.</w:t>
      </w:r>
    </w:p>
    <w:p w:rsidR="00CC4519" w:rsidRDefault="00CC4519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7943" w:rsidRPr="00E55A6F" w:rsidRDefault="000F7943" w:rsidP="000F79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4519" w:rsidRPr="00E55A6F" w:rsidRDefault="000F7943" w:rsidP="00E55A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CC4519" w:rsidRPr="00E55A6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____»     _______________ 202_____ г.  </w:t>
      </w:r>
      <w:r w:rsidR="00CC4519" w:rsidRPr="00E55A6F">
        <w:rPr>
          <w:rFonts w:ascii="Times New Roman" w:hAnsi="Times New Roman" w:cs="Times New Roman"/>
          <w:sz w:val="30"/>
          <w:szCs w:val="30"/>
        </w:rPr>
        <w:t xml:space="preserve">           ____________________</w:t>
      </w:r>
    </w:p>
    <w:p w:rsidR="00CC4519" w:rsidRPr="000F7943" w:rsidRDefault="00CC4519" w:rsidP="000F794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55A6F" w:rsidRPr="000F794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F7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8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5A6F" w:rsidRPr="000F7943">
        <w:rPr>
          <w:rFonts w:ascii="Times New Roman" w:hAnsi="Times New Roman" w:cs="Times New Roman"/>
          <w:sz w:val="24"/>
          <w:szCs w:val="24"/>
        </w:rPr>
        <w:t xml:space="preserve"> </w:t>
      </w:r>
      <w:r w:rsidRPr="000F7943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CC4519" w:rsidRDefault="00CC4519" w:rsidP="00E55A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F7943" w:rsidRPr="00E55A6F" w:rsidRDefault="000F7943" w:rsidP="00E55A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3"/>
        <w:tblW w:w="6662" w:type="dxa"/>
        <w:tblInd w:w="2802" w:type="dxa"/>
        <w:tblLayout w:type="fixed"/>
        <w:tblLook w:val="0000" w:firstRow="0" w:lastRow="0" w:firstColumn="0" w:lastColumn="0" w:noHBand="0" w:noVBand="0"/>
      </w:tblPr>
      <w:tblGrid>
        <w:gridCol w:w="1984"/>
        <w:gridCol w:w="1559"/>
        <w:gridCol w:w="1701"/>
        <w:gridCol w:w="1418"/>
      </w:tblGrid>
      <w:tr w:rsidR="000F7943" w:rsidRPr="00E55A6F" w:rsidTr="00500CC9">
        <w:trPr>
          <w:trHeight w:val="1307"/>
        </w:trPr>
        <w:tc>
          <w:tcPr>
            <w:tcW w:w="1984" w:type="dxa"/>
            <w:vMerge w:val="restart"/>
          </w:tcPr>
          <w:p w:rsidR="000F7943" w:rsidRPr="00E55A6F" w:rsidRDefault="000F7943" w:rsidP="00FE18E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E18E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аявления</w:t>
            </w:r>
          </w:p>
        </w:tc>
        <w:tc>
          <w:tcPr>
            <w:tcW w:w="1559" w:type="dxa"/>
            <w:vMerge w:val="restart"/>
          </w:tcPr>
          <w:p w:rsidR="000F7943" w:rsidRDefault="000F7943" w:rsidP="000F7943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 xml:space="preserve">Дата </w:t>
            </w:r>
          </w:p>
          <w:p w:rsidR="000F7943" w:rsidRPr="00E55A6F" w:rsidRDefault="000F7943" w:rsidP="00FE18E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принятия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E18E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аявления</w:t>
            </w:r>
          </w:p>
        </w:tc>
        <w:tc>
          <w:tcPr>
            <w:tcW w:w="3119" w:type="dxa"/>
            <w:gridSpan w:val="2"/>
          </w:tcPr>
          <w:p w:rsidR="00500CC9" w:rsidRDefault="000F7943" w:rsidP="000F7943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Документы, удостоверяющие личность </w:t>
            </w:r>
          </w:p>
          <w:p w:rsidR="000F7943" w:rsidRDefault="00FE18EE" w:rsidP="000F7943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0F7943" w:rsidRPr="00E55A6F">
              <w:rPr>
                <w:rFonts w:ascii="Times New Roman" w:hAnsi="Times New Roman" w:cs="Times New Roman"/>
                <w:sz w:val="30"/>
                <w:szCs w:val="30"/>
              </w:rPr>
              <w:t>аявителя, проверены.</w:t>
            </w:r>
            <w:r w:rsidR="000F79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F7943" w:rsidRPr="00E55A6F" w:rsidRDefault="000F7943" w:rsidP="000F7943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Заявление принял</w:t>
            </w:r>
          </w:p>
        </w:tc>
      </w:tr>
      <w:tr w:rsidR="000F7943" w:rsidRPr="00E55A6F" w:rsidTr="00500CC9">
        <w:tc>
          <w:tcPr>
            <w:tcW w:w="1984" w:type="dxa"/>
            <w:vMerge/>
          </w:tcPr>
          <w:p w:rsidR="000F7943" w:rsidRPr="00E55A6F" w:rsidRDefault="000F7943" w:rsidP="00E55A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F7943" w:rsidRPr="00E55A6F" w:rsidRDefault="000F7943" w:rsidP="00E55A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7943" w:rsidRPr="00E55A6F" w:rsidRDefault="000F7943" w:rsidP="000F7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</w:tc>
        <w:tc>
          <w:tcPr>
            <w:tcW w:w="1418" w:type="dxa"/>
          </w:tcPr>
          <w:p w:rsidR="000F7943" w:rsidRPr="00E55A6F" w:rsidRDefault="000F7943" w:rsidP="000F7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5A6F">
              <w:rPr>
                <w:rFonts w:ascii="Times New Roman" w:hAnsi="Times New Roman" w:cs="Times New Roman"/>
                <w:sz w:val="30"/>
                <w:szCs w:val="30"/>
              </w:rPr>
              <w:t>подпись</w:t>
            </w:r>
          </w:p>
        </w:tc>
      </w:tr>
      <w:tr w:rsidR="000F7943" w:rsidRPr="00E55A6F" w:rsidTr="00500CC9">
        <w:trPr>
          <w:trHeight w:val="405"/>
        </w:trPr>
        <w:tc>
          <w:tcPr>
            <w:tcW w:w="1984" w:type="dxa"/>
          </w:tcPr>
          <w:p w:rsidR="000F7943" w:rsidRPr="00E55A6F" w:rsidRDefault="000F7943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7943" w:rsidRPr="00E55A6F" w:rsidRDefault="000F7943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0F7943" w:rsidRPr="00E55A6F" w:rsidRDefault="000F7943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7943" w:rsidRPr="00E55A6F" w:rsidRDefault="000F7943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43" w:rsidRPr="00E55A6F" w:rsidRDefault="000F7943" w:rsidP="00E55A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C4519" w:rsidRPr="00E55A6F" w:rsidRDefault="00CC4519" w:rsidP="00E55A6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C4519" w:rsidRPr="00E55A6F" w:rsidRDefault="00CC4519" w:rsidP="00E55A6F">
      <w:pPr>
        <w:spacing w:after="0" w:line="240" w:lineRule="auto"/>
        <w:ind w:left="5528"/>
        <w:jc w:val="both"/>
        <w:outlineLvl w:val="0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CC4519" w:rsidRPr="00E55A6F" w:rsidRDefault="00CC4519" w:rsidP="00E55A6F">
      <w:pPr>
        <w:spacing w:after="0" w:line="240" w:lineRule="auto"/>
        <w:ind w:left="5528"/>
        <w:jc w:val="both"/>
        <w:outlineLvl w:val="0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CC4519" w:rsidRPr="00C977C1" w:rsidRDefault="00CC4519" w:rsidP="00CC4519">
      <w:pPr>
        <w:spacing w:after="0" w:line="23" w:lineRule="atLeast"/>
        <w:ind w:left="5528"/>
        <w:jc w:val="both"/>
        <w:outlineLvl w:val="0"/>
        <w:rPr>
          <w:rFonts w:ascii="Courier New" w:eastAsia="Times New Roman" w:hAnsi="Courier New" w:cs="Courier New"/>
          <w:bCs/>
          <w:iCs/>
          <w:sz w:val="20"/>
          <w:szCs w:val="20"/>
          <w:lang w:eastAsia="ru-RU"/>
        </w:rPr>
      </w:pPr>
    </w:p>
    <w:p w:rsidR="00500CC9" w:rsidRPr="00580A00" w:rsidRDefault="009549A2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Courier New" w:hAnsi="Courier New" w:cs="Courier New"/>
          <w:bCs/>
          <w:iCs/>
        </w:rPr>
        <w:br w:type="page"/>
      </w:r>
      <w:r w:rsidR="00500CC9" w:rsidRPr="00580A00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500CC9">
        <w:rPr>
          <w:rFonts w:ascii="Times New Roman" w:hAnsi="Times New Roman" w:cs="Times New Roman"/>
          <w:sz w:val="30"/>
          <w:szCs w:val="30"/>
        </w:rPr>
        <w:t>2</w:t>
      </w:r>
    </w:p>
    <w:p w:rsidR="00500CC9" w:rsidRPr="00580A00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>к Административному регламенту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 xml:space="preserve">услуги </w:t>
      </w:r>
      <w:r w:rsidRPr="00580A00">
        <w:rPr>
          <w:rFonts w:ascii="Times New Roman" w:hAnsi="Times New Roman"/>
          <w:bCs/>
          <w:sz w:val="30"/>
          <w:szCs w:val="30"/>
        </w:rPr>
        <w:t xml:space="preserve">по </w:t>
      </w:r>
      <w:r w:rsidRPr="00580A00">
        <w:rPr>
          <w:rFonts w:ascii="Times New Roman" w:hAnsi="Times New Roman"/>
          <w:sz w:val="30"/>
          <w:szCs w:val="30"/>
        </w:rPr>
        <w:t xml:space="preserve">согласованию </w:t>
      </w:r>
    </w:p>
    <w:p w:rsidR="00500CC9" w:rsidRPr="00F2763F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>местоположения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580A00">
        <w:rPr>
          <w:rFonts w:ascii="Times New Roman" w:hAnsi="Times New Roman"/>
          <w:sz w:val="30"/>
          <w:szCs w:val="30"/>
        </w:rPr>
        <w:t xml:space="preserve">границ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 xml:space="preserve">земельного участка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 xml:space="preserve">при выполнении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>кадастровых работ</w:t>
      </w:r>
    </w:p>
    <w:p w:rsidR="00553C22" w:rsidRDefault="00553C22" w:rsidP="00500CC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80EE2" w:rsidRPr="00500CC9" w:rsidRDefault="00980EE2" w:rsidP="00500CC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53C22" w:rsidRPr="00500CC9" w:rsidRDefault="00500CC9" w:rsidP="00500CC9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1" w:name="P577"/>
      <w:bookmarkEnd w:id="11"/>
      <w:r w:rsidRPr="00500CC9">
        <w:rPr>
          <w:rFonts w:ascii="Times New Roman" w:hAnsi="Times New Roman" w:cs="Times New Roman"/>
          <w:b w:val="0"/>
          <w:sz w:val="30"/>
          <w:szCs w:val="30"/>
        </w:rPr>
        <w:t>БЛОК-СХЕМА</w:t>
      </w:r>
    </w:p>
    <w:p w:rsidR="00FE18EE" w:rsidRDefault="009549A2" w:rsidP="00500CC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00CC9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FE18EE">
        <w:rPr>
          <w:rFonts w:ascii="Times New Roman" w:hAnsi="Times New Roman" w:cs="Times New Roman"/>
          <w:sz w:val="30"/>
          <w:szCs w:val="30"/>
        </w:rPr>
        <w:t>М</w:t>
      </w:r>
      <w:r w:rsidRPr="00500CC9">
        <w:rPr>
          <w:rFonts w:ascii="Times New Roman" w:hAnsi="Times New Roman" w:cs="Times New Roman"/>
          <w:sz w:val="30"/>
          <w:szCs w:val="30"/>
        </w:rPr>
        <w:t xml:space="preserve">униципальной </w:t>
      </w:r>
      <w:r w:rsidR="00FE18EE">
        <w:rPr>
          <w:rFonts w:ascii="Times New Roman" w:hAnsi="Times New Roman" w:cs="Times New Roman"/>
          <w:sz w:val="30"/>
          <w:szCs w:val="30"/>
        </w:rPr>
        <w:t xml:space="preserve">услуги </w:t>
      </w:r>
      <w:r w:rsidR="00B245D3" w:rsidRPr="00500CC9">
        <w:rPr>
          <w:rFonts w:ascii="Times New Roman" w:hAnsi="Times New Roman" w:cs="Times New Roman"/>
          <w:bCs/>
          <w:sz w:val="30"/>
          <w:szCs w:val="30"/>
        </w:rPr>
        <w:t xml:space="preserve">по </w:t>
      </w:r>
      <w:r w:rsidR="00B245D3" w:rsidRPr="00500CC9">
        <w:rPr>
          <w:rFonts w:ascii="Times New Roman" w:hAnsi="Times New Roman" w:cs="Times New Roman"/>
          <w:sz w:val="30"/>
          <w:szCs w:val="30"/>
        </w:rPr>
        <w:t xml:space="preserve">согласованию </w:t>
      </w:r>
    </w:p>
    <w:p w:rsidR="00FE18EE" w:rsidRDefault="00B245D3" w:rsidP="00FE18E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00CC9">
        <w:rPr>
          <w:rFonts w:ascii="Times New Roman" w:hAnsi="Times New Roman" w:cs="Times New Roman"/>
          <w:sz w:val="30"/>
          <w:szCs w:val="30"/>
        </w:rPr>
        <w:t>местоположения границ</w:t>
      </w:r>
      <w:r w:rsidR="00E55A6F" w:rsidRPr="00500CC9">
        <w:rPr>
          <w:rFonts w:ascii="Times New Roman" w:hAnsi="Times New Roman" w:cs="Times New Roman"/>
          <w:sz w:val="30"/>
          <w:szCs w:val="30"/>
        </w:rPr>
        <w:t xml:space="preserve"> </w:t>
      </w:r>
      <w:r w:rsidRPr="00500CC9">
        <w:rPr>
          <w:rFonts w:ascii="Times New Roman" w:hAnsi="Times New Roman" w:cs="Times New Roman"/>
          <w:sz w:val="30"/>
          <w:szCs w:val="30"/>
        </w:rPr>
        <w:t xml:space="preserve">земельного участка при выполнении </w:t>
      </w:r>
    </w:p>
    <w:p w:rsidR="00B245D3" w:rsidRPr="00500CC9" w:rsidRDefault="00B245D3" w:rsidP="00FE18E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00CC9">
        <w:rPr>
          <w:rFonts w:ascii="Times New Roman" w:hAnsi="Times New Roman" w:cs="Times New Roman"/>
          <w:sz w:val="30"/>
          <w:szCs w:val="30"/>
        </w:rPr>
        <w:t>кадастровых работ</w:t>
      </w:r>
    </w:p>
    <w:p w:rsidR="00553C22" w:rsidRDefault="00553C22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80EE2" w:rsidRDefault="00980EE2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00CC9" w:rsidRDefault="00B008DF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19050</wp:posOffset>
                </wp:positionV>
                <wp:extent cx="2914650" cy="333375"/>
                <wp:effectExtent l="9525" t="9525" r="9525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Pr="00500CC9" w:rsidRDefault="00F60BA0" w:rsidP="00500CC9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500CC9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Поступление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1.25pt;margin-top:1.5pt;width:22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">
                <v:textbox>
                  <w:txbxContent>
                    <w:p w:rsidR="00F60BA0" w:rsidRPr="00500CC9" w:rsidRDefault="00F60BA0" w:rsidP="00500CC9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500CC9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Поступление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00CC9" w:rsidRDefault="00B008DF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133350</wp:posOffset>
                </wp:positionV>
                <wp:extent cx="0" cy="257175"/>
                <wp:effectExtent l="57150" t="9525" r="57150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8.25pt;margin-top:10.5pt;width:0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500CC9" w:rsidRDefault="00B008DF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171450</wp:posOffset>
                </wp:positionV>
                <wp:extent cx="2914650" cy="3333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Pr="00500CC9" w:rsidRDefault="00F60BA0" w:rsidP="00500CC9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Прием и регистрация</w:t>
                            </w:r>
                            <w:r w:rsidRPr="00500CC9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1.25pt;margin-top:13.5pt;width:22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">
                <v:textbox>
                  <w:txbxContent>
                    <w:p w:rsidR="00F60BA0" w:rsidRPr="00500CC9" w:rsidRDefault="00F60BA0" w:rsidP="00500CC9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Прием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и регистрация</w:t>
                      </w:r>
                      <w:r w:rsidRPr="00500CC9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00CC9" w:rsidRDefault="00500CC9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00CC9" w:rsidRDefault="00B008DF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EB727" wp14:editId="76054A14">
                <wp:simplePos x="0" y="0"/>
                <wp:positionH relativeFrom="column">
                  <wp:posOffset>3025775</wp:posOffset>
                </wp:positionH>
                <wp:positionV relativeFrom="paragraph">
                  <wp:posOffset>66675</wp:posOffset>
                </wp:positionV>
                <wp:extent cx="0" cy="257175"/>
                <wp:effectExtent l="57150" t="9525" r="571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8.25pt;margin-top:5.25pt;width:0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500CC9" w:rsidRDefault="00B008DF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209EA" wp14:editId="76F31518">
                <wp:simplePos x="0" y="0"/>
                <wp:positionH relativeFrom="column">
                  <wp:posOffset>1539875</wp:posOffset>
                </wp:positionH>
                <wp:positionV relativeFrom="paragraph">
                  <wp:posOffset>133985</wp:posOffset>
                </wp:positionV>
                <wp:extent cx="2914650" cy="561975"/>
                <wp:effectExtent l="9525" t="10160" r="9525" b="889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Default="00F60BA0" w:rsidP="00500CC9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500C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Направление запросов </w:t>
                            </w:r>
                          </w:p>
                          <w:p w:rsidR="00F60BA0" w:rsidRPr="00500CC9" w:rsidRDefault="00F60BA0" w:rsidP="00500CC9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500C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 использовани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ем </w:t>
                            </w:r>
                            <w:r w:rsidRPr="00500C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21.25pt;margin-top:10.55pt;width:229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">
                <v:textbox>
                  <w:txbxContent>
                    <w:p w:rsidR="00F60BA0" w:rsidRDefault="00F60BA0" w:rsidP="00500CC9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500C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Направление запросов </w:t>
                      </w:r>
                    </w:p>
                    <w:p w:rsidR="00F60BA0" w:rsidRPr="00500CC9" w:rsidRDefault="00F60BA0" w:rsidP="00500CC9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500C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 использовани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ем </w:t>
                      </w:r>
                      <w:r w:rsidRPr="00500C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СМЭВ</w:t>
                      </w:r>
                    </w:p>
                  </w:txbxContent>
                </v:textbox>
              </v:rect>
            </w:pict>
          </mc:Fallback>
        </mc:AlternateContent>
      </w:r>
    </w:p>
    <w:p w:rsidR="00500CC9" w:rsidRDefault="00500CC9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00CC9" w:rsidRDefault="00500CC9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00CC9" w:rsidRDefault="00B008DF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ED244" wp14:editId="3DC53D17">
                <wp:simplePos x="0" y="0"/>
                <wp:positionH relativeFrom="column">
                  <wp:posOffset>3025775</wp:posOffset>
                </wp:positionH>
                <wp:positionV relativeFrom="paragraph">
                  <wp:posOffset>39370</wp:posOffset>
                </wp:positionV>
                <wp:extent cx="0" cy="257175"/>
                <wp:effectExtent l="57150" t="10160" r="57150" b="184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8.25pt;margin-top:3.1pt;width:0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500CC9" w:rsidRDefault="00980EE2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572A5" wp14:editId="7BCC153B">
                <wp:simplePos x="0" y="0"/>
                <wp:positionH relativeFrom="column">
                  <wp:posOffset>4683125</wp:posOffset>
                </wp:positionH>
                <wp:positionV relativeFrom="paragraph">
                  <wp:posOffset>57785</wp:posOffset>
                </wp:positionV>
                <wp:extent cx="714375" cy="3810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BA0" w:rsidRPr="0003298F" w:rsidRDefault="00F60BA0" w:rsidP="0003298F">
                            <w:pP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9" type="#_x0000_t202" style="position:absolute;left:0;text-align:left;margin-left:368.75pt;margin-top:4.55pt;width:56.2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" filled="f" stroked="f" strokeweight=".5pt">
                <v:textbox>
                  <w:txbxContent>
                    <w:p w:rsidR="00F60BA0" w:rsidRPr="0003298F" w:rsidRDefault="00F60BA0" w:rsidP="0003298F">
                      <w:pPr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03298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76AD9" wp14:editId="37AAEEC2">
                <wp:simplePos x="0" y="0"/>
                <wp:positionH relativeFrom="column">
                  <wp:posOffset>806450</wp:posOffset>
                </wp:positionH>
                <wp:positionV relativeFrom="paragraph">
                  <wp:posOffset>76835</wp:posOffset>
                </wp:positionV>
                <wp:extent cx="714375" cy="3810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BA0" w:rsidRPr="0003298F" w:rsidRDefault="00F60BA0">
                            <w:pP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03298F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0" type="#_x0000_t202" style="position:absolute;left:0;text-align:left;margin-left:63.5pt;margin-top:6.05pt;width:56.2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" filled="f" stroked="f" strokeweight=".5pt">
                <v:textbox>
                  <w:txbxContent>
                    <w:p w:rsidR="00F60BA0" w:rsidRPr="0003298F" w:rsidRDefault="00F60BA0">
                      <w:pPr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03298F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B008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65FD8" wp14:editId="2AE7B35E">
                <wp:simplePos x="0" y="0"/>
                <wp:positionH relativeFrom="column">
                  <wp:posOffset>1263650</wp:posOffset>
                </wp:positionH>
                <wp:positionV relativeFrom="paragraph">
                  <wp:posOffset>77470</wp:posOffset>
                </wp:positionV>
                <wp:extent cx="3457575" cy="561975"/>
                <wp:effectExtent l="0" t="0" r="28575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Default="00F60BA0" w:rsidP="0065569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Рассмотрение Заявления </w:t>
                            </w:r>
                          </w:p>
                          <w:p w:rsidR="00F60BA0" w:rsidRPr="00500CC9" w:rsidRDefault="00F60BA0" w:rsidP="0065569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99.5pt;margin-top:6.1pt;width:272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">
                <v:textbox>
                  <w:txbxContent>
                    <w:p w:rsidR="00F60BA0" w:rsidRDefault="00F60BA0" w:rsidP="0065569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Рассмотрение Заявления </w:t>
                      </w:r>
                    </w:p>
                    <w:p w:rsidR="00F60BA0" w:rsidRPr="00500CC9" w:rsidRDefault="00F60BA0" w:rsidP="0065569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00CC9" w:rsidRPr="00500CC9" w:rsidRDefault="00980EE2" w:rsidP="00500CC9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8E515" wp14:editId="3CD9187E">
                <wp:simplePos x="0" y="0"/>
                <wp:positionH relativeFrom="column">
                  <wp:posOffset>4721225</wp:posOffset>
                </wp:positionH>
                <wp:positionV relativeFrom="paragraph">
                  <wp:posOffset>143510</wp:posOffset>
                </wp:positionV>
                <wp:extent cx="3619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75pt,11.3pt" to="40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" strokecolor="black [3213]"/>
            </w:pict>
          </mc:Fallback>
        </mc:AlternateContent>
      </w:r>
      <w:r w:rsidR="0003298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D66A6" wp14:editId="1EA7D615">
                <wp:simplePos x="0" y="0"/>
                <wp:positionH relativeFrom="column">
                  <wp:posOffset>5083175</wp:posOffset>
                </wp:positionH>
                <wp:positionV relativeFrom="paragraph">
                  <wp:posOffset>143510</wp:posOffset>
                </wp:positionV>
                <wp:extent cx="0" cy="52387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00.25pt;margin-top:11.3pt;width:0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" strokecolor="black [3213]">
                <v:stroke endarrow="block"/>
              </v:shape>
            </w:pict>
          </mc:Fallback>
        </mc:AlternateContent>
      </w:r>
      <w:r w:rsidR="0003298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CAD23" wp14:editId="721AD275">
                <wp:simplePos x="0" y="0"/>
                <wp:positionH relativeFrom="column">
                  <wp:posOffset>873125</wp:posOffset>
                </wp:positionH>
                <wp:positionV relativeFrom="paragraph">
                  <wp:posOffset>133985</wp:posOffset>
                </wp:positionV>
                <wp:extent cx="3905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5pt,10.55pt" to="99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" strokecolor="black [3213]"/>
            </w:pict>
          </mc:Fallback>
        </mc:AlternateContent>
      </w:r>
      <w:r w:rsidR="0003298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8BBEE" wp14:editId="0C1E62D2">
                <wp:simplePos x="0" y="0"/>
                <wp:positionH relativeFrom="column">
                  <wp:posOffset>873125</wp:posOffset>
                </wp:positionH>
                <wp:positionV relativeFrom="paragraph">
                  <wp:posOffset>133985</wp:posOffset>
                </wp:positionV>
                <wp:extent cx="0" cy="523875"/>
                <wp:effectExtent l="76200" t="0" r="7620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8.75pt;margin-top:10.55pt;width:0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" strokecolor="black [3213]">
                <v:stroke endarrow="block"/>
              </v:shape>
            </w:pict>
          </mc:Fallback>
        </mc:AlternateContent>
      </w:r>
    </w:p>
    <w:p w:rsidR="00655693" w:rsidRDefault="00655693" w:rsidP="00553C22">
      <w:pPr>
        <w:pStyle w:val="ConsPlusNonformat"/>
        <w:jc w:val="both"/>
      </w:pPr>
    </w:p>
    <w:p w:rsidR="00655693" w:rsidRDefault="00655693" w:rsidP="00553C22">
      <w:pPr>
        <w:pStyle w:val="ConsPlusNonformat"/>
        <w:jc w:val="both"/>
      </w:pPr>
    </w:p>
    <w:p w:rsidR="00655693" w:rsidRDefault="00655693" w:rsidP="00553C22">
      <w:pPr>
        <w:pStyle w:val="ConsPlusNonformat"/>
        <w:jc w:val="both"/>
      </w:pPr>
    </w:p>
    <w:p w:rsidR="00655693" w:rsidRDefault="00980EE2" w:rsidP="00553C22">
      <w:pPr>
        <w:pStyle w:val="ConsPlusNonformat"/>
        <w:jc w:val="both"/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1BF1A" wp14:editId="17CCED63">
                <wp:simplePos x="0" y="0"/>
                <wp:positionH relativeFrom="column">
                  <wp:posOffset>3455035</wp:posOffset>
                </wp:positionH>
                <wp:positionV relativeFrom="paragraph">
                  <wp:posOffset>26035</wp:posOffset>
                </wp:positionV>
                <wp:extent cx="2438400" cy="847725"/>
                <wp:effectExtent l="0" t="0" r="19050" b="28575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Default="00F60BA0" w:rsidP="005F538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Подготовка </w:t>
                            </w:r>
                          </w:p>
                          <w:p w:rsidR="00F60BA0" w:rsidRPr="00500CC9" w:rsidRDefault="00F60BA0" w:rsidP="005F538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подписание 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72.05pt;margin-top:2.05pt;width:192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">
                <v:textbox>
                  <w:txbxContent>
                    <w:p w:rsidR="00F60BA0" w:rsidRDefault="00F60BA0" w:rsidP="005F538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Подготовка </w:t>
                      </w:r>
                    </w:p>
                    <w:p w:rsidR="00F60BA0" w:rsidRPr="00500CC9" w:rsidRDefault="00F60BA0" w:rsidP="005F538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подписание уведомления</w:t>
                      </w:r>
                    </w:p>
                  </w:txbxContent>
                </v:textbox>
              </v:rect>
            </w:pict>
          </mc:Fallback>
        </mc:AlternateContent>
      </w:r>
      <w:r w:rsidR="005F5385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BB77F" wp14:editId="5B7B5661">
                <wp:simplePos x="0" y="0"/>
                <wp:positionH relativeFrom="column">
                  <wp:posOffset>111760</wp:posOffset>
                </wp:positionH>
                <wp:positionV relativeFrom="paragraph">
                  <wp:posOffset>26035</wp:posOffset>
                </wp:positionV>
                <wp:extent cx="2438400" cy="847725"/>
                <wp:effectExtent l="0" t="0" r="19050" b="28575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Default="00F60BA0" w:rsidP="005F538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Подготовка решения </w:t>
                            </w:r>
                          </w:p>
                          <w:p w:rsidR="00F60BA0" w:rsidRDefault="00F60BA0" w:rsidP="005F538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об отказе в предоставлении </w:t>
                            </w:r>
                          </w:p>
                          <w:p w:rsidR="00F60BA0" w:rsidRPr="00500CC9" w:rsidRDefault="00F60BA0" w:rsidP="005F538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8.8pt;margin-top:2.05pt;width:192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">
                <v:textbox>
                  <w:txbxContent>
                    <w:p w:rsidR="00F60BA0" w:rsidRDefault="00F60BA0" w:rsidP="005F538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Подготовка решения </w:t>
                      </w:r>
                    </w:p>
                    <w:p w:rsidR="00F60BA0" w:rsidRDefault="00F60BA0" w:rsidP="005F538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об отказе в предоставлении </w:t>
                      </w:r>
                    </w:p>
                    <w:p w:rsidR="00F60BA0" w:rsidRPr="00500CC9" w:rsidRDefault="00F60BA0" w:rsidP="005F538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F5385" w:rsidRDefault="005F5385" w:rsidP="00553C22">
      <w:pPr>
        <w:pStyle w:val="ConsPlusNonformat"/>
        <w:jc w:val="both"/>
      </w:pPr>
    </w:p>
    <w:p w:rsidR="005F5385" w:rsidRDefault="005F5385" w:rsidP="00553C22">
      <w:pPr>
        <w:pStyle w:val="ConsPlusNonformat"/>
        <w:jc w:val="both"/>
      </w:pPr>
    </w:p>
    <w:p w:rsidR="005F5385" w:rsidRDefault="005F5385" w:rsidP="00553C22">
      <w:pPr>
        <w:pStyle w:val="ConsPlusNonformat"/>
        <w:jc w:val="both"/>
      </w:pPr>
    </w:p>
    <w:p w:rsidR="005F5385" w:rsidRDefault="005F5385" w:rsidP="00553C22">
      <w:pPr>
        <w:pStyle w:val="ConsPlusNonformat"/>
        <w:jc w:val="both"/>
      </w:pPr>
    </w:p>
    <w:p w:rsidR="005F5385" w:rsidRDefault="005F5385" w:rsidP="00553C22">
      <w:pPr>
        <w:pStyle w:val="ConsPlusNonformat"/>
        <w:jc w:val="both"/>
      </w:pPr>
    </w:p>
    <w:p w:rsidR="00655693" w:rsidRDefault="00980EE2" w:rsidP="00553C2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ADBFE0" wp14:editId="15A6B8CA">
                <wp:simplePos x="0" y="0"/>
                <wp:positionH relativeFrom="column">
                  <wp:posOffset>4683125</wp:posOffset>
                </wp:positionH>
                <wp:positionV relativeFrom="paragraph">
                  <wp:posOffset>10795</wp:posOffset>
                </wp:positionV>
                <wp:extent cx="0" cy="3619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5pt,.85pt" to="368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BCAA4" wp14:editId="3769C454">
                <wp:simplePos x="0" y="0"/>
                <wp:positionH relativeFrom="column">
                  <wp:posOffset>1330325</wp:posOffset>
                </wp:positionH>
                <wp:positionV relativeFrom="paragraph">
                  <wp:posOffset>10795</wp:posOffset>
                </wp:positionV>
                <wp:extent cx="0" cy="3619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.85pt" to="104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" strokecolor="black [3213]"/>
            </w:pict>
          </mc:Fallback>
        </mc:AlternateContent>
      </w:r>
    </w:p>
    <w:p w:rsidR="00980EE2" w:rsidRDefault="00980EE2" w:rsidP="00553C22">
      <w:pPr>
        <w:pStyle w:val="ConsPlusNonformat"/>
        <w:jc w:val="both"/>
      </w:pPr>
    </w:p>
    <w:p w:rsidR="00980EE2" w:rsidRDefault="00980EE2" w:rsidP="00553C22">
      <w:pPr>
        <w:pStyle w:val="ConsPlusNonformat"/>
        <w:jc w:val="both"/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A1F2E" wp14:editId="2E4B291D">
                <wp:simplePos x="0" y="0"/>
                <wp:positionH relativeFrom="column">
                  <wp:posOffset>3063875</wp:posOffset>
                </wp:positionH>
                <wp:positionV relativeFrom="paragraph">
                  <wp:posOffset>85725</wp:posOffset>
                </wp:positionV>
                <wp:extent cx="0" cy="257175"/>
                <wp:effectExtent l="76200" t="0" r="76200" b="47625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1.25pt;margin-top:6.75pt;width:0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85090</wp:posOffset>
                </wp:positionV>
                <wp:extent cx="33528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" strokecolor="black [3213]"/>
            </w:pict>
          </mc:Fallback>
        </mc:AlternateContent>
      </w:r>
    </w:p>
    <w:p w:rsidR="00980EE2" w:rsidRDefault="00980EE2" w:rsidP="00553C22">
      <w:pPr>
        <w:pStyle w:val="ConsPlusNonformat"/>
        <w:jc w:val="both"/>
      </w:pPr>
    </w:p>
    <w:p w:rsidR="00980EE2" w:rsidRDefault="00856F92" w:rsidP="00553C22">
      <w:pPr>
        <w:pStyle w:val="ConsPlusNonformat"/>
        <w:jc w:val="both"/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334A3" wp14:editId="4F371B18">
                <wp:simplePos x="0" y="0"/>
                <wp:positionH relativeFrom="column">
                  <wp:posOffset>901700</wp:posOffset>
                </wp:positionH>
                <wp:positionV relativeFrom="paragraph">
                  <wp:posOffset>57785</wp:posOffset>
                </wp:positionV>
                <wp:extent cx="4343400" cy="561975"/>
                <wp:effectExtent l="0" t="0" r="19050" b="28575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A0" w:rsidRPr="00980EE2" w:rsidRDefault="00F60BA0" w:rsidP="00856F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80EE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Выдача (направление) Заявителю результата</w:t>
                            </w:r>
                          </w:p>
                          <w:p w:rsidR="00F60BA0" w:rsidRPr="00980EE2" w:rsidRDefault="00F60BA0" w:rsidP="00856F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80EE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71pt;margin-top:4.55pt;width:342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">
                <v:textbox>
                  <w:txbxContent>
                    <w:p w:rsidR="00F60BA0" w:rsidRPr="00980EE2" w:rsidRDefault="00F60BA0" w:rsidP="00856F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80EE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Выдача (направление) Заявителю результата</w:t>
                      </w:r>
                    </w:p>
                    <w:p w:rsidR="00F60BA0" w:rsidRPr="00980EE2" w:rsidRDefault="00F60BA0" w:rsidP="00856F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80EE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80EE2" w:rsidRDefault="00980EE2" w:rsidP="00553C22">
      <w:pPr>
        <w:pStyle w:val="ConsPlusNonformat"/>
        <w:jc w:val="both"/>
      </w:pPr>
    </w:p>
    <w:p w:rsidR="00980EE2" w:rsidRDefault="00980EE2" w:rsidP="00553C22">
      <w:pPr>
        <w:pStyle w:val="ConsPlusNonformat"/>
        <w:jc w:val="both"/>
      </w:pPr>
    </w:p>
    <w:p w:rsidR="00980EE2" w:rsidRDefault="00980EE2" w:rsidP="00553C22">
      <w:pPr>
        <w:pStyle w:val="ConsPlusNonformat"/>
        <w:jc w:val="both"/>
      </w:pPr>
    </w:p>
    <w:p w:rsidR="00980EE2" w:rsidRDefault="00980EE2" w:rsidP="00553C22">
      <w:pPr>
        <w:pStyle w:val="ConsPlusNonformat"/>
        <w:jc w:val="both"/>
      </w:pPr>
    </w:p>
    <w:p w:rsidR="00980EE2" w:rsidRDefault="00980EE2" w:rsidP="00553C22">
      <w:pPr>
        <w:pStyle w:val="ConsPlusNonformat"/>
        <w:jc w:val="both"/>
      </w:pPr>
    </w:p>
    <w:p w:rsidR="00500CC9" w:rsidRPr="00580A00" w:rsidRDefault="009549A2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br w:type="page"/>
      </w:r>
      <w:r w:rsidR="00500CC9" w:rsidRPr="00580A00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500CC9">
        <w:rPr>
          <w:rFonts w:ascii="Times New Roman" w:hAnsi="Times New Roman" w:cs="Times New Roman"/>
          <w:sz w:val="30"/>
          <w:szCs w:val="30"/>
        </w:rPr>
        <w:t>3</w:t>
      </w:r>
    </w:p>
    <w:p w:rsidR="00500CC9" w:rsidRPr="00580A00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>к Административному регламенту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 w:cs="Times New Roman"/>
          <w:sz w:val="30"/>
          <w:szCs w:val="30"/>
        </w:rPr>
        <w:t xml:space="preserve">услуги </w:t>
      </w:r>
      <w:r w:rsidRPr="00580A00">
        <w:rPr>
          <w:rFonts w:ascii="Times New Roman" w:hAnsi="Times New Roman"/>
          <w:bCs/>
          <w:sz w:val="30"/>
          <w:szCs w:val="30"/>
        </w:rPr>
        <w:t xml:space="preserve">по </w:t>
      </w:r>
      <w:r w:rsidRPr="00580A00">
        <w:rPr>
          <w:rFonts w:ascii="Times New Roman" w:hAnsi="Times New Roman"/>
          <w:sz w:val="30"/>
          <w:szCs w:val="30"/>
        </w:rPr>
        <w:t xml:space="preserve">согласованию </w:t>
      </w:r>
    </w:p>
    <w:p w:rsidR="00500CC9" w:rsidRPr="00F2763F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>местоположения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580A00">
        <w:rPr>
          <w:rFonts w:ascii="Times New Roman" w:hAnsi="Times New Roman"/>
          <w:sz w:val="30"/>
          <w:szCs w:val="30"/>
        </w:rPr>
        <w:t xml:space="preserve">границ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 xml:space="preserve">земельного участка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 xml:space="preserve">при выполнении </w:t>
      </w:r>
    </w:p>
    <w:p w:rsidR="00500CC9" w:rsidRDefault="00500CC9" w:rsidP="00FE18EE">
      <w:pPr>
        <w:pStyle w:val="ConsPlusNormal"/>
        <w:spacing w:line="192" w:lineRule="auto"/>
        <w:ind w:firstLine="4820"/>
        <w:rPr>
          <w:rFonts w:ascii="Times New Roman" w:hAnsi="Times New Roman"/>
          <w:sz w:val="30"/>
          <w:szCs w:val="30"/>
        </w:rPr>
      </w:pPr>
      <w:r w:rsidRPr="00580A00">
        <w:rPr>
          <w:rFonts w:ascii="Times New Roman" w:hAnsi="Times New Roman"/>
          <w:sz w:val="30"/>
          <w:szCs w:val="30"/>
        </w:rPr>
        <w:t>кадастровых работ</w:t>
      </w:r>
    </w:p>
    <w:p w:rsidR="00553C22" w:rsidRPr="00184FB7" w:rsidRDefault="00553C22" w:rsidP="00500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600A" w:rsidRPr="00184FB7" w:rsidRDefault="002A600A" w:rsidP="00500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3C22" w:rsidRPr="002A600A" w:rsidRDefault="00553C22" w:rsidP="002A600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2" w:name="P629"/>
      <w:bookmarkEnd w:id="12"/>
      <w:r w:rsidRPr="002A600A">
        <w:rPr>
          <w:rFonts w:ascii="Times New Roman" w:hAnsi="Times New Roman" w:cs="Times New Roman"/>
          <w:b w:val="0"/>
          <w:sz w:val="30"/>
          <w:szCs w:val="30"/>
        </w:rPr>
        <w:t>МЕТОДИКА</w:t>
      </w:r>
    </w:p>
    <w:p w:rsidR="00553C22" w:rsidRPr="002A600A" w:rsidRDefault="002A600A" w:rsidP="002A600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A600A">
        <w:rPr>
          <w:rFonts w:ascii="Times New Roman" w:hAnsi="Times New Roman" w:cs="Times New Roman"/>
          <w:b w:val="0"/>
          <w:sz w:val="30"/>
          <w:szCs w:val="30"/>
        </w:rPr>
        <w:t>расчета и критерии оценки показателей качества</w:t>
      </w:r>
    </w:p>
    <w:p w:rsidR="00553C22" w:rsidRPr="002A600A" w:rsidRDefault="002A600A" w:rsidP="002A600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A600A">
        <w:rPr>
          <w:rFonts w:ascii="Times New Roman" w:hAnsi="Times New Roman" w:cs="Times New Roman"/>
          <w:b w:val="0"/>
          <w:sz w:val="30"/>
          <w:szCs w:val="30"/>
        </w:rPr>
        <w:t>предоставления Муниципальной услуги</w:t>
      </w:r>
    </w:p>
    <w:p w:rsidR="00E55A6F" w:rsidRPr="00184FB7" w:rsidRDefault="00E55A6F" w:rsidP="00E55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A600A" w:rsidRPr="00184FB7" w:rsidRDefault="002A600A" w:rsidP="00E55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1. Актуальность размещаемой информации о порядке предоставления Муниципальной услуги.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 xml:space="preserve">Единица измерения </w:t>
      </w:r>
      <w:r w:rsidR="002A600A">
        <w:rPr>
          <w:rFonts w:ascii="Times New Roman" w:hAnsi="Times New Roman" w:cs="Times New Roman"/>
          <w:sz w:val="30"/>
          <w:szCs w:val="30"/>
        </w:rPr>
        <w:t>–</w:t>
      </w:r>
      <w:r w:rsidRPr="008B2CF9"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Нормативное значение показателя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100.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Источник информации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 xml:space="preserve">официальный сайт администрации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B2CF9">
        <w:rPr>
          <w:rFonts w:ascii="Times New Roman" w:hAnsi="Times New Roman" w:cs="Times New Roman"/>
          <w:sz w:val="30"/>
          <w:szCs w:val="30"/>
        </w:rPr>
        <w:t>города.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Расчет показателя (пояснения):</w:t>
      </w:r>
    </w:p>
    <w:p w:rsidR="00553C22" w:rsidRPr="00184FB7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C22" w:rsidRPr="008B2CF9" w:rsidRDefault="00553C22" w:rsidP="00184FB7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АИ</w:t>
      </w:r>
      <w:r w:rsidRPr="008B2CF9">
        <w:rPr>
          <w:rFonts w:ascii="Times New Roman" w:hAnsi="Times New Roman" w:cs="Times New Roman"/>
          <w:sz w:val="30"/>
          <w:szCs w:val="30"/>
        </w:rPr>
        <w:t xml:space="preserve"> = (А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МП</w:t>
      </w:r>
      <w:r w:rsidRPr="008B2CF9">
        <w:rPr>
          <w:rFonts w:ascii="Times New Roman" w:hAnsi="Times New Roman" w:cs="Times New Roman"/>
          <w:sz w:val="30"/>
          <w:szCs w:val="30"/>
        </w:rPr>
        <w:t xml:space="preserve"> + 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8B2CF9">
        <w:rPr>
          <w:rFonts w:ascii="Times New Roman" w:hAnsi="Times New Roman" w:cs="Times New Roman"/>
          <w:sz w:val="30"/>
          <w:szCs w:val="30"/>
        </w:rPr>
        <w:t xml:space="preserve"> + 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Т</w:t>
      </w:r>
      <w:r w:rsidRPr="008B2CF9">
        <w:rPr>
          <w:rFonts w:ascii="Times New Roman" w:hAnsi="Times New Roman" w:cs="Times New Roman"/>
          <w:sz w:val="30"/>
          <w:szCs w:val="30"/>
        </w:rPr>
        <w:t xml:space="preserve"> + 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АР</w:t>
      </w:r>
      <w:r w:rsidRPr="008B2CF9">
        <w:rPr>
          <w:rFonts w:ascii="Times New Roman" w:hAnsi="Times New Roman" w:cs="Times New Roman"/>
          <w:sz w:val="30"/>
          <w:szCs w:val="30"/>
        </w:rPr>
        <w:t xml:space="preserve"> + 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ФЗ</w:t>
      </w:r>
      <w:r w:rsidRPr="008B2CF9">
        <w:rPr>
          <w:rFonts w:ascii="Times New Roman" w:hAnsi="Times New Roman" w:cs="Times New Roman"/>
          <w:sz w:val="30"/>
          <w:szCs w:val="30"/>
        </w:rPr>
        <w:t>) x 100%,</w:t>
      </w:r>
    </w:p>
    <w:p w:rsidR="00553C22" w:rsidRPr="00184FB7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где: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МП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 xml:space="preserve">информация о местах приема Заявителей по вопросам предоставления Муниципальной услуги, в том числе приема Заявлений и выдачи результата предоставления Муниципальной услуги, адрес, </w:t>
      </w:r>
      <w:r w:rsidR="00FE18EE">
        <w:rPr>
          <w:rFonts w:ascii="Times New Roman" w:hAnsi="Times New Roman" w:cs="Times New Roman"/>
          <w:sz w:val="30"/>
          <w:szCs w:val="30"/>
        </w:rPr>
        <w:t xml:space="preserve">  </w:t>
      </w:r>
      <w:r w:rsidRPr="008B2CF9">
        <w:rPr>
          <w:rFonts w:ascii="Times New Roman" w:hAnsi="Times New Roman" w:cs="Times New Roman"/>
          <w:sz w:val="30"/>
          <w:szCs w:val="30"/>
        </w:rPr>
        <w:t>номер кабинета.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Муниципальной услуги через МФЦ;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наличие актуальной информации о графике приема Заявителей по вопросам предоставления Муниципальной услуги, включая дни недели, время приема, время обеда (при наличии);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Т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 xml:space="preserve">наличие актуальной информации о справочных телефонах, </w:t>
      </w:r>
      <w:r w:rsidR="00FE18E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B2CF9">
        <w:rPr>
          <w:rFonts w:ascii="Times New Roman" w:hAnsi="Times New Roman" w:cs="Times New Roman"/>
          <w:sz w:val="30"/>
          <w:szCs w:val="30"/>
        </w:rPr>
        <w:t>по которым можно получить консультацию по вопросам предоставления Муниципальной услуги;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АР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наличие актуальной редакции Административного регламента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8B2CF9">
        <w:rPr>
          <w:rFonts w:ascii="Times New Roman" w:hAnsi="Times New Roman" w:cs="Times New Roman"/>
          <w:sz w:val="30"/>
          <w:szCs w:val="30"/>
        </w:rPr>
        <w:t>АР) предоставления Муниципальной услуги;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А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ФЗ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наличие актуальной редакции формы Заявления о предоставлении Муниципальной услуги.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представляет собой сумму баллов за каждую размещенную на официальном сайте администрации города позицию. В случае актуальности размещенной информации присваивается 0,2 балла, иначе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0 баллов. Нормативное значение показателя равно 100. Отклонение от нормы говорит о некачественном предоставлении Муниципальной услуги с точки зрения актуальности размещаемой информации.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2. Соблюдение срока предоставления Муниципальной услуги.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Единица измерения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проценты.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Нормативное значение показателя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100.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Для оценки показателей осуществляется выборка обращений граждан за предоставлением Муниципальной услуги за прошедший год.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Источник информации: система электронного документооборота (</w:t>
      </w:r>
      <w:r w:rsidR="000A5CCC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8B2CF9">
        <w:rPr>
          <w:rFonts w:ascii="Times New Roman" w:hAnsi="Times New Roman" w:cs="Times New Roman"/>
          <w:sz w:val="30"/>
          <w:szCs w:val="30"/>
        </w:rPr>
        <w:t>СЭД).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рассчитывается на основе выборки обращений за Муниципальной услугой в период, за который проводится оценка качества.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Расчет показателя (пояснения):</w:t>
      </w:r>
    </w:p>
    <w:p w:rsidR="00553C22" w:rsidRPr="00184FB7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C22" w:rsidRPr="008B2CF9" w:rsidRDefault="00B008DF" w:rsidP="00184FB7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45"/>
          <w:sz w:val="30"/>
          <w:szCs w:val="30"/>
        </w:rPr>
        <w:drawing>
          <wp:inline distT="0" distB="0" distL="0" distR="0" wp14:anchorId="5C207831" wp14:editId="64AFDB05">
            <wp:extent cx="1457325" cy="714375"/>
            <wp:effectExtent l="0" t="0" r="0" b="9525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B7" w:rsidRPr="00184FB7" w:rsidRDefault="00184FB7" w:rsidP="00184F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где: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k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количество муниципальных услуг из выборки;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S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 xml:space="preserve">фактический срок предоставления каждой </w:t>
      </w:r>
      <w:r w:rsidR="00FE18EE">
        <w:rPr>
          <w:rFonts w:ascii="Times New Roman" w:hAnsi="Times New Roman" w:cs="Times New Roman"/>
          <w:sz w:val="30"/>
          <w:szCs w:val="30"/>
        </w:rPr>
        <w:t>М</w:t>
      </w:r>
      <w:r w:rsidRPr="008B2CF9">
        <w:rPr>
          <w:rFonts w:ascii="Times New Roman" w:hAnsi="Times New Roman" w:cs="Times New Roman"/>
          <w:sz w:val="30"/>
          <w:szCs w:val="30"/>
        </w:rPr>
        <w:t>униципальной услуги из выборки;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S</w:t>
      </w:r>
      <w:r w:rsidR="00184FB7" w:rsidRPr="00184FB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 xml:space="preserve">срок предоставления Муниципальной услуги, установленный </w:t>
      </w:r>
      <w:r w:rsidR="00184FB7">
        <w:rPr>
          <w:rFonts w:ascii="Times New Roman" w:hAnsi="Times New Roman" w:cs="Times New Roman"/>
          <w:sz w:val="30"/>
          <w:szCs w:val="30"/>
        </w:rPr>
        <w:t xml:space="preserve">     </w:t>
      </w:r>
      <w:r w:rsidRPr="008B2CF9">
        <w:rPr>
          <w:rFonts w:ascii="Times New Roman" w:hAnsi="Times New Roman" w:cs="Times New Roman"/>
          <w:sz w:val="30"/>
          <w:szCs w:val="30"/>
        </w:rPr>
        <w:t>в АР.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сроком, установленным АР.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 xml:space="preserve">Фактический срок рассмотрения обращения за Муниципальной услугой определяется периодом времени с даты регистрации Заявления до даты исполнения (направления или выдачи ответа Заявителю). Срок предоставления Муниципальной услуги согласно АР представляет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B2CF9">
        <w:rPr>
          <w:rFonts w:ascii="Times New Roman" w:hAnsi="Times New Roman" w:cs="Times New Roman"/>
          <w:sz w:val="30"/>
          <w:szCs w:val="30"/>
        </w:rPr>
        <w:t>собой максимальный срок предоставления Муниципальной услуги,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B2CF9">
        <w:rPr>
          <w:rFonts w:ascii="Times New Roman" w:hAnsi="Times New Roman" w:cs="Times New Roman"/>
          <w:sz w:val="30"/>
          <w:szCs w:val="30"/>
        </w:rPr>
        <w:t xml:space="preserve"> закрепленный в стандарте АР. Значение показателя меньше или равно 100% говорит о том, что Муниципальная услуга предоставлена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B2CF9">
        <w:rPr>
          <w:rFonts w:ascii="Times New Roman" w:hAnsi="Times New Roman" w:cs="Times New Roman"/>
          <w:sz w:val="30"/>
          <w:szCs w:val="30"/>
        </w:rPr>
        <w:t xml:space="preserve"> без нарушения сроков (в срок или ранее), установленных АР. Следовательно, Муниципальная услуга предоставлена качественно.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3. Доля обращений за предоставлением Муниципальной услуги, в отношении которых осуществлено досудебное обжалование действий органов и должностных лиц при предоставлении Муниципальной услуги, в общем количестве обращений за Муниципальной услугой.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Единица измерения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проценты.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Нормативное значение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0.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Источник информации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СЭД.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:rsidR="00553C22" w:rsidRPr="00184FB7" w:rsidRDefault="00553C22" w:rsidP="00AD2467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553C22" w:rsidRPr="008B2CF9" w:rsidRDefault="00B008DF" w:rsidP="00184FB7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26"/>
          <w:sz w:val="30"/>
          <w:szCs w:val="30"/>
        </w:rPr>
        <w:drawing>
          <wp:inline distT="0" distB="0" distL="0" distR="0" wp14:anchorId="27E931B1" wp14:editId="38241ED4">
            <wp:extent cx="1304925" cy="476250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B7" w:rsidRPr="00184FB7" w:rsidRDefault="00184FB7" w:rsidP="00AD246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где: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К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количество обращений, в отношении которых поданы обоснованные жалобы на действия органа или должностных лиц при предоставлении Муниципальной услуги, поступивших в период, за который проводится оценка качества;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К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ОБ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количество обращений за Муниципальной услугой в период, за который проводится оценка качества.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 xml:space="preserve">Под обоснованными жалобами на действия органов и должностных лиц при предоставлении Муниципальной услуги понимаются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B2CF9">
        <w:rPr>
          <w:rFonts w:ascii="Times New Roman" w:hAnsi="Times New Roman" w:cs="Times New Roman"/>
          <w:sz w:val="30"/>
          <w:szCs w:val="30"/>
        </w:rPr>
        <w:t>жалобы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</w:t>
      </w:r>
      <w:r w:rsidRPr="008B2CF9">
        <w:rPr>
          <w:rFonts w:ascii="Times New Roman" w:hAnsi="Times New Roman" w:cs="Times New Roman"/>
          <w:sz w:val="30"/>
          <w:szCs w:val="30"/>
        </w:rPr>
        <w:t xml:space="preserve">в соответствии с перечнем оснований для досудебного обжалования решений и действий (бездействия) органа или должностного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B2CF9">
        <w:rPr>
          <w:rFonts w:ascii="Times New Roman" w:hAnsi="Times New Roman" w:cs="Times New Roman"/>
          <w:sz w:val="30"/>
          <w:szCs w:val="30"/>
        </w:rPr>
        <w:t xml:space="preserve">лица, предоставляющего Муниципальную услугу, </w:t>
      </w:r>
      <w:r w:rsidRPr="008F3603">
        <w:rPr>
          <w:rFonts w:ascii="Times New Roman" w:hAnsi="Times New Roman" w:cs="Times New Roman"/>
          <w:sz w:val="30"/>
          <w:szCs w:val="30"/>
        </w:rPr>
        <w:t xml:space="preserve">установленным статьей 11.1 Федерального закона от 27.07.2010 </w:t>
      </w:r>
      <w:r w:rsidR="00942F24" w:rsidRPr="008F3603">
        <w:rPr>
          <w:rFonts w:ascii="Times New Roman" w:hAnsi="Times New Roman" w:cs="Times New Roman"/>
          <w:sz w:val="30"/>
          <w:szCs w:val="30"/>
        </w:rPr>
        <w:t>№</w:t>
      </w:r>
      <w:r w:rsidRPr="008F3603">
        <w:rPr>
          <w:rFonts w:ascii="Times New Roman" w:hAnsi="Times New Roman" w:cs="Times New Roman"/>
          <w:sz w:val="30"/>
          <w:szCs w:val="30"/>
        </w:rPr>
        <w:t xml:space="preserve"> 210-ФЗ </w:t>
      </w:r>
      <w:r w:rsidR="00942F24" w:rsidRPr="008F3603">
        <w:rPr>
          <w:rFonts w:ascii="Times New Roman" w:hAnsi="Times New Roman" w:cs="Times New Roman"/>
          <w:sz w:val="30"/>
          <w:szCs w:val="30"/>
        </w:rPr>
        <w:t>«</w:t>
      </w:r>
      <w:r w:rsidRPr="008F3603">
        <w:rPr>
          <w:rFonts w:ascii="Times New Roman" w:hAnsi="Times New Roman" w:cs="Times New Roman"/>
          <w:sz w:val="30"/>
          <w:szCs w:val="30"/>
        </w:rPr>
        <w:t>Об организации</w:t>
      </w:r>
      <w:r w:rsidRPr="008B2CF9">
        <w:rPr>
          <w:rFonts w:ascii="Times New Roman" w:hAnsi="Times New Roman" w:cs="Times New Roman"/>
          <w:sz w:val="30"/>
          <w:szCs w:val="30"/>
        </w:rPr>
        <w:t xml:space="preserve"> предоставления государственных и муниципальных услуг</w:t>
      </w:r>
      <w:r w:rsidR="00942F24" w:rsidRPr="008B2CF9">
        <w:rPr>
          <w:rFonts w:ascii="Times New Roman" w:hAnsi="Times New Roman" w:cs="Times New Roman"/>
          <w:sz w:val="30"/>
          <w:szCs w:val="30"/>
        </w:rPr>
        <w:t>»</w:t>
      </w:r>
      <w:r w:rsidRPr="008B2CF9">
        <w:rPr>
          <w:rFonts w:ascii="Times New Roman" w:hAnsi="Times New Roman" w:cs="Times New Roman"/>
          <w:sz w:val="30"/>
          <w:szCs w:val="30"/>
        </w:rPr>
        <w:t>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Нормативное значение показателя равно 0. Наличие обоснованных жалоб, связанных с предоставлением Муниципальной услуги (как минимум одной и более), говорит о нарушении АР и иных нормативных актов и, соответственно, о некачественном предоставлении Муниципальной услуги.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4. Доля обращений за Муниципальной услугой, в отношении которых принято судом решение о неправомерности действий органов при предоставлении Муниципальной услуги, в общем количестве обращений за Муниципальной услугой.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Единица измерения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проценты.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Нормативное значение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0.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Источник информации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СЭД.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:rsidR="00553C22" w:rsidRPr="00184FB7" w:rsidRDefault="00553C22" w:rsidP="00AD2467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553C22" w:rsidRPr="008B2CF9" w:rsidRDefault="00B008DF" w:rsidP="00184FB7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26"/>
          <w:sz w:val="30"/>
          <w:szCs w:val="30"/>
        </w:rPr>
        <w:drawing>
          <wp:inline distT="0" distB="0" distL="0" distR="0" wp14:anchorId="09F81E67" wp14:editId="0EB31C61">
            <wp:extent cx="1257300" cy="476250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B7" w:rsidRPr="00184FB7" w:rsidRDefault="00184FB7" w:rsidP="00AD246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где: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К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СР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 xml:space="preserve">количество обращений за Муниципальной услугой, для которых осуществлено судебное обжалование действий органа или должностных лиц при предоставлении Муниципальной услуги (отказов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B2CF9">
        <w:rPr>
          <w:rFonts w:ascii="Times New Roman" w:hAnsi="Times New Roman" w:cs="Times New Roman"/>
          <w:sz w:val="30"/>
          <w:szCs w:val="30"/>
        </w:rPr>
        <w:t xml:space="preserve">в предоставлении Муниципальной услуги, признанных незаконными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B2CF9">
        <w:rPr>
          <w:rFonts w:ascii="Times New Roman" w:hAnsi="Times New Roman" w:cs="Times New Roman"/>
          <w:sz w:val="30"/>
          <w:szCs w:val="30"/>
        </w:rPr>
        <w:t xml:space="preserve">в судебном порядке; удовлетворенных исков, поданных в отношении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B2CF9">
        <w:rPr>
          <w:rFonts w:ascii="Times New Roman" w:hAnsi="Times New Roman" w:cs="Times New Roman"/>
          <w:sz w:val="30"/>
          <w:szCs w:val="30"/>
        </w:rPr>
        <w:t>Муниципальной услуги, и т.п.), поступивших в период, за который проводится оценка качества;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К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ОБ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количество обращений за Муниципальной услугой в период, за который проводится оценка качества.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 xml:space="preserve">Нормативное значение показателя равно 0. Наличие обращений,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B2CF9">
        <w:rPr>
          <w:rFonts w:ascii="Times New Roman" w:hAnsi="Times New Roman" w:cs="Times New Roman"/>
          <w:sz w:val="30"/>
          <w:szCs w:val="30"/>
        </w:rPr>
        <w:t>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Муниципальной услуги.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Показатель 5. Соблюдение сроков регистрации Заявлений о предоставлении Муниципальной услуги.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542D">
        <w:rPr>
          <w:rFonts w:ascii="Times New Roman" w:hAnsi="Times New Roman" w:cs="Times New Roman"/>
          <w:sz w:val="30"/>
          <w:szCs w:val="30"/>
        </w:rPr>
        <w:t>Показатель применяется только для Муниципальных услуг, предоставляемых в электронной форме.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Единица измерения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проценты.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Нормативное значение показателя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100.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Источник информации: СЭД.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:rsidR="00553C22" w:rsidRPr="008B2CF9" w:rsidRDefault="00553C22" w:rsidP="00AD246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53C22" w:rsidRPr="008B2CF9" w:rsidRDefault="00B008DF" w:rsidP="00184FB7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45"/>
          <w:sz w:val="30"/>
          <w:szCs w:val="30"/>
        </w:rPr>
        <w:drawing>
          <wp:inline distT="0" distB="0" distL="0" distR="0" wp14:anchorId="043BA667" wp14:editId="7F6B729D">
            <wp:extent cx="1428750" cy="714375"/>
            <wp:effectExtent l="0" t="0" r="0" b="9525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B7" w:rsidRDefault="00184FB7" w:rsidP="00AD246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где: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k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количество муниципальных услуг из выборки;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S</w:t>
      </w:r>
      <w:r w:rsidRPr="008B2CF9"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фактический срок регистрации каждого Заявления из выборки;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S</w:t>
      </w:r>
      <w:r w:rsidR="00184FB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="00184FB7">
        <w:rPr>
          <w:rFonts w:ascii="Times New Roman" w:hAnsi="Times New Roman" w:cs="Times New Roman"/>
          <w:sz w:val="30"/>
          <w:szCs w:val="30"/>
        </w:rPr>
        <w:t xml:space="preserve"> – </w:t>
      </w:r>
      <w:r w:rsidRPr="008B2CF9">
        <w:rPr>
          <w:rFonts w:ascii="Times New Roman" w:hAnsi="Times New Roman" w:cs="Times New Roman"/>
          <w:sz w:val="30"/>
          <w:szCs w:val="30"/>
        </w:rPr>
        <w:t>срок регистрации Заявления, установленный в АР.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 xml:space="preserve">Показатель рассчитывается на основе выборки Заявлений о предоставлении Муниципальной услуги, поступивших в администрацию 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B2CF9">
        <w:rPr>
          <w:rFonts w:ascii="Times New Roman" w:hAnsi="Times New Roman" w:cs="Times New Roman"/>
          <w:sz w:val="30"/>
          <w:szCs w:val="30"/>
        </w:rPr>
        <w:t>города в электронном виде (через Единый и региональный порталы го</w:t>
      </w:r>
      <w:r w:rsidR="00FE18EE">
        <w:rPr>
          <w:rFonts w:ascii="Times New Roman" w:hAnsi="Times New Roman" w:cs="Times New Roman"/>
          <w:sz w:val="30"/>
          <w:szCs w:val="30"/>
        </w:rPr>
        <w:t>-</w:t>
      </w:r>
      <w:r w:rsidRPr="008B2CF9">
        <w:rPr>
          <w:rFonts w:ascii="Times New Roman" w:hAnsi="Times New Roman" w:cs="Times New Roman"/>
          <w:sz w:val="30"/>
          <w:szCs w:val="30"/>
        </w:rPr>
        <w:t>сударственных и муниципальных услуг, официальный сайт администрации города) в период, за который проводится оценка качества.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Данный показатель представляет собой отношение фактического срока регистрации Заявлений к сроку регистрации этих же Заявлений, закрепленному в АР.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о предоставлении Муниципальной услуги, закрепленный в стандарте АР.</w:t>
      </w:r>
    </w:p>
    <w:p w:rsidR="00553C22" w:rsidRPr="008B2CF9" w:rsidRDefault="00553C22" w:rsidP="00184F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CF9">
        <w:rPr>
          <w:rFonts w:ascii="Times New Roman" w:hAnsi="Times New Roman" w:cs="Times New Roman"/>
          <w:sz w:val="30"/>
          <w:szCs w:val="30"/>
        </w:rPr>
        <w:t>Значение показателя меньше или равно 100% говорит о том,</w:t>
      </w:r>
      <w:r w:rsidR="00184FB7" w:rsidRPr="00184FB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2CF9">
        <w:rPr>
          <w:rFonts w:ascii="Times New Roman" w:hAnsi="Times New Roman" w:cs="Times New Roman"/>
          <w:sz w:val="30"/>
          <w:szCs w:val="30"/>
        </w:rPr>
        <w:t xml:space="preserve"> что сроки регистрации не нарушены. Следовательно, Муниципальная услуга предоставлена качественно.</w:t>
      </w:r>
    </w:p>
    <w:p w:rsidR="004508A8" w:rsidRPr="008B2CF9" w:rsidRDefault="004508A8" w:rsidP="00184FB7">
      <w:pPr>
        <w:pBdr>
          <w:bottom w:val="single" w:sz="4" w:space="1" w:color="auto"/>
        </w:pBdr>
        <w:rPr>
          <w:rFonts w:ascii="Times New Roman" w:hAnsi="Times New Roman"/>
          <w:sz w:val="30"/>
          <w:szCs w:val="30"/>
        </w:rPr>
      </w:pPr>
    </w:p>
    <w:sectPr w:rsidR="004508A8" w:rsidRPr="008B2CF9" w:rsidSect="00F2763F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54" w:rsidRDefault="006F3754" w:rsidP="005A68B3">
      <w:pPr>
        <w:spacing w:after="0" w:line="240" w:lineRule="auto"/>
      </w:pPr>
      <w:r>
        <w:separator/>
      </w:r>
    </w:p>
  </w:endnote>
  <w:endnote w:type="continuationSeparator" w:id="0">
    <w:p w:rsidR="006F3754" w:rsidRDefault="006F3754" w:rsidP="005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54" w:rsidRDefault="006F3754" w:rsidP="005A68B3">
      <w:pPr>
        <w:spacing w:after="0" w:line="240" w:lineRule="auto"/>
      </w:pPr>
      <w:r>
        <w:separator/>
      </w:r>
    </w:p>
  </w:footnote>
  <w:footnote w:type="continuationSeparator" w:id="0">
    <w:p w:rsidR="006F3754" w:rsidRDefault="006F3754" w:rsidP="005A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A0" w:rsidRPr="000A5CCC" w:rsidRDefault="00F60BA0" w:rsidP="000A5CCC">
    <w:pPr>
      <w:pStyle w:val="a9"/>
      <w:jc w:val="center"/>
      <w:rPr>
        <w:rFonts w:ascii="Times New Roman" w:hAnsi="Times New Roman"/>
        <w:sz w:val="24"/>
        <w:szCs w:val="24"/>
      </w:rPr>
    </w:pPr>
    <w:r w:rsidRPr="000A5CCC">
      <w:rPr>
        <w:rFonts w:ascii="Times New Roman" w:hAnsi="Times New Roman"/>
        <w:sz w:val="24"/>
        <w:szCs w:val="24"/>
      </w:rPr>
      <w:fldChar w:fldCharType="begin"/>
    </w:r>
    <w:r w:rsidRPr="000A5CCC">
      <w:rPr>
        <w:rFonts w:ascii="Times New Roman" w:hAnsi="Times New Roman"/>
        <w:sz w:val="24"/>
        <w:szCs w:val="24"/>
      </w:rPr>
      <w:instrText>PAGE   \* MERGEFORMAT</w:instrText>
    </w:r>
    <w:r w:rsidRPr="000A5CCC">
      <w:rPr>
        <w:rFonts w:ascii="Times New Roman" w:hAnsi="Times New Roman"/>
        <w:sz w:val="24"/>
        <w:szCs w:val="24"/>
      </w:rPr>
      <w:fldChar w:fldCharType="separate"/>
    </w:r>
    <w:r w:rsidR="005551D6">
      <w:rPr>
        <w:rFonts w:ascii="Times New Roman" w:hAnsi="Times New Roman"/>
        <w:noProof/>
        <w:sz w:val="24"/>
        <w:szCs w:val="24"/>
      </w:rPr>
      <w:t>2</w:t>
    </w:r>
    <w:r w:rsidRPr="000A5CC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9F6"/>
    <w:multiLevelType w:val="hybridMultilevel"/>
    <w:tmpl w:val="5848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1103"/>
    <w:multiLevelType w:val="hybridMultilevel"/>
    <w:tmpl w:val="B8F64376"/>
    <w:lvl w:ilvl="0" w:tplc="1B644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D6133"/>
    <w:multiLevelType w:val="multilevel"/>
    <w:tmpl w:val="7BC25D38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i w:val="0"/>
        <w:sz w:val="24"/>
        <w:lang w:val="ru-RU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hint="default"/>
        <w:i w:val="0"/>
        <w:color w:val="auto"/>
        <w:sz w:val="24"/>
        <w:szCs w:val="28"/>
        <w:lang w:val="ru-RU"/>
      </w:rPr>
    </w:lvl>
    <w:lvl w:ilvl="3">
      <w:start w:val="1"/>
      <w:numFmt w:val="decimal"/>
      <w:isLgl/>
      <w:lvlText w:val="%1.%2.%3.%4."/>
      <w:lvlJc w:val="left"/>
      <w:pPr>
        <w:ind w:left="-411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3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5" w:hanging="2160"/>
      </w:pPr>
      <w:rPr>
        <w:rFonts w:hint="default"/>
      </w:rPr>
    </w:lvl>
  </w:abstractNum>
  <w:abstractNum w:abstractNumId="3">
    <w:nsid w:val="78BB6BA4"/>
    <w:multiLevelType w:val="hybridMultilevel"/>
    <w:tmpl w:val="24B82ADC"/>
    <w:lvl w:ilvl="0" w:tplc="D45E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3"/>
    <w:rsid w:val="00012B0A"/>
    <w:rsid w:val="0001495C"/>
    <w:rsid w:val="000175FC"/>
    <w:rsid w:val="00020053"/>
    <w:rsid w:val="00021D3D"/>
    <w:rsid w:val="00022161"/>
    <w:rsid w:val="000255FA"/>
    <w:rsid w:val="00025BA5"/>
    <w:rsid w:val="00030BA6"/>
    <w:rsid w:val="000319B0"/>
    <w:rsid w:val="0003229C"/>
    <w:rsid w:val="000322C8"/>
    <w:rsid w:val="0003298F"/>
    <w:rsid w:val="00043838"/>
    <w:rsid w:val="00046B20"/>
    <w:rsid w:val="000474A5"/>
    <w:rsid w:val="00050332"/>
    <w:rsid w:val="00051446"/>
    <w:rsid w:val="00063D78"/>
    <w:rsid w:val="000655DE"/>
    <w:rsid w:val="00066740"/>
    <w:rsid w:val="0007450A"/>
    <w:rsid w:val="00076244"/>
    <w:rsid w:val="00086A27"/>
    <w:rsid w:val="000961C1"/>
    <w:rsid w:val="000A08ED"/>
    <w:rsid w:val="000A13CD"/>
    <w:rsid w:val="000A3BBE"/>
    <w:rsid w:val="000A5CCC"/>
    <w:rsid w:val="000A7AE5"/>
    <w:rsid w:val="000D155F"/>
    <w:rsid w:val="000D5F07"/>
    <w:rsid w:val="000E6A26"/>
    <w:rsid w:val="000F7724"/>
    <w:rsid w:val="000F7943"/>
    <w:rsid w:val="001004AE"/>
    <w:rsid w:val="0010164E"/>
    <w:rsid w:val="001121B2"/>
    <w:rsid w:val="00113821"/>
    <w:rsid w:val="00113C4C"/>
    <w:rsid w:val="00117FE5"/>
    <w:rsid w:val="00125EF6"/>
    <w:rsid w:val="00135743"/>
    <w:rsid w:val="00164905"/>
    <w:rsid w:val="00165E39"/>
    <w:rsid w:val="00175F1A"/>
    <w:rsid w:val="001840F9"/>
    <w:rsid w:val="00184FB7"/>
    <w:rsid w:val="00192784"/>
    <w:rsid w:val="001C28F4"/>
    <w:rsid w:val="001D2505"/>
    <w:rsid w:val="001D3E77"/>
    <w:rsid w:val="001F3831"/>
    <w:rsid w:val="001F624E"/>
    <w:rsid w:val="001F6810"/>
    <w:rsid w:val="00203254"/>
    <w:rsid w:val="0020464E"/>
    <w:rsid w:val="00204747"/>
    <w:rsid w:val="00205563"/>
    <w:rsid w:val="0021038F"/>
    <w:rsid w:val="00211470"/>
    <w:rsid w:val="00211761"/>
    <w:rsid w:val="002175BC"/>
    <w:rsid w:val="00232971"/>
    <w:rsid w:val="00234473"/>
    <w:rsid w:val="002370AF"/>
    <w:rsid w:val="00260259"/>
    <w:rsid w:val="00273514"/>
    <w:rsid w:val="002775A8"/>
    <w:rsid w:val="00281C44"/>
    <w:rsid w:val="002931CE"/>
    <w:rsid w:val="00295FBA"/>
    <w:rsid w:val="002A3B19"/>
    <w:rsid w:val="002A600A"/>
    <w:rsid w:val="002B1BE9"/>
    <w:rsid w:val="002B6BE4"/>
    <w:rsid w:val="002B7B01"/>
    <w:rsid w:val="002C2CAA"/>
    <w:rsid w:val="002C2E5B"/>
    <w:rsid w:val="002D0E4F"/>
    <w:rsid w:val="002E0B20"/>
    <w:rsid w:val="002E41F2"/>
    <w:rsid w:val="002E61BD"/>
    <w:rsid w:val="002E639A"/>
    <w:rsid w:val="002F497A"/>
    <w:rsid w:val="002F7B38"/>
    <w:rsid w:val="00300C47"/>
    <w:rsid w:val="00305290"/>
    <w:rsid w:val="003308CA"/>
    <w:rsid w:val="00332F83"/>
    <w:rsid w:val="0034094E"/>
    <w:rsid w:val="003425AE"/>
    <w:rsid w:val="0034437B"/>
    <w:rsid w:val="00344EFE"/>
    <w:rsid w:val="00356744"/>
    <w:rsid w:val="00360094"/>
    <w:rsid w:val="0036470F"/>
    <w:rsid w:val="00371C16"/>
    <w:rsid w:val="00375B6B"/>
    <w:rsid w:val="0037600D"/>
    <w:rsid w:val="0038137A"/>
    <w:rsid w:val="003823E3"/>
    <w:rsid w:val="00393676"/>
    <w:rsid w:val="003A6322"/>
    <w:rsid w:val="003A663F"/>
    <w:rsid w:val="003B5211"/>
    <w:rsid w:val="003B751F"/>
    <w:rsid w:val="003C13CA"/>
    <w:rsid w:val="003C74AC"/>
    <w:rsid w:val="003C74DA"/>
    <w:rsid w:val="003D607D"/>
    <w:rsid w:val="003D7C93"/>
    <w:rsid w:val="003D7D79"/>
    <w:rsid w:val="003E0165"/>
    <w:rsid w:val="003E11AF"/>
    <w:rsid w:val="003E258C"/>
    <w:rsid w:val="003E3797"/>
    <w:rsid w:val="003E5462"/>
    <w:rsid w:val="003F26B8"/>
    <w:rsid w:val="003F5AC5"/>
    <w:rsid w:val="003F7E10"/>
    <w:rsid w:val="00402D0F"/>
    <w:rsid w:val="00404C51"/>
    <w:rsid w:val="00412CF9"/>
    <w:rsid w:val="00421E46"/>
    <w:rsid w:val="004231B7"/>
    <w:rsid w:val="00430DD9"/>
    <w:rsid w:val="00432D17"/>
    <w:rsid w:val="00432EB9"/>
    <w:rsid w:val="00432FED"/>
    <w:rsid w:val="0043462D"/>
    <w:rsid w:val="00435EEE"/>
    <w:rsid w:val="0044427A"/>
    <w:rsid w:val="00445C09"/>
    <w:rsid w:val="0045039A"/>
    <w:rsid w:val="004508A8"/>
    <w:rsid w:val="00454654"/>
    <w:rsid w:val="00463E10"/>
    <w:rsid w:val="0046578A"/>
    <w:rsid w:val="0047116C"/>
    <w:rsid w:val="00474F6F"/>
    <w:rsid w:val="00482FB3"/>
    <w:rsid w:val="004838A0"/>
    <w:rsid w:val="00492798"/>
    <w:rsid w:val="00493582"/>
    <w:rsid w:val="004B2850"/>
    <w:rsid w:val="004E397C"/>
    <w:rsid w:val="004E7349"/>
    <w:rsid w:val="004F3A48"/>
    <w:rsid w:val="004F6604"/>
    <w:rsid w:val="004F6A94"/>
    <w:rsid w:val="004F7A2F"/>
    <w:rsid w:val="00500CC9"/>
    <w:rsid w:val="00516C48"/>
    <w:rsid w:val="0052027E"/>
    <w:rsid w:val="00526D60"/>
    <w:rsid w:val="00544C38"/>
    <w:rsid w:val="00553C22"/>
    <w:rsid w:val="005551D6"/>
    <w:rsid w:val="0055619F"/>
    <w:rsid w:val="00577F6B"/>
    <w:rsid w:val="00580A00"/>
    <w:rsid w:val="00582B48"/>
    <w:rsid w:val="00585B28"/>
    <w:rsid w:val="005903B7"/>
    <w:rsid w:val="005920D3"/>
    <w:rsid w:val="00593A74"/>
    <w:rsid w:val="005A68B3"/>
    <w:rsid w:val="005B164F"/>
    <w:rsid w:val="005B3163"/>
    <w:rsid w:val="005C18EE"/>
    <w:rsid w:val="005C46DB"/>
    <w:rsid w:val="005C64DF"/>
    <w:rsid w:val="005E21F3"/>
    <w:rsid w:val="005F5385"/>
    <w:rsid w:val="005F6399"/>
    <w:rsid w:val="00602D24"/>
    <w:rsid w:val="00606FB6"/>
    <w:rsid w:val="00622C28"/>
    <w:rsid w:val="0065385A"/>
    <w:rsid w:val="0065458C"/>
    <w:rsid w:val="00655693"/>
    <w:rsid w:val="0066693B"/>
    <w:rsid w:val="00693042"/>
    <w:rsid w:val="00694C6F"/>
    <w:rsid w:val="006A23C0"/>
    <w:rsid w:val="006A4734"/>
    <w:rsid w:val="006A58AC"/>
    <w:rsid w:val="006A609F"/>
    <w:rsid w:val="006A6A76"/>
    <w:rsid w:val="006B156F"/>
    <w:rsid w:val="006B3248"/>
    <w:rsid w:val="006B7F66"/>
    <w:rsid w:val="006C045B"/>
    <w:rsid w:val="006C5267"/>
    <w:rsid w:val="006D59B5"/>
    <w:rsid w:val="006F3754"/>
    <w:rsid w:val="00703D3B"/>
    <w:rsid w:val="007046E0"/>
    <w:rsid w:val="00707AF6"/>
    <w:rsid w:val="00711670"/>
    <w:rsid w:val="00715080"/>
    <w:rsid w:val="0072386E"/>
    <w:rsid w:val="00725AEA"/>
    <w:rsid w:val="00734ABA"/>
    <w:rsid w:val="00735887"/>
    <w:rsid w:val="00736694"/>
    <w:rsid w:val="007379F9"/>
    <w:rsid w:val="007431CA"/>
    <w:rsid w:val="0075259A"/>
    <w:rsid w:val="00760D4D"/>
    <w:rsid w:val="0076348A"/>
    <w:rsid w:val="00775E3E"/>
    <w:rsid w:val="00776C64"/>
    <w:rsid w:val="007874C6"/>
    <w:rsid w:val="007A3D22"/>
    <w:rsid w:val="007B6900"/>
    <w:rsid w:val="007C77ED"/>
    <w:rsid w:val="007D3698"/>
    <w:rsid w:val="007D413D"/>
    <w:rsid w:val="007E15B9"/>
    <w:rsid w:val="007E2F8C"/>
    <w:rsid w:val="007F787D"/>
    <w:rsid w:val="00832C21"/>
    <w:rsid w:val="00856F92"/>
    <w:rsid w:val="00857C89"/>
    <w:rsid w:val="0086575D"/>
    <w:rsid w:val="00872890"/>
    <w:rsid w:val="00874E2F"/>
    <w:rsid w:val="00883BCD"/>
    <w:rsid w:val="008A4C2B"/>
    <w:rsid w:val="008B0ABD"/>
    <w:rsid w:val="008B0ECE"/>
    <w:rsid w:val="008B2CF9"/>
    <w:rsid w:val="008B5566"/>
    <w:rsid w:val="008C1DC7"/>
    <w:rsid w:val="008C73C0"/>
    <w:rsid w:val="008D72A7"/>
    <w:rsid w:val="008E0602"/>
    <w:rsid w:val="008E5C34"/>
    <w:rsid w:val="008F3603"/>
    <w:rsid w:val="008F7283"/>
    <w:rsid w:val="0090247F"/>
    <w:rsid w:val="00910E5B"/>
    <w:rsid w:val="009144D0"/>
    <w:rsid w:val="00915C47"/>
    <w:rsid w:val="00917A94"/>
    <w:rsid w:val="009261D0"/>
    <w:rsid w:val="00927007"/>
    <w:rsid w:val="00936FBD"/>
    <w:rsid w:val="009403CA"/>
    <w:rsid w:val="00942F24"/>
    <w:rsid w:val="009521CD"/>
    <w:rsid w:val="00952778"/>
    <w:rsid w:val="009549A2"/>
    <w:rsid w:val="00957A71"/>
    <w:rsid w:val="00974CEF"/>
    <w:rsid w:val="00980EE2"/>
    <w:rsid w:val="009A11A9"/>
    <w:rsid w:val="009A785D"/>
    <w:rsid w:val="009B0A10"/>
    <w:rsid w:val="009B178F"/>
    <w:rsid w:val="009B44CD"/>
    <w:rsid w:val="009B55EA"/>
    <w:rsid w:val="009C0601"/>
    <w:rsid w:val="009C2054"/>
    <w:rsid w:val="009D720D"/>
    <w:rsid w:val="009E1615"/>
    <w:rsid w:val="00A166B9"/>
    <w:rsid w:val="00A30C2D"/>
    <w:rsid w:val="00A31D92"/>
    <w:rsid w:val="00A4520D"/>
    <w:rsid w:val="00A5605A"/>
    <w:rsid w:val="00A73169"/>
    <w:rsid w:val="00A843A0"/>
    <w:rsid w:val="00A852EA"/>
    <w:rsid w:val="00A921F4"/>
    <w:rsid w:val="00A9256A"/>
    <w:rsid w:val="00A92925"/>
    <w:rsid w:val="00A932DB"/>
    <w:rsid w:val="00A95587"/>
    <w:rsid w:val="00A969C1"/>
    <w:rsid w:val="00AA084C"/>
    <w:rsid w:val="00AA324D"/>
    <w:rsid w:val="00AA608C"/>
    <w:rsid w:val="00AB0B41"/>
    <w:rsid w:val="00AC3E09"/>
    <w:rsid w:val="00AD2467"/>
    <w:rsid w:val="00AD4797"/>
    <w:rsid w:val="00AE2B6E"/>
    <w:rsid w:val="00AE349F"/>
    <w:rsid w:val="00AF226C"/>
    <w:rsid w:val="00B008DF"/>
    <w:rsid w:val="00B02060"/>
    <w:rsid w:val="00B123AF"/>
    <w:rsid w:val="00B13DE9"/>
    <w:rsid w:val="00B14AB8"/>
    <w:rsid w:val="00B245D3"/>
    <w:rsid w:val="00B25621"/>
    <w:rsid w:val="00B26029"/>
    <w:rsid w:val="00B326DD"/>
    <w:rsid w:val="00B3285B"/>
    <w:rsid w:val="00B33B20"/>
    <w:rsid w:val="00B419F7"/>
    <w:rsid w:val="00B44E0F"/>
    <w:rsid w:val="00B55003"/>
    <w:rsid w:val="00B55F65"/>
    <w:rsid w:val="00B5672B"/>
    <w:rsid w:val="00B67DA5"/>
    <w:rsid w:val="00B703DE"/>
    <w:rsid w:val="00B756BC"/>
    <w:rsid w:val="00B757C4"/>
    <w:rsid w:val="00B81953"/>
    <w:rsid w:val="00B849A9"/>
    <w:rsid w:val="00B85E55"/>
    <w:rsid w:val="00BA5E38"/>
    <w:rsid w:val="00BB1AFA"/>
    <w:rsid w:val="00BC71D7"/>
    <w:rsid w:val="00BD214C"/>
    <w:rsid w:val="00BD3087"/>
    <w:rsid w:val="00BE29C8"/>
    <w:rsid w:val="00BE4670"/>
    <w:rsid w:val="00BF6AA3"/>
    <w:rsid w:val="00C12A13"/>
    <w:rsid w:val="00C12D58"/>
    <w:rsid w:val="00C2499F"/>
    <w:rsid w:val="00C438A5"/>
    <w:rsid w:val="00C44541"/>
    <w:rsid w:val="00C52055"/>
    <w:rsid w:val="00C60022"/>
    <w:rsid w:val="00C63208"/>
    <w:rsid w:val="00C66F16"/>
    <w:rsid w:val="00C83B22"/>
    <w:rsid w:val="00C84491"/>
    <w:rsid w:val="00C874DB"/>
    <w:rsid w:val="00C93427"/>
    <w:rsid w:val="00C93DEE"/>
    <w:rsid w:val="00CA3DCE"/>
    <w:rsid w:val="00CB6636"/>
    <w:rsid w:val="00CC4519"/>
    <w:rsid w:val="00CD1269"/>
    <w:rsid w:val="00CD306B"/>
    <w:rsid w:val="00CE1879"/>
    <w:rsid w:val="00D07710"/>
    <w:rsid w:val="00D14A54"/>
    <w:rsid w:val="00D24962"/>
    <w:rsid w:val="00D25170"/>
    <w:rsid w:val="00D33888"/>
    <w:rsid w:val="00D34304"/>
    <w:rsid w:val="00D35224"/>
    <w:rsid w:val="00D43CA8"/>
    <w:rsid w:val="00D50B10"/>
    <w:rsid w:val="00D5542D"/>
    <w:rsid w:val="00D55DEB"/>
    <w:rsid w:val="00D679A1"/>
    <w:rsid w:val="00D71500"/>
    <w:rsid w:val="00D75557"/>
    <w:rsid w:val="00D840DD"/>
    <w:rsid w:val="00D87C17"/>
    <w:rsid w:val="00D92A38"/>
    <w:rsid w:val="00DB3F60"/>
    <w:rsid w:val="00DB7045"/>
    <w:rsid w:val="00DC5A01"/>
    <w:rsid w:val="00DD25E8"/>
    <w:rsid w:val="00DE1819"/>
    <w:rsid w:val="00DE1BD8"/>
    <w:rsid w:val="00DF0051"/>
    <w:rsid w:val="00DF5D58"/>
    <w:rsid w:val="00E158F8"/>
    <w:rsid w:val="00E23F34"/>
    <w:rsid w:val="00E3608C"/>
    <w:rsid w:val="00E37336"/>
    <w:rsid w:val="00E376AF"/>
    <w:rsid w:val="00E40DB0"/>
    <w:rsid w:val="00E43FFC"/>
    <w:rsid w:val="00E50A39"/>
    <w:rsid w:val="00E55A6F"/>
    <w:rsid w:val="00E57A50"/>
    <w:rsid w:val="00E57CCC"/>
    <w:rsid w:val="00E650E2"/>
    <w:rsid w:val="00E7659F"/>
    <w:rsid w:val="00EA1E2E"/>
    <w:rsid w:val="00EB37FF"/>
    <w:rsid w:val="00EB3C0A"/>
    <w:rsid w:val="00EB4D75"/>
    <w:rsid w:val="00EC3125"/>
    <w:rsid w:val="00EC51B1"/>
    <w:rsid w:val="00EC6B4C"/>
    <w:rsid w:val="00ED654A"/>
    <w:rsid w:val="00ED7971"/>
    <w:rsid w:val="00EE1ABB"/>
    <w:rsid w:val="00EF403A"/>
    <w:rsid w:val="00EF5524"/>
    <w:rsid w:val="00F10B01"/>
    <w:rsid w:val="00F11384"/>
    <w:rsid w:val="00F12291"/>
    <w:rsid w:val="00F1385A"/>
    <w:rsid w:val="00F13E5F"/>
    <w:rsid w:val="00F13F99"/>
    <w:rsid w:val="00F2763F"/>
    <w:rsid w:val="00F276F5"/>
    <w:rsid w:val="00F40166"/>
    <w:rsid w:val="00F411A8"/>
    <w:rsid w:val="00F56254"/>
    <w:rsid w:val="00F60BA0"/>
    <w:rsid w:val="00F7005D"/>
    <w:rsid w:val="00F755CA"/>
    <w:rsid w:val="00F757D3"/>
    <w:rsid w:val="00F87BF6"/>
    <w:rsid w:val="00FB484F"/>
    <w:rsid w:val="00FC0A3E"/>
    <w:rsid w:val="00FC0E94"/>
    <w:rsid w:val="00FC3BE9"/>
    <w:rsid w:val="00FD30A2"/>
    <w:rsid w:val="00FD45C7"/>
    <w:rsid w:val="00FE18EE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19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1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5500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4">
    <w:name w:val="Основной текст Знак"/>
    <w:link w:val="a3"/>
    <w:rsid w:val="00B550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5500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semiHidden/>
    <w:rsid w:val="00B55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B55003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B550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55003"/>
    <w:pPr>
      <w:tabs>
        <w:tab w:val="left" w:pos="609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B550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8B3"/>
  </w:style>
  <w:style w:type="paragraph" w:styleId="ab">
    <w:name w:val="footer"/>
    <w:basedOn w:val="a"/>
    <w:link w:val="ac"/>
    <w:uiPriority w:val="99"/>
    <w:unhideWhenUsed/>
    <w:rsid w:val="005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8B3"/>
  </w:style>
  <w:style w:type="paragraph" w:styleId="ad">
    <w:name w:val="Balloon Text"/>
    <w:basedOn w:val="a"/>
    <w:link w:val="ae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81C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9F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f">
    <w:name w:val="Hyperlink"/>
    <w:uiPriority w:val="99"/>
    <w:unhideWhenUsed/>
    <w:rsid w:val="00B419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41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41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semiHidden/>
    <w:unhideWhenUsed/>
    <w:rsid w:val="00B41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419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нум список 1"/>
    <w:basedOn w:val="a"/>
    <w:semiHidden/>
    <w:rsid w:val="00B419F7"/>
    <w:pPr>
      <w:tabs>
        <w:tab w:val="num" w:pos="502"/>
      </w:tabs>
      <w:spacing w:before="120" w:after="120" w:line="240" w:lineRule="auto"/>
      <w:ind w:left="502" w:hanging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_"/>
    <w:link w:val="23"/>
    <w:locked/>
    <w:rsid w:val="004508A8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4508A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508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08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4508A8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32DB"/>
    <w:rPr>
      <w:rFonts w:ascii="Arial" w:eastAsia="Times New Roman" w:hAnsi="Arial" w:cs="Arial"/>
    </w:rPr>
  </w:style>
  <w:style w:type="table" w:styleId="af3">
    <w:name w:val="Table Grid"/>
    <w:basedOn w:val="a1"/>
    <w:uiPriority w:val="59"/>
    <w:rsid w:val="00CE187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3C2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553C2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553C2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553C22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553C2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553C2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75259A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5259A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75259A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110">
    <w:name w:val="Рег. Основной текст уровнеь 1.1 (базовый) Знак"/>
    <w:link w:val="11"/>
    <w:rsid w:val="0075259A"/>
    <w:rPr>
      <w:rFonts w:ascii="Times New Roman" w:hAnsi="Times New Roman"/>
      <w:sz w:val="28"/>
      <w:szCs w:val="28"/>
      <w:lang w:val="x-none" w:eastAsia="en-US"/>
    </w:rPr>
  </w:style>
  <w:style w:type="character" w:customStyle="1" w:styleId="90">
    <w:name w:val="Заголовок 9 Знак"/>
    <w:link w:val="9"/>
    <w:uiPriority w:val="99"/>
    <w:rsid w:val="00CC4519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13">
    <w:name w:val="Без интервала1"/>
    <w:qFormat/>
    <w:rsid w:val="00CC4519"/>
    <w:rPr>
      <w:sz w:val="22"/>
      <w:szCs w:val="22"/>
    </w:rPr>
  </w:style>
  <w:style w:type="paragraph" w:styleId="af4">
    <w:name w:val="footnote text"/>
    <w:basedOn w:val="a"/>
    <w:link w:val="af5"/>
    <w:semiHidden/>
    <w:unhideWhenUsed/>
    <w:rsid w:val="004F6A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semiHidden/>
    <w:rsid w:val="004F6A94"/>
    <w:rPr>
      <w:lang w:eastAsia="en-US"/>
    </w:rPr>
  </w:style>
  <w:style w:type="character" w:styleId="af6">
    <w:name w:val="footnote reference"/>
    <w:semiHidden/>
    <w:unhideWhenUsed/>
    <w:rsid w:val="004F6A94"/>
    <w:rPr>
      <w:vertAlign w:val="superscript"/>
    </w:rPr>
  </w:style>
  <w:style w:type="character" w:styleId="af7">
    <w:name w:val="annotation reference"/>
    <w:uiPriority w:val="99"/>
    <w:semiHidden/>
    <w:unhideWhenUsed/>
    <w:rsid w:val="00EC6B4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C6B4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EC6B4C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C6B4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C6B4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19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1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5500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4">
    <w:name w:val="Основной текст Знак"/>
    <w:link w:val="a3"/>
    <w:rsid w:val="00B550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5500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semiHidden/>
    <w:rsid w:val="00B55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B55003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B550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55003"/>
    <w:pPr>
      <w:tabs>
        <w:tab w:val="left" w:pos="609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B550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8B3"/>
  </w:style>
  <w:style w:type="paragraph" w:styleId="ab">
    <w:name w:val="footer"/>
    <w:basedOn w:val="a"/>
    <w:link w:val="ac"/>
    <w:uiPriority w:val="99"/>
    <w:unhideWhenUsed/>
    <w:rsid w:val="005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8B3"/>
  </w:style>
  <w:style w:type="paragraph" w:styleId="ad">
    <w:name w:val="Balloon Text"/>
    <w:basedOn w:val="a"/>
    <w:link w:val="ae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81C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9F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f">
    <w:name w:val="Hyperlink"/>
    <w:uiPriority w:val="99"/>
    <w:unhideWhenUsed/>
    <w:rsid w:val="00B419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41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41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semiHidden/>
    <w:unhideWhenUsed/>
    <w:rsid w:val="00B41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419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нум список 1"/>
    <w:basedOn w:val="a"/>
    <w:semiHidden/>
    <w:rsid w:val="00B419F7"/>
    <w:pPr>
      <w:tabs>
        <w:tab w:val="num" w:pos="502"/>
      </w:tabs>
      <w:spacing w:before="120" w:after="120" w:line="240" w:lineRule="auto"/>
      <w:ind w:left="502" w:hanging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_"/>
    <w:link w:val="23"/>
    <w:locked/>
    <w:rsid w:val="004508A8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4508A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508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08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4508A8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32DB"/>
    <w:rPr>
      <w:rFonts w:ascii="Arial" w:eastAsia="Times New Roman" w:hAnsi="Arial" w:cs="Arial"/>
    </w:rPr>
  </w:style>
  <w:style w:type="table" w:styleId="af3">
    <w:name w:val="Table Grid"/>
    <w:basedOn w:val="a1"/>
    <w:uiPriority w:val="59"/>
    <w:rsid w:val="00CE187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3C2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553C2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553C2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553C22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553C2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553C2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75259A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5259A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75259A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110">
    <w:name w:val="Рег. Основной текст уровнеь 1.1 (базовый) Знак"/>
    <w:link w:val="11"/>
    <w:rsid w:val="0075259A"/>
    <w:rPr>
      <w:rFonts w:ascii="Times New Roman" w:hAnsi="Times New Roman"/>
      <w:sz w:val="28"/>
      <w:szCs w:val="28"/>
      <w:lang w:val="x-none" w:eastAsia="en-US"/>
    </w:rPr>
  </w:style>
  <w:style w:type="character" w:customStyle="1" w:styleId="90">
    <w:name w:val="Заголовок 9 Знак"/>
    <w:link w:val="9"/>
    <w:uiPriority w:val="99"/>
    <w:rsid w:val="00CC4519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13">
    <w:name w:val="Без интервала1"/>
    <w:qFormat/>
    <w:rsid w:val="00CC4519"/>
    <w:rPr>
      <w:sz w:val="22"/>
      <w:szCs w:val="22"/>
    </w:rPr>
  </w:style>
  <w:style w:type="paragraph" w:styleId="af4">
    <w:name w:val="footnote text"/>
    <w:basedOn w:val="a"/>
    <w:link w:val="af5"/>
    <w:semiHidden/>
    <w:unhideWhenUsed/>
    <w:rsid w:val="004F6A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semiHidden/>
    <w:rsid w:val="004F6A94"/>
    <w:rPr>
      <w:lang w:eastAsia="en-US"/>
    </w:rPr>
  </w:style>
  <w:style w:type="character" w:styleId="af6">
    <w:name w:val="footnote reference"/>
    <w:semiHidden/>
    <w:unhideWhenUsed/>
    <w:rsid w:val="004F6A94"/>
    <w:rPr>
      <w:vertAlign w:val="superscript"/>
    </w:rPr>
  </w:style>
  <w:style w:type="character" w:styleId="af7">
    <w:name w:val="annotation reference"/>
    <w:uiPriority w:val="99"/>
    <w:semiHidden/>
    <w:unhideWhenUsed/>
    <w:rsid w:val="00EC6B4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C6B4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EC6B4C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C6B4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C6B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10F5D937D850D81206C9ADC3FFBD6F41459698E27F0C8338A14B1BDFAE15456B1E2210B856531DF2F542681315D61D275199D662AC4605CCA569AC4L9b1L" TargetMode="Externa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10F5D937D850D81206C9ADC3FFBD6F41459698E27F0C8338A14B1BDFAE15456B1E2210B856531DF2F5729DD6012608E304A8E672DC4625DD6L5b7L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352-р от 06.11.2024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A376BA9-C162-4DEE-87FF-2E6D29A4B9E5}"/>
</file>

<file path=customXml/itemProps2.xml><?xml version="1.0" encoding="utf-8"?>
<ds:datastoreItem xmlns:ds="http://schemas.openxmlformats.org/officeDocument/2006/customXml" ds:itemID="{C10B49AE-971C-46C4-96A9-A1FAB59F5AB3}"/>
</file>

<file path=customXml/itemProps3.xml><?xml version="1.0" encoding="utf-8"?>
<ds:datastoreItem xmlns:ds="http://schemas.openxmlformats.org/officeDocument/2006/customXml" ds:itemID="{D9A400A4-0EC8-4E39-A2CF-CA89BDF44FE6}"/>
</file>

<file path=customXml/itemProps4.xml><?xml version="1.0" encoding="utf-8"?>
<ds:datastoreItem xmlns:ds="http://schemas.openxmlformats.org/officeDocument/2006/customXml" ds:itemID="{7148B43E-6B8E-4C4B-8A99-7624586F1047}"/>
</file>

<file path=customXml/itemProps5.xml><?xml version="1.0" encoding="utf-8"?>
<ds:datastoreItem xmlns:ds="http://schemas.openxmlformats.org/officeDocument/2006/customXml" ds:itemID="{7E9068E0-64F6-46AF-8080-38F97E3E1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9651</Words>
  <Characters>55016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64538</CharactersWithSpaces>
  <SharedDoc>false</SharedDoc>
  <HLinks>
    <vt:vector size="12" baseType="variant"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consultantplus://offline/ref=A10F5D937D850D81206C9ADC3FFBD6F41459698E27F0C8338A14B1BDFAE15456B1E2210B856531DF2F542681315D61D275199D662AC4605CCA569AC4L9b1L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consultantplus://offline/ref=A10F5D937D850D81206C9ADC3FFBD6F41459698E27F0C8338A14B1BDFAE15456B1E2210B856531DF2F5729DD6012608E304A8E672DC4625DD6L5b7L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352-р от 06.11.2024</dc:title>
  <dc:creator>oshurkova</dc:creator>
  <cp:lastModifiedBy>mishinkina</cp:lastModifiedBy>
  <cp:revision>11</cp:revision>
  <cp:lastPrinted>2024-11-01T05:36:00Z</cp:lastPrinted>
  <dcterms:created xsi:type="dcterms:W3CDTF">2024-11-01T05:04:00Z</dcterms:created>
  <dcterms:modified xsi:type="dcterms:W3CDTF">2024-11-06T03:04:00Z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