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Default Extension="gif" ContentType="image/gif"/>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77A6" w:rsidRDefault="00B577A6" w:rsidP="00B577A6">
      <w:pPr>
        <w:jc w:val="center"/>
        <w:rPr>
          <w:sz w:val="20"/>
        </w:rPr>
      </w:pPr>
      <w:r>
        <w:rPr>
          <w:noProof/>
        </w:rPr>
        <w:drawing>
          <wp:inline distT="0" distB="0" distL="0" distR="0">
            <wp:extent cx="514858" cy="687578"/>
            <wp:effectExtent l="0" t="0" r="0" b="0"/>
            <wp:docPr id="2" name="Рисунок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stretch>
                      <a:fillRect/>
                    </a:stretch>
                  </pic:blipFill>
                  <pic:spPr>
                    <a:xfrm>
                      <a:off x="0" y="0"/>
                      <a:ext cx="514858" cy="687578"/>
                    </a:xfrm>
                    <a:prstGeom prst="rect">
                      <a:avLst/>
                    </a:prstGeom>
                  </pic:spPr>
                </pic:pic>
              </a:graphicData>
            </a:graphic>
          </wp:inline>
        </w:drawing>
      </w:r>
    </w:p>
    <w:p w:rsidR="00B577A6" w:rsidRDefault="00B577A6" w:rsidP="00B577A6">
      <w:pPr>
        <w:jc w:val="center"/>
        <w:rPr>
          <w:sz w:val="20"/>
        </w:rPr>
      </w:pPr>
    </w:p>
    <w:p w:rsidR="00B577A6" w:rsidRPr="00B577A6" w:rsidRDefault="00B577A6" w:rsidP="00B577A6">
      <w:pPr>
        <w:jc w:val="center"/>
        <w:rPr>
          <w:b/>
          <w:sz w:val="36"/>
        </w:rPr>
      </w:pPr>
      <w:r w:rsidRPr="00B577A6">
        <w:rPr>
          <w:b/>
          <w:sz w:val="36"/>
        </w:rPr>
        <w:t>АДМИНИСТРАЦИЯ ГОРОДА КРАСНОЯРСКА</w:t>
      </w:r>
    </w:p>
    <w:p w:rsidR="00B577A6" w:rsidRDefault="00B577A6" w:rsidP="00B577A6">
      <w:pPr>
        <w:jc w:val="center"/>
        <w:rPr>
          <w:sz w:val="20"/>
        </w:rPr>
      </w:pPr>
    </w:p>
    <w:p w:rsidR="00B577A6" w:rsidRDefault="00B577A6" w:rsidP="00B577A6">
      <w:pPr>
        <w:jc w:val="center"/>
        <w:rPr>
          <w:sz w:val="44"/>
        </w:rPr>
      </w:pPr>
      <w:r>
        <w:rPr>
          <w:sz w:val="44"/>
        </w:rPr>
        <w:t>РАСПОРЯЖЕНИЕ</w:t>
      </w:r>
    </w:p>
    <w:p w:rsidR="00B577A6" w:rsidRDefault="00B577A6" w:rsidP="00B577A6">
      <w:pPr>
        <w:jc w:val="center"/>
        <w:rPr>
          <w:sz w:val="44"/>
        </w:rPr>
      </w:pPr>
    </w:p>
    <w:p w:rsidR="00B577A6" w:rsidRDefault="00B577A6" w:rsidP="00B577A6">
      <w:pPr>
        <w:jc w:val="center"/>
        <w:rPr>
          <w:sz w:val="44"/>
        </w:rPr>
      </w:pPr>
    </w:p>
    <w:tbl>
      <w:tblPr>
        <w:tblW w:w="0" w:type="auto"/>
        <w:tblLayout w:type="fixed"/>
        <w:tblLook w:val="0000"/>
      </w:tblPr>
      <w:tblGrid>
        <w:gridCol w:w="4785"/>
        <w:gridCol w:w="4786"/>
      </w:tblGrid>
      <w:tr w:rsidR="00B577A6" w:rsidTr="00B577A6">
        <w:tc>
          <w:tcPr>
            <w:tcW w:w="4785" w:type="dxa"/>
            <w:shd w:val="clear" w:color="auto" w:fill="auto"/>
          </w:tcPr>
          <w:p w:rsidR="00B577A6" w:rsidRPr="009B4211" w:rsidRDefault="0057247E" w:rsidP="009B4211">
            <w:pPr>
              <w:rPr>
                <w:sz w:val="30"/>
              </w:rPr>
            </w:pPr>
            <w:r>
              <w:rPr>
                <w:sz w:val="30"/>
              </w:rPr>
              <w:t>21.07.2020</w:t>
            </w:r>
          </w:p>
        </w:tc>
        <w:tc>
          <w:tcPr>
            <w:tcW w:w="4786" w:type="dxa"/>
            <w:shd w:val="clear" w:color="auto" w:fill="auto"/>
          </w:tcPr>
          <w:p w:rsidR="00B577A6" w:rsidRPr="009B4211" w:rsidRDefault="0057247E" w:rsidP="009B4211">
            <w:pPr>
              <w:ind w:right="284"/>
              <w:jc w:val="right"/>
              <w:rPr>
                <w:sz w:val="30"/>
              </w:rPr>
            </w:pPr>
            <w:r>
              <w:rPr>
                <w:sz w:val="30"/>
              </w:rPr>
              <w:t>№ 246-р</w:t>
            </w:r>
          </w:p>
        </w:tc>
      </w:tr>
    </w:tbl>
    <w:p w:rsidR="00B577A6" w:rsidRDefault="00B577A6" w:rsidP="00B577A6">
      <w:pPr>
        <w:jc w:val="center"/>
        <w:rPr>
          <w:sz w:val="44"/>
        </w:rPr>
      </w:pPr>
    </w:p>
    <w:p w:rsidR="00B577A6" w:rsidRPr="00537299" w:rsidRDefault="00B577A6" w:rsidP="00B577A6">
      <w:pPr>
        <w:rPr>
          <w:sz w:val="6"/>
          <w:szCs w:val="6"/>
        </w:rPr>
      </w:pPr>
    </w:p>
    <w:p w:rsidR="00B577A6" w:rsidRDefault="00B577A6" w:rsidP="00B577A6">
      <w:pPr>
        <w:sectPr w:rsidR="00B577A6" w:rsidSect="00B577A6">
          <w:headerReference w:type="even" r:id="rId13"/>
          <w:headerReference w:type="default" r:id="rId14"/>
          <w:pgSz w:w="11906" w:h="16838"/>
          <w:pgMar w:top="227" w:right="567" w:bottom="1134" w:left="1984" w:header="720" w:footer="720" w:gutter="0"/>
          <w:cols w:space="708"/>
          <w:titlePg/>
          <w:docGrid w:linePitch="360"/>
        </w:sectPr>
      </w:pPr>
      <w:r>
        <w:t>   </w:t>
      </w:r>
    </w:p>
    <w:p w:rsidR="00E73FCE" w:rsidRDefault="00904CCB" w:rsidP="00E73FCE">
      <w:pPr>
        <w:widowControl w:val="0"/>
        <w:autoSpaceDE w:val="0"/>
        <w:autoSpaceDN w:val="0"/>
        <w:adjustRightInd w:val="0"/>
        <w:spacing w:line="192" w:lineRule="auto"/>
        <w:jc w:val="center"/>
        <w:rPr>
          <w:bCs/>
          <w:sz w:val="30"/>
          <w:szCs w:val="30"/>
        </w:rPr>
      </w:pPr>
      <w:r w:rsidRPr="00A96FAC">
        <w:rPr>
          <w:bCs/>
          <w:sz w:val="30"/>
          <w:szCs w:val="30"/>
        </w:rPr>
        <w:lastRenderedPageBreak/>
        <w:t xml:space="preserve">Об утверждении </w:t>
      </w:r>
      <w:r w:rsidR="00180DD5">
        <w:rPr>
          <w:bCs/>
          <w:sz w:val="30"/>
          <w:szCs w:val="30"/>
        </w:rPr>
        <w:t>А</w:t>
      </w:r>
      <w:r w:rsidRPr="00A96FAC">
        <w:rPr>
          <w:bCs/>
          <w:sz w:val="30"/>
          <w:szCs w:val="30"/>
        </w:rPr>
        <w:t xml:space="preserve">дминистративного регламента предоставления </w:t>
      </w:r>
    </w:p>
    <w:p w:rsidR="00904CCB" w:rsidRDefault="00904CCB" w:rsidP="001A4E9F">
      <w:pPr>
        <w:widowControl w:val="0"/>
        <w:autoSpaceDE w:val="0"/>
        <w:autoSpaceDN w:val="0"/>
        <w:adjustRightInd w:val="0"/>
        <w:spacing w:line="192" w:lineRule="auto"/>
        <w:jc w:val="center"/>
        <w:rPr>
          <w:bCs/>
          <w:sz w:val="30"/>
          <w:szCs w:val="30"/>
        </w:rPr>
      </w:pPr>
      <w:r w:rsidRPr="00A96FAC">
        <w:rPr>
          <w:bCs/>
          <w:sz w:val="30"/>
          <w:szCs w:val="30"/>
        </w:rPr>
        <w:t>муниципальной услуги</w:t>
      </w:r>
      <w:r w:rsidR="000018B6">
        <w:rPr>
          <w:bCs/>
          <w:sz w:val="30"/>
          <w:szCs w:val="30"/>
        </w:rPr>
        <w:t xml:space="preserve"> по</w:t>
      </w:r>
      <w:r w:rsidR="00456E7F" w:rsidRPr="00A96FAC">
        <w:rPr>
          <w:bCs/>
          <w:sz w:val="30"/>
          <w:szCs w:val="30"/>
        </w:rPr>
        <w:t xml:space="preserve"> </w:t>
      </w:r>
      <w:r w:rsidR="001A4E9F">
        <w:rPr>
          <w:bCs/>
          <w:sz w:val="30"/>
          <w:szCs w:val="30"/>
        </w:rPr>
        <w:t xml:space="preserve">согласованию </w:t>
      </w:r>
      <w:r w:rsidR="001A4E9F" w:rsidRPr="001A4E9F">
        <w:rPr>
          <w:bCs/>
          <w:sz w:val="30"/>
          <w:szCs w:val="30"/>
        </w:rPr>
        <w:t>проект</w:t>
      </w:r>
      <w:r w:rsidR="001A4E9F">
        <w:rPr>
          <w:bCs/>
          <w:sz w:val="30"/>
          <w:szCs w:val="30"/>
        </w:rPr>
        <w:t>а</w:t>
      </w:r>
      <w:r w:rsidR="001A4E9F" w:rsidRPr="001A4E9F">
        <w:rPr>
          <w:bCs/>
          <w:sz w:val="30"/>
          <w:szCs w:val="30"/>
        </w:rPr>
        <w:t xml:space="preserve"> информационн</w:t>
      </w:r>
      <w:r w:rsidR="001A4E9F">
        <w:rPr>
          <w:bCs/>
          <w:sz w:val="30"/>
          <w:szCs w:val="30"/>
        </w:rPr>
        <w:t>ой</w:t>
      </w:r>
      <w:r w:rsidR="001A4E9F" w:rsidRPr="001A4E9F">
        <w:rPr>
          <w:bCs/>
          <w:sz w:val="30"/>
          <w:szCs w:val="30"/>
        </w:rPr>
        <w:t xml:space="preserve"> на</w:t>
      </w:r>
      <w:r w:rsidR="001A4E9F" w:rsidRPr="001A4E9F">
        <w:rPr>
          <w:bCs/>
          <w:sz w:val="30"/>
          <w:szCs w:val="30"/>
        </w:rPr>
        <w:t>д</w:t>
      </w:r>
      <w:r w:rsidR="001A4E9F" w:rsidRPr="001A4E9F">
        <w:rPr>
          <w:bCs/>
          <w:sz w:val="30"/>
          <w:szCs w:val="30"/>
        </w:rPr>
        <w:t>пис</w:t>
      </w:r>
      <w:r w:rsidR="001A4E9F">
        <w:rPr>
          <w:bCs/>
          <w:sz w:val="30"/>
          <w:szCs w:val="30"/>
        </w:rPr>
        <w:t>и</w:t>
      </w:r>
      <w:r w:rsidR="001A4E9F" w:rsidRPr="001A4E9F">
        <w:rPr>
          <w:bCs/>
          <w:sz w:val="30"/>
          <w:szCs w:val="30"/>
        </w:rPr>
        <w:t xml:space="preserve"> и обозначени</w:t>
      </w:r>
      <w:r w:rsidR="001A4E9F">
        <w:rPr>
          <w:bCs/>
          <w:sz w:val="30"/>
          <w:szCs w:val="30"/>
        </w:rPr>
        <w:t>я</w:t>
      </w:r>
      <w:r w:rsidR="001A4E9F" w:rsidRPr="001A4E9F">
        <w:rPr>
          <w:bCs/>
          <w:sz w:val="30"/>
          <w:szCs w:val="30"/>
        </w:rPr>
        <w:t>, устанавливаем</w:t>
      </w:r>
      <w:r w:rsidR="001A4E9F">
        <w:rPr>
          <w:bCs/>
          <w:sz w:val="30"/>
          <w:szCs w:val="30"/>
        </w:rPr>
        <w:t>ого</w:t>
      </w:r>
      <w:r w:rsidR="001A4E9F" w:rsidRPr="001A4E9F">
        <w:rPr>
          <w:bCs/>
          <w:sz w:val="30"/>
          <w:szCs w:val="30"/>
        </w:rPr>
        <w:t xml:space="preserve"> на объект</w:t>
      </w:r>
      <w:r w:rsidR="001A4E9F">
        <w:rPr>
          <w:bCs/>
          <w:sz w:val="30"/>
          <w:szCs w:val="30"/>
        </w:rPr>
        <w:t xml:space="preserve">е </w:t>
      </w:r>
      <w:r w:rsidR="001A4E9F" w:rsidRPr="001A4E9F">
        <w:rPr>
          <w:bCs/>
          <w:sz w:val="30"/>
          <w:szCs w:val="30"/>
        </w:rPr>
        <w:t>культурного наследия местного (муниципального) значения</w:t>
      </w:r>
    </w:p>
    <w:p w:rsidR="00904CCB" w:rsidRPr="002D7CCB" w:rsidRDefault="00904CCB" w:rsidP="00904CCB">
      <w:pPr>
        <w:widowControl w:val="0"/>
        <w:autoSpaceDE w:val="0"/>
        <w:autoSpaceDN w:val="0"/>
        <w:adjustRightInd w:val="0"/>
        <w:rPr>
          <w:bCs/>
          <w:sz w:val="30"/>
          <w:szCs w:val="30"/>
        </w:rPr>
      </w:pPr>
    </w:p>
    <w:p w:rsidR="00E73FCE" w:rsidRPr="002D7CCB" w:rsidRDefault="00E73FCE" w:rsidP="00904CCB">
      <w:pPr>
        <w:widowControl w:val="0"/>
        <w:autoSpaceDE w:val="0"/>
        <w:autoSpaceDN w:val="0"/>
        <w:adjustRightInd w:val="0"/>
        <w:rPr>
          <w:bCs/>
          <w:sz w:val="30"/>
          <w:szCs w:val="30"/>
        </w:rPr>
      </w:pPr>
    </w:p>
    <w:p w:rsidR="008A4FDC" w:rsidRPr="002D7CCB" w:rsidRDefault="008A4FDC" w:rsidP="00904CCB">
      <w:pPr>
        <w:widowControl w:val="0"/>
        <w:autoSpaceDE w:val="0"/>
        <w:autoSpaceDN w:val="0"/>
        <w:adjustRightInd w:val="0"/>
        <w:rPr>
          <w:bCs/>
          <w:sz w:val="30"/>
          <w:szCs w:val="30"/>
        </w:rPr>
      </w:pPr>
    </w:p>
    <w:p w:rsidR="00904CCB" w:rsidRPr="008A4FDC" w:rsidRDefault="002A5538" w:rsidP="008A4FDC">
      <w:pPr>
        <w:widowControl w:val="0"/>
        <w:ind w:firstLine="709"/>
        <w:jc w:val="both"/>
        <w:rPr>
          <w:sz w:val="30"/>
          <w:szCs w:val="30"/>
        </w:rPr>
      </w:pPr>
      <w:r>
        <w:rPr>
          <w:color w:val="000000"/>
          <w:sz w:val="30"/>
          <w:szCs w:val="30"/>
        </w:rPr>
        <w:t>В</w:t>
      </w:r>
      <w:r w:rsidR="00904CCB" w:rsidRPr="008A4FDC">
        <w:rPr>
          <w:color w:val="000000"/>
          <w:sz w:val="30"/>
          <w:szCs w:val="30"/>
        </w:rPr>
        <w:t xml:space="preserve"> соответствии с Ф</w:t>
      </w:r>
      <w:r w:rsidR="00904CCB" w:rsidRPr="008A4FDC">
        <w:rPr>
          <w:rFonts w:eastAsia="Calibri"/>
          <w:sz w:val="30"/>
          <w:szCs w:val="30"/>
        </w:rPr>
        <w:t>е</w:t>
      </w:r>
      <w:r w:rsidR="00E73FCE" w:rsidRPr="008A4FDC">
        <w:rPr>
          <w:rFonts w:eastAsia="Calibri"/>
          <w:sz w:val="30"/>
          <w:szCs w:val="30"/>
        </w:rPr>
        <w:t>деральным</w:t>
      </w:r>
      <w:r w:rsidR="00B47622" w:rsidRPr="008A4FDC">
        <w:rPr>
          <w:rFonts w:eastAsia="Calibri"/>
          <w:sz w:val="30"/>
          <w:szCs w:val="30"/>
        </w:rPr>
        <w:t>и закона</w:t>
      </w:r>
      <w:r w:rsidR="00E73FCE" w:rsidRPr="008A4FDC">
        <w:rPr>
          <w:rFonts w:eastAsia="Calibri"/>
          <w:sz w:val="30"/>
          <w:szCs w:val="30"/>
        </w:rPr>
        <w:t>м</w:t>
      </w:r>
      <w:r w:rsidR="00B47622" w:rsidRPr="008A4FDC">
        <w:rPr>
          <w:rFonts w:eastAsia="Calibri"/>
          <w:sz w:val="30"/>
          <w:szCs w:val="30"/>
        </w:rPr>
        <w:t>и</w:t>
      </w:r>
      <w:r w:rsidR="00E73FCE" w:rsidRPr="008A4FDC">
        <w:rPr>
          <w:rFonts w:eastAsia="Calibri"/>
          <w:sz w:val="30"/>
          <w:szCs w:val="30"/>
        </w:rPr>
        <w:t xml:space="preserve"> от 06.10.2003</w:t>
      </w:r>
      <w:r w:rsidR="00904CCB" w:rsidRPr="008A4FDC">
        <w:rPr>
          <w:rFonts w:eastAsia="Calibri"/>
          <w:sz w:val="30"/>
          <w:szCs w:val="30"/>
        </w:rPr>
        <w:t xml:space="preserve"> № 131-ФЗ </w:t>
      </w:r>
      <w:r w:rsidR="00180DD5" w:rsidRPr="008A4FDC">
        <w:rPr>
          <w:rFonts w:eastAsia="Calibri"/>
          <w:sz w:val="30"/>
          <w:szCs w:val="30"/>
        </w:rPr>
        <w:t>«</w:t>
      </w:r>
      <w:r w:rsidR="00904CCB" w:rsidRPr="008A4FDC">
        <w:rPr>
          <w:rFonts w:eastAsia="Calibri"/>
          <w:sz w:val="30"/>
          <w:szCs w:val="30"/>
        </w:rPr>
        <w:t>Об общих принципах организации местного самоуправления в Росси</w:t>
      </w:r>
      <w:r w:rsidR="00904CCB" w:rsidRPr="008A4FDC">
        <w:rPr>
          <w:rFonts w:eastAsia="Calibri"/>
          <w:sz w:val="30"/>
          <w:szCs w:val="30"/>
        </w:rPr>
        <w:t>й</w:t>
      </w:r>
      <w:r w:rsidR="00904CCB" w:rsidRPr="008A4FDC">
        <w:rPr>
          <w:rFonts w:eastAsia="Calibri"/>
          <w:sz w:val="30"/>
          <w:szCs w:val="30"/>
        </w:rPr>
        <w:t>ской Федерации</w:t>
      </w:r>
      <w:r w:rsidR="00180DD5" w:rsidRPr="008A4FDC">
        <w:rPr>
          <w:rFonts w:eastAsia="Calibri"/>
          <w:sz w:val="30"/>
          <w:szCs w:val="30"/>
        </w:rPr>
        <w:t>»</w:t>
      </w:r>
      <w:r w:rsidR="00904CCB" w:rsidRPr="008A4FDC">
        <w:rPr>
          <w:rFonts w:eastAsia="Calibri"/>
          <w:sz w:val="30"/>
          <w:szCs w:val="30"/>
        </w:rPr>
        <w:t>,</w:t>
      </w:r>
      <w:r w:rsidR="00904CCB" w:rsidRPr="008A4FDC">
        <w:rPr>
          <w:sz w:val="30"/>
          <w:szCs w:val="30"/>
        </w:rPr>
        <w:t xml:space="preserve"> от 25.06.2002 № 73-ФЗ</w:t>
      </w:r>
      <w:r w:rsidR="00A42BC6" w:rsidRPr="008A4FDC">
        <w:rPr>
          <w:sz w:val="30"/>
          <w:szCs w:val="30"/>
        </w:rPr>
        <w:t xml:space="preserve"> </w:t>
      </w:r>
      <w:r w:rsidR="00180DD5" w:rsidRPr="008A4FDC">
        <w:rPr>
          <w:sz w:val="30"/>
          <w:szCs w:val="30"/>
        </w:rPr>
        <w:t>«</w:t>
      </w:r>
      <w:r w:rsidR="00904CCB" w:rsidRPr="008A4FDC">
        <w:rPr>
          <w:sz w:val="30"/>
          <w:szCs w:val="30"/>
        </w:rPr>
        <w:t>Об объектах культурного н</w:t>
      </w:r>
      <w:r w:rsidR="00904CCB" w:rsidRPr="008A4FDC">
        <w:rPr>
          <w:sz w:val="30"/>
          <w:szCs w:val="30"/>
        </w:rPr>
        <w:t>а</w:t>
      </w:r>
      <w:r w:rsidR="00904CCB" w:rsidRPr="008A4FDC">
        <w:rPr>
          <w:sz w:val="30"/>
          <w:szCs w:val="30"/>
        </w:rPr>
        <w:t xml:space="preserve">следия (памятниках истории и культуры) народов Российской </w:t>
      </w:r>
      <w:r w:rsidR="002D7CCB">
        <w:rPr>
          <w:sz w:val="30"/>
          <w:szCs w:val="30"/>
        </w:rPr>
        <w:t xml:space="preserve">                    </w:t>
      </w:r>
      <w:r w:rsidR="00904CCB" w:rsidRPr="008A4FDC">
        <w:rPr>
          <w:sz w:val="30"/>
          <w:szCs w:val="30"/>
        </w:rPr>
        <w:t>Федерации</w:t>
      </w:r>
      <w:r w:rsidR="00180DD5" w:rsidRPr="008A4FDC">
        <w:rPr>
          <w:sz w:val="30"/>
          <w:szCs w:val="30"/>
        </w:rPr>
        <w:t>»</w:t>
      </w:r>
      <w:r w:rsidR="00904CCB" w:rsidRPr="008A4FDC">
        <w:rPr>
          <w:sz w:val="30"/>
          <w:szCs w:val="30"/>
        </w:rPr>
        <w:t>,</w:t>
      </w:r>
      <w:r w:rsidR="00904CCB" w:rsidRPr="008A4FDC">
        <w:rPr>
          <w:rFonts w:eastAsia="Calibri"/>
          <w:sz w:val="30"/>
          <w:szCs w:val="30"/>
        </w:rPr>
        <w:t xml:space="preserve"> </w:t>
      </w:r>
      <w:r w:rsidR="00904CCB" w:rsidRPr="008A4FDC">
        <w:rPr>
          <w:sz w:val="30"/>
          <w:szCs w:val="30"/>
        </w:rPr>
        <w:t>от 27.07.2010</w:t>
      </w:r>
      <w:r w:rsidR="00B47622" w:rsidRPr="008A4FDC">
        <w:rPr>
          <w:sz w:val="30"/>
          <w:szCs w:val="30"/>
        </w:rPr>
        <w:t xml:space="preserve"> № </w:t>
      </w:r>
      <w:r w:rsidR="00904CCB" w:rsidRPr="008A4FDC">
        <w:rPr>
          <w:sz w:val="30"/>
          <w:szCs w:val="30"/>
        </w:rPr>
        <w:t xml:space="preserve">210-ФЗ </w:t>
      </w:r>
      <w:r w:rsidR="00180DD5" w:rsidRPr="008A4FDC">
        <w:rPr>
          <w:sz w:val="30"/>
          <w:szCs w:val="30"/>
        </w:rPr>
        <w:t>«</w:t>
      </w:r>
      <w:r w:rsidR="00904CCB" w:rsidRPr="008A4FDC">
        <w:rPr>
          <w:sz w:val="30"/>
          <w:szCs w:val="30"/>
        </w:rPr>
        <w:t>Об организации</w:t>
      </w:r>
      <w:r w:rsidR="00A42BC6" w:rsidRPr="008A4FDC">
        <w:rPr>
          <w:sz w:val="30"/>
          <w:szCs w:val="30"/>
        </w:rPr>
        <w:t xml:space="preserve"> предоставления государственных</w:t>
      </w:r>
      <w:r w:rsidR="00B47622" w:rsidRPr="008A4FDC">
        <w:rPr>
          <w:sz w:val="30"/>
          <w:szCs w:val="30"/>
        </w:rPr>
        <w:t xml:space="preserve"> </w:t>
      </w:r>
      <w:r w:rsidR="00904CCB" w:rsidRPr="008A4FDC">
        <w:rPr>
          <w:sz w:val="30"/>
          <w:szCs w:val="30"/>
        </w:rPr>
        <w:t>и муниципальных услуг</w:t>
      </w:r>
      <w:r w:rsidR="00180DD5" w:rsidRPr="008A4FDC">
        <w:rPr>
          <w:sz w:val="30"/>
          <w:szCs w:val="30"/>
        </w:rPr>
        <w:t>»</w:t>
      </w:r>
      <w:r w:rsidR="00904CCB" w:rsidRPr="008A4FDC">
        <w:rPr>
          <w:sz w:val="30"/>
          <w:szCs w:val="30"/>
        </w:rPr>
        <w:t xml:space="preserve">, </w:t>
      </w:r>
      <w:r w:rsidR="0016338C" w:rsidRPr="0016338C">
        <w:rPr>
          <w:sz w:val="30"/>
          <w:szCs w:val="30"/>
        </w:rPr>
        <w:t>постановлением Правител</w:t>
      </w:r>
      <w:r w:rsidR="0016338C" w:rsidRPr="0016338C">
        <w:rPr>
          <w:sz w:val="30"/>
          <w:szCs w:val="30"/>
        </w:rPr>
        <w:t>ь</w:t>
      </w:r>
      <w:r w:rsidR="0016338C" w:rsidRPr="0016338C">
        <w:rPr>
          <w:sz w:val="30"/>
          <w:szCs w:val="30"/>
        </w:rPr>
        <w:t>ства Российской Федерации от 10.09.2019 № 1178 «Об утверждении Правил установки информационных надписей и обозначений на объе</w:t>
      </w:r>
      <w:r w:rsidR="0016338C" w:rsidRPr="0016338C">
        <w:rPr>
          <w:sz w:val="30"/>
          <w:szCs w:val="30"/>
        </w:rPr>
        <w:t>к</w:t>
      </w:r>
      <w:r w:rsidR="0016338C" w:rsidRPr="0016338C">
        <w:rPr>
          <w:sz w:val="30"/>
          <w:szCs w:val="30"/>
        </w:rPr>
        <w:t xml:space="preserve">ты культурного наследия (памятники истории и культуры) народов </w:t>
      </w:r>
      <w:r w:rsidR="002D7CCB">
        <w:rPr>
          <w:sz w:val="30"/>
          <w:szCs w:val="30"/>
        </w:rPr>
        <w:t xml:space="preserve">     </w:t>
      </w:r>
      <w:r w:rsidR="0016338C" w:rsidRPr="0016338C">
        <w:rPr>
          <w:sz w:val="30"/>
          <w:szCs w:val="30"/>
        </w:rPr>
        <w:t xml:space="preserve">Российской Федерации, содержания этих информационных надписей </w:t>
      </w:r>
      <w:r w:rsidR="002D7CCB">
        <w:rPr>
          <w:sz w:val="30"/>
          <w:szCs w:val="30"/>
        </w:rPr>
        <w:t xml:space="preserve">               </w:t>
      </w:r>
      <w:r w:rsidR="0016338C" w:rsidRPr="0016338C">
        <w:rPr>
          <w:sz w:val="30"/>
          <w:szCs w:val="30"/>
        </w:rPr>
        <w:t xml:space="preserve">и обозначений, а также требований к составу проектов установки </w:t>
      </w:r>
      <w:r w:rsidR="002D7CCB">
        <w:rPr>
          <w:sz w:val="30"/>
          <w:szCs w:val="30"/>
        </w:rPr>
        <w:t xml:space="preserve">                     </w:t>
      </w:r>
      <w:r w:rsidR="0016338C" w:rsidRPr="0016338C">
        <w:rPr>
          <w:sz w:val="30"/>
          <w:szCs w:val="30"/>
        </w:rPr>
        <w:t>и содержания информационных надписей и обозначений, на основании которых осуществляется такая установка», Законом Красноярского края от 23.04.2009 № 8-3166 «Об объектах культурного наследия (памятн</w:t>
      </w:r>
      <w:r w:rsidR="0016338C" w:rsidRPr="0016338C">
        <w:rPr>
          <w:sz w:val="30"/>
          <w:szCs w:val="30"/>
        </w:rPr>
        <w:t>и</w:t>
      </w:r>
      <w:r w:rsidR="0016338C" w:rsidRPr="0016338C">
        <w:rPr>
          <w:sz w:val="30"/>
          <w:szCs w:val="30"/>
        </w:rPr>
        <w:t>ках истории и культуры)</w:t>
      </w:r>
      <w:r w:rsidR="00FD4853">
        <w:rPr>
          <w:sz w:val="30"/>
          <w:szCs w:val="30"/>
        </w:rPr>
        <w:t xml:space="preserve"> народов</w:t>
      </w:r>
      <w:r w:rsidR="0016338C" w:rsidRPr="0016338C">
        <w:rPr>
          <w:sz w:val="30"/>
          <w:szCs w:val="30"/>
        </w:rPr>
        <w:t xml:space="preserve"> Российской Федерации, расположе</w:t>
      </w:r>
      <w:r w:rsidR="0016338C" w:rsidRPr="0016338C">
        <w:rPr>
          <w:sz w:val="30"/>
          <w:szCs w:val="30"/>
        </w:rPr>
        <w:t>н</w:t>
      </w:r>
      <w:r w:rsidR="0016338C" w:rsidRPr="0016338C">
        <w:rPr>
          <w:sz w:val="30"/>
          <w:szCs w:val="30"/>
        </w:rPr>
        <w:t>ных на территории Красноярского края»,</w:t>
      </w:r>
      <w:r w:rsidR="0016338C">
        <w:rPr>
          <w:sz w:val="30"/>
          <w:szCs w:val="30"/>
        </w:rPr>
        <w:t xml:space="preserve"> </w:t>
      </w:r>
      <w:hyperlink r:id="rId15" w:history="1">
        <w:r w:rsidR="00B47622" w:rsidRPr="008A4FDC">
          <w:rPr>
            <w:sz w:val="30"/>
            <w:szCs w:val="30"/>
          </w:rPr>
          <w:t>п</w:t>
        </w:r>
        <w:r w:rsidR="00904CCB" w:rsidRPr="008A4FDC">
          <w:rPr>
            <w:sz w:val="30"/>
            <w:szCs w:val="30"/>
          </w:rPr>
          <w:t>остановлением</w:t>
        </w:r>
      </w:hyperlink>
      <w:r w:rsidR="00904CCB" w:rsidRPr="008A4FDC">
        <w:rPr>
          <w:sz w:val="30"/>
          <w:szCs w:val="30"/>
        </w:rPr>
        <w:t xml:space="preserve"> администр</w:t>
      </w:r>
      <w:r w:rsidR="00904CCB" w:rsidRPr="008A4FDC">
        <w:rPr>
          <w:sz w:val="30"/>
          <w:szCs w:val="30"/>
        </w:rPr>
        <w:t>а</w:t>
      </w:r>
      <w:r w:rsidR="00904CCB" w:rsidRPr="008A4FDC">
        <w:rPr>
          <w:sz w:val="30"/>
          <w:szCs w:val="30"/>
        </w:rPr>
        <w:t xml:space="preserve">ции города от 05.09.2011 № 359 </w:t>
      </w:r>
      <w:r w:rsidR="00180DD5" w:rsidRPr="008A4FDC">
        <w:rPr>
          <w:sz w:val="30"/>
          <w:szCs w:val="30"/>
        </w:rPr>
        <w:t>«</w:t>
      </w:r>
      <w:r w:rsidR="00904CCB" w:rsidRPr="008A4FDC">
        <w:rPr>
          <w:sz w:val="30"/>
          <w:szCs w:val="30"/>
        </w:rPr>
        <w:t xml:space="preserve">Об утверждении Порядка разработки </w:t>
      </w:r>
      <w:r w:rsidR="002D7CCB">
        <w:rPr>
          <w:sz w:val="30"/>
          <w:szCs w:val="30"/>
        </w:rPr>
        <w:t xml:space="preserve">     </w:t>
      </w:r>
      <w:r w:rsidR="00904CCB" w:rsidRPr="008A4FDC">
        <w:rPr>
          <w:sz w:val="30"/>
          <w:szCs w:val="30"/>
        </w:rPr>
        <w:t>и утверждения административных регламентов предоставления мун</w:t>
      </w:r>
      <w:r w:rsidR="00904CCB" w:rsidRPr="008A4FDC">
        <w:rPr>
          <w:sz w:val="30"/>
          <w:szCs w:val="30"/>
        </w:rPr>
        <w:t>и</w:t>
      </w:r>
      <w:r w:rsidR="00904CCB" w:rsidRPr="008A4FDC">
        <w:rPr>
          <w:sz w:val="30"/>
          <w:szCs w:val="30"/>
        </w:rPr>
        <w:t>ципальных услуг администрацией города Крас</w:t>
      </w:r>
      <w:r w:rsidR="00B47622" w:rsidRPr="008A4FDC">
        <w:rPr>
          <w:sz w:val="30"/>
          <w:szCs w:val="30"/>
        </w:rPr>
        <w:t xml:space="preserve">ноярска и внесении </w:t>
      </w:r>
      <w:r w:rsidR="002D7CCB">
        <w:rPr>
          <w:sz w:val="30"/>
          <w:szCs w:val="30"/>
        </w:rPr>
        <w:t xml:space="preserve">                </w:t>
      </w:r>
      <w:r w:rsidR="00B47622" w:rsidRPr="008A4FDC">
        <w:rPr>
          <w:sz w:val="30"/>
          <w:szCs w:val="30"/>
        </w:rPr>
        <w:t>изменений в п</w:t>
      </w:r>
      <w:r w:rsidR="00904CCB" w:rsidRPr="008A4FDC">
        <w:rPr>
          <w:sz w:val="30"/>
          <w:szCs w:val="30"/>
        </w:rPr>
        <w:t>остановление Главы города от 25.02.2009 № 57</w:t>
      </w:r>
      <w:r w:rsidR="00180DD5" w:rsidRPr="008A4FDC">
        <w:rPr>
          <w:sz w:val="30"/>
          <w:szCs w:val="30"/>
        </w:rPr>
        <w:t>»</w:t>
      </w:r>
      <w:r w:rsidR="00904CCB" w:rsidRPr="008A4FDC">
        <w:rPr>
          <w:sz w:val="30"/>
          <w:szCs w:val="30"/>
        </w:rPr>
        <w:t xml:space="preserve">, </w:t>
      </w:r>
      <w:r w:rsidR="00904CCB" w:rsidRPr="008A4FDC">
        <w:rPr>
          <w:color w:val="000000"/>
          <w:sz w:val="30"/>
          <w:szCs w:val="30"/>
        </w:rPr>
        <w:t>руков</w:t>
      </w:r>
      <w:r w:rsidR="00904CCB" w:rsidRPr="008A4FDC">
        <w:rPr>
          <w:color w:val="000000"/>
          <w:sz w:val="30"/>
          <w:szCs w:val="30"/>
        </w:rPr>
        <w:t>о</w:t>
      </w:r>
      <w:r w:rsidR="00904CCB" w:rsidRPr="008A4FDC">
        <w:rPr>
          <w:color w:val="000000"/>
          <w:sz w:val="30"/>
          <w:szCs w:val="30"/>
        </w:rPr>
        <w:t xml:space="preserve">дствуясь ст. </w:t>
      </w:r>
      <w:r w:rsidR="00904CCB" w:rsidRPr="008A4FDC">
        <w:rPr>
          <w:sz w:val="30"/>
          <w:szCs w:val="30"/>
        </w:rPr>
        <w:t>41, 58, 59 Устава города Красноярска:</w:t>
      </w:r>
    </w:p>
    <w:p w:rsidR="00904CCB" w:rsidRPr="008A4FDC" w:rsidRDefault="00B47622" w:rsidP="008A4FDC">
      <w:pPr>
        <w:pStyle w:val="3"/>
        <w:keepNext w:val="0"/>
        <w:widowControl w:val="0"/>
        <w:tabs>
          <w:tab w:val="left" w:pos="0"/>
        </w:tabs>
        <w:spacing w:before="0" w:after="0"/>
        <w:ind w:firstLine="709"/>
        <w:jc w:val="both"/>
        <w:rPr>
          <w:rFonts w:ascii="Times New Roman" w:hAnsi="Times New Roman"/>
          <w:b w:val="0"/>
          <w:bCs w:val="0"/>
          <w:sz w:val="30"/>
          <w:szCs w:val="30"/>
        </w:rPr>
      </w:pPr>
      <w:r w:rsidRPr="008A4FDC">
        <w:rPr>
          <w:rFonts w:ascii="Times New Roman" w:hAnsi="Times New Roman"/>
          <w:b w:val="0"/>
          <w:sz w:val="30"/>
          <w:szCs w:val="30"/>
        </w:rPr>
        <w:t>1. </w:t>
      </w:r>
      <w:r w:rsidR="00904CCB" w:rsidRPr="008A4FDC">
        <w:rPr>
          <w:rFonts w:ascii="Times New Roman" w:hAnsi="Times New Roman"/>
          <w:b w:val="0"/>
          <w:sz w:val="30"/>
          <w:szCs w:val="30"/>
        </w:rPr>
        <w:t xml:space="preserve">Утвердить </w:t>
      </w:r>
      <w:r w:rsidR="00180DD5" w:rsidRPr="008A4FDC">
        <w:rPr>
          <w:rFonts w:ascii="Times New Roman" w:hAnsi="Times New Roman"/>
          <w:b w:val="0"/>
          <w:color w:val="000000"/>
          <w:sz w:val="30"/>
          <w:szCs w:val="30"/>
        </w:rPr>
        <w:t>А</w:t>
      </w:r>
      <w:r w:rsidR="00904CCB" w:rsidRPr="008A4FDC">
        <w:rPr>
          <w:rFonts w:ascii="Times New Roman" w:hAnsi="Times New Roman"/>
          <w:b w:val="0"/>
          <w:bCs w:val="0"/>
          <w:sz w:val="30"/>
          <w:szCs w:val="30"/>
        </w:rPr>
        <w:t xml:space="preserve">дминистративный регламент предоставления </w:t>
      </w:r>
      <w:r w:rsidRPr="008A4FDC">
        <w:rPr>
          <w:rFonts w:ascii="Times New Roman" w:hAnsi="Times New Roman"/>
          <w:b w:val="0"/>
          <w:bCs w:val="0"/>
          <w:sz w:val="30"/>
          <w:szCs w:val="30"/>
        </w:rPr>
        <w:t xml:space="preserve">             </w:t>
      </w:r>
      <w:r w:rsidR="00904CCB" w:rsidRPr="008A4FDC">
        <w:rPr>
          <w:rFonts w:ascii="Times New Roman" w:hAnsi="Times New Roman"/>
          <w:b w:val="0"/>
          <w:bCs w:val="0"/>
          <w:sz w:val="30"/>
          <w:szCs w:val="30"/>
        </w:rPr>
        <w:t>муниципальной услуги</w:t>
      </w:r>
      <w:r w:rsidR="00456E7F" w:rsidRPr="008A4FDC">
        <w:rPr>
          <w:rFonts w:ascii="Times New Roman" w:hAnsi="Times New Roman"/>
          <w:b w:val="0"/>
          <w:bCs w:val="0"/>
          <w:sz w:val="30"/>
          <w:szCs w:val="30"/>
        </w:rPr>
        <w:t xml:space="preserve"> по</w:t>
      </w:r>
      <w:r w:rsidR="00904CCB" w:rsidRPr="008A4FDC">
        <w:rPr>
          <w:rFonts w:ascii="Times New Roman" w:hAnsi="Times New Roman"/>
          <w:b w:val="0"/>
          <w:bCs w:val="0"/>
          <w:sz w:val="30"/>
          <w:szCs w:val="30"/>
        </w:rPr>
        <w:t xml:space="preserve"> </w:t>
      </w:r>
      <w:r w:rsidR="0016338C" w:rsidRPr="0016338C">
        <w:rPr>
          <w:rFonts w:ascii="Times New Roman" w:hAnsi="Times New Roman"/>
          <w:b w:val="0"/>
          <w:bCs w:val="0"/>
          <w:sz w:val="30"/>
          <w:szCs w:val="30"/>
        </w:rPr>
        <w:t>согласованию проекта информационной на</w:t>
      </w:r>
      <w:r w:rsidR="0016338C" w:rsidRPr="0016338C">
        <w:rPr>
          <w:rFonts w:ascii="Times New Roman" w:hAnsi="Times New Roman"/>
          <w:b w:val="0"/>
          <w:bCs w:val="0"/>
          <w:sz w:val="30"/>
          <w:szCs w:val="30"/>
        </w:rPr>
        <w:t>д</w:t>
      </w:r>
      <w:r w:rsidR="0016338C" w:rsidRPr="0016338C">
        <w:rPr>
          <w:rFonts w:ascii="Times New Roman" w:hAnsi="Times New Roman"/>
          <w:b w:val="0"/>
          <w:bCs w:val="0"/>
          <w:sz w:val="30"/>
          <w:szCs w:val="30"/>
        </w:rPr>
        <w:t>писи и обозначения, устанавливаемого на объекте культурного наследия местного (муниципального) значения</w:t>
      </w:r>
      <w:r w:rsidR="00537299">
        <w:rPr>
          <w:rFonts w:ascii="Times New Roman" w:hAnsi="Times New Roman"/>
          <w:b w:val="0"/>
          <w:bCs w:val="0"/>
          <w:sz w:val="30"/>
          <w:szCs w:val="30"/>
        </w:rPr>
        <w:t>,</w:t>
      </w:r>
      <w:r w:rsidR="00904CCB" w:rsidRPr="008A4FDC">
        <w:rPr>
          <w:rFonts w:ascii="Times New Roman" w:hAnsi="Times New Roman"/>
          <w:b w:val="0"/>
          <w:bCs w:val="0"/>
          <w:sz w:val="30"/>
          <w:szCs w:val="30"/>
        </w:rPr>
        <w:t xml:space="preserve"> согласно приложению.</w:t>
      </w:r>
    </w:p>
    <w:p w:rsidR="00904CCB" w:rsidRPr="008A4FDC" w:rsidRDefault="00B47622" w:rsidP="008A4FDC">
      <w:pPr>
        <w:pStyle w:val="ac"/>
        <w:widowControl w:val="0"/>
        <w:ind w:firstLine="709"/>
        <w:rPr>
          <w:color w:val="000000"/>
          <w:sz w:val="30"/>
          <w:szCs w:val="30"/>
        </w:rPr>
      </w:pPr>
      <w:r w:rsidRPr="008A4FDC">
        <w:rPr>
          <w:color w:val="000000"/>
          <w:sz w:val="30"/>
          <w:szCs w:val="30"/>
        </w:rPr>
        <w:lastRenderedPageBreak/>
        <w:t>2. </w:t>
      </w:r>
      <w:r w:rsidR="00904CCB" w:rsidRPr="008A4FDC">
        <w:rPr>
          <w:color w:val="000000"/>
          <w:sz w:val="30"/>
          <w:szCs w:val="30"/>
        </w:rPr>
        <w:t xml:space="preserve">Настоящее распоряжение </w:t>
      </w:r>
      <w:r w:rsidR="006324B5">
        <w:rPr>
          <w:color w:val="000000"/>
          <w:sz w:val="30"/>
          <w:szCs w:val="30"/>
        </w:rPr>
        <w:t xml:space="preserve">опубликовать </w:t>
      </w:r>
      <w:r w:rsidR="00904CCB" w:rsidRPr="008A4FDC">
        <w:rPr>
          <w:color w:val="000000"/>
          <w:sz w:val="30"/>
          <w:szCs w:val="30"/>
        </w:rPr>
        <w:t xml:space="preserve">в газете </w:t>
      </w:r>
      <w:r w:rsidR="00180DD5" w:rsidRPr="008A4FDC">
        <w:rPr>
          <w:color w:val="000000"/>
          <w:sz w:val="30"/>
          <w:szCs w:val="30"/>
        </w:rPr>
        <w:t>«</w:t>
      </w:r>
      <w:r w:rsidR="00904CCB" w:rsidRPr="008A4FDC">
        <w:rPr>
          <w:color w:val="000000"/>
          <w:sz w:val="30"/>
          <w:szCs w:val="30"/>
        </w:rPr>
        <w:t xml:space="preserve">Городские </w:t>
      </w:r>
      <w:r w:rsidR="008A4FDC">
        <w:rPr>
          <w:color w:val="000000"/>
          <w:sz w:val="30"/>
          <w:szCs w:val="30"/>
        </w:rPr>
        <w:t xml:space="preserve">   </w:t>
      </w:r>
      <w:r w:rsidR="00904CCB" w:rsidRPr="008A4FDC">
        <w:rPr>
          <w:color w:val="000000"/>
          <w:sz w:val="30"/>
          <w:szCs w:val="30"/>
        </w:rPr>
        <w:t>новости</w:t>
      </w:r>
      <w:r w:rsidR="00180DD5" w:rsidRPr="008A4FDC">
        <w:rPr>
          <w:color w:val="000000"/>
          <w:sz w:val="30"/>
          <w:szCs w:val="30"/>
        </w:rPr>
        <w:t>»</w:t>
      </w:r>
      <w:r w:rsidR="00904CCB" w:rsidRPr="008A4FDC">
        <w:rPr>
          <w:color w:val="000000"/>
          <w:sz w:val="30"/>
          <w:szCs w:val="30"/>
        </w:rPr>
        <w:t xml:space="preserve"> и разместить на официальном сайте администрации города.</w:t>
      </w:r>
    </w:p>
    <w:p w:rsidR="00904CCB" w:rsidRPr="002D7CCB" w:rsidRDefault="00904CCB" w:rsidP="00904CCB">
      <w:pPr>
        <w:pStyle w:val="HTML"/>
        <w:ind w:firstLine="709"/>
        <w:jc w:val="both"/>
        <w:rPr>
          <w:rFonts w:ascii="Times New Roman" w:hAnsi="Times New Roman"/>
          <w:color w:val="000000"/>
          <w:sz w:val="30"/>
          <w:szCs w:val="30"/>
        </w:rPr>
      </w:pPr>
    </w:p>
    <w:p w:rsidR="0016338C" w:rsidRPr="002D7CCB" w:rsidRDefault="0016338C" w:rsidP="00904CCB">
      <w:pPr>
        <w:pStyle w:val="HTML"/>
        <w:ind w:firstLine="709"/>
        <w:jc w:val="both"/>
        <w:rPr>
          <w:rFonts w:ascii="Times New Roman" w:hAnsi="Times New Roman"/>
          <w:color w:val="000000"/>
          <w:sz w:val="30"/>
          <w:szCs w:val="30"/>
        </w:rPr>
      </w:pPr>
    </w:p>
    <w:p w:rsidR="00E73FCE" w:rsidRPr="002D7CCB" w:rsidRDefault="00E73FCE" w:rsidP="00904CCB">
      <w:pPr>
        <w:pStyle w:val="HTML"/>
        <w:ind w:firstLine="709"/>
        <w:jc w:val="both"/>
        <w:rPr>
          <w:rFonts w:ascii="Times New Roman" w:hAnsi="Times New Roman"/>
          <w:color w:val="000000"/>
          <w:sz w:val="30"/>
          <w:szCs w:val="30"/>
        </w:rPr>
      </w:pPr>
    </w:p>
    <w:p w:rsidR="00537299" w:rsidRPr="00537299" w:rsidRDefault="00537299" w:rsidP="00537299">
      <w:pPr>
        <w:spacing w:line="192" w:lineRule="auto"/>
        <w:jc w:val="both"/>
        <w:rPr>
          <w:sz w:val="30"/>
        </w:rPr>
      </w:pPr>
      <w:r w:rsidRPr="00537299">
        <w:rPr>
          <w:sz w:val="30"/>
        </w:rPr>
        <w:t>Исполняющий обязанности</w:t>
      </w:r>
    </w:p>
    <w:p w:rsidR="00537299" w:rsidRPr="00537299" w:rsidRDefault="00537299" w:rsidP="00537299">
      <w:pPr>
        <w:spacing w:line="192" w:lineRule="auto"/>
        <w:jc w:val="both"/>
        <w:rPr>
          <w:sz w:val="30"/>
        </w:rPr>
      </w:pPr>
      <w:r w:rsidRPr="00537299">
        <w:rPr>
          <w:sz w:val="30"/>
        </w:rPr>
        <w:t>Главы города</w:t>
      </w:r>
      <w:r w:rsidRPr="00537299">
        <w:rPr>
          <w:sz w:val="30"/>
        </w:rPr>
        <w:tab/>
      </w:r>
      <w:r w:rsidRPr="00537299">
        <w:rPr>
          <w:sz w:val="30"/>
        </w:rPr>
        <w:tab/>
      </w:r>
      <w:r w:rsidRPr="00537299">
        <w:rPr>
          <w:sz w:val="30"/>
        </w:rPr>
        <w:tab/>
      </w:r>
      <w:r w:rsidRPr="00537299">
        <w:rPr>
          <w:sz w:val="30"/>
        </w:rPr>
        <w:tab/>
      </w:r>
      <w:r w:rsidRPr="00537299">
        <w:rPr>
          <w:sz w:val="30"/>
        </w:rPr>
        <w:tab/>
        <w:t xml:space="preserve">                                   В.А. Логинов</w:t>
      </w:r>
    </w:p>
    <w:p w:rsidR="00B47622" w:rsidRDefault="00B47622" w:rsidP="00B47622">
      <w:pPr>
        <w:tabs>
          <w:tab w:val="left" w:pos="567"/>
        </w:tabs>
        <w:autoSpaceDE w:val="0"/>
        <w:autoSpaceDN w:val="0"/>
        <w:adjustRightInd w:val="0"/>
        <w:spacing w:line="192" w:lineRule="auto"/>
        <w:jc w:val="both"/>
        <w:rPr>
          <w:sz w:val="30"/>
          <w:szCs w:val="30"/>
        </w:rPr>
      </w:pPr>
    </w:p>
    <w:p w:rsidR="002D7CCB" w:rsidRDefault="002D7CCB" w:rsidP="00B47622">
      <w:pPr>
        <w:tabs>
          <w:tab w:val="left" w:pos="567"/>
        </w:tabs>
        <w:autoSpaceDE w:val="0"/>
        <w:autoSpaceDN w:val="0"/>
        <w:adjustRightInd w:val="0"/>
        <w:spacing w:line="192" w:lineRule="auto"/>
        <w:jc w:val="both"/>
        <w:rPr>
          <w:sz w:val="30"/>
          <w:szCs w:val="30"/>
        </w:rPr>
      </w:pPr>
    </w:p>
    <w:p w:rsidR="00537299" w:rsidRDefault="00537299" w:rsidP="00B47622">
      <w:pPr>
        <w:tabs>
          <w:tab w:val="left" w:pos="567"/>
        </w:tabs>
        <w:autoSpaceDE w:val="0"/>
        <w:autoSpaceDN w:val="0"/>
        <w:adjustRightInd w:val="0"/>
        <w:spacing w:line="192" w:lineRule="auto"/>
        <w:jc w:val="both"/>
        <w:rPr>
          <w:sz w:val="30"/>
          <w:szCs w:val="30"/>
        </w:rPr>
      </w:pPr>
    </w:p>
    <w:p w:rsidR="002D7CCB" w:rsidRPr="002D7CCB" w:rsidRDefault="002D7CCB" w:rsidP="00B47622">
      <w:pPr>
        <w:tabs>
          <w:tab w:val="left" w:pos="567"/>
        </w:tabs>
        <w:autoSpaceDE w:val="0"/>
        <w:autoSpaceDN w:val="0"/>
        <w:adjustRightInd w:val="0"/>
        <w:spacing w:line="192" w:lineRule="auto"/>
        <w:jc w:val="both"/>
        <w:rPr>
          <w:sz w:val="30"/>
          <w:szCs w:val="30"/>
        </w:rPr>
      </w:pPr>
    </w:p>
    <w:p w:rsidR="00E73FCE" w:rsidRPr="00B47622" w:rsidRDefault="00E73FCE" w:rsidP="00B47622">
      <w:pPr>
        <w:spacing w:line="192" w:lineRule="auto"/>
        <w:rPr>
          <w:sz w:val="16"/>
          <w:szCs w:val="16"/>
        </w:rPr>
      </w:pPr>
      <w:r w:rsidRPr="00B47622">
        <w:rPr>
          <w:sz w:val="16"/>
          <w:szCs w:val="16"/>
        </w:rPr>
        <w:br w:type="page"/>
      </w:r>
    </w:p>
    <w:p w:rsidR="00904CCB" w:rsidRPr="00F96092" w:rsidRDefault="00904CCB" w:rsidP="00E73FCE">
      <w:pPr>
        <w:tabs>
          <w:tab w:val="left" w:pos="5387"/>
        </w:tabs>
        <w:suppressAutoHyphens/>
        <w:autoSpaceDE w:val="0"/>
        <w:autoSpaceDN w:val="0"/>
        <w:adjustRightInd w:val="0"/>
        <w:spacing w:line="192" w:lineRule="auto"/>
        <w:ind w:firstLine="5387"/>
        <w:contextualSpacing/>
        <w:outlineLvl w:val="0"/>
        <w:rPr>
          <w:sz w:val="30"/>
          <w:szCs w:val="30"/>
        </w:rPr>
      </w:pPr>
      <w:r w:rsidRPr="00F96092">
        <w:rPr>
          <w:sz w:val="30"/>
          <w:szCs w:val="30"/>
        </w:rPr>
        <w:lastRenderedPageBreak/>
        <w:t>Приложение</w:t>
      </w:r>
    </w:p>
    <w:p w:rsidR="00904CCB" w:rsidRPr="00F96092" w:rsidRDefault="00904CCB" w:rsidP="00E73FCE">
      <w:pPr>
        <w:suppressAutoHyphens/>
        <w:autoSpaceDE w:val="0"/>
        <w:autoSpaceDN w:val="0"/>
        <w:adjustRightInd w:val="0"/>
        <w:spacing w:line="192" w:lineRule="auto"/>
        <w:ind w:firstLine="5387"/>
        <w:contextualSpacing/>
        <w:rPr>
          <w:sz w:val="30"/>
          <w:szCs w:val="30"/>
        </w:rPr>
      </w:pPr>
      <w:r w:rsidRPr="00F96092">
        <w:rPr>
          <w:sz w:val="30"/>
          <w:szCs w:val="30"/>
        </w:rPr>
        <w:t>к распоряжению</w:t>
      </w:r>
    </w:p>
    <w:p w:rsidR="00904CCB" w:rsidRPr="00F96092" w:rsidRDefault="00904CCB" w:rsidP="00E73FCE">
      <w:pPr>
        <w:suppressAutoHyphens/>
        <w:autoSpaceDE w:val="0"/>
        <w:autoSpaceDN w:val="0"/>
        <w:adjustRightInd w:val="0"/>
        <w:spacing w:line="192" w:lineRule="auto"/>
        <w:ind w:firstLine="5387"/>
        <w:contextualSpacing/>
        <w:rPr>
          <w:sz w:val="30"/>
          <w:szCs w:val="30"/>
        </w:rPr>
      </w:pPr>
      <w:r w:rsidRPr="00F96092">
        <w:rPr>
          <w:sz w:val="30"/>
          <w:szCs w:val="30"/>
        </w:rPr>
        <w:t>администрации города</w:t>
      </w:r>
    </w:p>
    <w:p w:rsidR="00904CCB" w:rsidRPr="00F96092" w:rsidRDefault="00B47622" w:rsidP="00E73FCE">
      <w:pPr>
        <w:suppressAutoHyphens/>
        <w:autoSpaceDE w:val="0"/>
        <w:autoSpaceDN w:val="0"/>
        <w:adjustRightInd w:val="0"/>
        <w:spacing w:line="192" w:lineRule="auto"/>
        <w:ind w:firstLine="5387"/>
        <w:contextualSpacing/>
        <w:rPr>
          <w:sz w:val="30"/>
          <w:szCs w:val="30"/>
        </w:rPr>
      </w:pPr>
      <w:r>
        <w:rPr>
          <w:sz w:val="30"/>
          <w:szCs w:val="30"/>
        </w:rPr>
        <w:t>от __________</w:t>
      </w:r>
      <w:r w:rsidR="00904CCB" w:rsidRPr="00F96092">
        <w:rPr>
          <w:sz w:val="30"/>
          <w:szCs w:val="30"/>
        </w:rPr>
        <w:t>__</w:t>
      </w:r>
      <w:r w:rsidR="00E73FCE">
        <w:rPr>
          <w:sz w:val="30"/>
          <w:szCs w:val="30"/>
        </w:rPr>
        <w:t xml:space="preserve"> </w:t>
      </w:r>
      <w:r w:rsidR="00904CCB" w:rsidRPr="00F96092">
        <w:rPr>
          <w:sz w:val="30"/>
          <w:szCs w:val="30"/>
        </w:rPr>
        <w:t>№</w:t>
      </w:r>
      <w:r w:rsidR="00E73FCE">
        <w:rPr>
          <w:sz w:val="30"/>
          <w:szCs w:val="30"/>
        </w:rPr>
        <w:t xml:space="preserve"> </w:t>
      </w:r>
      <w:r w:rsidR="00904CCB" w:rsidRPr="00F96092">
        <w:rPr>
          <w:sz w:val="30"/>
          <w:szCs w:val="30"/>
        </w:rPr>
        <w:t>_______</w:t>
      </w:r>
      <w:r w:rsidR="00E73FCE">
        <w:rPr>
          <w:sz w:val="30"/>
          <w:szCs w:val="30"/>
        </w:rPr>
        <w:t>_</w:t>
      </w:r>
    </w:p>
    <w:p w:rsidR="00E73FCE" w:rsidRPr="00F96092" w:rsidRDefault="00E73FCE" w:rsidP="00904CCB">
      <w:pPr>
        <w:suppressAutoHyphens/>
        <w:contextualSpacing/>
        <w:jc w:val="center"/>
        <w:rPr>
          <w:sz w:val="30"/>
          <w:szCs w:val="30"/>
        </w:rPr>
      </w:pPr>
    </w:p>
    <w:p w:rsidR="00904CCB" w:rsidRDefault="00904CCB" w:rsidP="00904CCB">
      <w:pPr>
        <w:suppressAutoHyphens/>
        <w:contextualSpacing/>
        <w:jc w:val="center"/>
        <w:rPr>
          <w:sz w:val="30"/>
          <w:szCs w:val="30"/>
        </w:rPr>
      </w:pPr>
    </w:p>
    <w:p w:rsidR="002D7CCB" w:rsidRDefault="002D7CCB" w:rsidP="00904CCB">
      <w:pPr>
        <w:suppressAutoHyphens/>
        <w:contextualSpacing/>
        <w:jc w:val="center"/>
        <w:rPr>
          <w:sz w:val="30"/>
          <w:szCs w:val="30"/>
        </w:rPr>
      </w:pPr>
    </w:p>
    <w:p w:rsidR="00904CCB" w:rsidRPr="00055F04" w:rsidRDefault="00904CCB" w:rsidP="00904CCB">
      <w:pPr>
        <w:suppressAutoHyphens/>
        <w:spacing w:line="192" w:lineRule="auto"/>
        <w:contextualSpacing/>
        <w:jc w:val="center"/>
        <w:rPr>
          <w:caps/>
          <w:sz w:val="30"/>
          <w:szCs w:val="30"/>
        </w:rPr>
      </w:pPr>
      <w:r w:rsidRPr="00055F04">
        <w:rPr>
          <w:caps/>
          <w:sz w:val="30"/>
          <w:szCs w:val="30"/>
        </w:rPr>
        <w:t xml:space="preserve">Административный регламент </w:t>
      </w:r>
    </w:p>
    <w:p w:rsidR="00904CCB" w:rsidRPr="00055F04" w:rsidRDefault="00904CCB" w:rsidP="00904CCB">
      <w:pPr>
        <w:suppressAutoHyphens/>
        <w:spacing w:line="192" w:lineRule="auto"/>
        <w:contextualSpacing/>
        <w:jc w:val="center"/>
        <w:rPr>
          <w:b/>
          <w:bCs/>
          <w:caps/>
          <w:sz w:val="30"/>
          <w:szCs w:val="30"/>
        </w:rPr>
      </w:pPr>
      <w:r w:rsidRPr="00055F04">
        <w:rPr>
          <w:sz w:val="30"/>
          <w:szCs w:val="30"/>
        </w:rPr>
        <w:t xml:space="preserve">предоставления муниципальной услуги </w:t>
      </w:r>
      <w:r w:rsidR="0087289A" w:rsidRPr="0087289A">
        <w:rPr>
          <w:sz w:val="30"/>
          <w:szCs w:val="30"/>
        </w:rPr>
        <w:t>по согласованию проекта информационной надписи и обозначения, устанавливаемого на объекте культурного наследия местного (муниципального) значения</w:t>
      </w:r>
    </w:p>
    <w:p w:rsidR="002D7CCB" w:rsidRDefault="002D7CCB" w:rsidP="002D7CCB">
      <w:pPr>
        <w:suppressAutoHyphens/>
        <w:contextualSpacing/>
        <w:rPr>
          <w:sz w:val="30"/>
          <w:szCs w:val="30"/>
        </w:rPr>
      </w:pPr>
    </w:p>
    <w:p w:rsidR="002D7CCB" w:rsidRPr="00055F04" w:rsidRDefault="002D7CCB" w:rsidP="002D7CCB">
      <w:pPr>
        <w:suppressAutoHyphens/>
        <w:contextualSpacing/>
        <w:rPr>
          <w:sz w:val="30"/>
          <w:szCs w:val="30"/>
        </w:rPr>
      </w:pPr>
    </w:p>
    <w:p w:rsidR="00904CCB" w:rsidRPr="00055F04" w:rsidRDefault="00904CCB" w:rsidP="002D7CCB">
      <w:pPr>
        <w:widowControl w:val="0"/>
        <w:contextualSpacing/>
        <w:jc w:val="center"/>
        <w:rPr>
          <w:sz w:val="30"/>
          <w:szCs w:val="30"/>
        </w:rPr>
      </w:pPr>
      <w:r w:rsidRPr="00055F04">
        <w:rPr>
          <w:sz w:val="30"/>
          <w:szCs w:val="30"/>
          <w:lang w:val="en-US"/>
        </w:rPr>
        <w:t>I</w:t>
      </w:r>
      <w:r w:rsidRPr="00055F04">
        <w:rPr>
          <w:sz w:val="30"/>
          <w:szCs w:val="30"/>
        </w:rPr>
        <w:t>. Общие положения</w:t>
      </w:r>
    </w:p>
    <w:p w:rsidR="002D7CCB" w:rsidRPr="00055F04" w:rsidRDefault="002D7CCB" w:rsidP="002D7CCB">
      <w:pPr>
        <w:widowControl w:val="0"/>
        <w:contextualSpacing/>
        <w:jc w:val="center"/>
        <w:rPr>
          <w:sz w:val="30"/>
          <w:szCs w:val="30"/>
        </w:rPr>
      </w:pPr>
    </w:p>
    <w:p w:rsidR="00904CCB" w:rsidRPr="00055F04" w:rsidRDefault="00A42BC6" w:rsidP="002D7CCB">
      <w:pPr>
        <w:widowControl w:val="0"/>
        <w:ind w:firstLine="709"/>
        <w:contextualSpacing/>
        <w:jc w:val="both"/>
        <w:rPr>
          <w:sz w:val="30"/>
          <w:szCs w:val="30"/>
        </w:rPr>
      </w:pPr>
      <w:r w:rsidRPr="00055F04">
        <w:rPr>
          <w:sz w:val="30"/>
          <w:szCs w:val="30"/>
        </w:rPr>
        <w:t>1. </w:t>
      </w:r>
      <w:r w:rsidR="00904CCB" w:rsidRPr="00055F04">
        <w:rPr>
          <w:sz w:val="30"/>
          <w:szCs w:val="30"/>
        </w:rPr>
        <w:t xml:space="preserve">Настоящий Административный регламент </w:t>
      </w:r>
      <w:r w:rsidR="00B47622" w:rsidRPr="00055F04">
        <w:rPr>
          <w:sz w:val="30"/>
          <w:szCs w:val="30"/>
        </w:rPr>
        <w:t xml:space="preserve">предоставления             муниципальной услуги </w:t>
      </w:r>
      <w:r w:rsidR="003E1F21" w:rsidRPr="003E1F21">
        <w:rPr>
          <w:sz w:val="30"/>
          <w:szCs w:val="30"/>
        </w:rPr>
        <w:t>по согласованию проекта информационной на</w:t>
      </w:r>
      <w:r w:rsidR="003E1F21" w:rsidRPr="003E1F21">
        <w:rPr>
          <w:sz w:val="30"/>
          <w:szCs w:val="30"/>
        </w:rPr>
        <w:t>д</w:t>
      </w:r>
      <w:r w:rsidR="003E1F21" w:rsidRPr="003E1F21">
        <w:rPr>
          <w:sz w:val="30"/>
          <w:szCs w:val="30"/>
        </w:rPr>
        <w:t>писи и обозначения, устанавливаемого на объекте культурного наследия местного (муниципального) значения</w:t>
      </w:r>
      <w:r w:rsidR="00B47622" w:rsidRPr="00055F04">
        <w:rPr>
          <w:sz w:val="30"/>
          <w:szCs w:val="30"/>
        </w:rPr>
        <w:t xml:space="preserve"> </w:t>
      </w:r>
      <w:r w:rsidR="00904CCB" w:rsidRPr="00055F04">
        <w:rPr>
          <w:sz w:val="30"/>
          <w:szCs w:val="30"/>
        </w:rPr>
        <w:t>(далее – Регламент)</w:t>
      </w:r>
      <w:r w:rsidR="00324530">
        <w:rPr>
          <w:sz w:val="30"/>
          <w:szCs w:val="30"/>
        </w:rPr>
        <w:t>,</w:t>
      </w:r>
      <w:r w:rsidR="00904CCB" w:rsidRPr="00055F04">
        <w:rPr>
          <w:sz w:val="30"/>
          <w:szCs w:val="30"/>
        </w:rPr>
        <w:t xml:space="preserve"> </w:t>
      </w:r>
      <w:r w:rsidR="00E5681B" w:rsidRPr="00055F04">
        <w:rPr>
          <w:sz w:val="30"/>
          <w:szCs w:val="30"/>
        </w:rPr>
        <w:t>определяет</w:t>
      </w:r>
      <w:r w:rsidR="00904CCB" w:rsidRPr="00055F04">
        <w:rPr>
          <w:sz w:val="30"/>
          <w:szCs w:val="30"/>
        </w:rPr>
        <w:t xml:space="preserve"> порядок и стандарт предоставления главным управлением культуры а</w:t>
      </w:r>
      <w:r w:rsidR="00904CCB" w:rsidRPr="00055F04">
        <w:rPr>
          <w:sz w:val="30"/>
          <w:szCs w:val="30"/>
        </w:rPr>
        <w:t>д</w:t>
      </w:r>
      <w:r w:rsidR="00904CCB" w:rsidRPr="00055F04">
        <w:rPr>
          <w:sz w:val="30"/>
          <w:szCs w:val="30"/>
        </w:rPr>
        <w:t xml:space="preserve">министрации города (далее – Управление) муниципальной услуги </w:t>
      </w:r>
      <w:r w:rsidR="00B47622" w:rsidRPr="00055F04">
        <w:rPr>
          <w:sz w:val="30"/>
          <w:szCs w:val="30"/>
        </w:rPr>
        <w:t xml:space="preserve"> </w:t>
      </w:r>
      <w:r w:rsidR="003E1F21" w:rsidRPr="003E1F21">
        <w:rPr>
          <w:sz w:val="30"/>
          <w:szCs w:val="30"/>
        </w:rPr>
        <w:t>по согласованию проекта информационной надписи и обозначения, уст</w:t>
      </w:r>
      <w:r w:rsidR="003E1F21" w:rsidRPr="003E1F21">
        <w:rPr>
          <w:sz w:val="30"/>
          <w:szCs w:val="30"/>
        </w:rPr>
        <w:t>а</w:t>
      </w:r>
      <w:r w:rsidR="003E1F21" w:rsidRPr="003E1F21">
        <w:rPr>
          <w:sz w:val="30"/>
          <w:szCs w:val="30"/>
        </w:rPr>
        <w:t xml:space="preserve">навливаемого на объекте культурного наследия местного </w:t>
      </w:r>
      <w:r w:rsidR="002D7CCB">
        <w:rPr>
          <w:sz w:val="30"/>
          <w:szCs w:val="30"/>
        </w:rPr>
        <w:t xml:space="preserve">          </w:t>
      </w:r>
      <w:r w:rsidR="003E1F21" w:rsidRPr="003E1F21">
        <w:rPr>
          <w:sz w:val="30"/>
          <w:szCs w:val="30"/>
        </w:rPr>
        <w:t>(мун</w:t>
      </w:r>
      <w:r w:rsidR="003E1F21" w:rsidRPr="003E1F21">
        <w:rPr>
          <w:sz w:val="30"/>
          <w:szCs w:val="30"/>
        </w:rPr>
        <w:t>и</w:t>
      </w:r>
      <w:r w:rsidR="003E1F21" w:rsidRPr="003E1F21">
        <w:rPr>
          <w:sz w:val="30"/>
          <w:szCs w:val="30"/>
        </w:rPr>
        <w:t>ципального) значения</w:t>
      </w:r>
      <w:r w:rsidR="00904CCB" w:rsidRPr="00055F04">
        <w:rPr>
          <w:bCs/>
          <w:sz w:val="30"/>
          <w:szCs w:val="30"/>
        </w:rPr>
        <w:t xml:space="preserve"> </w:t>
      </w:r>
      <w:r w:rsidR="00904CCB" w:rsidRPr="00055F04">
        <w:rPr>
          <w:sz w:val="30"/>
          <w:szCs w:val="30"/>
        </w:rPr>
        <w:t>(далее – муниципальная услуга).</w:t>
      </w:r>
    </w:p>
    <w:p w:rsidR="00904CCB" w:rsidRPr="00055F04" w:rsidRDefault="00904CCB" w:rsidP="002D7CCB">
      <w:pPr>
        <w:widowControl w:val="0"/>
        <w:ind w:firstLine="709"/>
        <w:contextualSpacing/>
        <w:jc w:val="both"/>
        <w:rPr>
          <w:sz w:val="30"/>
          <w:szCs w:val="30"/>
        </w:rPr>
      </w:pPr>
      <w:r w:rsidRPr="00B779C5">
        <w:rPr>
          <w:sz w:val="30"/>
          <w:szCs w:val="30"/>
        </w:rPr>
        <w:t>2.</w:t>
      </w:r>
      <w:r w:rsidR="008A4FDC" w:rsidRPr="00B779C5">
        <w:rPr>
          <w:sz w:val="30"/>
          <w:szCs w:val="30"/>
        </w:rPr>
        <w:t> </w:t>
      </w:r>
      <w:r w:rsidR="007F117F" w:rsidRPr="00B779C5">
        <w:rPr>
          <w:color w:val="000000"/>
          <w:sz w:val="30"/>
          <w:szCs w:val="30"/>
        </w:rPr>
        <w:t>Заявител</w:t>
      </w:r>
      <w:r w:rsidR="003E1F21" w:rsidRPr="00B779C5">
        <w:rPr>
          <w:color w:val="000000"/>
          <w:sz w:val="30"/>
          <w:szCs w:val="30"/>
        </w:rPr>
        <w:t>ями</w:t>
      </w:r>
      <w:r w:rsidR="007F117F" w:rsidRPr="00B779C5">
        <w:rPr>
          <w:color w:val="000000"/>
          <w:sz w:val="30"/>
          <w:szCs w:val="30"/>
        </w:rPr>
        <w:t xml:space="preserve"> на получение муниципальной услуги явля</w:t>
      </w:r>
      <w:r w:rsidR="003E1F21" w:rsidRPr="00B779C5">
        <w:rPr>
          <w:color w:val="000000"/>
          <w:sz w:val="30"/>
          <w:szCs w:val="30"/>
        </w:rPr>
        <w:t>ю</w:t>
      </w:r>
      <w:r w:rsidR="007F117F" w:rsidRPr="00B779C5">
        <w:rPr>
          <w:color w:val="000000"/>
          <w:sz w:val="30"/>
          <w:szCs w:val="30"/>
        </w:rPr>
        <w:t xml:space="preserve">тся           </w:t>
      </w:r>
      <w:r w:rsidR="003E1F21" w:rsidRPr="00B779C5">
        <w:rPr>
          <w:color w:val="000000"/>
          <w:sz w:val="30"/>
          <w:szCs w:val="30"/>
        </w:rPr>
        <w:t>лица, указанные в пункте 11 статьи 47.6 Федерального закона</w:t>
      </w:r>
      <w:r w:rsidR="002D7CCB">
        <w:rPr>
          <w:color w:val="000000"/>
          <w:sz w:val="30"/>
          <w:szCs w:val="30"/>
        </w:rPr>
        <w:t xml:space="preserve">                         </w:t>
      </w:r>
      <w:r w:rsidR="00AC365E" w:rsidRPr="00B779C5">
        <w:rPr>
          <w:color w:val="000000"/>
          <w:sz w:val="30"/>
          <w:szCs w:val="30"/>
        </w:rPr>
        <w:t xml:space="preserve"> от 25.06.2002 № 73-ФЗ</w:t>
      </w:r>
      <w:r w:rsidR="003E1F21" w:rsidRPr="00B779C5">
        <w:rPr>
          <w:color w:val="000000"/>
          <w:sz w:val="30"/>
          <w:szCs w:val="30"/>
        </w:rPr>
        <w:t xml:space="preserve"> «Об объектах культурного наследия (памятниках истории и культуры) народов Российской Федерации» (далее </w:t>
      </w:r>
      <w:r w:rsidR="002D7CCB">
        <w:rPr>
          <w:color w:val="000000"/>
          <w:sz w:val="30"/>
          <w:szCs w:val="30"/>
        </w:rPr>
        <w:t>–</w:t>
      </w:r>
      <w:r w:rsidR="003E1F21" w:rsidRPr="00B779C5">
        <w:rPr>
          <w:color w:val="000000"/>
          <w:sz w:val="30"/>
          <w:szCs w:val="30"/>
        </w:rPr>
        <w:t xml:space="preserve"> </w:t>
      </w:r>
      <w:r w:rsidR="000F58CC">
        <w:rPr>
          <w:color w:val="000000"/>
          <w:sz w:val="30"/>
          <w:szCs w:val="30"/>
        </w:rPr>
        <w:t>заявит</w:t>
      </w:r>
      <w:r w:rsidR="000F58CC">
        <w:rPr>
          <w:color w:val="000000"/>
          <w:sz w:val="30"/>
          <w:szCs w:val="30"/>
        </w:rPr>
        <w:t>е</w:t>
      </w:r>
      <w:r w:rsidR="000F58CC">
        <w:rPr>
          <w:color w:val="000000"/>
          <w:sz w:val="30"/>
          <w:szCs w:val="30"/>
        </w:rPr>
        <w:t>ли</w:t>
      </w:r>
      <w:r w:rsidR="003E1F21" w:rsidRPr="00B779C5">
        <w:rPr>
          <w:color w:val="000000"/>
          <w:sz w:val="30"/>
          <w:szCs w:val="30"/>
        </w:rPr>
        <w:t>)</w:t>
      </w:r>
      <w:r w:rsidR="00786718" w:rsidRPr="00B779C5">
        <w:rPr>
          <w:color w:val="000000"/>
          <w:sz w:val="30"/>
          <w:szCs w:val="30"/>
        </w:rPr>
        <w:t>,</w:t>
      </w:r>
      <w:r w:rsidR="007F117F" w:rsidRPr="00B779C5">
        <w:rPr>
          <w:color w:val="000000"/>
          <w:sz w:val="30"/>
          <w:szCs w:val="30"/>
        </w:rPr>
        <w:t xml:space="preserve"> либо </w:t>
      </w:r>
      <w:r w:rsidR="003E1F21" w:rsidRPr="00B779C5">
        <w:rPr>
          <w:color w:val="000000"/>
          <w:sz w:val="30"/>
          <w:szCs w:val="30"/>
        </w:rPr>
        <w:t>их</w:t>
      </w:r>
      <w:r w:rsidR="007F117F" w:rsidRPr="00B779C5">
        <w:rPr>
          <w:color w:val="000000"/>
          <w:sz w:val="30"/>
          <w:szCs w:val="30"/>
        </w:rPr>
        <w:t xml:space="preserve"> уполномоченны</w:t>
      </w:r>
      <w:r w:rsidR="003E1F21" w:rsidRPr="00B779C5">
        <w:rPr>
          <w:color w:val="000000"/>
          <w:sz w:val="30"/>
          <w:szCs w:val="30"/>
        </w:rPr>
        <w:t>е</w:t>
      </w:r>
      <w:r w:rsidR="007F117F" w:rsidRPr="00B779C5">
        <w:rPr>
          <w:color w:val="000000"/>
          <w:sz w:val="30"/>
          <w:szCs w:val="30"/>
        </w:rPr>
        <w:t xml:space="preserve"> представител</w:t>
      </w:r>
      <w:r w:rsidR="003E1F21" w:rsidRPr="00B779C5">
        <w:rPr>
          <w:color w:val="000000"/>
          <w:sz w:val="30"/>
          <w:szCs w:val="30"/>
        </w:rPr>
        <w:t>и</w:t>
      </w:r>
      <w:r w:rsidR="00815404" w:rsidRPr="00815404">
        <w:rPr>
          <w:color w:val="000000"/>
          <w:sz w:val="30"/>
          <w:szCs w:val="30"/>
        </w:rPr>
        <w:t xml:space="preserve"> </w:t>
      </w:r>
      <w:r w:rsidR="00815404">
        <w:rPr>
          <w:color w:val="000000"/>
          <w:sz w:val="30"/>
          <w:szCs w:val="30"/>
        </w:rPr>
        <w:t>по доверенности</w:t>
      </w:r>
      <w:r w:rsidR="007F117F" w:rsidRPr="00B779C5">
        <w:rPr>
          <w:color w:val="000000"/>
          <w:sz w:val="30"/>
          <w:szCs w:val="30"/>
        </w:rPr>
        <w:t>.</w:t>
      </w:r>
    </w:p>
    <w:p w:rsidR="00904CCB" w:rsidRPr="00055F04" w:rsidRDefault="00904CCB" w:rsidP="002D7CCB">
      <w:pPr>
        <w:widowControl w:val="0"/>
        <w:ind w:firstLine="709"/>
        <w:contextualSpacing/>
        <w:jc w:val="both"/>
        <w:rPr>
          <w:bCs/>
          <w:strike/>
          <w:sz w:val="30"/>
          <w:szCs w:val="30"/>
        </w:rPr>
      </w:pPr>
      <w:r w:rsidRPr="00055F04">
        <w:rPr>
          <w:bCs/>
          <w:sz w:val="30"/>
          <w:szCs w:val="30"/>
        </w:rPr>
        <w:t>3. Муниципальная услуга предоставляется Управлением</w:t>
      </w:r>
      <w:r w:rsidR="00B47622" w:rsidRPr="00055F04">
        <w:rPr>
          <w:bCs/>
          <w:sz w:val="30"/>
          <w:szCs w:val="30"/>
        </w:rPr>
        <w:t>.</w:t>
      </w:r>
      <w:r w:rsidRPr="00055F04">
        <w:rPr>
          <w:bCs/>
          <w:strike/>
          <w:sz w:val="30"/>
          <w:szCs w:val="30"/>
        </w:rPr>
        <w:t xml:space="preserve"> </w:t>
      </w:r>
    </w:p>
    <w:p w:rsidR="00CB0441" w:rsidRPr="00416FF9" w:rsidRDefault="00786718" w:rsidP="002D7CCB">
      <w:pPr>
        <w:widowControl w:val="0"/>
        <w:ind w:firstLine="709"/>
        <w:contextualSpacing/>
        <w:jc w:val="both"/>
        <w:rPr>
          <w:sz w:val="30"/>
          <w:szCs w:val="30"/>
        </w:rPr>
      </w:pPr>
      <w:r>
        <w:rPr>
          <w:sz w:val="30"/>
          <w:szCs w:val="30"/>
        </w:rPr>
        <w:t>Сведения о местонахождении</w:t>
      </w:r>
      <w:r w:rsidR="003947A0" w:rsidRPr="003947A0">
        <w:rPr>
          <w:sz w:val="30"/>
          <w:szCs w:val="30"/>
        </w:rPr>
        <w:t xml:space="preserve"> и графике работы Управления, </w:t>
      </w:r>
      <w:r w:rsidR="008A4FDC">
        <w:rPr>
          <w:sz w:val="30"/>
          <w:szCs w:val="30"/>
        </w:rPr>
        <w:t xml:space="preserve">           </w:t>
      </w:r>
      <w:r w:rsidR="003947A0" w:rsidRPr="003947A0">
        <w:rPr>
          <w:sz w:val="30"/>
          <w:szCs w:val="30"/>
        </w:rPr>
        <w:t xml:space="preserve">номерах телефонов для справок, адресах электронной почты, местах </w:t>
      </w:r>
      <w:r w:rsidR="008A4FDC">
        <w:rPr>
          <w:sz w:val="30"/>
          <w:szCs w:val="30"/>
        </w:rPr>
        <w:t xml:space="preserve">           </w:t>
      </w:r>
      <w:r w:rsidR="003947A0">
        <w:rPr>
          <w:sz w:val="30"/>
          <w:szCs w:val="30"/>
        </w:rPr>
        <w:t xml:space="preserve">и графике </w:t>
      </w:r>
      <w:r w:rsidR="003947A0" w:rsidRPr="003947A0">
        <w:rPr>
          <w:sz w:val="30"/>
          <w:szCs w:val="30"/>
        </w:rPr>
        <w:t xml:space="preserve">приема заявителей, в том числе приема заявлений и выдаче результата предоставления муниципальной услуги, размещаются </w:t>
      </w:r>
      <w:r>
        <w:rPr>
          <w:sz w:val="30"/>
          <w:szCs w:val="30"/>
        </w:rPr>
        <w:t xml:space="preserve">                    </w:t>
      </w:r>
      <w:r w:rsidR="003947A0" w:rsidRPr="003947A0">
        <w:rPr>
          <w:sz w:val="30"/>
          <w:szCs w:val="30"/>
        </w:rPr>
        <w:t>на официальном сайте администрации города Красноярска</w:t>
      </w:r>
      <w:r w:rsidR="00537299">
        <w:rPr>
          <w:sz w:val="30"/>
          <w:szCs w:val="30"/>
        </w:rPr>
        <w:t>:</w:t>
      </w:r>
      <w:r w:rsidR="003947A0" w:rsidRPr="003947A0">
        <w:rPr>
          <w:sz w:val="30"/>
          <w:szCs w:val="30"/>
        </w:rPr>
        <w:t xml:space="preserve"> </w:t>
      </w:r>
      <w:r w:rsidRPr="003947A0">
        <w:rPr>
          <w:sz w:val="30"/>
          <w:szCs w:val="30"/>
        </w:rPr>
        <w:t xml:space="preserve">www.admkrsk.ru </w:t>
      </w:r>
      <w:r w:rsidR="003947A0" w:rsidRPr="003947A0">
        <w:rPr>
          <w:sz w:val="30"/>
          <w:szCs w:val="30"/>
        </w:rPr>
        <w:t>(далее – Сайт)</w:t>
      </w:r>
      <w:r w:rsidR="00537299">
        <w:rPr>
          <w:sz w:val="30"/>
          <w:szCs w:val="30"/>
        </w:rPr>
        <w:t>,</w:t>
      </w:r>
      <w:r w:rsidR="003947A0" w:rsidRPr="003947A0">
        <w:rPr>
          <w:sz w:val="30"/>
          <w:szCs w:val="30"/>
        </w:rPr>
        <w:t xml:space="preserve"> на странице муниципальной услуги</w:t>
      </w:r>
      <w:r>
        <w:rPr>
          <w:sz w:val="30"/>
          <w:szCs w:val="30"/>
        </w:rPr>
        <w:t xml:space="preserve">                 </w:t>
      </w:r>
      <w:r w:rsidR="003947A0" w:rsidRPr="003947A0">
        <w:rPr>
          <w:sz w:val="30"/>
          <w:szCs w:val="30"/>
        </w:rPr>
        <w:t xml:space="preserve"> в разделе «Реестр муниципальных услуг», а также на информационн</w:t>
      </w:r>
      <w:r w:rsidR="003947A0">
        <w:rPr>
          <w:sz w:val="30"/>
          <w:szCs w:val="30"/>
        </w:rPr>
        <w:t>ых</w:t>
      </w:r>
      <w:r w:rsidR="003947A0" w:rsidRPr="003947A0">
        <w:rPr>
          <w:sz w:val="30"/>
          <w:szCs w:val="30"/>
        </w:rPr>
        <w:t xml:space="preserve"> стенд</w:t>
      </w:r>
      <w:r w:rsidR="003947A0">
        <w:rPr>
          <w:sz w:val="30"/>
          <w:szCs w:val="30"/>
        </w:rPr>
        <w:t>ах</w:t>
      </w:r>
      <w:r>
        <w:rPr>
          <w:sz w:val="30"/>
          <w:szCs w:val="30"/>
        </w:rPr>
        <w:t xml:space="preserve"> </w:t>
      </w:r>
      <w:r w:rsidR="003947A0">
        <w:rPr>
          <w:sz w:val="30"/>
          <w:szCs w:val="30"/>
        </w:rPr>
        <w:t>в местах, определенных для приема заявителей</w:t>
      </w:r>
      <w:r w:rsidR="003947A0" w:rsidRPr="003947A0">
        <w:rPr>
          <w:sz w:val="30"/>
          <w:szCs w:val="30"/>
        </w:rPr>
        <w:t>.</w:t>
      </w:r>
    </w:p>
    <w:p w:rsidR="00997E0E" w:rsidRPr="00055F04" w:rsidRDefault="00417D64" w:rsidP="002D7CCB">
      <w:pPr>
        <w:widowControl w:val="0"/>
        <w:autoSpaceDE w:val="0"/>
        <w:autoSpaceDN w:val="0"/>
        <w:adjustRightInd w:val="0"/>
        <w:ind w:firstLine="709"/>
        <w:contextualSpacing/>
        <w:jc w:val="both"/>
        <w:rPr>
          <w:sz w:val="30"/>
          <w:szCs w:val="30"/>
        </w:rPr>
      </w:pPr>
      <w:r>
        <w:rPr>
          <w:sz w:val="30"/>
          <w:szCs w:val="30"/>
        </w:rPr>
        <w:t>4. </w:t>
      </w:r>
      <w:r w:rsidR="00997E0E" w:rsidRPr="00055F04">
        <w:rPr>
          <w:sz w:val="30"/>
          <w:szCs w:val="30"/>
        </w:rPr>
        <w:t>Для получения информации по вопросам предоставления                   муниципальной услуги, в том числе сведений о ходе предоставления муниципальной услуги, заявители могут обратиться:</w:t>
      </w:r>
    </w:p>
    <w:p w:rsidR="00997E0E" w:rsidRPr="00055F04" w:rsidRDefault="00997E0E" w:rsidP="002D7CCB">
      <w:pPr>
        <w:widowControl w:val="0"/>
        <w:autoSpaceDE w:val="0"/>
        <w:autoSpaceDN w:val="0"/>
        <w:adjustRightInd w:val="0"/>
        <w:ind w:firstLine="709"/>
        <w:contextualSpacing/>
        <w:jc w:val="both"/>
        <w:rPr>
          <w:sz w:val="30"/>
          <w:szCs w:val="30"/>
        </w:rPr>
      </w:pPr>
      <w:r w:rsidRPr="00055F04">
        <w:rPr>
          <w:sz w:val="30"/>
          <w:szCs w:val="30"/>
        </w:rPr>
        <w:t xml:space="preserve">в устной форме на личном приеме или по телефону к </w:t>
      </w:r>
      <w:r w:rsidR="00D90C1B" w:rsidRPr="00055F04">
        <w:rPr>
          <w:sz w:val="30"/>
          <w:szCs w:val="30"/>
        </w:rPr>
        <w:t>уполном</w:t>
      </w:r>
      <w:r w:rsidR="00D90C1B" w:rsidRPr="00055F04">
        <w:rPr>
          <w:sz w:val="30"/>
          <w:szCs w:val="30"/>
        </w:rPr>
        <w:t>о</w:t>
      </w:r>
      <w:r w:rsidR="00D90C1B" w:rsidRPr="00055F04">
        <w:rPr>
          <w:sz w:val="30"/>
          <w:szCs w:val="30"/>
        </w:rPr>
        <w:t>ченному</w:t>
      </w:r>
      <w:r w:rsidRPr="00055F04">
        <w:rPr>
          <w:sz w:val="30"/>
          <w:szCs w:val="30"/>
        </w:rPr>
        <w:t xml:space="preserve"> лицу Управления;</w:t>
      </w:r>
    </w:p>
    <w:p w:rsidR="00997E0E" w:rsidRPr="00055F04" w:rsidRDefault="00997E0E" w:rsidP="002D7CCB">
      <w:pPr>
        <w:widowControl w:val="0"/>
        <w:autoSpaceDE w:val="0"/>
        <w:autoSpaceDN w:val="0"/>
        <w:adjustRightInd w:val="0"/>
        <w:ind w:firstLine="709"/>
        <w:contextualSpacing/>
        <w:jc w:val="both"/>
        <w:rPr>
          <w:sz w:val="30"/>
          <w:szCs w:val="30"/>
        </w:rPr>
      </w:pPr>
      <w:r w:rsidRPr="00055F04">
        <w:rPr>
          <w:sz w:val="30"/>
          <w:szCs w:val="30"/>
        </w:rPr>
        <w:lastRenderedPageBreak/>
        <w:t>в письменной форме или форме электронного документа в адрес Управления, администрации города Красноярска</w:t>
      </w:r>
      <w:r w:rsidR="00F8334F">
        <w:rPr>
          <w:sz w:val="30"/>
          <w:szCs w:val="30"/>
        </w:rPr>
        <w:t>;</w:t>
      </w:r>
    </w:p>
    <w:p w:rsidR="00997E0E" w:rsidRDefault="00F8334F" w:rsidP="002D7CCB">
      <w:pPr>
        <w:widowControl w:val="0"/>
        <w:autoSpaceDE w:val="0"/>
        <w:autoSpaceDN w:val="0"/>
        <w:adjustRightInd w:val="0"/>
        <w:ind w:firstLine="709"/>
        <w:contextualSpacing/>
        <w:jc w:val="both"/>
        <w:rPr>
          <w:sz w:val="30"/>
          <w:szCs w:val="30"/>
        </w:rPr>
      </w:pPr>
      <w:r>
        <w:rPr>
          <w:sz w:val="30"/>
          <w:szCs w:val="30"/>
        </w:rPr>
        <w:t>ч</w:t>
      </w:r>
      <w:r w:rsidR="00997E0E" w:rsidRPr="00055F04">
        <w:rPr>
          <w:sz w:val="30"/>
          <w:szCs w:val="30"/>
        </w:rPr>
        <w:t>ерез электронный сервис на Сайте в разделе «Администрация/ Муниципальные услуги/Контроль предоставления муниципальной          услуги», указав регистрационный номер заявления.</w:t>
      </w:r>
    </w:p>
    <w:p w:rsidR="00390D16" w:rsidRPr="00055F04" w:rsidRDefault="00390D16" w:rsidP="002D7CCB">
      <w:pPr>
        <w:widowControl w:val="0"/>
        <w:autoSpaceDE w:val="0"/>
        <w:autoSpaceDN w:val="0"/>
        <w:adjustRightInd w:val="0"/>
        <w:ind w:firstLine="709"/>
        <w:contextualSpacing/>
        <w:jc w:val="both"/>
        <w:rPr>
          <w:sz w:val="30"/>
          <w:szCs w:val="30"/>
        </w:rPr>
      </w:pPr>
      <w:r w:rsidRPr="00055F04">
        <w:rPr>
          <w:sz w:val="30"/>
          <w:szCs w:val="30"/>
        </w:rPr>
        <w:t>В любое время с даты приема документов заявитель имеет право на получение информации о ходе предоставления муниципальной  услуги.</w:t>
      </w:r>
    </w:p>
    <w:p w:rsidR="008B05F1" w:rsidRPr="00055F04" w:rsidRDefault="00416FF9" w:rsidP="002D7CCB">
      <w:pPr>
        <w:widowControl w:val="0"/>
        <w:autoSpaceDE w:val="0"/>
        <w:autoSpaceDN w:val="0"/>
        <w:adjustRightInd w:val="0"/>
        <w:ind w:firstLine="709"/>
        <w:contextualSpacing/>
        <w:jc w:val="both"/>
        <w:rPr>
          <w:sz w:val="30"/>
          <w:szCs w:val="30"/>
        </w:rPr>
      </w:pPr>
      <w:r>
        <w:rPr>
          <w:sz w:val="30"/>
          <w:szCs w:val="30"/>
        </w:rPr>
        <w:t>5</w:t>
      </w:r>
      <w:r w:rsidR="003947A0">
        <w:rPr>
          <w:sz w:val="30"/>
          <w:szCs w:val="30"/>
        </w:rPr>
        <w:t xml:space="preserve">. </w:t>
      </w:r>
      <w:r w:rsidR="008B05F1" w:rsidRPr="00055F04">
        <w:rPr>
          <w:sz w:val="30"/>
          <w:szCs w:val="30"/>
        </w:rPr>
        <w:t xml:space="preserve">Информация о порядке и сроках предоставления муниципальной услуги размещается на </w:t>
      </w:r>
      <w:r w:rsidR="00537299">
        <w:rPr>
          <w:sz w:val="30"/>
          <w:szCs w:val="30"/>
        </w:rPr>
        <w:t>Е</w:t>
      </w:r>
      <w:r w:rsidR="008B05F1" w:rsidRPr="00055F04">
        <w:rPr>
          <w:sz w:val="30"/>
          <w:szCs w:val="30"/>
        </w:rPr>
        <w:t>дином портале государственных и муниципальных услуг</w:t>
      </w:r>
      <w:r w:rsidR="00537299">
        <w:rPr>
          <w:sz w:val="30"/>
          <w:szCs w:val="30"/>
        </w:rPr>
        <w:t>:</w:t>
      </w:r>
      <w:r w:rsidR="008B05F1" w:rsidRPr="00055F04">
        <w:rPr>
          <w:sz w:val="30"/>
          <w:szCs w:val="30"/>
        </w:rPr>
        <w:t xml:space="preserve"> </w:t>
      </w:r>
      <w:r w:rsidR="008B05F1" w:rsidRPr="00055F04">
        <w:rPr>
          <w:sz w:val="30"/>
          <w:szCs w:val="30"/>
          <w:lang w:val="en-US"/>
        </w:rPr>
        <w:t>www</w:t>
      </w:r>
      <w:r w:rsidR="008B05F1" w:rsidRPr="00055F04">
        <w:rPr>
          <w:sz w:val="30"/>
          <w:szCs w:val="30"/>
        </w:rPr>
        <w:t>.</w:t>
      </w:r>
      <w:proofErr w:type="spellStart"/>
      <w:r w:rsidR="008B05F1" w:rsidRPr="00055F04">
        <w:rPr>
          <w:sz w:val="30"/>
          <w:szCs w:val="30"/>
          <w:lang w:val="en-US"/>
        </w:rPr>
        <w:t>gosuslugi</w:t>
      </w:r>
      <w:proofErr w:type="spellEnd"/>
      <w:r w:rsidR="008B05F1" w:rsidRPr="00055F04">
        <w:rPr>
          <w:sz w:val="30"/>
          <w:szCs w:val="30"/>
        </w:rPr>
        <w:t>.</w:t>
      </w:r>
      <w:proofErr w:type="spellStart"/>
      <w:r w:rsidR="008B05F1" w:rsidRPr="00055F04">
        <w:rPr>
          <w:sz w:val="30"/>
          <w:szCs w:val="30"/>
          <w:lang w:val="en-US"/>
        </w:rPr>
        <w:t>ru</w:t>
      </w:r>
      <w:proofErr w:type="spellEnd"/>
      <w:r w:rsidR="008B05F1" w:rsidRPr="00055F04">
        <w:rPr>
          <w:sz w:val="30"/>
          <w:szCs w:val="30"/>
        </w:rPr>
        <w:t>, портале государственных и муниципальных услуг Красноярского края</w:t>
      </w:r>
      <w:r w:rsidR="00537299">
        <w:rPr>
          <w:sz w:val="30"/>
          <w:szCs w:val="30"/>
        </w:rPr>
        <w:t>:</w:t>
      </w:r>
      <w:r w:rsidR="008B05F1" w:rsidRPr="00055F04">
        <w:rPr>
          <w:sz w:val="30"/>
          <w:szCs w:val="30"/>
        </w:rPr>
        <w:t xml:space="preserve"> www.gosuslugi.krskstate.ru.</w:t>
      </w:r>
    </w:p>
    <w:p w:rsidR="00904CCB" w:rsidRPr="00055F04" w:rsidRDefault="00904CCB" w:rsidP="002D7CCB">
      <w:pPr>
        <w:widowControl w:val="0"/>
        <w:autoSpaceDE w:val="0"/>
        <w:autoSpaceDN w:val="0"/>
        <w:adjustRightInd w:val="0"/>
        <w:ind w:firstLine="709"/>
        <w:contextualSpacing/>
        <w:jc w:val="both"/>
        <w:rPr>
          <w:sz w:val="30"/>
          <w:szCs w:val="30"/>
        </w:rPr>
      </w:pPr>
    </w:p>
    <w:p w:rsidR="00904CCB" w:rsidRPr="00055F04" w:rsidRDefault="00904CCB" w:rsidP="002D7CCB">
      <w:pPr>
        <w:widowControl w:val="0"/>
        <w:autoSpaceDE w:val="0"/>
        <w:autoSpaceDN w:val="0"/>
        <w:adjustRightInd w:val="0"/>
        <w:contextualSpacing/>
        <w:jc w:val="center"/>
        <w:outlineLvl w:val="0"/>
        <w:rPr>
          <w:sz w:val="30"/>
          <w:szCs w:val="30"/>
        </w:rPr>
      </w:pPr>
      <w:r w:rsidRPr="00055F04">
        <w:rPr>
          <w:sz w:val="30"/>
          <w:szCs w:val="30"/>
        </w:rPr>
        <w:t>II. Стандарт предоставления муниципальной услуги</w:t>
      </w:r>
    </w:p>
    <w:p w:rsidR="00904CCB" w:rsidRPr="00055F04" w:rsidRDefault="00904CCB" w:rsidP="002D7CCB">
      <w:pPr>
        <w:widowControl w:val="0"/>
        <w:autoSpaceDE w:val="0"/>
        <w:autoSpaceDN w:val="0"/>
        <w:adjustRightInd w:val="0"/>
        <w:ind w:firstLine="709"/>
        <w:contextualSpacing/>
        <w:jc w:val="both"/>
        <w:rPr>
          <w:sz w:val="30"/>
          <w:szCs w:val="30"/>
        </w:rPr>
      </w:pPr>
    </w:p>
    <w:p w:rsidR="00904CCB" w:rsidRPr="00055F04" w:rsidRDefault="00416FF9" w:rsidP="002D7CCB">
      <w:pPr>
        <w:widowControl w:val="0"/>
        <w:autoSpaceDE w:val="0"/>
        <w:autoSpaceDN w:val="0"/>
        <w:adjustRightInd w:val="0"/>
        <w:ind w:firstLine="709"/>
        <w:jc w:val="both"/>
        <w:rPr>
          <w:bCs/>
          <w:sz w:val="30"/>
          <w:szCs w:val="30"/>
        </w:rPr>
      </w:pPr>
      <w:r>
        <w:rPr>
          <w:sz w:val="30"/>
          <w:szCs w:val="30"/>
        </w:rPr>
        <w:t>6</w:t>
      </w:r>
      <w:r w:rsidR="00904CCB" w:rsidRPr="00055F04">
        <w:rPr>
          <w:sz w:val="30"/>
          <w:szCs w:val="30"/>
        </w:rPr>
        <w:t xml:space="preserve">. Наименование муниципальной услуги: </w:t>
      </w:r>
      <w:r w:rsidR="00180DD5" w:rsidRPr="00055F04">
        <w:rPr>
          <w:sz w:val="30"/>
          <w:szCs w:val="30"/>
        </w:rPr>
        <w:t>«</w:t>
      </w:r>
      <w:r w:rsidR="009C19DD">
        <w:rPr>
          <w:bCs/>
          <w:sz w:val="30"/>
          <w:szCs w:val="30"/>
        </w:rPr>
        <w:t>С</w:t>
      </w:r>
      <w:r w:rsidR="009C19DD" w:rsidRPr="009C19DD">
        <w:rPr>
          <w:bCs/>
          <w:sz w:val="30"/>
          <w:szCs w:val="30"/>
        </w:rPr>
        <w:t>огласовани</w:t>
      </w:r>
      <w:r w:rsidR="009C19DD">
        <w:rPr>
          <w:bCs/>
          <w:sz w:val="30"/>
          <w:szCs w:val="30"/>
        </w:rPr>
        <w:t>е</w:t>
      </w:r>
      <w:r w:rsidR="009C19DD" w:rsidRPr="009C19DD">
        <w:rPr>
          <w:bCs/>
          <w:sz w:val="30"/>
          <w:szCs w:val="30"/>
        </w:rPr>
        <w:t xml:space="preserve"> проекта информационной надписи и обозначения, устанавливаемого на объекте культурного наследия местного (муниципального) значения</w:t>
      </w:r>
      <w:r w:rsidR="00180DD5" w:rsidRPr="00055F04">
        <w:rPr>
          <w:sz w:val="30"/>
          <w:szCs w:val="30"/>
        </w:rPr>
        <w:t>»</w:t>
      </w:r>
      <w:r w:rsidR="00904CCB" w:rsidRPr="00055F04">
        <w:rPr>
          <w:bCs/>
          <w:sz w:val="30"/>
          <w:szCs w:val="30"/>
        </w:rPr>
        <w:t>.</w:t>
      </w:r>
    </w:p>
    <w:p w:rsidR="00904CCB" w:rsidRPr="00055F04" w:rsidRDefault="00904CCB" w:rsidP="002D7CCB">
      <w:pPr>
        <w:widowControl w:val="0"/>
        <w:autoSpaceDE w:val="0"/>
        <w:autoSpaceDN w:val="0"/>
        <w:adjustRightInd w:val="0"/>
        <w:ind w:firstLine="709"/>
        <w:jc w:val="both"/>
        <w:rPr>
          <w:sz w:val="30"/>
          <w:szCs w:val="30"/>
        </w:rPr>
      </w:pPr>
      <w:r w:rsidRPr="00055F04">
        <w:rPr>
          <w:sz w:val="30"/>
          <w:szCs w:val="30"/>
        </w:rPr>
        <w:t>Номер муниципальной услуги в соответствии с Реестром услуг, оказываемых гражданам и организациям администрацией города Красноярска, 11/01/00</w:t>
      </w:r>
      <w:r w:rsidR="003E1F21">
        <w:rPr>
          <w:sz w:val="30"/>
          <w:szCs w:val="30"/>
        </w:rPr>
        <w:t>6</w:t>
      </w:r>
      <w:r w:rsidRPr="00055F04">
        <w:rPr>
          <w:sz w:val="30"/>
          <w:szCs w:val="30"/>
        </w:rPr>
        <w:t>.</w:t>
      </w:r>
    </w:p>
    <w:p w:rsidR="00953A28" w:rsidRPr="00055F04" w:rsidRDefault="00416FF9" w:rsidP="002D7CCB">
      <w:pPr>
        <w:widowControl w:val="0"/>
        <w:autoSpaceDE w:val="0"/>
        <w:autoSpaceDN w:val="0"/>
        <w:adjustRightInd w:val="0"/>
        <w:ind w:firstLine="709"/>
        <w:jc w:val="both"/>
        <w:rPr>
          <w:sz w:val="30"/>
          <w:szCs w:val="30"/>
        </w:rPr>
      </w:pPr>
      <w:r>
        <w:rPr>
          <w:sz w:val="30"/>
          <w:szCs w:val="30"/>
        </w:rPr>
        <w:t>7</w:t>
      </w:r>
      <w:r w:rsidR="00904CCB" w:rsidRPr="00055F04">
        <w:rPr>
          <w:sz w:val="30"/>
          <w:szCs w:val="30"/>
        </w:rPr>
        <w:t>. Органом, предоставляющим муниципальную услугу, является Управление.</w:t>
      </w:r>
    </w:p>
    <w:p w:rsidR="00904CCB" w:rsidRPr="00055F04" w:rsidRDefault="00416FF9" w:rsidP="002D7CCB">
      <w:pPr>
        <w:pStyle w:val="af5"/>
        <w:widowControl w:val="0"/>
        <w:suppressLineNumbers w:val="0"/>
        <w:ind w:firstLine="709"/>
        <w:jc w:val="both"/>
        <w:rPr>
          <w:sz w:val="30"/>
          <w:szCs w:val="30"/>
          <w:lang w:eastAsia="ru-RU"/>
        </w:rPr>
      </w:pPr>
      <w:r>
        <w:rPr>
          <w:sz w:val="30"/>
          <w:szCs w:val="30"/>
          <w:lang w:eastAsia="ru-RU"/>
        </w:rPr>
        <w:t>8</w:t>
      </w:r>
      <w:r w:rsidR="00953A28" w:rsidRPr="00055F04">
        <w:rPr>
          <w:sz w:val="30"/>
          <w:szCs w:val="30"/>
          <w:lang w:eastAsia="ru-RU"/>
        </w:rPr>
        <w:t>. Результата</w:t>
      </w:r>
      <w:r w:rsidR="00904CCB" w:rsidRPr="00055F04">
        <w:rPr>
          <w:sz w:val="30"/>
          <w:szCs w:val="30"/>
          <w:lang w:eastAsia="ru-RU"/>
        </w:rPr>
        <w:t>м</w:t>
      </w:r>
      <w:r w:rsidR="00953A28" w:rsidRPr="00055F04">
        <w:rPr>
          <w:sz w:val="30"/>
          <w:szCs w:val="30"/>
          <w:lang w:eastAsia="ru-RU"/>
        </w:rPr>
        <w:t>и</w:t>
      </w:r>
      <w:r w:rsidR="00904CCB" w:rsidRPr="00055F04">
        <w:rPr>
          <w:sz w:val="30"/>
          <w:szCs w:val="30"/>
          <w:lang w:eastAsia="ru-RU"/>
        </w:rPr>
        <w:t xml:space="preserve"> предостав</w:t>
      </w:r>
      <w:r w:rsidR="00953A28" w:rsidRPr="00055F04">
        <w:rPr>
          <w:sz w:val="30"/>
          <w:szCs w:val="30"/>
          <w:lang w:eastAsia="ru-RU"/>
        </w:rPr>
        <w:t>ления муниципальной услуги являю</w:t>
      </w:r>
      <w:r w:rsidR="00904CCB" w:rsidRPr="00055F04">
        <w:rPr>
          <w:sz w:val="30"/>
          <w:szCs w:val="30"/>
          <w:lang w:eastAsia="ru-RU"/>
        </w:rPr>
        <w:t>тся:</w:t>
      </w:r>
    </w:p>
    <w:p w:rsidR="000018B6" w:rsidRPr="00055F04" w:rsidRDefault="008776A3" w:rsidP="002D7CCB">
      <w:pPr>
        <w:pStyle w:val="af5"/>
        <w:widowControl w:val="0"/>
        <w:suppressLineNumbers w:val="0"/>
        <w:ind w:firstLine="709"/>
        <w:jc w:val="both"/>
        <w:rPr>
          <w:sz w:val="30"/>
          <w:szCs w:val="30"/>
          <w:lang w:eastAsia="ru-RU"/>
        </w:rPr>
      </w:pPr>
      <w:r w:rsidRPr="008776A3">
        <w:rPr>
          <w:sz w:val="30"/>
          <w:szCs w:val="30"/>
          <w:lang w:eastAsia="ru-RU"/>
        </w:rPr>
        <w:t>письмо о согласовании проекта информационной надписи и обозначения, устанавливаемого на объекте культурного наследия местного (муниципального) значения</w:t>
      </w:r>
      <w:r w:rsidR="00B573E2">
        <w:rPr>
          <w:sz w:val="30"/>
          <w:szCs w:val="30"/>
          <w:lang w:eastAsia="ru-RU"/>
        </w:rPr>
        <w:t>,</w:t>
      </w:r>
      <w:r w:rsidR="000319E9">
        <w:rPr>
          <w:sz w:val="30"/>
          <w:szCs w:val="30"/>
          <w:lang w:eastAsia="ru-RU"/>
        </w:rPr>
        <w:t xml:space="preserve"> </w:t>
      </w:r>
      <w:r w:rsidR="000319E9" w:rsidRPr="00BD7117">
        <w:rPr>
          <w:sz w:val="30"/>
          <w:szCs w:val="30"/>
        </w:rPr>
        <w:t>с утвержденным проектом, подписанным усиленной квалифицированной электронной подписью руководителя Управления или его заместителя на электронном носителе</w:t>
      </w:r>
      <w:r w:rsidR="000319E9">
        <w:rPr>
          <w:sz w:val="30"/>
          <w:szCs w:val="30"/>
        </w:rPr>
        <w:t xml:space="preserve"> (диске) </w:t>
      </w:r>
      <w:r w:rsidR="002D7CCB">
        <w:rPr>
          <w:sz w:val="30"/>
          <w:szCs w:val="30"/>
        </w:rPr>
        <w:t xml:space="preserve">                       </w:t>
      </w:r>
      <w:r w:rsidR="000319E9" w:rsidRPr="00BD7117">
        <w:rPr>
          <w:sz w:val="30"/>
          <w:szCs w:val="30"/>
        </w:rPr>
        <w:t>в формате документа (PDF)</w:t>
      </w:r>
      <w:r w:rsidR="000018B6" w:rsidRPr="00055F04">
        <w:rPr>
          <w:sz w:val="30"/>
          <w:szCs w:val="30"/>
          <w:lang w:eastAsia="ru-RU"/>
        </w:rPr>
        <w:t>;</w:t>
      </w:r>
    </w:p>
    <w:p w:rsidR="000018B6" w:rsidRPr="00786718" w:rsidRDefault="008776A3" w:rsidP="002D7CCB">
      <w:pPr>
        <w:pStyle w:val="af5"/>
        <w:widowControl w:val="0"/>
        <w:suppressLineNumbers w:val="0"/>
        <w:ind w:firstLine="709"/>
        <w:jc w:val="both"/>
        <w:rPr>
          <w:sz w:val="30"/>
          <w:szCs w:val="30"/>
          <w:lang w:eastAsia="ru-RU"/>
        </w:rPr>
      </w:pPr>
      <w:r>
        <w:rPr>
          <w:sz w:val="30"/>
          <w:szCs w:val="30"/>
          <w:lang w:eastAsia="ru-RU"/>
        </w:rPr>
        <w:t xml:space="preserve">письмо об </w:t>
      </w:r>
      <w:r w:rsidR="000018B6" w:rsidRPr="00055F04">
        <w:rPr>
          <w:sz w:val="30"/>
          <w:szCs w:val="30"/>
          <w:lang w:eastAsia="ru-RU"/>
        </w:rPr>
        <w:t>отказ</w:t>
      </w:r>
      <w:r w:rsidR="00AF1AF9">
        <w:rPr>
          <w:sz w:val="30"/>
          <w:szCs w:val="30"/>
          <w:lang w:eastAsia="ru-RU"/>
        </w:rPr>
        <w:t xml:space="preserve">е </w:t>
      </w:r>
      <w:r w:rsidR="000018B6" w:rsidRPr="00055F04">
        <w:rPr>
          <w:sz w:val="30"/>
          <w:szCs w:val="30"/>
          <w:lang w:eastAsia="ru-RU"/>
        </w:rPr>
        <w:t xml:space="preserve">в </w:t>
      </w:r>
      <w:r w:rsidRPr="008776A3">
        <w:rPr>
          <w:sz w:val="30"/>
          <w:szCs w:val="30"/>
          <w:lang w:eastAsia="ru-RU"/>
        </w:rPr>
        <w:t>согласовании проекта информационной надписи и обозначения, устанавливаемого на объекте культурного наследия местного (муниципального) значения</w:t>
      </w:r>
      <w:r w:rsidR="00786718">
        <w:rPr>
          <w:sz w:val="30"/>
          <w:szCs w:val="30"/>
          <w:lang w:eastAsia="ru-RU"/>
        </w:rPr>
        <w:t>.</w:t>
      </w:r>
    </w:p>
    <w:p w:rsidR="00904CCB" w:rsidRDefault="00416FF9" w:rsidP="002D7CCB">
      <w:pPr>
        <w:widowControl w:val="0"/>
        <w:autoSpaceDE w:val="0"/>
        <w:autoSpaceDN w:val="0"/>
        <w:adjustRightInd w:val="0"/>
        <w:ind w:firstLine="709"/>
        <w:jc w:val="both"/>
        <w:rPr>
          <w:sz w:val="30"/>
          <w:szCs w:val="30"/>
        </w:rPr>
      </w:pPr>
      <w:r>
        <w:rPr>
          <w:sz w:val="30"/>
          <w:szCs w:val="30"/>
        </w:rPr>
        <w:t>9</w:t>
      </w:r>
      <w:r w:rsidR="00904CCB" w:rsidRPr="00055F04">
        <w:rPr>
          <w:sz w:val="30"/>
          <w:szCs w:val="30"/>
        </w:rPr>
        <w:t xml:space="preserve">. Срок предоставления муниципальной услуги, составляет </w:t>
      </w:r>
      <w:r w:rsidR="00953A28" w:rsidRPr="00055F04">
        <w:rPr>
          <w:sz w:val="30"/>
          <w:szCs w:val="30"/>
        </w:rPr>
        <w:t xml:space="preserve">не более </w:t>
      </w:r>
      <w:r w:rsidR="000018B6" w:rsidRPr="00055F04">
        <w:rPr>
          <w:sz w:val="30"/>
          <w:szCs w:val="30"/>
        </w:rPr>
        <w:t>30</w:t>
      </w:r>
      <w:r w:rsidR="005F2A36" w:rsidRPr="00055F04">
        <w:rPr>
          <w:sz w:val="30"/>
          <w:szCs w:val="30"/>
        </w:rPr>
        <w:t xml:space="preserve"> </w:t>
      </w:r>
      <w:r w:rsidR="009A2DD1">
        <w:rPr>
          <w:sz w:val="30"/>
          <w:szCs w:val="30"/>
        </w:rPr>
        <w:t>календарных</w:t>
      </w:r>
      <w:r w:rsidR="00904CCB" w:rsidRPr="00055F04">
        <w:rPr>
          <w:sz w:val="30"/>
          <w:szCs w:val="30"/>
        </w:rPr>
        <w:t xml:space="preserve"> д</w:t>
      </w:r>
      <w:r w:rsidR="00E22A93" w:rsidRPr="00055F04">
        <w:rPr>
          <w:sz w:val="30"/>
          <w:szCs w:val="30"/>
        </w:rPr>
        <w:t>ней</w:t>
      </w:r>
      <w:r w:rsidR="00904CCB" w:rsidRPr="00055F04">
        <w:rPr>
          <w:sz w:val="30"/>
          <w:szCs w:val="30"/>
        </w:rPr>
        <w:t xml:space="preserve"> с </w:t>
      </w:r>
      <w:r w:rsidR="00953A28" w:rsidRPr="00055F04">
        <w:rPr>
          <w:sz w:val="30"/>
          <w:szCs w:val="30"/>
        </w:rPr>
        <w:t>даты</w:t>
      </w:r>
      <w:r w:rsidR="00904CCB" w:rsidRPr="00055F04">
        <w:rPr>
          <w:sz w:val="30"/>
          <w:szCs w:val="30"/>
        </w:rPr>
        <w:t xml:space="preserve"> поступления в Управление заявления</w:t>
      </w:r>
      <w:r w:rsidR="002D7CCB">
        <w:rPr>
          <w:sz w:val="30"/>
          <w:szCs w:val="30"/>
        </w:rPr>
        <w:t xml:space="preserve">            </w:t>
      </w:r>
      <w:r w:rsidR="001B41CF" w:rsidRPr="00055F04">
        <w:rPr>
          <w:sz w:val="30"/>
          <w:szCs w:val="30"/>
        </w:rPr>
        <w:t xml:space="preserve"> </w:t>
      </w:r>
      <w:r w:rsidR="00953A28" w:rsidRPr="00055F04">
        <w:rPr>
          <w:sz w:val="30"/>
          <w:szCs w:val="30"/>
        </w:rPr>
        <w:t xml:space="preserve">о предоставлении муниципальной услуги </w:t>
      </w:r>
      <w:r w:rsidR="001B41CF" w:rsidRPr="00055F04">
        <w:rPr>
          <w:sz w:val="30"/>
          <w:szCs w:val="30"/>
        </w:rPr>
        <w:t>и документов</w:t>
      </w:r>
      <w:r w:rsidR="00904CCB" w:rsidRPr="00055F04">
        <w:rPr>
          <w:sz w:val="30"/>
          <w:szCs w:val="30"/>
        </w:rPr>
        <w:t>.</w:t>
      </w:r>
    </w:p>
    <w:p w:rsidR="00786718" w:rsidRPr="00055F04" w:rsidRDefault="00904CCB" w:rsidP="002D7CCB">
      <w:pPr>
        <w:widowControl w:val="0"/>
        <w:autoSpaceDE w:val="0"/>
        <w:autoSpaceDN w:val="0"/>
        <w:adjustRightInd w:val="0"/>
        <w:ind w:firstLine="709"/>
        <w:jc w:val="both"/>
        <w:rPr>
          <w:sz w:val="30"/>
          <w:szCs w:val="30"/>
        </w:rPr>
      </w:pPr>
      <w:r w:rsidRPr="00055F04">
        <w:rPr>
          <w:sz w:val="30"/>
          <w:szCs w:val="30"/>
        </w:rPr>
        <w:t>1</w:t>
      </w:r>
      <w:r w:rsidR="00416FF9">
        <w:rPr>
          <w:sz w:val="30"/>
          <w:szCs w:val="30"/>
        </w:rPr>
        <w:t>0</w:t>
      </w:r>
      <w:r w:rsidRPr="00055F04">
        <w:rPr>
          <w:sz w:val="30"/>
          <w:szCs w:val="30"/>
        </w:rPr>
        <w:t>. Муниципальная услуга предоставляется Управлением в соответствии со следующими нормативными правовыми актами:</w:t>
      </w:r>
    </w:p>
    <w:p w:rsidR="000018B6" w:rsidRPr="00055F04" w:rsidRDefault="000018B6" w:rsidP="002D7CCB">
      <w:pPr>
        <w:widowControl w:val="0"/>
        <w:autoSpaceDE w:val="0"/>
        <w:autoSpaceDN w:val="0"/>
        <w:adjustRightInd w:val="0"/>
        <w:ind w:firstLine="709"/>
        <w:jc w:val="both"/>
        <w:rPr>
          <w:sz w:val="30"/>
          <w:szCs w:val="30"/>
        </w:rPr>
      </w:pPr>
      <w:r w:rsidRPr="00055F04">
        <w:rPr>
          <w:sz w:val="30"/>
          <w:szCs w:val="30"/>
        </w:rPr>
        <w:t>1) Конституция Российской Федерации;</w:t>
      </w:r>
    </w:p>
    <w:p w:rsidR="00904CCB" w:rsidRPr="00055F04" w:rsidRDefault="00A70C70" w:rsidP="002D7CCB">
      <w:pPr>
        <w:widowControl w:val="0"/>
        <w:autoSpaceDE w:val="0"/>
        <w:autoSpaceDN w:val="0"/>
        <w:adjustRightInd w:val="0"/>
        <w:ind w:firstLine="709"/>
        <w:jc w:val="both"/>
        <w:rPr>
          <w:sz w:val="30"/>
          <w:szCs w:val="30"/>
        </w:rPr>
      </w:pPr>
      <w:r>
        <w:rPr>
          <w:sz w:val="30"/>
          <w:szCs w:val="30"/>
        </w:rPr>
        <w:t>2</w:t>
      </w:r>
      <w:r w:rsidR="00786718">
        <w:rPr>
          <w:sz w:val="30"/>
          <w:szCs w:val="30"/>
        </w:rPr>
        <w:t>) Федеральный закон</w:t>
      </w:r>
      <w:r w:rsidR="00904CCB" w:rsidRPr="00055F04">
        <w:rPr>
          <w:sz w:val="30"/>
          <w:szCs w:val="30"/>
        </w:rPr>
        <w:t xml:space="preserve"> от </w:t>
      </w:r>
      <w:r w:rsidR="001B41CF" w:rsidRPr="00055F04">
        <w:rPr>
          <w:sz w:val="30"/>
          <w:szCs w:val="30"/>
        </w:rPr>
        <w:t>25.06.</w:t>
      </w:r>
      <w:r w:rsidR="00904CCB" w:rsidRPr="00055F04">
        <w:rPr>
          <w:sz w:val="30"/>
          <w:szCs w:val="30"/>
        </w:rPr>
        <w:t xml:space="preserve">2002 № 73-ФЗ </w:t>
      </w:r>
      <w:r w:rsidR="00180DD5" w:rsidRPr="00055F04">
        <w:rPr>
          <w:sz w:val="30"/>
          <w:szCs w:val="30"/>
        </w:rPr>
        <w:t>«</w:t>
      </w:r>
      <w:r w:rsidR="00904CCB" w:rsidRPr="00055F04">
        <w:rPr>
          <w:sz w:val="30"/>
          <w:szCs w:val="30"/>
        </w:rPr>
        <w:t>Об объектах культурного наследия (памятниках истории и культуры) народов Российской Федерации</w:t>
      </w:r>
      <w:r w:rsidR="00180DD5" w:rsidRPr="00055F04">
        <w:rPr>
          <w:sz w:val="30"/>
          <w:szCs w:val="30"/>
        </w:rPr>
        <w:t>»</w:t>
      </w:r>
      <w:r w:rsidR="00904CCB" w:rsidRPr="00055F04">
        <w:rPr>
          <w:sz w:val="30"/>
          <w:szCs w:val="30"/>
        </w:rPr>
        <w:t>;</w:t>
      </w:r>
    </w:p>
    <w:p w:rsidR="00953A28" w:rsidRPr="00055F04" w:rsidRDefault="00A70C70" w:rsidP="002D7CCB">
      <w:pPr>
        <w:widowControl w:val="0"/>
        <w:autoSpaceDE w:val="0"/>
        <w:autoSpaceDN w:val="0"/>
        <w:adjustRightInd w:val="0"/>
        <w:ind w:firstLine="709"/>
        <w:jc w:val="both"/>
        <w:rPr>
          <w:sz w:val="30"/>
          <w:szCs w:val="30"/>
        </w:rPr>
      </w:pPr>
      <w:r>
        <w:rPr>
          <w:sz w:val="30"/>
          <w:szCs w:val="30"/>
        </w:rPr>
        <w:t>3</w:t>
      </w:r>
      <w:r w:rsidR="00786718">
        <w:rPr>
          <w:sz w:val="30"/>
          <w:szCs w:val="30"/>
        </w:rPr>
        <w:t>) Федеральный закон</w:t>
      </w:r>
      <w:r w:rsidR="00953A28" w:rsidRPr="00055F04">
        <w:rPr>
          <w:sz w:val="30"/>
          <w:szCs w:val="30"/>
        </w:rPr>
        <w:t xml:space="preserve"> от 02.05.2006 № 59-ФЗ «О порядке рассмотрения обращений граждан Российской Федерации»;</w:t>
      </w:r>
    </w:p>
    <w:p w:rsidR="00997E0E" w:rsidRDefault="00A70C70" w:rsidP="002D7CCB">
      <w:pPr>
        <w:widowControl w:val="0"/>
        <w:autoSpaceDE w:val="0"/>
        <w:autoSpaceDN w:val="0"/>
        <w:adjustRightInd w:val="0"/>
        <w:ind w:firstLine="709"/>
        <w:jc w:val="both"/>
        <w:rPr>
          <w:sz w:val="30"/>
          <w:szCs w:val="30"/>
        </w:rPr>
      </w:pPr>
      <w:r>
        <w:rPr>
          <w:sz w:val="30"/>
          <w:szCs w:val="30"/>
        </w:rPr>
        <w:t>4</w:t>
      </w:r>
      <w:r w:rsidR="00786718">
        <w:rPr>
          <w:sz w:val="30"/>
          <w:szCs w:val="30"/>
        </w:rPr>
        <w:t>) Федеральный закон</w:t>
      </w:r>
      <w:r w:rsidR="00997E0E" w:rsidRPr="00055F04">
        <w:rPr>
          <w:sz w:val="30"/>
          <w:szCs w:val="30"/>
        </w:rPr>
        <w:t xml:space="preserve"> от 27.07.2010 № 210-ФЗ «Об организации предоставления государственных и муниципальных услуг» (далее –               Закон);</w:t>
      </w:r>
    </w:p>
    <w:p w:rsidR="00A70C70" w:rsidRPr="00055F04" w:rsidRDefault="00A70C70" w:rsidP="002D7CCB">
      <w:pPr>
        <w:widowControl w:val="0"/>
        <w:autoSpaceDE w:val="0"/>
        <w:autoSpaceDN w:val="0"/>
        <w:adjustRightInd w:val="0"/>
        <w:ind w:firstLine="709"/>
        <w:jc w:val="both"/>
        <w:rPr>
          <w:sz w:val="30"/>
          <w:szCs w:val="30"/>
        </w:rPr>
      </w:pPr>
      <w:r>
        <w:rPr>
          <w:sz w:val="30"/>
          <w:szCs w:val="30"/>
        </w:rPr>
        <w:t>5)</w:t>
      </w:r>
      <w:r w:rsidR="002D7CCB">
        <w:rPr>
          <w:sz w:val="30"/>
          <w:szCs w:val="30"/>
        </w:rPr>
        <w:t> </w:t>
      </w:r>
      <w:r w:rsidRPr="00A70C70">
        <w:rPr>
          <w:sz w:val="30"/>
          <w:szCs w:val="30"/>
        </w:rPr>
        <w:t xml:space="preserve">постановление Правительства Российской Федерации </w:t>
      </w:r>
      <w:r w:rsidR="002D7CCB">
        <w:rPr>
          <w:sz w:val="30"/>
          <w:szCs w:val="30"/>
        </w:rPr>
        <w:t xml:space="preserve">                      </w:t>
      </w:r>
      <w:r w:rsidRPr="00A70C70">
        <w:rPr>
          <w:sz w:val="30"/>
          <w:szCs w:val="30"/>
        </w:rPr>
        <w:t>от 10.09.2019 № 1178 «Об утверждении Правил установки информационных надписей и обозначений на объекты культурного наследия</w:t>
      </w:r>
      <w:r w:rsidR="002D7CCB">
        <w:rPr>
          <w:sz w:val="30"/>
          <w:szCs w:val="30"/>
        </w:rPr>
        <w:t xml:space="preserve">                 </w:t>
      </w:r>
      <w:r w:rsidRPr="00A70C70">
        <w:rPr>
          <w:sz w:val="30"/>
          <w:szCs w:val="30"/>
        </w:rPr>
        <w:t xml:space="preserve"> (памятники истории и культуры) народов Российской Федерации,</w:t>
      </w:r>
      <w:r w:rsidR="002D7CCB">
        <w:rPr>
          <w:sz w:val="30"/>
          <w:szCs w:val="30"/>
        </w:rPr>
        <w:t xml:space="preserve">                </w:t>
      </w:r>
      <w:r w:rsidRPr="00A70C70">
        <w:rPr>
          <w:sz w:val="30"/>
          <w:szCs w:val="30"/>
        </w:rPr>
        <w:t xml:space="preserve"> содержания этих информационных надписей и обозначений, а также требований к составу проектов установки и содержания информационных надписей и обозначений, на основании которых осуществляется </w:t>
      </w:r>
      <w:r w:rsidR="002D7CCB">
        <w:rPr>
          <w:sz w:val="30"/>
          <w:szCs w:val="30"/>
        </w:rPr>
        <w:t xml:space="preserve">    </w:t>
      </w:r>
      <w:r w:rsidRPr="00A70C70">
        <w:rPr>
          <w:sz w:val="30"/>
          <w:szCs w:val="30"/>
        </w:rPr>
        <w:t>такая установка»</w:t>
      </w:r>
      <w:r w:rsidR="004B523A">
        <w:rPr>
          <w:sz w:val="30"/>
          <w:szCs w:val="30"/>
        </w:rPr>
        <w:t xml:space="preserve"> (далее</w:t>
      </w:r>
      <w:r w:rsidR="00B051D2">
        <w:rPr>
          <w:sz w:val="30"/>
          <w:szCs w:val="30"/>
        </w:rPr>
        <w:t xml:space="preserve"> </w:t>
      </w:r>
      <w:r w:rsidR="00537299">
        <w:rPr>
          <w:sz w:val="30"/>
          <w:szCs w:val="30"/>
        </w:rPr>
        <w:t>–</w:t>
      </w:r>
      <w:r w:rsidR="004B523A">
        <w:rPr>
          <w:sz w:val="30"/>
          <w:szCs w:val="30"/>
        </w:rPr>
        <w:t xml:space="preserve"> </w:t>
      </w:r>
      <w:r w:rsidR="00B051D2" w:rsidRPr="00A70C70">
        <w:rPr>
          <w:sz w:val="30"/>
          <w:szCs w:val="30"/>
        </w:rPr>
        <w:t xml:space="preserve">постановление Правительства Российской </w:t>
      </w:r>
      <w:r w:rsidR="002D7CCB">
        <w:rPr>
          <w:sz w:val="30"/>
          <w:szCs w:val="30"/>
        </w:rPr>
        <w:t xml:space="preserve">           </w:t>
      </w:r>
      <w:r w:rsidR="00B051D2" w:rsidRPr="00A70C70">
        <w:rPr>
          <w:sz w:val="30"/>
          <w:szCs w:val="30"/>
        </w:rPr>
        <w:t>Федерации от 10.09.2019 № 1178</w:t>
      </w:r>
      <w:r w:rsidR="00B051D2">
        <w:rPr>
          <w:sz w:val="30"/>
          <w:szCs w:val="30"/>
        </w:rPr>
        <w:t>)</w:t>
      </w:r>
      <w:r w:rsidR="00416FF9">
        <w:rPr>
          <w:sz w:val="30"/>
          <w:szCs w:val="30"/>
        </w:rPr>
        <w:t>;</w:t>
      </w:r>
    </w:p>
    <w:p w:rsidR="004D2320" w:rsidRPr="00055F04" w:rsidRDefault="00A70C70" w:rsidP="002D7CCB">
      <w:pPr>
        <w:widowControl w:val="0"/>
        <w:autoSpaceDE w:val="0"/>
        <w:autoSpaceDN w:val="0"/>
        <w:adjustRightInd w:val="0"/>
        <w:ind w:firstLine="709"/>
        <w:jc w:val="both"/>
        <w:rPr>
          <w:sz w:val="30"/>
          <w:szCs w:val="30"/>
        </w:rPr>
      </w:pPr>
      <w:r>
        <w:rPr>
          <w:sz w:val="30"/>
          <w:szCs w:val="30"/>
        </w:rPr>
        <w:t>6</w:t>
      </w:r>
      <w:r w:rsidR="00953A28" w:rsidRPr="00055F04">
        <w:rPr>
          <w:sz w:val="30"/>
          <w:szCs w:val="30"/>
        </w:rPr>
        <w:t>) З</w:t>
      </w:r>
      <w:r w:rsidR="00786718">
        <w:rPr>
          <w:sz w:val="30"/>
          <w:szCs w:val="30"/>
        </w:rPr>
        <w:t>акон</w:t>
      </w:r>
      <w:r w:rsidR="00CE7AFC" w:rsidRPr="00055F04">
        <w:rPr>
          <w:sz w:val="30"/>
          <w:szCs w:val="30"/>
        </w:rPr>
        <w:t xml:space="preserve"> Красноярского края от 23.04.2009 № 8-3166 </w:t>
      </w:r>
      <w:r w:rsidR="00180DD5" w:rsidRPr="00055F04">
        <w:rPr>
          <w:sz w:val="30"/>
          <w:szCs w:val="30"/>
        </w:rPr>
        <w:t>«</w:t>
      </w:r>
      <w:r w:rsidR="00CE7AFC" w:rsidRPr="00055F04">
        <w:rPr>
          <w:sz w:val="30"/>
          <w:szCs w:val="30"/>
        </w:rPr>
        <w:t xml:space="preserve">Об объектах культурного наследия (памятниках истории и культуры) народов </w:t>
      </w:r>
      <w:r w:rsidR="002D7CCB">
        <w:rPr>
          <w:sz w:val="30"/>
          <w:szCs w:val="30"/>
        </w:rPr>
        <w:t xml:space="preserve">                 </w:t>
      </w:r>
      <w:r w:rsidR="00CE7AFC" w:rsidRPr="00055F04">
        <w:rPr>
          <w:sz w:val="30"/>
          <w:szCs w:val="30"/>
        </w:rPr>
        <w:t>Российской Федерации, расположенных на территории Красноярского края</w:t>
      </w:r>
      <w:r w:rsidR="00953A28" w:rsidRPr="00055F04">
        <w:rPr>
          <w:sz w:val="30"/>
          <w:szCs w:val="30"/>
        </w:rPr>
        <w:t>»</w:t>
      </w:r>
      <w:r w:rsidR="00786718">
        <w:rPr>
          <w:sz w:val="30"/>
          <w:szCs w:val="30"/>
        </w:rPr>
        <w:t>;</w:t>
      </w:r>
    </w:p>
    <w:p w:rsidR="0037335A" w:rsidRPr="00055F04" w:rsidRDefault="00A70C70" w:rsidP="002D7CCB">
      <w:pPr>
        <w:widowControl w:val="0"/>
        <w:autoSpaceDE w:val="0"/>
        <w:autoSpaceDN w:val="0"/>
        <w:adjustRightInd w:val="0"/>
        <w:ind w:firstLine="709"/>
        <w:jc w:val="both"/>
        <w:rPr>
          <w:sz w:val="30"/>
          <w:szCs w:val="30"/>
        </w:rPr>
      </w:pPr>
      <w:r>
        <w:rPr>
          <w:sz w:val="30"/>
          <w:szCs w:val="30"/>
        </w:rPr>
        <w:t>7</w:t>
      </w:r>
      <w:r w:rsidR="00CE7AFC" w:rsidRPr="00055F04">
        <w:rPr>
          <w:sz w:val="30"/>
          <w:szCs w:val="30"/>
        </w:rPr>
        <w:t>)</w:t>
      </w:r>
      <w:r w:rsidR="002D7CCB">
        <w:rPr>
          <w:sz w:val="30"/>
          <w:szCs w:val="30"/>
        </w:rPr>
        <w:t xml:space="preserve"> </w:t>
      </w:r>
      <w:r w:rsidR="00786718">
        <w:rPr>
          <w:sz w:val="30"/>
          <w:szCs w:val="30"/>
        </w:rPr>
        <w:t>распоряжение</w:t>
      </w:r>
      <w:r w:rsidR="00CE7AFC" w:rsidRPr="00055F04">
        <w:rPr>
          <w:sz w:val="30"/>
          <w:szCs w:val="30"/>
        </w:rPr>
        <w:t xml:space="preserve"> </w:t>
      </w:r>
      <w:r w:rsidR="00953A28" w:rsidRPr="00055F04">
        <w:rPr>
          <w:sz w:val="30"/>
          <w:szCs w:val="30"/>
        </w:rPr>
        <w:t>Главы</w:t>
      </w:r>
      <w:r w:rsidR="00CE7AFC" w:rsidRPr="00055F04">
        <w:rPr>
          <w:sz w:val="30"/>
          <w:szCs w:val="30"/>
        </w:rPr>
        <w:t xml:space="preserve"> города от 22.05.2009 № 108-р </w:t>
      </w:r>
      <w:r w:rsidR="00180DD5" w:rsidRPr="00055F04">
        <w:rPr>
          <w:sz w:val="30"/>
          <w:szCs w:val="30"/>
        </w:rPr>
        <w:t>«</w:t>
      </w:r>
      <w:r w:rsidR="00CE7AFC" w:rsidRPr="00055F04">
        <w:rPr>
          <w:sz w:val="30"/>
          <w:szCs w:val="30"/>
        </w:rPr>
        <w:t>Об утверждении Положения о главном управлении культуры администрации города Красноярска</w:t>
      </w:r>
      <w:r w:rsidR="00180DD5" w:rsidRPr="00055F04">
        <w:rPr>
          <w:sz w:val="30"/>
          <w:szCs w:val="30"/>
        </w:rPr>
        <w:t>»</w:t>
      </w:r>
      <w:r w:rsidR="00953A28" w:rsidRPr="00055F04">
        <w:rPr>
          <w:sz w:val="30"/>
          <w:szCs w:val="30"/>
        </w:rPr>
        <w:t>;</w:t>
      </w:r>
    </w:p>
    <w:p w:rsidR="001A4781" w:rsidRPr="00055F04" w:rsidRDefault="00A70C70" w:rsidP="002D7CCB">
      <w:pPr>
        <w:widowControl w:val="0"/>
        <w:autoSpaceDE w:val="0"/>
        <w:autoSpaceDN w:val="0"/>
        <w:adjustRightInd w:val="0"/>
        <w:ind w:firstLine="709"/>
        <w:jc w:val="both"/>
        <w:rPr>
          <w:sz w:val="30"/>
          <w:szCs w:val="30"/>
        </w:rPr>
      </w:pPr>
      <w:r>
        <w:rPr>
          <w:sz w:val="30"/>
          <w:szCs w:val="30"/>
        </w:rPr>
        <w:t>8</w:t>
      </w:r>
      <w:r w:rsidR="00786718">
        <w:rPr>
          <w:sz w:val="30"/>
          <w:szCs w:val="30"/>
        </w:rPr>
        <w:t>) распоряжение</w:t>
      </w:r>
      <w:r w:rsidR="001A4781" w:rsidRPr="00055F04">
        <w:rPr>
          <w:sz w:val="30"/>
          <w:szCs w:val="30"/>
        </w:rPr>
        <w:t xml:space="preserve"> администрации города от 16.10.2017 № 295-р </w:t>
      </w:r>
      <w:r w:rsidR="002D7CCB">
        <w:rPr>
          <w:sz w:val="30"/>
          <w:szCs w:val="30"/>
        </w:rPr>
        <w:t xml:space="preserve">            </w:t>
      </w:r>
      <w:r w:rsidR="001A4781" w:rsidRPr="00055F04">
        <w:rPr>
          <w:sz w:val="30"/>
          <w:szCs w:val="30"/>
        </w:rPr>
        <w:t xml:space="preserve">«Об утверждении Регламента осуществления контроля за предоставлением муниципальных услуг в органах администрации города, </w:t>
      </w:r>
      <w:r w:rsidR="00B07CE3" w:rsidRPr="00055F04">
        <w:rPr>
          <w:sz w:val="30"/>
          <w:szCs w:val="30"/>
        </w:rPr>
        <w:t>предоставляющих</w:t>
      </w:r>
      <w:r w:rsidR="00786718">
        <w:rPr>
          <w:sz w:val="30"/>
          <w:szCs w:val="30"/>
        </w:rPr>
        <w:t xml:space="preserve"> муниц</w:t>
      </w:r>
      <w:r w:rsidR="00416FF9">
        <w:rPr>
          <w:sz w:val="30"/>
          <w:szCs w:val="30"/>
        </w:rPr>
        <w:t>ипальные услуги».</w:t>
      </w:r>
    </w:p>
    <w:p w:rsidR="007F117F" w:rsidRPr="00055F04" w:rsidRDefault="00904CCB" w:rsidP="002D7CCB">
      <w:pPr>
        <w:widowControl w:val="0"/>
        <w:shd w:val="clear" w:color="auto" w:fill="FFFFFF"/>
        <w:ind w:firstLine="709"/>
        <w:jc w:val="both"/>
        <w:rPr>
          <w:sz w:val="30"/>
          <w:szCs w:val="30"/>
        </w:rPr>
      </w:pPr>
      <w:r w:rsidRPr="00055F04">
        <w:rPr>
          <w:sz w:val="30"/>
          <w:szCs w:val="30"/>
        </w:rPr>
        <w:t>1</w:t>
      </w:r>
      <w:r w:rsidR="00416FF9">
        <w:rPr>
          <w:sz w:val="30"/>
          <w:szCs w:val="30"/>
        </w:rPr>
        <w:t>1</w:t>
      </w:r>
      <w:r w:rsidR="00953A28" w:rsidRPr="00055F04">
        <w:rPr>
          <w:sz w:val="30"/>
          <w:szCs w:val="30"/>
        </w:rPr>
        <w:t>. </w:t>
      </w:r>
      <w:r w:rsidR="007F117F" w:rsidRPr="00055F04">
        <w:rPr>
          <w:sz w:val="30"/>
          <w:szCs w:val="30"/>
        </w:rPr>
        <w:t>Перечень необходимых документов для предоставления                 муниципальной услуги, которые должен предоставить в Управление                   заявитель:</w:t>
      </w:r>
    </w:p>
    <w:p w:rsidR="00AA1349" w:rsidRPr="00055F04" w:rsidRDefault="00AA1349" w:rsidP="002D7CCB">
      <w:pPr>
        <w:widowControl w:val="0"/>
        <w:shd w:val="clear" w:color="auto" w:fill="FFFFFF"/>
        <w:ind w:firstLine="709"/>
        <w:jc w:val="both"/>
        <w:rPr>
          <w:sz w:val="30"/>
          <w:szCs w:val="30"/>
        </w:rPr>
      </w:pPr>
      <w:r w:rsidRPr="00055F04">
        <w:rPr>
          <w:sz w:val="30"/>
          <w:szCs w:val="30"/>
        </w:rPr>
        <w:t xml:space="preserve">1) заявление </w:t>
      </w:r>
      <w:r w:rsidR="00345483">
        <w:rPr>
          <w:sz w:val="30"/>
          <w:szCs w:val="30"/>
        </w:rPr>
        <w:t>о</w:t>
      </w:r>
      <w:r w:rsidRPr="00055F04">
        <w:rPr>
          <w:sz w:val="30"/>
          <w:szCs w:val="30"/>
        </w:rPr>
        <w:t xml:space="preserve"> </w:t>
      </w:r>
      <w:r w:rsidR="00345483" w:rsidRPr="00345483">
        <w:rPr>
          <w:sz w:val="30"/>
          <w:szCs w:val="30"/>
        </w:rPr>
        <w:t>согласовани</w:t>
      </w:r>
      <w:r w:rsidR="00F8334F">
        <w:rPr>
          <w:sz w:val="30"/>
          <w:szCs w:val="30"/>
        </w:rPr>
        <w:t>и</w:t>
      </w:r>
      <w:r w:rsidR="00345483" w:rsidRPr="00345483">
        <w:rPr>
          <w:sz w:val="30"/>
          <w:szCs w:val="30"/>
        </w:rPr>
        <w:t xml:space="preserve"> проекта информационной надписи </w:t>
      </w:r>
      <w:r w:rsidR="002D7CCB">
        <w:rPr>
          <w:sz w:val="30"/>
          <w:szCs w:val="30"/>
        </w:rPr>
        <w:t xml:space="preserve">         </w:t>
      </w:r>
      <w:r w:rsidR="00345483" w:rsidRPr="00345483">
        <w:rPr>
          <w:sz w:val="30"/>
          <w:szCs w:val="30"/>
        </w:rPr>
        <w:t>и обозначения, устанавливаемого на объекте культурного наследия местного (муниципального) значения</w:t>
      </w:r>
      <w:r w:rsidRPr="00055F04">
        <w:rPr>
          <w:sz w:val="30"/>
          <w:szCs w:val="30"/>
        </w:rPr>
        <w:t xml:space="preserve"> (далее – </w:t>
      </w:r>
      <w:r w:rsidR="006B7D7A">
        <w:rPr>
          <w:sz w:val="30"/>
          <w:szCs w:val="30"/>
        </w:rPr>
        <w:t>з</w:t>
      </w:r>
      <w:r w:rsidRPr="00055F04">
        <w:rPr>
          <w:sz w:val="30"/>
          <w:szCs w:val="30"/>
        </w:rPr>
        <w:t>аявление)</w:t>
      </w:r>
      <w:r w:rsidR="00537299">
        <w:rPr>
          <w:sz w:val="30"/>
          <w:szCs w:val="30"/>
        </w:rPr>
        <w:t>,</w:t>
      </w:r>
      <w:r w:rsidRPr="00055F04">
        <w:rPr>
          <w:sz w:val="30"/>
          <w:szCs w:val="30"/>
        </w:rPr>
        <w:t xml:space="preserve"> </w:t>
      </w:r>
      <w:r w:rsidRPr="00AE5218">
        <w:rPr>
          <w:sz w:val="30"/>
          <w:szCs w:val="30"/>
        </w:rPr>
        <w:t>по форме согласно приложению 1 к настоящему Регламенту, подписанное руководителем юридического лица, физическим лицом либо уполномоченным представителем</w:t>
      </w:r>
      <w:r w:rsidR="00786718">
        <w:rPr>
          <w:sz w:val="30"/>
          <w:szCs w:val="30"/>
        </w:rPr>
        <w:t>,</w:t>
      </w:r>
      <w:r w:rsidRPr="00055F04">
        <w:rPr>
          <w:sz w:val="30"/>
          <w:szCs w:val="30"/>
        </w:rPr>
        <w:t xml:space="preserve"> – подлинник в 1 экземпляре;</w:t>
      </w:r>
    </w:p>
    <w:p w:rsidR="00AA1349" w:rsidRDefault="00AA1349" w:rsidP="002D7CCB">
      <w:pPr>
        <w:widowControl w:val="0"/>
        <w:shd w:val="clear" w:color="auto" w:fill="FFFFFF"/>
        <w:ind w:firstLine="709"/>
        <w:jc w:val="both"/>
        <w:rPr>
          <w:sz w:val="30"/>
          <w:szCs w:val="30"/>
        </w:rPr>
      </w:pPr>
      <w:r w:rsidRPr="00055F04">
        <w:rPr>
          <w:sz w:val="30"/>
          <w:szCs w:val="30"/>
        </w:rPr>
        <w:t xml:space="preserve">2) </w:t>
      </w:r>
      <w:r w:rsidR="00E83EC5" w:rsidRPr="00E83EC5">
        <w:rPr>
          <w:sz w:val="30"/>
          <w:szCs w:val="30"/>
        </w:rPr>
        <w:t xml:space="preserve">проект информационной надписи на объекте культурного наследия (далее </w:t>
      </w:r>
      <w:r w:rsidR="002D7CCB">
        <w:rPr>
          <w:sz w:val="30"/>
          <w:szCs w:val="30"/>
        </w:rPr>
        <w:t>–</w:t>
      </w:r>
      <w:r w:rsidR="00E83EC5" w:rsidRPr="00E83EC5">
        <w:rPr>
          <w:sz w:val="30"/>
          <w:szCs w:val="30"/>
        </w:rPr>
        <w:t xml:space="preserve"> проект), оформленный в электронном виде на электронном носителе</w:t>
      </w:r>
      <w:r w:rsidR="00AC64A7">
        <w:rPr>
          <w:sz w:val="30"/>
          <w:szCs w:val="30"/>
        </w:rPr>
        <w:t xml:space="preserve"> (диске)</w:t>
      </w:r>
      <w:r w:rsidR="00E83EC5" w:rsidRPr="00E83EC5">
        <w:rPr>
          <w:sz w:val="30"/>
          <w:szCs w:val="30"/>
        </w:rPr>
        <w:t xml:space="preserve"> в формате документа (PDF)</w:t>
      </w:r>
      <w:r w:rsidR="00E83EC5">
        <w:rPr>
          <w:sz w:val="30"/>
          <w:szCs w:val="30"/>
        </w:rPr>
        <w:t xml:space="preserve"> в соответствии </w:t>
      </w:r>
      <w:r w:rsidR="002D7CCB">
        <w:rPr>
          <w:sz w:val="30"/>
          <w:szCs w:val="30"/>
        </w:rPr>
        <w:t xml:space="preserve">             </w:t>
      </w:r>
      <w:r w:rsidR="00E83EC5">
        <w:rPr>
          <w:sz w:val="30"/>
          <w:szCs w:val="30"/>
        </w:rPr>
        <w:t xml:space="preserve">с </w:t>
      </w:r>
      <w:r w:rsidR="00E83EC5" w:rsidRPr="00E83EC5">
        <w:rPr>
          <w:sz w:val="30"/>
          <w:szCs w:val="30"/>
        </w:rPr>
        <w:t>постановлением Правительства Российской</w:t>
      </w:r>
      <w:r w:rsidR="00B051D2">
        <w:rPr>
          <w:sz w:val="30"/>
          <w:szCs w:val="30"/>
        </w:rPr>
        <w:t xml:space="preserve"> Федерации от 10.09.2019        № 1178,</w:t>
      </w:r>
      <w:r w:rsidR="00AC64A7">
        <w:rPr>
          <w:sz w:val="30"/>
          <w:szCs w:val="30"/>
        </w:rPr>
        <w:t xml:space="preserve"> в </w:t>
      </w:r>
      <w:r w:rsidR="00074DFD">
        <w:rPr>
          <w:sz w:val="30"/>
          <w:szCs w:val="30"/>
        </w:rPr>
        <w:t>1</w:t>
      </w:r>
      <w:r w:rsidR="00AC64A7">
        <w:rPr>
          <w:sz w:val="30"/>
          <w:szCs w:val="30"/>
        </w:rPr>
        <w:t xml:space="preserve"> экземпляр</w:t>
      </w:r>
      <w:r w:rsidR="00074DFD">
        <w:rPr>
          <w:sz w:val="30"/>
          <w:szCs w:val="30"/>
        </w:rPr>
        <w:t>е</w:t>
      </w:r>
      <w:r w:rsidRPr="00055F04">
        <w:rPr>
          <w:sz w:val="30"/>
          <w:szCs w:val="30"/>
        </w:rPr>
        <w:t>.</w:t>
      </w:r>
    </w:p>
    <w:p w:rsidR="003947A0" w:rsidRDefault="003947A0" w:rsidP="002D7CCB">
      <w:pPr>
        <w:widowControl w:val="0"/>
        <w:autoSpaceDE w:val="0"/>
        <w:autoSpaceDN w:val="0"/>
        <w:adjustRightInd w:val="0"/>
        <w:ind w:firstLine="709"/>
        <w:contextualSpacing/>
        <w:jc w:val="both"/>
        <w:rPr>
          <w:sz w:val="30"/>
          <w:szCs w:val="30"/>
        </w:rPr>
      </w:pPr>
      <w:r w:rsidRPr="0023682D">
        <w:rPr>
          <w:sz w:val="30"/>
          <w:szCs w:val="30"/>
        </w:rPr>
        <w:t xml:space="preserve">Подача заявления с приложением </w:t>
      </w:r>
      <w:r w:rsidR="00F8334F">
        <w:rPr>
          <w:sz w:val="30"/>
          <w:szCs w:val="30"/>
        </w:rPr>
        <w:t>проекта</w:t>
      </w:r>
      <w:r w:rsidRPr="0023682D">
        <w:rPr>
          <w:sz w:val="30"/>
          <w:szCs w:val="30"/>
        </w:rPr>
        <w:t xml:space="preserve"> осуществляется одним из следующих способов:</w:t>
      </w:r>
    </w:p>
    <w:p w:rsidR="002D7CCB" w:rsidRPr="0023682D" w:rsidRDefault="002D7CCB" w:rsidP="002D7CCB">
      <w:pPr>
        <w:widowControl w:val="0"/>
        <w:autoSpaceDE w:val="0"/>
        <w:autoSpaceDN w:val="0"/>
        <w:adjustRightInd w:val="0"/>
        <w:ind w:firstLine="709"/>
        <w:contextualSpacing/>
        <w:jc w:val="both"/>
        <w:rPr>
          <w:sz w:val="30"/>
          <w:szCs w:val="30"/>
        </w:rPr>
      </w:pPr>
    </w:p>
    <w:p w:rsidR="003947A0" w:rsidRPr="00416FF9" w:rsidRDefault="003947A0" w:rsidP="002D7CCB">
      <w:pPr>
        <w:widowControl w:val="0"/>
        <w:autoSpaceDE w:val="0"/>
        <w:autoSpaceDN w:val="0"/>
        <w:adjustRightInd w:val="0"/>
        <w:ind w:firstLine="709"/>
        <w:contextualSpacing/>
        <w:jc w:val="both"/>
        <w:rPr>
          <w:sz w:val="30"/>
          <w:szCs w:val="30"/>
        </w:rPr>
      </w:pPr>
      <w:r w:rsidRPr="0023682D">
        <w:rPr>
          <w:sz w:val="30"/>
          <w:szCs w:val="30"/>
        </w:rPr>
        <w:t xml:space="preserve">лично (через уполномоченного </w:t>
      </w:r>
      <w:r w:rsidRPr="00003F3F">
        <w:rPr>
          <w:sz w:val="30"/>
          <w:szCs w:val="30"/>
        </w:rPr>
        <w:t xml:space="preserve">представителя) </w:t>
      </w:r>
      <w:r w:rsidR="00782A49" w:rsidRPr="00003F3F">
        <w:rPr>
          <w:sz w:val="30"/>
          <w:szCs w:val="30"/>
        </w:rPr>
        <w:t xml:space="preserve">в Управление </w:t>
      </w:r>
      <w:r w:rsidRPr="00003F3F">
        <w:rPr>
          <w:sz w:val="30"/>
          <w:szCs w:val="30"/>
        </w:rPr>
        <w:t>при наличии у заявителя документов, удостоверяющих личность, а в случае представления интересов организаций или третьих лиц – доверенности, выданной и оформленной в соответствии с гражданским законодательством, или ее нотариально заверенной копии;</w:t>
      </w:r>
    </w:p>
    <w:p w:rsidR="003947A0" w:rsidRPr="0023682D" w:rsidRDefault="003947A0" w:rsidP="002D7CCB">
      <w:pPr>
        <w:widowControl w:val="0"/>
        <w:autoSpaceDE w:val="0"/>
        <w:autoSpaceDN w:val="0"/>
        <w:adjustRightInd w:val="0"/>
        <w:ind w:firstLine="709"/>
        <w:contextualSpacing/>
        <w:jc w:val="both"/>
        <w:rPr>
          <w:sz w:val="30"/>
          <w:szCs w:val="30"/>
        </w:rPr>
      </w:pPr>
      <w:r w:rsidRPr="00003F3F">
        <w:rPr>
          <w:sz w:val="30"/>
          <w:szCs w:val="30"/>
        </w:rPr>
        <w:t xml:space="preserve">в электронной форме через </w:t>
      </w:r>
      <w:r w:rsidR="004C4156" w:rsidRPr="00003F3F">
        <w:rPr>
          <w:sz w:val="30"/>
          <w:szCs w:val="30"/>
        </w:rPr>
        <w:t xml:space="preserve">Сайт </w:t>
      </w:r>
      <w:r w:rsidRPr="00003F3F">
        <w:rPr>
          <w:sz w:val="30"/>
          <w:szCs w:val="30"/>
        </w:rPr>
        <w:t>в разделе «Администрация</w:t>
      </w:r>
      <w:r w:rsidRPr="0023682D">
        <w:rPr>
          <w:sz w:val="30"/>
          <w:szCs w:val="30"/>
        </w:rPr>
        <w:t>/</w:t>
      </w:r>
      <w:r w:rsidR="00786718">
        <w:rPr>
          <w:sz w:val="30"/>
          <w:szCs w:val="30"/>
        </w:rPr>
        <w:t xml:space="preserve">                М</w:t>
      </w:r>
      <w:r w:rsidRPr="0023682D">
        <w:rPr>
          <w:sz w:val="30"/>
          <w:szCs w:val="30"/>
        </w:rPr>
        <w:t>униципальные услуги/Реестр муниципальных услуг/11/01/00</w:t>
      </w:r>
      <w:r w:rsidR="00E83EC5">
        <w:rPr>
          <w:sz w:val="30"/>
          <w:szCs w:val="30"/>
        </w:rPr>
        <w:t>6</w:t>
      </w:r>
      <w:r w:rsidRPr="0023682D">
        <w:rPr>
          <w:sz w:val="30"/>
          <w:szCs w:val="30"/>
        </w:rPr>
        <w:t>»;</w:t>
      </w:r>
    </w:p>
    <w:p w:rsidR="003947A0" w:rsidRPr="00055F04" w:rsidRDefault="003947A0" w:rsidP="002D7CCB">
      <w:pPr>
        <w:widowControl w:val="0"/>
        <w:autoSpaceDE w:val="0"/>
        <w:autoSpaceDN w:val="0"/>
        <w:adjustRightInd w:val="0"/>
        <w:ind w:firstLine="709"/>
        <w:contextualSpacing/>
        <w:jc w:val="both"/>
        <w:rPr>
          <w:sz w:val="30"/>
          <w:szCs w:val="30"/>
        </w:rPr>
      </w:pPr>
      <w:r w:rsidRPr="0023682D">
        <w:rPr>
          <w:sz w:val="30"/>
          <w:szCs w:val="30"/>
        </w:rPr>
        <w:t>по почте в адрес Управления.</w:t>
      </w:r>
    </w:p>
    <w:p w:rsidR="00AA1349" w:rsidRPr="00055F04" w:rsidRDefault="00AA1349" w:rsidP="002D7CCB">
      <w:pPr>
        <w:widowControl w:val="0"/>
        <w:shd w:val="clear" w:color="auto" w:fill="FFFFFF"/>
        <w:ind w:firstLine="709"/>
        <w:jc w:val="both"/>
        <w:rPr>
          <w:sz w:val="30"/>
          <w:szCs w:val="30"/>
        </w:rPr>
      </w:pPr>
      <w:r w:rsidRPr="00055F04">
        <w:rPr>
          <w:sz w:val="30"/>
          <w:szCs w:val="30"/>
        </w:rPr>
        <w:t>В заявлении должны быть указаны следующие сведения:</w:t>
      </w:r>
    </w:p>
    <w:p w:rsidR="00AA1349" w:rsidRPr="00055F04" w:rsidRDefault="00AA1349" w:rsidP="002D7CCB">
      <w:pPr>
        <w:widowControl w:val="0"/>
        <w:shd w:val="clear" w:color="auto" w:fill="FFFFFF"/>
        <w:ind w:firstLine="709"/>
        <w:jc w:val="both"/>
        <w:rPr>
          <w:sz w:val="30"/>
          <w:szCs w:val="30"/>
        </w:rPr>
      </w:pPr>
      <w:r w:rsidRPr="00055F04">
        <w:rPr>
          <w:sz w:val="30"/>
          <w:szCs w:val="30"/>
        </w:rPr>
        <w:t xml:space="preserve">наименование органа </w:t>
      </w:r>
      <w:r w:rsidR="00997D1B" w:rsidRPr="00055F04">
        <w:rPr>
          <w:sz w:val="30"/>
          <w:szCs w:val="30"/>
        </w:rPr>
        <w:t>местного самоуправления</w:t>
      </w:r>
      <w:r w:rsidRPr="00055F04">
        <w:rPr>
          <w:sz w:val="30"/>
          <w:szCs w:val="30"/>
        </w:rPr>
        <w:t>, в который обращается заявитель;</w:t>
      </w:r>
    </w:p>
    <w:p w:rsidR="00AA1349" w:rsidRPr="00055F04" w:rsidRDefault="00AA1349" w:rsidP="002D7CCB">
      <w:pPr>
        <w:widowControl w:val="0"/>
        <w:shd w:val="clear" w:color="auto" w:fill="FFFFFF"/>
        <w:ind w:firstLine="709"/>
        <w:jc w:val="both"/>
        <w:rPr>
          <w:sz w:val="30"/>
          <w:szCs w:val="30"/>
        </w:rPr>
      </w:pPr>
      <w:r w:rsidRPr="00055F04">
        <w:rPr>
          <w:sz w:val="30"/>
          <w:szCs w:val="30"/>
        </w:rPr>
        <w:t xml:space="preserve">наименование заявителя, обратившегося за предоставлением </w:t>
      </w:r>
      <w:r w:rsidR="002D7CCB">
        <w:rPr>
          <w:sz w:val="30"/>
          <w:szCs w:val="30"/>
        </w:rPr>
        <w:t xml:space="preserve">              </w:t>
      </w:r>
      <w:r w:rsidRPr="00055F04">
        <w:rPr>
          <w:sz w:val="30"/>
          <w:szCs w:val="30"/>
        </w:rPr>
        <w:t>муниципальной услуги (наи</w:t>
      </w:r>
      <w:r w:rsidR="008A4FDC">
        <w:rPr>
          <w:sz w:val="30"/>
          <w:szCs w:val="30"/>
        </w:rPr>
        <w:t xml:space="preserve">менование организации, </w:t>
      </w:r>
      <w:r w:rsidRPr="00055F04">
        <w:rPr>
          <w:sz w:val="30"/>
          <w:szCs w:val="30"/>
        </w:rPr>
        <w:t xml:space="preserve">фамилия, имя, </w:t>
      </w:r>
      <w:r w:rsidR="002D7CCB">
        <w:rPr>
          <w:sz w:val="30"/>
          <w:szCs w:val="30"/>
        </w:rPr>
        <w:t xml:space="preserve">                </w:t>
      </w:r>
      <w:r w:rsidRPr="00055F04">
        <w:rPr>
          <w:sz w:val="30"/>
          <w:szCs w:val="30"/>
        </w:rPr>
        <w:t>отчество (при наличии отчества) физического лица, адрес, фамилия, имя, отчество (при наличии отчества) ответственного представителя);</w:t>
      </w:r>
    </w:p>
    <w:p w:rsidR="00AA1349" w:rsidRPr="00055F04" w:rsidRDefault="00AA1349" w:rsidP="002D7CCB">
      <w:pPr>
        <w:widowControl w:val="0"/>
        <w:shd w:val="clear" w:color="auto" w:fill="FFFFFF"/>
        <w:ind w:firstLine="709"/>
        <w:jc w:val="both"/>
        <w:rPr>
          <w:sz w:val="30"/>
          <w:szCs w:val="30"/>
        </w:rPr>
      </w:pPr>
      <w:r w:rsidRPr="00055F04">
        <w:rPr>
          <w:sz w:val="30"/>
          <w:szCs w:val="30"/>
        </w:rPr>
        <w:t>наименование и адрес объекта культурного наследия;</w:t>
      </w:r>
    </w:p>
    <w:p w:rsidR="00AA1349" w:rsidRPr="00055F04" w:rsidRDefault="00AA1349" w:rsidP="002D7CCB">
      <w:pPr>
        <w:widowControl w:val="0"/>
        <w:shd w:val="clear" w:color="auto" w:fill="FFFFFF"/>
        <w:ind w:firstLine="709"/>
        <w:jc w:val="both"/>
        <w:rPr>
          <w:sz w:val="30"/>
          <w:szCs w:val="30"/>
        </w:rPr>
      </w:pPr>
      <w:r w:rsidRPr="00055F04">
        <w:rPr>
          <w:sz w:val="30"/>
          <w:szCs w:val="30"/>
        </w:rPr>
        <w:t>наименование собственника/пользователя объектом и его реквизиты (наименование организации, фамилия, имя, отчество (при наличии отчества) физического лица, адрес, фамилия, имя, отчество (при наличии отчества) ответственного представителя);</w:t>
      </w:r>
    </w:p>
    <w:p w:rsidR="008A4FDC" w:rsidRPr="00055F04" w:rsidRDefault="00AA1349" w:rsidP="002D7CCB">
      <w:pPr>
        <w:widowControl w:val="0"/>
        <w:shd w:val="clear" w:color="auto" w:fill="FFFFFF"/>
        <w:ind w:firstLine="709"/>
        <w:jc w:val="both"/>
        <w:rPr>
          <w:sz w:val="30"/>
          <w:szCs w:val="30"/>
        </w:rPr>
      </w:pPr>
      <w:r w:rsidRPr="00055F04">
        <w:rPr>
          <w:sz w:val="30"/>
          <w:szCs w:val="30"/>
        </w:rPr>
        <w:t>почтовый адрес, электронный почтовый адрес, по которому должен быть направлен ответ или уведомление о переадресации заявления.</w:t>
      </w:r>
    </w:p>
    <w:p w:rsidR="00AA1349" w:rsidRPr="00055F04" w:rsidRDefault="00AA1349" w:rsidP="002D7CCB">
      <w:pPr>
        <w:widowControl w:val="0"/>
        <w:shd w:val="clear" w:color="auto" w:fill="FFFFFF"/>
        <w:ind w:firstLine="709"/>
        <w:jc w:val="both"/>
        <w:rPr>
          <w:sz w:val="30"/>
          <w:szCs w:val="30"/>
        </w:rPr>
      </w:pPr>
      <w:r w:rsidRPr="00055F04">
        <w:rPr>
          <w:sz w:val="30"/>
          <w:szCs w:val="30"/>
        </w:rPr>
        <w:t xml:space="preserve">Заявитель вправе указать в заявлении свой ОГРН/ОГРНИП, </w:t>
      </w:r>
      <w:r w:rsidR="002D7CCB">
        <w:rPr>
          <w:sz w:val="30"/>
          <w:szCs w:val="30"/>
        </w:rPr>
        <w:t xml:space="preserve">               </w:t>
      </w:r>
      <w:r w:rsidRPr="00055F04">
        <w:rPr>
          <w:sz w:val="30"/>
          <w:szCs w:val="30"/>
        </w:rPr>
        <w:t>контактный телефон (включая код города), а также указанные данные</w:t>
      </w:r>
      <w:r w:rsidR="002D7CCB">
        <w:rPr>
          <w:sz w:val="30"/>
          <w:szCs w:val="30"/>
        </w:rPr>
        <w:t xml:space="preserve">             </w:t>
      </w:r>
      <w:r w:rsidRPr="00055F04">
        <w:rPr>
          <w:sz w:val="30"/>
          <w:szCs w:val="30"/>
        </w:rPr>
        <w:t xml:space="preserve"> в отношении соб</w:t>
      </w:r>
      <w:r w:rsidR="00ED602B">
        <w:rPr>
          <w:sz w:val="30"/>
          <w:szCs w:val="30"/>
        </w:rPr>
        <w:t>ственника/пользователя объектом</w:t>
      </w:r>
      <w:r w:rsidRPr="00055F04">
        <w:rPr>
          <w:sz w:val="30"/>
          <w:szCs w:val="30"/>
        </w:rPr>
        <w:t xml:space="preserve">. </w:t>
      </w:r>
    </w:p>
    <w:p w:rsidR="00AA1349" w:rsidRPr="00055F04" w:rsidRDefault="00AA1349" w:rsidP="002D7CCB">
      <w:pPr>
        <w:widowControl w:val="0"/>
        <w:shd w:val="clear" w:color="auto" w:fill="FFFFFF"/>
        <w:ind w:firstLine="709"/>
        <w:jc w:val="both"/>
        <w:rPr>
          <w:sz w:val="30"/>
          <w:szCs w:val="30"/>
        </w:rPr>
      </w:pPr>
      <w:r w:rsidRPr="00055F04">
        <w:rPr>
          <w:sz w:val="30"/>
          <w:szCs w:val="30"/>
        </w:rPr>
        <w:t>Заявление может быть заполне</w:t>
      </w:r>
      <w:r w:rsidR="00786718">
        <w:rPr>
          <w:sz w:val="30"/>
          <w:szCs w:val="30"/>
        </w:rPr>
        <w:t>но от руки или машинописным</w:t>
      </w:r>
      <w:r w:rsidRPr="00055F04">
        <w:rPr>
          <w:sz w:val="30"/>
          <w:szCs w:val="30"/>
        </w:rPr>
        <w:t xml:space="preserve"> способом, распечатано посредством электронных печатающих устройств.</w:t>
      </w:r>
    </w:p>
    <w:p w:rsidR="00AA1349" w:rsidRPr="00055F04" w:rsidRDefault="00AA1349" w:rsidP="002D7CCB">
      <w:pPr>
        <w:widowControl w:val="0"/>
        <w:shd w:val="clear" w:color="auto" w:fill="FFFFFF"/>
        <w:ind w:firstLine="709"/>
        <w:jc w:val="both"/>
        <w:rPr>
          <w:sz w:val="30"/>
          <w:szCs w:val="30"/>
        </w:rPr>
      </w:pPr>
      <w:r w:rsidRPr="00055F04">
        <w:rPr>
          <w:sz w:val="30"/>
          <w:szCs w:val="30"/>
        </w:rPr>
        <w:t>Заявление подписывается собственноручно заявител</w:t>
      </w:r>
      <w:r w:rsidR="002D7CCB">
        <w:rPr>
          <w:sz w:val="30"/>
          <w:szCs w:val="30"/>
        </w:rPr>
        <w:t xml:space="preserve">ем или </w:t>
      </w:r>
      <w:r w:rsidRPr="00055F04">
        <w:rPr>
          <w:sz w:val="30"/>
          <w:szCs w:val="30"/>
        </w:rPr>
        <w:t>его уполномоченным представителем.</w:t>
      </w:r>
    </w:p>
    <w:p w:rsidR="00AA1349" w:rsidRPr="00055F04" w:rsidRDefault="00AA1349" w:rsidP="002D7CCB">
      <w:pPr>
        <w:widowControl w:val="0"/>
        <w:shd w:val="clear" w:color="auto" w:fill="FFFFFF"/>
        <w:ind w:firstLine="709"/>
        <w:jc w:val="both"/>
        <w:rPr>
          <w:sz w:val="30"/>
          <w:szCs w:val="30"/>
        </w:rPr>
      </w:pPr>
      <w:r w:rsidRPr="00055F04">
        <w:rPr>
          <w:sz w:val="30"/>
          <w:szCs w:val="30"/>
        </w:rPr>
        <w:t xml:space="preserve">Фамилия, имя и отчество (при наличии отчества) физического </w:t>
      </w:r>
      <w:r w:rsidR="002D7CCB">
        <w:rPr>
          <w:sz w:val="30"/>
          <w:szCs w:val="30"/>
        </w:rPr>
        <w:t xml:space="preserve">           </w:t>
      </w:r>
      <w:r w:rsidRPr="00055F04">
        <w:rPr>
          <w:sz w:val="30"/>
          <w:szCs w:val="30"/>
        </w:rPr>
        <w:t>лица, адрес его места жительства должны быть написаны полностью.</w:t>
      </w:r>
    </w:p>
    <w:p w:rsidR="00AA1349" w:rsidRPr="00055F04" w:rsidRDefault="00AA1349" w:rsidP="002D7CCB">
      <w:pPr>
        <w:widowControl w:val="0"/>
        <w:shd w:val="clear" w:color="auto" w:fill="FFFFFF"/>
        <w:ind w:firstLine="709"/>
        <w:jc w:val="both"/>
        <w:rPr>
          <w:sz w:val="30"/>
          <w:szCs w:val="30"/>
        </w:rPr>
      </w:pPr>
      <w:r w:rsidRPr="00055F04">
        <w:rPr>
          <w:sz w:val="30"/>
          <w:szCs w:val="30"/>
        </w:rPr>
        <w:t>Реквизиты юридического лица, фамилия, имя, отчество (при наличии отчества) уполномоченного представителя (представителей) юри</w:t>
      </w:r>
      <w:r w:rsidR="00786718">
        <w:rPr>
          <w:sz w:val="30"/>
          <w:szCs w:val="30"/>
        </w:rPr>
        <w:t>дического лица, местонахождение</w:t>
      </w:r>
      <w:r w:rsidRPr="00055F04">
        <w:rPr>
          <w:sz w:val="30"/>
          <w:szCs w:val="30"/>
        </w:rPr>
        <w:t xml:space="preserve"> юридического лица должны быть написаны полностью.</w:t>
      </w:r>
    </w:p>
    <w:p w:rsidR="00AA1349" w:rsidRPr="00055F04" w:rsidRDefault="00AA1349" w:rsidP="002D7CCB">
      <w:pPr>
        <w:widowControl w:val="0"/>
        <w:shd w:val="clear" w:color="auto" w:fill="FFFFFF"/>
        <w:ind w:firstLine="709"/>
        <w:jc w:val="both"/>
        <w:rPr>
          <w:sz w:val="30"/>
          <w:szCs w:val="30"/>
        </w:rPr>
      </w:pPr>
      <w:r w:rsidRPr="00055F04">
        <w:rPr>
          <w:sz w:val="30"/>
          <w:szCs w:val="30"/>
        </w:rPr>
        <w:t>В документах не должно быть подчисток, приписок, зачеркнутых слов и иных неоговоренных исправлений.</w:t>
      </w:r>
    </w:p>
    <w:p w:rsidR="00AA1349" w:rsidRPr="00055F04" w:rsidRDefault="00AA1349" w:rsidP="002D7CCB">
      <w:pPr>
        <w:widowControl w:val="0"/>
        <w:shd w:val="clear" w:color="auto" w:fill="FFFFFF"/>
        <w:ind w:firstLine="709"/>
        <w:jc w:val="both"/>
        <w:rPr>
          <w:sz w:val="30"/>
          <w:szCs w:val="30"/>
        </w:rPr>
      </w:pPr>
      <w:r w:rsidRPr="00055F04">
        <w:rPr>
          <w:sz w:val="30"/>
          <w:szCs w:val="30"/>
        </w:rPr>
        <w:t>Документы не должны быть исполнены карандашом.</w:t>
      </w:r>
    </w:p>
    <w:p w:rsidR="00AA1349" w:rsidRPr="00055F04" w:rsidRDefault="00AA1349" w:rsidP="002D7CCB">
      <w:pPr>
        <w:widowControl w:val="0"/>
        <w:shd w:val="clear" w:color="auto" w:fill="FFFFFF"/>
        <w:ind w:firstLine="709"/>
        <w:jc w:val="both"/>
        <w:rPr>
          <w:sz w:val="30"/>
          <w:szCs w:val="30"/>
        </w:rPr>
      </w:pPr>
      <w:r w:rsidRPr="00055F04">
        <w:rPr>
          <w:sz w:val="30"/>
          <w:szCs w:val="30"/>
        </w:rPr>
        <w:t>Документы не должны иметь повреждений, наличие которых                        не позволяет однозначно истолковать их содержание.</w:t>
      </w:r>
    </w:p>
    <w:p w:rsidR="00AA1349" w:rsidRPr="00055F04" w:rsidRDefault="00AA1349" w:rsidP="002D7CCB">
      <w:pPr>
        <w:widowControl w:val="0"/>
        <w:shd w:val="clear" w:color="auto" w:fill="FFFFFF"/>
        <w:ind w:firstLine="709"/>
        <w:jc w:val="both"/>
        <w:rPr>
          <w:sz w:val="30"/>
          <w:szCs w:val="30"/>
        </w:rPr>
      </w:pPr>
      <w:r w:rsidRPr="00055F04">
        <w:rPr>
          <w:sz w:val="30"/>
          <w:szCs w:val="30"/>
        </w:rPr>
        <w:t xml:space="preserve">Не допускается требование у заявителя или его представителя </w:t>
      </w:r>
      <w:r w:rsidR="002D7CCB">
        <w:rPr>
          <w:sz w:val="30"/>
          <w:szCs w:val="30"/>
        </w:rPr>
        <w:t xml:space="preserve">              </w:t>
      </w:r>
      <w:r w:rsidRPr="00055F04">
        <w:rPr>
          <w:sz w:val="30"/>
          <w:szCs w:val="30"/>
        </w:rPr>
        <w:t xml:space="preserve">дополнительных документов, за исключением указанных в </w:t>
      </w:r>
      <w:r w:rsidR="00786718">
        <w:rPr>
          <w:sz w:val="30"/>
          <w:szCs w:val="30"/>
        </w:rPr>
        <w:t xml:space="preserve">настоящем           </w:t>
      </w:r>
      <w:r w:rsidRPr="00055F04">
        <w:rPr>
          <w:sz w:val="30"/>
          <w:szCs w:val="30"/>
        </w:rPr>
        <w:t>Регламенте, если иное не установлено законодательством Российской Федерации, нормативными правовыми актами Красноярского края.</w:t>
      </w:r>
    </w:p>
    <w:p w:rsidR="00FC049E" w:rsidRDefault="00904CCB" w:rsidP="002D7CCB">
      <w:pPr>
        <w:widowControl w:val="0"/>
        <w:shd w:val="clear" w:color="auto" w:fill="FFFFFF"/>
        <w:tabs>
          <w:tab w:val="left" w:pos="1176"/>
        </w:tabs>
        <w:ind w:firstLine="709"/>
        <w:jc w:val="both"/>
        <w:rPr>
          <w:sz w:val="30"/>
          <w:szCs w:val="30"/>
        </w:rPr>
      </w:pPr>
      <w:r w:rsidRPr="0070568C">
        <w:rPr>
          <w:spacing w:val="-17"/>
          <w:sz w:val="30"/>
          <w:szCs w:val="30"/>
        </w:rPr>
        <w:t>1</w:t>
      </w:r>
      <w:r w:rsidR="00416FF9">
        <w:rPr>
          <w:spacing w:val="-17"/>
          <w:sz w:val="30"/>
          <w:szCs w:val="30"/>
        </w:rPr>
        <w:t>2</w:t>
      </w:r>
      <w:r w:rsidRPr="0070568C">
        <w:rPr>
          <w:spacing w:val="-17"/>
          <w:sz w:val="30"/>
          <w:szCs w:val="30"/>
        </w:rPr>
        <w:t>. </w:t>
      </w:r>
      <w:r w:rsidRPr="0070568C">
        <w:rPr>
          <w:sz w:val="30"/>
          <w:szCs w:val="30"/>
        </w:rPr>
        <w:t xml:space="preserve">Основания для отказа в приеме </w:t>
      </w:r>
      <w:r w:rsidRPr="0070568C">
        <w:rPr>
          <w:spacing w:val="-3"/>
          <w:sz w:val="30"/>
          <w:szCs w:val="30"/>
        </w:rPr>
        <w:t>документов, необходимых для предоставления муниципальной услуги</w:t>
      </w:r>
      <w:r w:rsidR="000319E9">
        <w:rPr>
          <w:spacing w:val="-3"/>
          <w:sz w:val="30"/>
          <w:szCs w:val="30"/>
        </w:rPr>
        <w:t xml:space="preserve"> отсутствуют</w:t>
      </w:r>
      <w:r w:rsidR="000319E9">
        <w:rPr>
          <w:sz w:val="30"/>
          <w:szCs w:val="30"/>
        </w:rPr>
        <w:t>.</w:t>
      </w:r>
    </w:p>
    <w:p w:rsidR="00904CCB" w:rsidRPr="00055F04" w:rsidRDefault="00904CCB" w:rsidP="002D7CCB">
      <w:pPr>
        <w:widowControl w:val="0"/>
        <w:shd w:val="clear" w:color="auto" w:fill="FFFFFF"/>
        <w:tabs>
          <w:tab w:val="left" w:pos="1176"/>
        </w:tabs>
        <w:ind w:firstLine="709"/>
        <w:jc w:val="both"/>
        <w:rPr>
          <w:sz w:val="30"/>
          <w:szCs w:val="30"/>
        </w:rPr>
      </w:pPr>
      <w:r w:rsidRPr="00055F04">
        <w:rPr>
          <w:spacing w:val="-17"/>
          <w:sz w:val="30"/>
          <w:szCs w:val="30"/>
        </w:rPr>
        <w:t>1</w:t>
      </w:r>
      <w:r w:rsidR="00416FF9">
        <w:rPr>
          <w:spacing w:val="-17"/>
          <w:sz w:val="30"/>
          <w:szCs w:val="30"/>
        </w:rPr>
        <w:t>3</w:t>
      </w:r>
      <w:r w:rsidRPr="00055F04">
        <w:rPr>
          <w:spacing w:val="-17"/>
          <w:sz w:val="30"/>
          <w:szCs w:val="30"/>
        </w:rPr>
        <w:t>.</w:t>
      </w:r>
      <w:r w:rsidR="009B5C2E" w:rsidRPr="00055F04">
        <w:rPr>
          <w:spacing w:val="-17"/>
          <w:sz w:val="30"/>
          <w:szCs w:val="30"/>
        </w:rPr>
        <w:t> </w:t>
      </w:r>
      <w:r w:rsidR="00997E0E" w:rsidRPr="00055F04">
        <w:rPr>
          <w:sz w:val="30"/>
          <w:szCs w:val="30"/>
        </w:rPr>
        <w:t>Основания для приостановления предоставления муниципальной услуги или отказа в предоставлении муниципальной услуги.</w:t>
      </w:r>
    </w:p>
    <w:p w:rsidR="00997E0E" w:rsidRDefault="00997E0E" w:rsidP="002D7CCB">
      <w:pPr>
        <w:widowControl w:val="0"/>
        <w:shd w:val="clear" w:color="auto" w:fill="FFFFFF"/>
        <w:tabs>
          <w:tab w:val="left" w:pos="1176"/>
        </w:tabs>
        <w:ind w:firstLine="709"/>
        <w:jc w:val="both"/>
        <w:rPr>
          <w:sz w:val="30"/>
          <w:szCs w:val="30"/>
        </w:rPr>
      </w:pPr>
      <w:r w:rsidRPr="00055F04">
        <w:rPr>
          <w:sz w:val="30"/>
          <w:szCs w:val="30"/>
        </w:rPr>
        <w:t>Основания для приостановления предоставления муниципальной услуги отсутствуют.</w:t>
      </w:r>
    </w:p>
    <w:p w:rsidR="00E83EC5" w:rsidRDefault="002F516C" w:rsidP="002D7CCB">
      <w:pPr>
        <w:widowControl w:val="0"/>
        <w:shd w:val="clear" w:color="auto" w:fill="FFFFFF"/>
        <w:tabs>
          <w:tab w:val="left" w:pos="1176"/>
        </w:tabs>
        <w:ind w:firstLine="709"/>
        <w:jc w:val="both"/>
        <w:rPr>
          <w:sz w:val="30"/>
          <w:szCs w:val="30"/>
        </w:rPr>
      </w:pPr>
      <w:r w:rsidRPr="00055F04">
        <w:rPr>
          <w:sz w:val="30"/>
          <w:szCs w:val="30"/>
        </w:rPr>
        <w:t>Основани</w:t>
      </w:r>
      <w:r w:rsidR="00E83EC5">
        <w:rPr>
          <w:sz w:val="30"/>
          <w:szCs w:val="30"/>
        </w:rPr>
        <w:t>я</w:t>
      </w:r>
      <w:r w:rsidR="00537299">
        <w:rPr>
          <w:sz w:val="30"/>
          <w:szCs w:val="30"/>
        </w:rPr>
        <w:t>ми</w:t>
      </w:r>
      <w:r w:rsidRPr="00055F04">
        <w:rPr>
          <w:sz w:val="30"/>
          <w:szCs w:val="30"/>
        </w:rPr>
        <w:t xml:space="preserve"> </w:t>
      </w:r>
      <w:r w:rsidRPr="00594C11">
        <w:rPr>
          <w:sz w:val="30"/>
          <w:szCs w:val="30"/>
        </w:rPr>
        <w:t xml:space="preserve">для отказа в </w:t>
      </w:r>
      <w:r w:rsidR="0072032C" w:rsidRPr="00594C11">
        <w:rPr>
          <w:sz w:val="30"/>
          <w:szCs w:val="30"/>
        </w:rPr>
        <w:t>согласовании проекта</w:t>
      </w:r>
      <w:r w:rsidRPr="00594C11">
        <w:rPr>
          <w:sz w:val="30"/>
          <w:szCs w:val="30"/>
        </w:rPr>
        <w:t xml:space="preserve"> явля</w:t>
      </w:r>
      <w:r w:rsidR="00E83EC5" w:rsidRPr="00594C11">
        <w:rPr>
          <w:sz w:val="30"/>
          <w:szCs w:val="30"/>
        </w:rPr>
        <w:t>ю</w:t>
      </w:r>
      <w:r w:rsidRPr="00594C11">
        <w:rPr>
          <w:sz w:val="30"/>
          <w:szCs w:val="30"/>
        </w:rPr>
        <w:t>тся</w:t>
      </w:r>
      <w:r w:rsidR="00E83EC5">
        <w:rPr>
          <w:sz w:val="30"/>
          <w:szCs w:val="30"/>
        </w:rPr>
        <w:t>:</w:t>
      </w:r>
    </w:p>
    <w:p w:rsidR="00FC049E" w:rsidRDefault="00FC049E" w:rsidP="002D7CCB">
      <w:pPr>
        <w:widowControl w:val="0"/>
        <w:shd w:val="clear" w:color="auto" w:fill="FFFFFF"/>
        <w:tabs>
          <w:tab w:val="left" w:pos="1176"/>
        </w:tabs>
        <w:ind w:firstLine="709"/>
        <w:jc w:val="both"/>
        <w:rPr>
          <w:sz w:val="30"/>
          <w:szCs w:val="30"/>
        </w:rPr>
      </w:pPr>
      <w:r w:rsidRPr="0058158D">
        <w:rPr>
          <w:sz w:val="30"/>
          <w:szCs w:val="30"/>
        </w:rPr>
        <w:t xml:space="preserve">1) предоставление неполного комплекта документов, указанных </w:t>
      </w:r>
      <w:r w:rsidR="002D7CCB">
        <w:rPr>
          <w:sz w:val="30"/>
          <w:szCs w:val="30"/>
        </w:rPr>
        <w:t xml:space="preserve">            </w:t>
      </w:r>
      <w:r w:rsidRPr="0058158D">
        <w:rPr>
          <w:sz w:val="30"/>
          <w:szCs w:val="30"/>
        </w:rPr>
        <w:t>в пункте 1</w:t>
      </w:r>
      <w:r w:rsidR="008C1EC5" w:rsidRPr="0058158D">
        <w:rPr>
          <w:sz w:val="30"/>
          <w:szCs w:val="30"/>
        </w:rPr>
        <w:t>1</w:t>
      </w:r>
      <w:r w:rsidRPr="0058158D">
        <w:rPr>
          <w:sz w:val="30"/>
          <w:szCs w:val="30"/>
        </w:rPr>
        <w:t xml:space="preserve"> настоящего Регламента;</w:t>
      </w:r>
    </w:p>
    <w:p w:rsidR="00E83EC5" w:rsidRPr="00E83EC5" w:rsidRDefault="00FC049E" w:rsidP="002D7CCB">
      <w:pPr>
        <w:widowControl w:val="0"/>
        <w:shd w:val="clear" w:color="auto" w:fill="FFFFFF"/>
        <w:tabs>
          <w:tab w:val="left" w:pos="1176"/>
        </w:tabs>
        <w:ind w:firstLine="709"/>
        <w:jc w:val="both"/>
        <w:rPr>
          <w:sz w:val="30"/>
          <w:szCs w:val="30"/>
        </w:rPr>
      </w:pPr>
      <w:r>
        <w:rPr>
          <w:sz w:val="30"/>
          <w:szCs w:val="30"/>
        </w:rPr>
        <w:t>2</w:t>
      </w:r>
      <w:r w:rsidR="00E83EC5" w:rsidRPr="00E83EC5">
        <w:rPr>
          <w:sz w:val="30"/>
          <w:szCs w:val="30"/>
        </w:rPr>
        <w:t xml:space="preserve">) несоответствие содержания проекта данным, содержащимся </w:t>
      </w:r>
      <w:r w:rsidR="002D7CCB">
        <w:rPr>
          <w:sz w:val="30"/>
          <w:szCs w:val="30"/>
        </w:rPr>
        <w:t xml:space="preserve">                 </w:t>
      </w:r>
      <w:r w:rsidR="00E83EC5" w:rsidRPr="00E83EC5">
        <w:rPr>
          <w:sz w:val="30"/>
          <w:szCs w:val="30"/>
        </w:rPr>
        <w:t xml:space="preserve">в </w:t>
      </w:r>
      <w:r w:rsidR="00173082">
        <w:rPr>
          <w:sz w:val="30"/>
          <w:szCs w:val="30"/>
        </w:rPr>
        <w:t>е</w:t>
      </w:r>
      <w:r w:rsidR="00173082" w:rsidRPr="00173082">
        <w:rPr>
          <w:sz w:val="30"/>
          <w:szCs w:val="30"/>
        </w:rPr>
        <w:t>дин</w:t>
      </w:r>
      <w:r w:rsidR="00173082">
        <w:rPr>
          <w:sz w:val="30"/>
          <w:szCs w:val="30"/>
        </w:rPr>
        <w:t>ом</w:t>
      </w:r>
      <w:r w:rsidR="00173082" w:rsidRPr="00173082">
        <w:rPr>
          <w:sz w:val="30"/>
          <w:szCs w:val="30"/>
        </w:rPr>
        <w:t xml:space="preserve"> государственн</w:t>
      </w:r>
      <w:r w:rsidR="00173082">
        <w:rPr>
          <w:sz w:val="30"/>
          <w:szCs w:val="30"/>
        </w:rPr>
        <w:t>ом</w:t>
      </w:r>
      <w:r w:rsidR="00173082" w:rsidRPr="00173082">
        <w:rPr>
          <w:sz w:val="30"/>
          <w:szCs w:val="30"/>
        </w:rPr>
        <w:t xml:space="preserve"> реестр</w:t>
      </w:r>
      <w:r w:rsidR="00173082">
        <w:rPr>
          <w:sz w:val="30"/>
          <w:szCs w:val="30"/>
        </w:rPr>
        <w:t>е</w:t>
      </w:r>
      <w:r w:rsidR="00173082" w:rsidRPr="00173082">
        <w:rPr>
          <w:sz w:val="30"/>
          <w:szCs w:val="30"/>
        </w:rPr>
        <w:t xml:space="preserve"> объектов культурного наследия </w:t>
      </w:r>
      <w:r w:rsidR="002D7CCB">
        <w:rPr>
          <w:sz w:val="30"/>
          <w:szCs w:val="30"/>
        </w:rPr>
        <w:t xml:space="preserve">             </w:t>
      </w:r>
      <w:r w:rsidR="00173082" w:rsidRPr="00173082">
        <w:rPr>
          <w:sz w:val="30"/>
          <w:szCs w:val="30"/>
        </w:rPr>
        <w:t>(памятников истории и культуры) народов Российской Федераци</w:t>
      </w:r>
      <w:r w:rsidR="00173082">
        <w:rPr>
          <w:sz w:val="30"/>
          <w:szCs w:val="30"/>
        </w:rPr>
        <w:t xml:space="preserve">и </w:t>
      </w:r>
      <w:r w:rsidR="002D7CCB">
        <w:rPr>
          <w:sz w:val="30"/>
          <w:szCs w:val="30"/>
        </w:rPr>
        <w:t xml:space="preserve">           </w:t>
      </w:r>
      <w:r w:rsidR="00173082">
        <w:rPr>
          <w:sz w:val="30"/>
          <w:szCs w:val="30"/>
        </w:rPr>
        <w:t xml:space="preserve">(далее </w:t>
      </w:r>
      <w:r w:rsidR="002D7CCB">
        <w:rPr>
          <w:sz w:val="30"/>
          <w:szCs w:val="30"/>
        </w:rPr>
        <w:t>–</w:t>
      </w:r>
      <w:r w:rsidR="00173082">
        <w:rPr>
          <w:sz w:val="30"/>
          <w:szCs w:val="30"/>
        </w:rPr>
        <w:t xml:space="preserve"> Р</w:t>
      </w:r>
      <w:r w:rsidR="00E83EC5" w:rsidRPr="00E83EC5">
        <w:rPr>
          <w:sz w:val="30"/>
          <w:szCs w:val="30"/>
        </w:rPr>
        <w:t>еестр</w:t>
      </w:r>
      <w:r w:rsidR="00173082">
        <w:rPr>
          <w:sz w:val="30"/>
          <w:szCs w:val="30"/>
        </w:rPr>
        <w:t>)</w:t>
      </w:r>
      <w:r w:rsidR="00E83EC5" w:rsidRPr="00E83EC5">
        <w:rPr>
          <w:sz w:val="30"/>
          <w:szCs w:val="30"/>
        </w:rPr>
        <w:t>;</w:t>
      </w:r>
    </w:p>
    <w:p w:rsidR="00E83EC5" w:rsidRPr="00E83EC5" w:rsidRDefault="00FC049E" w:rsidP="002D7CCB">
      <w:pPr>
        <w:widowControl w:val="0"/>
        <w:shd w:val="clear" w:color="auto" w:fill="FFFFFF"/>
        <w:tabs>
          <w:tab w:val="left" w:pos="1176"/>
        </w:tabs>
        <w:ind w:firstLine="709"/>
        <w:jc w:val="both"/>
        <w:rPr>
          <w:sz w:val="30"/>
          <w:szCs w:val="30"/>
        </w:rPr>
      </w:pPr>
      <w:r>
        <w:rPr>
          <w:sz w:val="30"/>
          <w:szCs w:val="30"/>
        </w:rPr>
        <w:t>3</w:t>
      </w:r>
      <w:r w:rsidR="00E83EC5" w:rsidRPr="00E83EC5">
        <w:rPr>
          <w:sz w:val="30"/>
          <w:szCs w:val="30"/>
        </w:rPr>
        <w:t>) несоответствие проекта содержанию информационных надписей и обозначений на объектах культурного наследия (памятниках</w:t>
      </w:r>
      <w:r w:rsidR="002D7CCB">
        <w:rPr>
          <w:sz w:val="30"/>
          <w:szCs w:val="30"/>
        </w:rPr>
        <w:t xml:space="preserve">              </w:t>
      </w:r>
      <w:r w:rsidR="00E83EC5" w:rsidRPr="00E83EC5">
        <w:rPr>
          <w:sz w:val="30"/>
          <w:szCs w:val="30"/>
        </w:rPr>
        <w:t xml:space="preserve"> истории и культуры) народов Российской Федерации и требованиям</w:t>
      </w:r>
      <w:r w:rsidR="002D7CCB">
        <w:rPr>
          <w:sz w:val="30"/>
          <w:szCs w:val="30"/>
        </w:rPr>
        <w:t xml:space="preserve">               </w:t>
      </w:r>
      <w:r w:rsidR="00E83EC5" w:rsidRPr="00E83EC5">
        <w:rPr>
          <w:sz w:val="30"/>
          <w:szCs w:val="30"/>
        </w:rPr>
        <w:t xml:space="preserve"> к составу проектов установки и содержания информационных надписей и обозначений, на основании которых осуществляется такая установка, утвержденным постановлением Правитель</w:t>
      </w:r>
      <w:r w:rsidR="00E83EC5">
        <w:rPr>
          <w:sz w:val="30"/>
          <w:szCs w:val="30"/>
        </w:rPr>
        <w:t>ства Российской Федерации от 10.09.</w:t>
      </w:r>
      <w:r w:rsidR="00E83EC5" w:rsidRPr="00E83EC5">
        <w:rPr>
          <w:sz w:val="30"/>
          <w:szCs w:val="30"/>
        </w:rPr>
        <w:t xml:space="preserve">2019 </w:t>
      </w:r>
      <w:r w:rsidR="00E83EC5">
        <w:rPr>
          <w:sz w:val="30"/>
          <w:szCs w:val="30"/>
        </w:rPr>
        <w:t>№</w:t>
      </w:r>
      <w:r w:rsidR="00E83EC5" w:rsidRPr="00E83EC5">
        <w:rPr>
          <w:sz w:val="30"/>
          <w:szCs w:val="30"/>
        </w:rPr>
        <w:t xml:space="preserve"> 1178;</w:t>
      </w:r>
    </w:p>
    <w:p w:rsidR="002F516C" w:rsidRDefault="00FC049E" w:rsidP="002D7CCB">
      <w:pPr>
        <w:widowControl w:val="0"/>
        <w:shd w:val="clear" w:color="auto" w:fill="FFFFFF"/>
        <w:tabs>
          <w:tab w:val="left" w:pos="1176"/>
        </w:tabs>
        <w:ind w:firstLine="709"/>
        <w:jc w:val="both"/>
        <w:rPr>
          <w:sz w:val="30"/>
          <w:szCs w:val="30"/>
        </w:rPr>
      </w:pPr>
      <w:r>
        <w:rPr>
          <w:sz w:val="30"/>
          <w:szCs w:val="30"/>
        </w:rPr>
        <w:t>4</w:t>
      </w:r>
      <w:r w:rsidR="00E83EC5" w:rsidRPr="00E83EC5">
        <w:rPr>
          <w:sz w:val="30"/>
          <w:szCs w:val="30"/>
        </w:rPr>
        <w:t>) несоответствие утвержденному органом охраны предмету охраны объекта культурного наследия.</w:t>
      </w:r>
    </w:p>
    <w:p w:rsidR="00904CCB" w:rsidRPr="00055F04" w:rsidRDefault="003741A7" w:rsidP="002D7CCB">
      <w:pPr>
        <w:widowControl w:val="0"/>
        <w:autoSpaceDE w:val="0"/>
        <w:autoSpaceDN w:val="0"/>
        <w:adjustRightInd w:val="0"/>
        <w:ind w:firstLine="709"/>
        <w:jc w:val="both"/>
        <w:rPr>
          <w:sz w:val="30"/>
          <w:szCs w:val="30"/>
        </w:rPr>
      </w:pPr>
      <w:r w:rsidRPr="00055F04">
        <w:rPr>
          <w:sz w:val="30"/>
          <w:szCs w:val="30"/>
        </w:rPr>
        <w:t>1</w:t>
      </w:r>
      <w:r w:rsidR="00416FF9">
        <w:rPr>
          <w:sz w:val="30"/>
          <w:szCs w:val="30"/>
        </w:rPr>
        <w:t>4</w:t>
      </w:r>
      <w:r w:rsidR="00904CCB" w:rsidRPr="00055F04">
        <w:rPr>
          <w:sz w:val="30"/>
          <w:szCs w:val="30"/>
        </w:rPr>
        <w:t>. Муниципальная услуга предоставляется бесплатно.</w:t>
      </w:r>
    </w:p>
    <w:p w:rsidR="00904CCB" w:rsidRPr="0070568C" w:rsidRDefault="003741A7" w:rsidP="002D7CCB">
      <w:pPr>
        <w:widowControl w:val="0"/>
        <w:autoSpaceDE w:val="0"/>
        <w:autoSpaceDN w:val="0"/>
        <w:adjustRightInd w:val="0"/>
        <w:ind w:firstLine="709"/>
        <w:jc w:val="both"/>
        <w:rPr>
          <w:sz w:val="30"/>
          <w:szCs w:val="30"/>
        </w:rPr>
      </w:pPr>
      <w:r w:rsidRPr="00055F04">
        <w:rPr>
          <w:sz w:val="30"/>
          <w:szCs w:val="30"/>
        </w:rPr>
        <w:t>1</w:t>
      </w:r>
      <w:r w:rsidR="00416FF9">
        <w:rPr>
          <w:sz w:val="30"/>
          <w:szCs w:val="30"/>
        </w:rPr>
        <w:t>5</w:t>
      </w:r>
      <w:r w:rsidR="00904CCB" w:rsidRPr="00055F04">
        <w:rPr>
          <w:sz w:val="30"/>
          <w:szCs w:val="30"/>
        </w:rPr>
        <w:t xml:space="preserve">. Максимальный срок ожидания граждан в очереди при подаче заявления о предоставлении муниципальной услуги и при получении </w:t>
      </w:r>
      <w:r w:rsidR="00904CCB" w:rsidRPr="0070568C">
        <w:rPr>
          <w:sz w:val="30"/>
          <w:szCs w:val="30"/>
        </w:rPr>
        <w:t xml:space="preserve">результата </w:t>
      </w:r>
      <w:r w:rsidR="00537299">
        <w:rPr>
          <w:sz w:val="30"/>
          <w:szCs w:val="30"/>
        </w:rPr>
        <w:t>предоставления</w:t>
      </w:r>
      <w:r w:rsidR="00904CCB" w:rsidRPr="0070568C">
        <w:rPr>
          <w:sz w:val="30"/>
          <w:szCs w:val="30"/>
        </w:rPr>
        <w:t xml:space="preserve"> муниципальной услуги – 15 минут.</w:t>
      </w:r>
    </w:p>
    <w:p w:rsidR="00904CCB" w:rsidRPr="00055F04" w:rsidRDefault="003741A7" w:rsidP="002D7CCB">
      <w:pPr>
        <w:widowControl w:val="0"/>
        <w:autoSpaceDE w:val="0"/>
        <w:autoSpaceDN w:val="0"/>
        <w:adjustRightInd w:val="0"/>
        <w:ind w:firstLine="709"/>
        <w:jc w:val="both"/>
        <w:rPr>
          <w:sz w:val="30"/>
          <w:szCs w:val="30"/>
        </w:rPr>
      </w:pPr>
      <w:r w:rsidRPr="0070568C">
        <w:rPr>
          <w:sz w:val="30"/>
          <w:szCs w:val="30"/>
        </w:rPr>
        <w:t>1</w:t>
      </w:r>
      <w:r w:rsidR="00416FF9">
        <w:rPr>
          <w:sz w:val="30"/>
          <w:szCs w:val="30"/>
        </w:rPr>
        <w:t>6</w:t>
      </w:r>
      <w:r w:rsidR="00904CCB" w:rsidRPr="0070568C">
        <w:rPr>
          <w:sz w:val="30"/>
          <w:szCs w:val="30"/>
        </w:rPr>
        <w:t xml:space="preserve">. </w:t>
      </w:r>
      <w:r w:rsidR="001079B8" w:rsidRPr="0070568C">
        <w:rPr>
          <w:sz w:val="30"/>
          <w:szCs w:val="30"/>
        </w:rPr>
        <w:t xml:space="preserve">Срок регистрации </w:t>
      </w:r>
      <w:r w:rsidR="005A6071" w:rsidRPr="0070568C">
        <w:rPr>
          <w:sz w:val="30"/>
          <w:szCs w:val="30"/>
        </w:rPr>
        <w:t>з</w:t>
      </w:r>
      <w:r w:rsidR="00904CCB" w:rsidRPr="0070568C">
        <w:rPr>
          <w:sz w:val="30"/>
          <w:szCs w:val="30"/>
        </w:rPr>
        <w:t>аявлени</w:t>
      </w:r>
      <w:r w:rsidR="001079B8" w:rsidRPr="0070568C">
        <w:rPr>
          <w:sz w:val="30"/>
          <w:szCs w:val="30"/>
        </w:rPr>
        <w:t>я</w:t>
      </w:r>
      <w:r w:rsidR="009B2273" w:rsidRPr="0070568C">
        <w:rPr>
          <w:sz w:val="30"/>
          <w:szCs w:val="30"/>
        </w:rPr>
        <w:t xml:space="preserve"> с приложенными к нему документами</w:t>
      </w:r>
      <w:r w:rsidR="00904CCB" w:rsidRPr="0070568C">
        <w:rPr>
          <w:sz w:val="30"/>
          <w:szCs w:val="30"/>
        </w:rPr>
        <w:t xml:space="preserve"> </w:t>
      </w:r>
      <w:r w:rsidR="006D5656" w:rsidRPr="0070568C">
        <w:rPr>
          <w:sz w:val="30"/>
          <w:szCs w:val="30"/>
        </w:rPr>
        <w:t>при подаче лично составляет 15 минут, в случае подачи в электронной форме, почтой</w:t>
      </w:r>
      <w:r w:rsidR="00416FF9">
        <w:rPr>
          <w:sz w:val="30"/>
          <w:szCs w:val="30"/>
        </w:rPr>
        <w:t xml:space="preserve"> </w:t>
      </w:r>
      <w:r w:rsidR="00416FF9">
        <w:rPr>
          <w:strike/>
          <w:sz w:val="30"/>
          <w:szCs w:val="30"/>
        </w:rPr>
        <w:t xml:space="preserve"> </w:t>
      </w:r>
      <w:r w:rsidR="005A6071" w:rsidRPr="0070568C">
        <w:rPr>
          <w:sz w:val="30"/>
          <w:szCs w:val="30"/>
        </w:rPr>
        <w:t xml:space="preserve">– </w:t>
      </w:r>
      <w:r w:rsidR="00786718">
        <w:rPr>
          <w:sz w:val="30"/>
          <w:szCs w:val="30"/>
        </w:rPr>
        <w:t>не позднее одного</w:t>
      </w:r>
      <w:r w:rsidR="00904CCB" w:rsidRPr="0070568C">
        <w:rPr>
          <w:sz w:val="30"/>
          <w:szCs w:val="30"/>
        </w:rPr>
        <w:t xml:space="preserve"> рабочего дня, следующего за днем поступления </w:t>
      </w:r>
      <w:r w:rsidR="009B5C2E" w:rsidRPr="0070568C">
        <w:rPr>
          <w:sz w:val="30"/>
          <w:szCs w:val="30"/>
        </w:rPr>
        <w:t xml:space="preserve"> </w:t>
      </w:r>
      <w:r w:rsidR="006D5656" w:rsidRPr="0070568C">
        <w:rPr>
          <w:sz w:val="30"/>
          <w:szCs w:val="30"/>
        </w:rPr>
        <w:t xml:space="preserve">заявления и документов </w:t>
      </w:r>
      <w:r w:rsidR="00904CCB" w:rsidRPr="0070568C">
        <w:rPr>
          <w:sz w:val="30"/>
          <w:szCs w:val="30"/>
        </w:rPr>
        <w:t>в Управление.</w:t>
      </w:r>
    </w:p>
    <w:p w:rsidR="002C39A8" w:rsidRPr="00055F04" w:rsidRDefault="002C39A8" w:rsidP="002D7CCB">
      <w:pPr>
        <w:widowControl w:val="0"/>
        <w:shd w:val="clear" w:color="auto" w:fill="FFFFFF"/>
        <w:ind w:firstLine="709"/>
        <w:jc w:val="both"/>
        <w:rPr>
          <w:sz w:val="30"/>
          <w:szCs w:val="30"/>
        </w:rPr>
      </w:pPr>
      <w:r w:rsidRPr="00055F04">
        <w:rPr>
          <w:sz w:val="30"/>
          <w:szCs w:val="30"/>
        </w:rPr>
        <w:t>1</w:t>
      </w:r>
      <w:r w:rsidR="00416FF9">
        <w:rPr>
          <w:sz w:val="30"/>
          <w:szCs w:val="30"/>
        </w:rPr>
        <w:t>7</w:t>
      </w:r>
      <w:r w:rsidRPr="00055F04">
        <w:rPr>
          <w:sz w:val="30"/>
          <w:szCs w:val="30"/>
        </w:rPr>
        <w:t>.</w:t>
      </w:r>
      <w:r w:rsidR="005A6071" w:rsidRPr="00055F04">
        <w:rPr>
          <w:rFonts w:eastAsia="Calibri"/>
          <w:sz w:val="30"/>
          <w:szCs w:val="30"/>
        </w:rPr>
        <w:t> </w:t>
      </w:r>
      <w:r w:rsidRPr="00055F04">
        <w:rPr>
          <w:rFonts w:eastAsia="Calibri"/>
          <w:sz w:val="30"/>
          <w:szCs w:val="30"/>
        </w:rPr>
        <w:t xml:space="preserve">Требования к помещениям, в которых предоставляется </w:t>
      </w:r>
      <w:r w:rsidR="005A6071" w:rsidRPr="00055F04">
        <w:rPr>
          <w:rFonts w:eastAsia="Calibri"/>
          <w:sz w:val="30"/>
          <w:szCs w:val="30"/>
        </w:rPr>
        <w:t xml:space="preserve">                       </w:t>
      </w:r>
      <w:r w:rsidRPr="00055F04">
        <w:rPr>
          <w:rFonts w:eastAsia="Calibri"/>
          <w:sz w:val="30"/>
          <w:szCs w:val="30"/>
        </w:rPr>
        <w:t>муниципальная услуга:</w:t>
      </w:r>
    </w:p>
    <w:p w:rsidR="002C39A8" w:rsidRPr="00055F04" w:rsidRDefault="002C39A8" w:rsidP="002D7CCB">
      <w:pPr>
        <w:widowControl w:val="0"/>
        <w:shd w:val="clear" w:color="auto" w:fill="FFFFFF"/>
        <w:ind w:firstLine="709"/>
        <w:jc w:val="both"/>
        <w:rPr>
          <w:sz w:val="30"/>
          <w:szCs w:val="30"/>
        </w:rPr>
      </w:pPr>
      <w:r w:rsidRPr="00055F04">
        <w:rPr>
          <w:sz w:val="30"/>
          <w:szCs w:val="30"/>
        </w:rPr>
        <w:t>1) в месте предоставления муниципальной услуги предусматриваю</w:t>
      </w:r>
      <w:r w:rsidR="005A6071" w:rsidRPr="00055F04">
        <w:rPr>
          <w:sz w:val="30"/>
          <w:szCs w:val="30"/>
        </w:rPr>
        <w:t>тся места для ожидания, приема з</w:t>
      </w:r>
      <w:r w:rsidRPr="00055F04">
        <w:rPr>
          <w:sz w:val="30"/>
          <w:szCs w:val="30"/>
        </w:rPr>
        <w:t xml:space="preserve">аявителей, которые оборудуются стульями (креслами) и столами и обеспечиваются писчей бумагой </w:t>
      </w:r>
      <w:r w:rsidR="009B5C2E" w:rsidRPr="00055F04">
        <w:rPr>
          <w:sz w:val="30"/>
          <w:szCs w:val="30"/>
        </w:rPr>
        <w:t xml:space="preserve">              </w:t>
      </w:r>
      <w:r w:rsidRPr="00055F04">
        <w:rPr>
          <w:sz w:val="30"/>
          <w:szCs w:val="30"/>
        </w:rPr>
        <w:t>и письменными принадлежностями (для записи информации);</w:t>
      </w:r>
    </w:p>
    <w:p w:rsidR="002C39A8" w:rsidRDefault="005A6071" w:rsidP="002D7CCB">
      <w:pPr>
        <w:widowControl w:val="0"/>
        <w:shd w:val="clear" w:color="auto" w:fill="FFFFFF"/>
        <w:ind w:firstLine="709"/>
        <w:jc w:val="both"/>
        <w:rPr>
          <w:sz w:val="30"/>
          <w:szCs w:val="30"/>
        </w:rPr>
      </w:pPr>
      <w:r w:rsidRPr="00055F04">
        <w:rPr>
          <w:sz w:val="30"/>
          <w:szCs w:val="30"/>
        </w:rPr>
        <w:t>2) </w:t>
      </w:r>
      <w:r w:rsidR="002C39A8" w:rsidRPr="00055F04">
        <w:rPr>
          <w:sz w:val="30"/>
          <w:szCs w:val="30"/>
        </w:rPr>
        <w:t xml:space="preserve">в помещении, </w:t>
      </w:r>
      <w:r w:rsidRPr="00055F04">
        <w:rPr>
          <w:sz w:val="30"/>
          <w:szCs w:val="30"/>
        </w:rPr>
        <w:t>в котором осуществляется прием з</w:t>
      </w:r>
      <w:r w:rsidR="002C39A8" w:rsidRPr="00055F04">
        <w:rPr>
          <w:sz w:val="30"/>
          <w:szCs w:val="30"/>
        </w:rPr>
        <w:t xml:space="preserve">аявителей, предусматривается оборудование доступных мест общественного пользования (туалетов) и хранения верхней одежды посетителей; </w:t>
      </w:r>
    </w:p>
    <w:p w:rsidR="002D7CCB" w:rsidRPr="00055F04" w:rsidRDefault="002D7CCB" w:rsidP="002D7CCB">
      <w:pPr>
        <w:widowControl w:val="0"/>
        <w:shd w:val="clear" w:color="auto" w:fill="FFFFFF"/>
        <w:ind w:firstLine="709"/>
        <w:jc w:val="both"/>
        <w:rPr>
          <w:sz w:val="30"/>
          <w:szCs w:val="30"/>
        </w:rPr>
      </w:pPr>
    </w:p>
    <w:p w:rsidR="003A37CC" w:rsidRPr="00055F04" w:rsidRDefault="002C39A8" w:rsidP="002D7CCB">
      <w:pPr>
        <w:widowControl w:val="0"/>
        <w:shd w:val="clear" w:color="auto" w:fill="FFFFFF"/>
        <w:ind w:firstLine="709"/>
        <w:jc w:val="both"/>
        <w:rPr>
          <w:sz w:val="30"/>
          <w:szCs w:val="30"/>
        </w:rPr>
      </w:pPr>
      <w:r w:rsidRPr="00055F04">
        <w:rPr>
          <w:sz w:val="30"/>
          <w:szCs w:val="30"/>
        </w:rPr>
        <w:t xml:space="preserve">3) в местах предоставления муниципальной услуги на видном </w:t>
      </w:r>
      <w:r w:rsidR="002D7CCB">
        <w:rPr>
          <w:sz w:val="30"/>
          <w:szCs w:val="30"/>
        </w:rPr>
        <w:t xml:space="preserve">              </w:t>
      </w:r>
      <w:r w:rsidRPr="00055F04">
        <w:rPr>
          <w:sz w:val="30"/>
          <w:szCs w:val="30"/>
        </w:rPr>
        <w:t xml:space="preserve">месте размещаются схемы расположения средств пожаротушения </w:t>
      </w:r>
      <w:r w:rsidR="002D7CCB">
        <w:rPr>
          <w:sz w:val="30"/>
          <w:szCs w:val="30"/>
        </w:rPr>
        <w:t xml:space="preserve">                 </w:t>
      </w:r>
      <w:r w:rsidRPr="00055F04">
        <w:rPr>
          <w:sz w:val="30"/>
          <w:szCs w:val="30"/>
        </w:rPr>
        <w:t xml:space="preserve">и путей эвакуации посетителей и </w:t>
      </w:r>
      <w:r w:rsidRPr="00055F04">
        <w:rPr>
          <w:rFonts w:eastAsia="Calibri"/>
          <w:sz w:val="30"/>
          <w:szCs w:val="30"/>
        </w:rPr>
        <w:t>должностных лиц</w:t>
      </w:r>
      <w:r w:rsidR="005A6071" w:rsidRPr="00055F04">
        <w:rPr>
          <w:sz w:val="30"/>
          <w:szCs w:val="30"/>
        </w:rPr>
        <w:t>;</w:t>
      </w:r>
    </w:p>
    <w:p w:rsidR="002C39A8" w:rsidRPr="00055F04" w:rsidRDefault="002C39A8" w:rsidP="002D7CCB">
      <w:pPr>
        <w:widowControl w:val="0"/>
        <w:shd w:val="clear" w:color="auto" w:fill="FFFFFF"/>
        <w:ind w:firstLine="709"/>
        <w:jc w:val="both"/>
        <w:rPr>
          <w:sz w:val="30"/>
          <w:szCs w:val="30"/>
        </w:rPr>
      </w:pPr>
      <w:r w:rsidRPr="00055F04">
        <w:rPr>
          <w:sz w:val="30"/>
          <w:szCs w:val="30"/>
        </w:rPr>
        <w:t xml:space="preserve">4) для инвалидов должны обеспечиваться: </w:t>
      </w:r>
    </w:p>
    <w:p w:rsidR="002C39A8" w:rsidRPr="00055F04" w:rsidRDefault="002C39A8" w:rsidP="002D7CCB">
      <w:pPr>
        <w:widowControl w:val="0"/>
        <w:shd w:val="clear" w:color="auto" w:fill="FFFFFF"/>
        <w:ind w:firstLine="709"/>
        <w:jc w:val="both"/>
        <w:rPr>
          <w:sz w:val="30"/>
          <w:szCs w:val="30"/>
        </w:rPr>
      </w:pPr>
      <w:r w:rsidRPr="00055F04">
        <w:rPr>
          <w:sz w:val="30"/>
          <w:szCs w:val="30"/>
        </w:rPr>
        <w:t xml:space="preserve">условия для беспрепятственного доступа в помещение </w:t>
      </w:r>
      <w:proofErr w:type="spellStart"/>
      <w:r w:rsidR="00997D1B" w:rsidRPr="00055F04">
        <w:rPr>
          <w:sz w:val="30"/>
          <w:szCs w:val="30"/>
        </w:rPr>
        <w:t>Управ</w:t>
      </w:r>
      <w:r w:rsidR="002D7CCB">
        <w:rPr>
          <w:sz w:val="30"/>
          <w:szCs w:val="30"/>
        </w:rPr>
        <w:t>-</w:t>
      </w:r>
      <w:r w:rsidR="00997D1B" w:rsidRPr="00055F04">
        <w:rPr>
          <w:sz w:val="30"/>
          <w:szCs w:val="30"/>
        </w:rPr>
        <w:t>ления</w:t>
      </w:r>
      <w:proofErr w:type="spellEnd"/>
      <w:r w:rsidRPr="00055F04">
        <w:rPr>
          <w:sz w:val="30"/>
          <w:szCs w:val="30"/>
        </w:rPr>
        <w:t>;</w:t>
      </w:r>
    </w:p>
    <w:p w:rsidR="002C39A8" w:rsidRPr="00055F04" w:rsidRDefault="002C39A8" w:rsidP="002D7CCB">
      <w:pPr>
        <w:widowControl w:val="0"/>
        <w:shd w:val="clear" w:color="auto" w:fill="FFFFFF"/>
        <w:ind w:firstLine="709"/>
        <w:jc w:val="both"/>
        <w:rPr>
          <w:sz w:val="30"/>
          <w:szCs w:val="30"/>
        </w:rPr>
      </w:pPr>
      <w:r w:rsidRPr="00055F04">
        <w:rPr>
          <w:sz w:val="30"/>
          <w:szCs w:val="30"/>
        </w:rPr>
        <w:t xml:space="preserve">возможность самостоятельного передвижения по территории, </w:t>
      </w:r>
      <w:r w:rsidR="009B5C2E" w:rsidRPr="00055F04">
        <w:rPr>
          <w:sz w:val="30"/>
          <w:szCs w:val="30"/>
        </w:rPr>
        <w:t xml:space="preserve">              </w:t>
      </w:r>
      <w:r w:rsidRPr="00055F04">
        <w:rPr>
          <w:sz w:val="30"/>
          <w:szCs w:val="30"/>
        </w:rPr>
        <w:t>на которой расположено помещение Управления, а также входа в помещение и выхода из него, посадки в транспортное средство и высадки из него, в том числе с использованием кресла-коляски.</w:t>
      </w:r>
    </w:p>
    <w:p w:rsidR="00826ED9" w:rsidRPr="00055F04" w:rsidRDefault="00826ED9" w:rsidP="002D7CCB">
      <w:pPr>
        <w:widowControl w:val="0"/>
        <w:shd w:val="clear" w:color="auto" w:fill="FFFFFF"/>
        <w:ind w:firstLine="709"/>
        <w:jc w:val="both"/>
        <w:rPr>
          <w:sz w:val="30"/>
          <w:szCs w:val="30"/>
        </w:rPr>
      </w:pPr>
      <w:r w:rsidRPr="00055F04">
        <w:rPr>
          <w:sz w:val="30"/>
          <w:szCs w:val="30"/>
        </w:rPr>
        <w:t>Специалисты Управления при необходимости оказывают инвалидам помощь, необходимую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826ED9" w:rsidRPr="00055F04" w:rsidRDefault="00ED602B" w:rsidP="002D7CCB">
      <w:pPr>
        <w:widowControl w:val="0"/>
        <w:shd w:val="clear" w:color="auto" w:fill="FFFFFF"/>
        <w:ind w:firstLine="709"/>
        <w:jc w:val="both"/>
        <w:rPr>
          <w:sz w:val="30"/>
          <w:szCs w:val="30"/>
        </w:rPr>
      </w:pPr>
      <w:r w:rsidRPr="004F7C8E">
        <w:rPr>
          <w:sz w:val="30"/>
          <w:szCs w:val="30"/>
        </w:rPr>
        <w:t xml:space="preserve">При наличии на территории, прилегающей к местонахождению Управления, парковок общего пользования выделяется не менее 10 процентов мест (но не менее одного места) для бесплатной парковки предусмотренных федеральным законодательством транспортных средств, управляемых инвалидами, и транспортных средств, перевозящих таких инвалидов и (или) детей-инвалидов. </w:t>
      </w:r>
      <w:r w:rsidRPr="00615673">
        <w:rPr>
          <w:sz w:val="30"/>
          <w:szCs w:val="30"/>
        </w:rPr>
        <w:t xml:space="preserve">Указанные места для парковки обозначаются специальным знаком и разметкой на дорожном покрытии </w:t>
      </w:r>
      <w:r>
        <w:rPr>
          <w:sz w:val="30"/>
          <w:szCs w:val="30"/>
        </w:rPr>
        <w:t xml:space="preserve">           </w:t>
      </w:r>
      <w:r w:rsidRPr="00615673">
        <w:rPr>
          <w:sz w:val="30"/>
          <w:szCs w:val="30"/>
        </w:rPr>
        <w:t>и располагаются на наименьшем возможном расстоянии от входа в здание (но не более 50 метров).</w:t>
      </w:r>
    </w:p>
    <w:p w:rsidR="00826ED9" w:rsidRPr="00055F04" w:rsidRDefault="00826ED9" w:rsidP="002D7CCB">
      <w:pPr>
        <w:widowControl w:val="0"/>
        <w:shd w:val="clear" w:color="auto" w:fill="FFFFFF"/>
        <w:ind w:firstLine="709"/>
        <w:jc w:val="both"/>
        <w:rPr>
          <w:sz w:val="30"/>
          <w:szCs w:val="30"/>
        </w:rPr>
      </w:pPr>
      <w:r w:rsidRPr="00055F04">
        <w:rPr>
          <w:sz w:val="30"/>
          <w:szCs w:val="30"/>
        </w:rPr>
        <w:t>В Управлении обеспечиваются:</w:t>
      </w:r>
    </w:p>
    <w:p w:rsidR="00826ED9" w:rsidRPr="00055F04" w:rsidRDefault="00826ED9" w:rsidP="002D7CCB">
      <w:pPr>
        <w:widowControl w:val="0"/>
        <w:shd w:val="clear" w:color="auto" w:fill="FFFFFF"/>
        <w:ind w:firstLine="709"/>
        <w:jc w:val="both"/>
        <w:rPr>
          <w:sz w:val="30"/>
          <w:szCs w:val="30"/>
        </w:rPr>
      </w:pPr>
      <w:r w:rsidRPr="00055F04">
        <w:rPr>
          <w:sz w:val="30"/>
          <w:szCs w:val="30"/>
        </w:rPr>
        <w:t xml:space="preserve">допуск на объект </w:t>
      </w:r>
      <w:proofErr w:type="spellStart"/>
      <w:r w:rsidRPr="00055F04">
        <w:rPr>
          <w:sz w:val="30"/>
          <w:szCs w:val="30"/>
        </w:rPr>
        <w:t>сурдопереводчика</w:t>
      </w:r>
      <w:proofErr w:type="spellEnd"/>
      <w:r w:rsidRPr="00055F04">
        <w:rPr>
          <w:sz w:val="30"/>
          <w:szCs w:val="30"/>
        </w:rPr>
        <w:t xml:space="preserve">, </w:t>
      </w:r>
      <w:proofErr w:type="spellStart"/>
      <w:r w:rsidRPr="00055F04">
        <w:rPr>
          <w:sz w:val="30"/>
          <w:szCs w:val="30"/>
        </w:rPr>
        <w:t>тифлосурдопереводчика</w:t>
      </w:r>
      <w:proofErr w:type="spellEnd"/>
      <w:r w:rsidRPr="00055F04">
        <w:rPr>
          <w:sz w:val="30"/>
          <w:szCs w:val="30"/>
        </w:rPr>
        <w:t>;</w:t>
      </w:r>
    </w:p>
    <w:p w:rsidR="00826ED9" w:rsidRPr="00055F04" w:rsidRDefault="00826ED9" w:rsidP="002D7CCB">
      <w:pPr>
        <w:widowControl w:val="0"/>
        <w:shd w:val="clear" w:color="auto" w:fill="FFFFFF"/>
        <w:ind w:firstLine="709"/>
        <w:jc w:val="both"/>
        <w:rPr>
          <w:sz w:val="30"/>
          <w:szCs w:val="30"/>
        </w:rPr>
      </w:pPr>
      <w:r w:rsidRPr="00055F04">
        <w:rPr>
          <w:sz w:val="30"/>
          <w:szCs w:val="30"/>
        </w:rPr>
        <w:t>сопровождение инвалидов, и</w:t>
      </w:r>
      <w:r w:rsidR="003A37CC" w:rsidRPr="00055F04">
        <w:rPr>
          <w:sz w:val="30"/>
          <w:szCs w:val="30"/>
        </w:rPr>
        <w:t>меющих стойкие нарушения функций</w:t>
      </w:r>
      <w:r w:rsidRPr="00055F04">
        <w:rPr>
          <w:sz w:val="30"/>
          <w:szCs w:val="30"/>
        </w:rPr>
        <w:t xml:space="preserve"> зрения и самостоятельного передвижения;</w:t>
      </w:r>
    </w:p>
    <w:p w:rsidR="00826ED9" w:rsidRPr="00055F04" w:rsidRDefault="00826ED9" w:rsidP="002D7CCB">
      <w:pPr>
        <w:widowControl w:val="0"/>
        <w:shd w:val="clear" w:color="auto" w:fill="FFFFFF"/>
        <w:ind w:firstLine="709"/>
        <w:jc w:val="both"/>
        <w:rPr>
          <w:sz w:val="30"/>
          <w:szCs w:val="30"/>
        </w:rPr>
      </w:pPr>
      <w:r w:rsidRPr="00055F04">
        <w:rPr>
          <w:sz w:val="30"/>
          <w:szCs w:val="30"/>
        </w:rPr>
        <w:t>допуск собаки-проводника при наличии документа, подтверждающего ее специальное обучение, выданного по форме и в порядке, установленным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826ED9" w:rsidRPr="00055F04" w:rsidRDefault="00826ED9" w:rsidP="002D7CCB">
      <w:pPr>
        <w:widowControl w:val="0"/>
        <w:shd w:val="clear" w:color="auto" w:fill="FFFFFF"/>
        <w:ind w:firstLine="709"/>
        <w:jc w:val="both"/>
        <w:rPr>
          <w:sz w:val="30"/>
          <w:szCs w:val="30"/>
        </w:rPr>
      </w:pPr>
      <w:r w:rsidRPr="00055F04">
        <w:rPr>
          <w:sz w:val="30"/>
          <w:szCs w:val="30"/>
        </w:rPr>
        <w:t xml:space="preserve">предоставление инвалидам по слуху услуги с использованием русского жестового языка, в том числе специалистами диспетчерской </w:t>
      </w:r>
      <w:r w:rsidR="002D7CCB">
        <w:rPr>
          <w:sz w:val="30"/>
          <w:szCs w:val="30"/>
        </w:rPr>
        <w:t xml:space="preserve">       </w:t>
      </w:r>
      <w:r w:rsidRPr="00055F04">
        <w:rPr>
          <w:sz w:val="30"/>
          <w:szCs w:val="30"/>
        </w:rPr>
        <w:t>службы – видеотелефонной связи для инвалидов по слуху Красноярского края.</w:t>
      </w:r>
    </w:p>
    <w:p w:rsidR="00826ED9" w:rsidRPr="00055F04" w:rsidRDefault="00826ED9" w:rsidP="002D7CCB">
      <w:pPr>
        <w:widowControl w:val="0"/>
        <w:shd w:val="clear" w:color="auto" w:fill="FFFFFF"/>
        <w:ind w:firstLine="709"/>
        <w:jc w:val="both"/>
        <w:rPr>
          <w:sz w:val="30"/>
          <w:szCs w:val="30"/>
        </w:rPr>
      </w:pPr>
      <w:r w:rsidRPr="00055F04">
        <w:rPr>
          <w:sz w:val="30"/>
          <w:szCs w:val="30"/>
        </w:rPr>
        <w:t xml:space="preserve">Услуги диспетчерской службы для инвалидов по слуху предоставляет </w:t>
      </w:r>
      <w:proofErr w:type="spellStart"/>
      <w:r w:rsidRPr="00055F04">
        <w:rPr>
          <w:sz w:val="30"/>
          <w:szCs w:val="30"/>
        </w:rPr>
        <w:t>оператор-сурдопереводчик</w:t>
      </w:r>
      <w:proofErr w:type="spellEnd"/>
      <w:r w:rsidRPr="00055F04">
        <w:rPr>
          <w:sz w:val="30"/>
          <w:szCs w:val="30"/>
        </w:rPr>
        <w:t xml:space="preserve"> Красноярского регионального отделения Общероссийской общественной организации инвалидов </w:t>
      </w:r>
      <w:r w:rsidR="00180DD5" w:rsidRPr="00055F04">
        <w:rPr>
          <w:sz w:val="30"/>
          <w:szCs w:val="30"/>
        </w:rPr>
        <w:t>«</w:t>
      </w:r>
      <w:r w:rsidRPr="00055F04">
        <w:rPr>
          <w:sz w:val="30"/>
          <w:szCs w:val="30"/>
        </w:rPr>
        <w:t>Всероссийское общество глухих</w:t>
      </w:r>
      <w:r w:rsidR="00180DD5" w:rsidRPr="00055F04">
        <w:rPr>
          <w:sz w:val="30"/>
          <w:szCs w:val="30"/>
        </w:rPr>
        <w:t>»</w:t>
      </w:r>
      <w:r w:rsidRPr="00055F04">
        <w:rPr>
          <w:sz w:val="30"/>
          <w:szCs w:val="30"/>
        </w:rPr>
        <w:t>, который располагается по адресу: ул. Карла Ма</w:t>
      </w:r>
      <w:r w:rsidR="003A37CC" w:rsidRPr="00055F04">
        <w:rPr>
          <w:sz w:val="30"/>
          <w:szCs w:val="30"/>
        </w:rPr>
        <w:t>ркса, д. 40 (2-й этаж), г. Красноярск.</w:t>
      </w:r>
    </w:p>
    <w:p w:rsidR="00826ED9" w:rsidRPr="00055F04" w:rsidRDefault="00826ED9" w:rsidP="002D7CCB">
      <w:pPr>
        <w:widowControl w:val="0"/>
        <w:shd w:val="clear" w:color="auto" w:fill="FFFFFF"/>
        <w:ind w:firstLine="709"/>
        <w:jc w:val="both"/>
        <w:rPr>
          <w:sz w:val="30"/>
          <w:szCs w:val="30"/>
        </w:rPr>
      </w:pPr>
      <w:r w:rsidRPr="00055F04">
        <w:rPr>
          <w:sz w:val="30"/>
          <w:szCs w:val="30"/>
        </w:rPr>
        <w:t xml:space="preserve">Режим работы: ежедневно с 09:00 до 18:00 (кроме выходных </w:t>
      </w:r>
      <w:r w:rsidR="009B5C2E" w:rsidRPr="00055F04">
        <w:rPr>
          <w:sz w:val="30"/>
          <w:szCs w:val="30"/>
        </w:rPr>
        <w:t xml:space="preserve">            </w:t>
      </w:r>
      <w:r w:rsidRPr="00055F04">
        <w:rPr>
          <w:sz w:val="30"/>
          <w:szCs w:val="30"/>
        </w:rPr>
        <w:t>и праздничных дней).</w:t>
      </w:r>
    </w:p>
    <w:p w:rsidR="00826ED9" w:rsidRPr="00055F04" w:rsidRDefault="00826ED9" w:rsidP="002D7CCB">
      <w:pPr>
        <w:widowControl w:val="0"/>
        <w:shd w:val="clear" w:color="auto" w:fill="FFFFFF"/>
        <w:ind w:firstLine="709"/>
        <w:jc w:val="both"/>
        <w:rPr>
          <w:sz w:val="30"/>
          <w:szCs w:val="30"/>
        </w:rPr>
      </w:pPr>
      <w:r w:rsidRPr="00055F04">
        <w:rPr>
          <w:sz w:val="30"/>
          <w:szCs w:val="30"/>
        </w:rPr>
        <w:t>Телефон/факс: 8 (391) 227-55-44.</w:t>
      </w:r>
    </w:p>
    <w:p w:rsidR="00826ED9" w:rsidRPr="00055F04" w:rsidRDefault="00826ED9" w:rsidP="002D7CCB">
      <w:pPr>
        <w:widowControl w:val="0"/>
        <w:shd w:val="clear" w:color="auto" w:fill="FFFFFF"/>
        <w:ind w:firstLine="709"/>
        <w:jc w:val="both"/>
        <w:rPr>
          <w:sz w:val="30"/>
          <w:szCs w:val="30"/>
        </w:rPr>
      </w:pPr>
      <w:r w:rsidRPr="00055F04">
        <w:rPr>
          <w:sz w:val="30"/>
          <w:szCs w:val="30"/>
        </w:rPr>
        <w:t>Мобильный телефон (SMS): 8-965-900-57-26.</w:t>
      </w:r>
    </w:p>
    <w:p w:rsidR="00826ED9" w:rsidRPr="00055F04" w:rsidRDefault="00826ED9" w:rsidP="002D7CCB">
      <w:pPr>
        <w:widowControl w:val="0"/>
        <w:shd w:val="clear" w:color="auto" w:fill="FFFFFF"/>
        <w:ind w:firstLine="709"/>
        <w:jc w:val="both"/>
        <w:rPr>
          <w:sz w:val="30"/>
          <w:szCs w:val="30"/>
          <w:lang w:val="en-US"/>
        </w:rPr>
      </w:pPr>
      <w:r w:rsidRPr="00055F04">
        <w:rPr>
          <w:sz w:val="30"/>
          <w:szCs w:val="30"/>
          <w:lang w:val="en-US"/>
        </w:rPr>
        <w:t>E-mail: kraivog@mail.ru.</w:t>
      </w:r>
    </w:p>
    <w:p w:rsidR="00826ED9" w:rsidRPr="00055F04" w:rsidRDefault="00826ED9" w:rsidP="002D7CCB">
      <w:pPr>
        <w:widowControl w:val="0"/>
        <w:shd w:val="clear" w:color="auto" w:fill="FFFFFF"/>
        <w:ind w:firstLine="709"/>
        <w:jc w:val="both"/>
        <w:rPr>
          <w:sz w:val="30"/>
          <w:szCs w:val="30"/>
        </w:rPr>
      </w:pPr>
      <w:proofErr w:type="spellStart"/>
      <w:r w:rsidRPr="00055F04">
        <w:rPr>
          <w:sz w:val="30"/>
          <w:szCs w:val="30"/>
        </w:rPr>
        <w:t>Skype</w:t>
      </w:r>
      <w:proofErr w:type="spellEnd"/>
      <w:r w:rsidRPr="00055F04">
        <w:rPr>
          <w:sz w:val="30"/>
          <w:szCs w:val="30"/>
        </w:rPr>
        <w:t xml:space="preserve">: </w:t>
      </w:r>
      <w:proofErr w:type="spellStart"/>
      <w:r w:rsidRPr="00055F04">
        <w:rPr>
          <w:sz w:val="30"/>
          <w:szCs w:val="30"/>
        </w:rPr>
        <w:t>kraivog</w:t>
      </w:r>
      <w:proofErr w:type="spellEnd"/>
      <w:r w:rsidRPr="00055F04">
        <w:rPr>
          <w:sz w:val="30"/>
          <w:szCs w:val="30"/>
        </w:rPr>
        <w:t>.</w:t>
      </w:r>
    </w:p>
    <w:p w:rsidR="00826ED9" w:rsidRPr="00055F04" w:rsidRDefault="00826ED9" w:rsidP="002D7CCB">
      <w:pPr>
        <w:widowControl w:val="0"/>
        <w:shd w:val="clear" w:color="auto" w:fill="FFFFFF"/>
        <w:ind w:firstLine="709"/>
        <w:jc w:val="both"/>
        <w:rPr>
          <w:sz w:val="30"/>
          <w:szCs w:val="30"/>
        </w:rPr>
      </w:pPr>
      <w:proofErr w:type="spellStart"/>
      <w:r w:rsidRPr="00055F04">
        <w:rPr>
          <w:sz w:val="30"/>
          <w:szCs w:val="30"/>
        </w:rPr>
        <w:t>ooVoo</w:t>
      </w:r>
      <w:proofErr w:type="spellEnd"/>
      <w:r w:rsidRPr="00055F04">
        <w:rPr>
          <w:sz w:val="30"/>
          <w:szCs w:val="30"/>
        </w:rPr>
        <w:t xml:space="preserve">: </w:t>
      </w:r>
      <w:proofErr w:type="spellStart"/>
      <w:r w:rsidRPr="00055F04">
        <w:rPr>
          <w:sz w:val="30"/>
          <w:szCs w:val="30"/>
        </w:rPr>
        <w:t>kraivog</w:t>
      </w:r>
      <w:proofErr w:type="spellEnd"/>
      <w:r w:rsidRPr="00055F04">
        <w:rPr>
          <w:sz w:val="30"/>
          <w:szCs w:val="30"/>
        </w:rPr>
        <w:t>.</w:t>
      </w:r>
    </w:p>
    <w:p w:rsidR="002C39A8" w:rsidRPr="00055F04" w:rsidRDefault="002C39A8" w:rsidP="002D7CCB">
      <w:pPr>
        <w:widowControl w:val="0"/>
        <w:shd w:val="clear" w:color="auto" w:fill="FFFFFF"/>
        <w:ind w:firstLine="709"/>
        <w:jc w:val="both"/>
        <w:rPr>
          <w:sz w:val="30"/>
          <w:szCs w:val="30"/>
        </w:rPr>
      </w:pPr>
      <w:r w:rsidRPr="00055F04">
        <w:rPr>
          <w:sz w:val="30"/>
          <w:szCs w:val="30"/>
        </w:rPr>
        <w:t>Рабочие места специалистов Управления, участвующих в предоставлении муниципальной услуги, оснащаются настольными табличками с указанием их фамилии, имени, отчества и должности. Указатели должны быть четкими, заметными и понятными с дублированием необходимой для инвалидов зву</w:t>
      </w:r>
      <w:r w:rsidR="00786718">
        <w:rPr>
          <w:sz w:val="30"/>
          <w:szCs w:val="30"/>
        </w:rPr>
        <w:t>ковой либо зрительной информацией</w:t>
      </w:r>
      <w:r w:rsidRPr="00055F04">
        <w:rPr>
          <w:sz w:val="30"/>
          <w:szCs w:val="30"/>
        </w:rPr>
        <w:t xml:space="preserve"> </w:t>
      </w:r>
      <w:r w:rsidR="002D7CCB">
        <w:rPr>
          <w:sz w:val="30"/>
          <w:szCs w:val="30"/>
        </w:rPr>
        <w:t xml:space="preserve">               </w:t>
      </w:r>
      <w:r w:rsidRPr="00055F04">
        <w:rPr>
          <w:sz w:val="30"/>
          <w:szCs w:val="30"/>
        </w:rPr>
        <w:t>или предоставлением текстовой и графической информации знаками, выполненными рельефно-точечным шрифтом Брайля.</w:t>
      </w:r>
    </w:p>
    <w:p w:rsidR="00246EA5" w:rsidRPr="00055F04" w:rsidRDefault="002C39A8" w:rsidP="002D7CCB">
      <w:pPr>
        <w:widowControl w:val="0"/>
        <w:shd w:val="clear" w:color="auto" w:fill="FFFFFF"/>
        <w:ind w:firstLine="709"/>
        <w:jc w:val="both"/>
        <w:rPr>
          <w:sz w:val="30"/>
          <w:szCs w:val="30"/>
        </w:rPr>
      </w:pPr>
      <w:r w:rsidRPr="00055F04">
        <w:rPr>
          <w:sz w:val="30"/>
          <w:szCs w:val="30"/>
        </w:rPr>
        <w:t>Места предоставления муниципальной услуги оборудуются средствами пожаротушения и оповещения о возникновении чрезвычайной ситуации.</w:t>
      </w:r>
    </w:p>
    <w:p w:rsidR="00904CCB" w:rsidRPr="00055F04" w:rsidRDefault="00904CCB" w:rsidP="002D7CCB">
      <w:pPr>
        <w:widowControl w:val="0"/>
        <w:shd w:val="clear" w:color="auto" w:fill="FFFFFF"/>
        <w:ind w:firstLine="709"/>
        <w:jc w:val="both"/>
        <w:rPr>
          <w:sz w:val="30"/>
          <w:szCs w:val="30"/>
        </w:rPr>
      </w:pPr>
      <w:r w:rsidRPr="00055F04">
        <w:rPr>
          <w:sz w:val="30"/>
          <w:szCs w:val="30"/>
        </w:rPr>
        <w:t xml:space="preserve">Помещения, выделенные для предоставления муниципальной услуги, должны соответствовать установленным </w:t>
      </w:r>
      <w:proofErr w:type="spellStart"/>
      <w:r w:rsidRPr="00055F04">
        <w:rPr>
          <w:sz w:val="30"/>
          <w:szCs w:val="30"/>
        </w:rPr>
        <w:t>санитарно-эпиде</w:t>
      </w:r>
      <w:r w:rsidR="00786718">
        <w:rPr>
          <w:sz w:val="30"/>
          <w:szCs w:val="30"/>
        </w:rPr>
        <w:t>-</w:t>
      </w:r>
      <w:r w:rsidRPr="00055F04">
        <w:rPr>
          <w:sz w:val="30"/>
          <w:szCs w:val="30"/>
        </w:rPr>
        <w:t>миологическим</w:t>
      </w:r>
      <w:proofErr w:type="spellEnd"/>
      <w:r w:rsidRPr="00055F04">
        <w:rPr>
          <w:sz w:val="30"/>
          <w:szCs w:val="30"/>
        </w:rPr>
        <w:t xml:space="preserve"> требованиям.</w:t>
      </w:r>
    </w:p>
    <w:p w:rsidR="00904CCB" w:rsidRPr="00055F04" w:rsidRDefault="003460C2" w:rsidP="002D7CCB">
      <w:pPr>
        <w:widowControl w:val="0"/>
        <w:autoSpaceDE w:val="0"/>
        <w:autoSpaceDN w:val="0"/>
        <w:adjustRightInd w:val="0"/>
        <w:ind w:firstLine="709"/>
        <w:jc w:val="both"/>
        <w:rPr>
          <w:sz w:val="30"/>
          <w:szCs w:val="30"/>
        </w:rPr>
      </w:pPr>
      <w:r>
        <w:rPr>
          <w:sz w:val="30"/>
          <w:szCs w:val="30"/>
        </w:rPr>
        <w:t>1</w:t>
      </w:r>
      <w:r w:rsidR="00416FF9">
        <w:rPr>
          <w:sz w:val="30"/>
          <w:szCs w:val="30"/>
        </w:rPr>
        <w:t>8</w:t>
      </w:r>
      <w:r w:rsidR="00904CCB" w:rsidRPr="00055F04">
        <w:rPr>
          <w:sz w:val="30"/>
          <w:szCs w:val="30"/>
        </w:rPr>
        <w:t>. Показатели доступности</w:t>
      </w:r>
      <w:r w:rsidR="00826ED9" w:rsidRPr="00055F04">
        <w:rPr>
          <w:sz w:val="30"/>
          <w:szCs w:val="30"/>
        </w:rPr>
        <w:t xml:space="preserve"> и качества</w:t>
      </w:r>
      <w:r w:rsidR="00904CCB" w:rsidRPr="00055F04">
        <w:rPr>
          <w:sz w:val="30"/>
          <w:szCs w:val="30"/>
        </w:rPr>
        <w:t xml:space="preserve"> муниципальной услуги</w:t>
      </w:r>
      <w:r w:rsidR="00826ED9" w:rsidRPr="00055F04">
        <w:rPr>
          <w:sz w:val="30"/>
          <w:szCs w:val="30"/>
        </w:rPr>
        <w:t>.</w:t>
      </w:r>
    </w:p>
    <w:p w:rsidR="00826ED9" w:rsidRPr="00055F04" w:rsidRDefault="00826ED9" w:rsidP="002D7CCB">
      <w:pPr>
        <w:widowControl w:val="0"/>
        <w:autoSpaceDE w:val="0"/>
        <w:autoSpaceDN w:val="0"/>
        <w:adjustRightInd w:val="0"/>
        <w:ind w:firstLine="709"/>
        <w:jc w:val="both"/>
        <w:rPr>
          <w:sz w:val="30"/>
          <w:szCs w:val="30"/>
        </w:rPr>
      </w:pPr>
      <w:r w:rsidRPr="00055F04">
        <w:rPr>
          <w:sz w:val="30"/>
          <w:szCs w:val="30"/>
        </w:rPr>
        <w:t>Показателями качества муниципальной услуги являются:</w:t>
      </w:r>
    </w:p>
    <w:p w:rsidR="00246EA5" w:rsidRPr="00055F04" w:rsidRDefault="00246EA5" w:rsidP="002D7CCB">
      <w:pPr>
        <w:widowControl w:val="0"/>
        <w:ind w:firstLine="709"/>
        <w:jc w:val="both"/>
        <w:rPr>
          <w:rFonts w:eastAsia="BatangChe"/>
          <w:sz w:val="30"/>
          <w:szCs w:val="30"/>
        </w:rPr>
      </w:pPr>
      <w:r w:rsidRPr="00055F04">
        <w:rPr>
          <w:rFonts w:eastAsia="BatangChe"/>
          <w:sz w:val="30"/>
          <w:szCs w:val="30"/>
        </w:rPr>
        <w:t>актуальность размещаемой информации о порядке предоставления муниципальной услуги;</w:t>
      </w:r>
    </w:p>
    <w:p w:rsidR="00246EA5" w:rsidRPr="00055F04" w:rsidRDefault="00246EA5" w:rsidP="002D7CCB">
      <w:pPr>
        <w:widowControl w:val="0"/>
        <w:ind w:firstLine="709"/>
        <w:jc w:val="both"/>
        <w:rPr>
          <w:rFonts w:eastAsia="BatangChe"/>
          <w:sz w:val="30"/>
          <w:szCs w:val="30"/>
        </w:rPr>
      </w:pPr>
      <w:r w:rsidRPr="00055F04">
        <w:rPr>
          <w:rFonts w:eastAsia="BatangChe"/>
          <w:sz w:val="30"/>
          <w:szCs w:val="30"/>
        </w:rPr>
        <w:t>соблюдение срока предоставления муниципальной услуги;</w:t>
      </w:r>
    </w:p>
    <w:p w:rsidR="00246EA5" w:rsidRPr="00055F04" w:rsidRDefault="00246EA5" w:rsidP="002D7CCB">
      <w:pPr>
        <w:widowControl w:val="0"/>
        <w:ind w:firstLine="709"/>
        <w:jc w:val="both"/>
        <w:rPr>
          <w:rFonts w:eastAsia="BatangChe"/>
          <w:sz w:val="30"/>
          <w:szCs w:val="30"/>
        </w:rPr>
      </w:pPr>
      <w:r w:rsidRPr="00055F04">
        <w:rPr>
          <w:rFonts w:eastAsia="BatangChe"/>
          <w:sz w:val="30"/>
          <w:szCs w:val="30"/>
        </w:rPr>
        <w:t>доля обращений за предоставлением муниципальной услуги, в отношении которых осуществлено досудебное об</w:t>
      </w:r>
      <w:r w:rsidR="003A37CC" w:rsidRPr="00055F04">
        <w:rPr>
          <w:rFonts w:eastAsia="BatangChe"/>
          <w:sz w:val="30"/>
          <w:szCs w:val="30"/>
        </w:rPr>
        <w:t>жалование действий Управления, о</w:t>
      </w:r>
      <w:r w:rsidRPr="00055F04">
        <w:rPr>
          <w:rFonts w:eastAsia="BatangChe"/>
          <w:sz w:val="30"/>
          <w:szCs w:val="30"/>
        </w:rPr>
        <w:t>тделов и должностных лиц при предоставлении муниципальной услуги, в общем количестве обращений за услугой;</w:t>
      </w:r>
    </w:p>
    <w:p w:rsidR="00246EA5" w:rsidRPr="00055F04" w:rsidRDefault="00246EA5" w:rsidP="002D7CCB">
      <w:pPr>
        <w:widowControl w:val="0"/>
        <w:ind w:firstLine="709"/>
        <w:jc w:val="both"/>
        <w:rPr>
          <w:rFonts w:eastAsia="BatangChe"/>
          <w:sz w:val="30"/>
          <w:szCs w:val="30"/>
        </w:rPr>
      </w:pPr>
      <w:r w:rsidRPr="00055F04">
        <w:rPr>
          <w:rFonts w:eastAsia="BatangChe"/>
          <w:sz w:val="30"/>
          <w:szCs w:val="30"/>
        </w:rPr>
        <w:t>доля обращений за предоставлением муниципальной услуги, в отношении которых судом принято решение о неправ</w:t>
      </w:r>
      <w:r w:rsidR="003A37CC" w:rsidRPr="00055F04">
        <w:rPr>
          <w:rFonts w:eastAsia="BatangChe"/>
          <w:sz w:val="30"/>
          <w:szCs w:val="30"/>
        </w:rPr>
        <w:t>омерности действий Управления, о</w:t>
      </w:r>
      <w:r w:rsidRPr="00055F04">
        <w:rPr>
          <w:rFonts w:eastAsia="BatangChe"/>
          <w:sz w:val="30"/>
          <w:szCs w:val="30"/>
        </w:rPr>
        <w:t>тделов</w:t>
      </w:r>
      <w:r w:rsidR="003A37CC" w:rsidRPr="00055F04">
        <w:rPr>
          <w:rFonts w:eastAsia="BatangChe"/>
          <w:sz w:val="30"/>
          <w:szCs w:val="30"/>
        </w:rPr>
        <w:t xml:space="preserve"> и должностных лиц</w:t>
      </w:r>
      <w:r w:rsidRPr="00055F04">
        <w:rPr>
          <w:rFonts w:eastAsia="BatangChe"/>
          <w:sz w:val="30"/>
          <w:szCs w:val="30"/>
        </w:rPr>
        <w:t xml:space="preserve"> при предоставлении муниципальной услуги, в общем количестве обращений за услугой;</w:t>
      </w:r>
    </w:p>
    <w:p w:rsidR="00246EA5" w:rsidRPr="00055F04" w:rsidRDefault="00246EA5" w:rsidP="002D7CCB">
      <w:pPr>
        <w:widowControl w:val="0"/>
        <w:ind w:firstLine="709"/>
        <w:jc w:val="both"/>
        <w:rPr>
          <w:rFonts w:eastAsia="BatangChe"/>
          <w:sz w:val="30"/>
          <w:szCs w:val="30"/>
        </w:rPr>
      </w:pPr>
      <w:r w:rsidRPr="00055F04">
        <w:rPr>
          <w:rFonts w:eastAsia="BatangChe"/>
          <w:sz w:val="30"/>
          <w:szCs w:val="30"/>
        </w:rPr>
        <w:t xml:space="preserve">соблюдение сроков регистрации заявлений на предоставление </w:t>
      </w:r>
      <w:r w:rsidR="002D7CCB">
        <w:rPr>
          <w:rFonts w:eastAsia="BatangChe"/>
          <w:sz w:val="30"/>
          <w:szCs w:val="30"/>
        </w:rPr>
        <w:t xml:space="preserve">    </w:t>
      </w:r>
      <w:r w:rsidRPr="00055F04">
        <w:rPr>
          <w:rFonts w:eastAsia="BatangChe"/>
          <w:sz w:val="30"/>
          <w:szCs w:val="30"/>
        </w:rPr>
        <w:t>муниципальной услуги.</w:t>
      </w:r>
    </w:p>
    <w:p w:rsidR="00246EA5" w:rsidRPr="00055F04" w:rsidRDefault="00246EA5" w:rsidP="002D7CCB">
      <w:pPr>
        <w:widowControl w:val="0"/>
        <w:ind w:firstLine="709"/>
        <w:jc w:val="both"/>
        <w:rPr>
          <w:rFonts w:eastAsia="BatangChe"/>
          <w:sz w:val="30"/>
          <w:szCs w:val="30"/>
        </w:rPr>
      </w:pPr>
      <w:r w:rsidRPr="00055F04">
        <w:rPr>
          <w:rFonts w:eastAsia="BatangChe"/>
          <w:sz w:val="30"/>
          <w:szCs w:val="30"/>
        </w:rPr>
        <w:t xml:space="preserve">Расчеты показателей качества предоставления муниципальной услуги представлены в </w:t>
      </w:r>
      <w:r w:rsidR="003A37CC" w:rsidRPr="00055F04">
        <w:rPr>
          <w:rFonts w:eastAsia="BatangChe"/>
          <w:sz w:val="30"/>
          <w:szCs w:val="30"/>
        </w:rPr>
        <w:t>приложении 2</w:t>
      </w:r>
      <w:r w:rsidRPr="00055F04">
        <w:rPr>
          <w:rFonts w:eastAsia="BatangChe"/>
          <w:sz w:val="30"/>
          <w:szCs w:val="30"/>
        </w:rPr>
        <w:t xml:space="preserve"> к настоящему Регламенту.  </w:t>
      </w:r>
    </w:p>
    <w:p w:rsidR="00246EA5" w:rsidRPr="00055F04" w:rsidRDefault="003A37CC" w:rsidP="002D7CCB">
      <w:pPr>
        <w:widowControl w:val="0"/>
        <w:ind w:firstLine="709"/>
        <w:jc w:val="both"/>
        <w:rPr>
          <w:rFonts w:eastAsia="BatangChe"/>
          <w:sz w:val="30"/>
          <w:szCs w:val="30"/>
        </w:rPr>
      </w:pPr>
      <w:r w:rsidRPr="00055F04">
        <w:rPr>
          <w:rFonts w:eastAsia="BatangChe"/>
          <w:sz w:val="30"/>
          <w:szCs w:val="30"/>
        </w:rPr>
        <w:t>Показателем</w:t>
      </w:r>
      <w:r w:rsidR="00246EA5" w:rsidRPr="00055F04">
        <w:rPr>
          <w:rFonts w:eastAsia="BatangChe"/>
          <w:sz w:val="30"/>
          <w:szCs w:val="30"/>
        </w:rPr>
        <w:t xml:space="preserve"> доступ</w:t>
      </w:r>
      <w:r w:rsidRPr="00055F04">
        <w:rPr>
          <w:rFonts w:eastAsia="BatangChe"/>
          <w:sz w:val="30"/>
          <w:szCs w:val="30"/>
        </w:rPr>
        <w:t xml:space="preserve">ности муниципальной услуги является </w:t>
      </w:r>
      <w:r w:rsidR="00246EA5" w:rsidRPr="00055F04">
        <w:rPr>
          <w:rFonts w:eastAsia="BatangChe"/>
          <w:sz w:val="30"/>
          <w:szCs w:val="30"/>
        </w:rPr>
        <w:t>создание условий для беспрепятственного доступа в помещение Управления для маломобильных групп населения</w:t>
      </w:r>
      <w:r w:rsidR="00246EA5" w:rsidRPr="00055F04">
        <w:rPr>
          <w:sz w:val="30"/>
          <w:szCs w:val="30"/>
        </w:rPr>
        <w:t>.</w:t>
      </w:r>
    </w:p>
    <w:p w:rsidR="00FC58CD" w:rsidRPr="00055F04" w:rsidRDefault="00416FF9" w:rsidP="002D7CCB">
      <w:pPr>
        <w:widowControl w:val="0"/>
        <w:autoSpaceDE w:val="0"/>
        <w:autoSpaceDN w:val="0"/>
        <w:adjustRightInd w:val="0"/>
        <w:ind w:firstLine="709"/>
        <w:jc w:val="both"/>
        <w:rPr>
          <w:sz w:val="30"/>
          <w:szCs w:val="30"/>
        </w:rPr>
      </w:pPr>
      <w:r>
        <w:rPr>
          <w:sz w:val="30"/>
          <w:szCs w:val="30"/>
        </w:rPr>
        <w:t>19</w:t>
      </w:r>
      <w:r w:rsidR="00904CCB" w:rsidRPr="00055F04">
        <w:rPr>
          <w:sz w:val="30"/>
          <w:szCs w:val="30"/>
        </w:rPr>
        <w:t>.</w:t>
      </w:r>
      <w:r w:rsidR="00FC58CD" w:rsidRPr="00FC58CD">
        <w:rPr>
          <w:sz w:val="30"/>
          <w:szCs w:val="30"/>
        </w:rPr>
        <w:t xml:space="preserve"> </w:t>
      </w:r>
      <w:r w:rsidR="00FC58CD" w:rsidRPr="00055F04">
        <w:rPr>
          <w:sz w:val="30"/>
          <w:szCs w:val="30"/>
        </w:rPr>
        <w:t>Особенности предоставления муниципальной услуги в электронном виде.</w:t>
      </w:r>
    </w:p>
    <w:p w:rsidR="00FC58CD" w:rsidRPr="00055F04" w:rsidRDefault="00FC58CD" w:rsidP="002D7CCB">
      <w:pPr>
        <w:widowControl w:val="0"/>
        <w:autoSpaceDE w:val="0"/>
        <w:autoSpaceDN w:val="0"/>
        <w:adjustRightInd w:val="0"/>
        <w:ind w:firstLine="709"/>
        <w:jc w:val="both"/>
        <w:rPr>
          <w:rFonts w:eastAsia="Calibri"/>
          <w:sz w:val="30"/>
          <w:szCs w:val="30"/>
        </w:rPr>
      </w:pPr>
      <w:r w:rsidRPr="00055F04">
        <w:rPr>
          <w:rFonts w:eastAsia="Calibri"/>
          <w:sz w:val="30"/>
          <w:szCs w:val="30"/>
        </w:rPr>
        <w:t>Для заявителя в электронном виде обеспечивается:</w:t>
      </w:r>
    </w:p>
    <w:p w:rsidR="00FC58CD" w:rsidRPr="00055F04" w:rsidRDefault="00FC58CD" w:rsidP="002D7CCB">
      <w:pPr>
        <w:widowControl w:val="0"/>
        <w:autoSpaceDE w:val="0"/>
        <w:autoSpaceDN w:val="0"/>
        <w:adjustRightInd w:val="0"/>
        <w:ind w:firstLine="709"/>
        <w:jc w:val="both"/>
        <w:rPr>
          <w:sz w:val="30"/>
          <w:szCs w:val="30"/>
        </w:rPr>
      </w:pPr>
      <w:r w:rsidRPr="00055F04">
        <w:rPr>
          <w:sz w:val="30"/>
          <w:szCs w:val="30"/>
        </w:rPr>
        <w:t xml:space="preserve">получение информации о порядке и сроках предоставления           муниципальной услуги на </w:t>
      </w:r>
      <w:r w:rsidR="00537299">
        <w:rPr>
          <w:sz w:val="30"/>
          <w:szCs w:val="30"/>
        </w:rPr>
        <w:t>Е</w:t>
      </w:r>
      <w:r w:rsidRPr="00055F04">
        <w:rPr>
          <w:sz w:val="30"/>
          <w:szCs w:val="30"/>
        </w:rPr>
        <w:t>дином портале государственных и муниципальных услуг, портале государственных и муниципальных услуг Красноярского края, Сайте;</w:t>
      </w:r>
    </w:p>
    <w:p w:rsidR="00FC58CD" w:rsidRPr="00055F04" w:rsidRDefault="00FC58CD" w:rsidP="002D7CCB">
      <w:pPr>
        <w:widowControl w:val="0"/>
        <w:autoSpaceDE w:val="0"/>
        <w:autoSpaceDN w:val="0"/>
        <w:adjustRightInd w:val="0"/>
        <w:ind w:firstLine="709"/>
        <w:jc w:val="both"/>
        <w:rPr>
          <w:sz w:val="30"/>
          <w:szCs w:val="30"/>
        </w:rPr>
      </w:pPr>
      <w:r w:rsidRPr="00055F04">
        <w:rPr>
          <w:sz w:val="30"/>
          <w:szCs w:val="30"/>
        </w:rPr>
        <w:t xml:space="preserve">формирование запроса на предоставление муниципальной услуги  </w:t>
      </w:r>
      <w:r w:rsidRPr="00055F04">
        <w:rPr>
          <w:rFonts w:eastAsia="Calibri"/>
          <w:sz w:val="30"/>
          <w:szCs w:val="30"/>
        </w:rPr>
        <w:t>на странице услуги Сайта в разделе «Муниципальные услуги/Реестр муниципальных услуг»</w:t>
      </w:r>
      <w:r w:rsidRPr="00055F04">
        <w:rPr>
          <w:sz w:val="30"/>
          <w:szCs w:val="30"/>
        </w:rPr>
        <w:t>;</w:t>
      </w:r>
    </w:p>
    <w:p w:rsidR="00FC58CD" w:rsidRPr="00055F04" w:rsidRDefault="00FC58CD" w:rsidP="002D7CCB">
      <w:pPr>
        <w:widowControl w:val="0"/>
        <w:autoSpaceDE w:val="0"/>
        <w:autoSpaceDN w:val="0"/>
        <w:adjustRightInd w:val="0"/>
        <w:ind w:firstLine="709"/>
        <w:jc w:val="both"/>
        <w:rPr>
          <w:sz w:val="30"/>
          <w:szCs w:val="30"/>
        </w:rPr>
      </w:pPr>
      <w:r w:rsidRPr="00055F04">
        <w:rPr>
          <w:sz w:val="30"/>
          <w:szCs w:val="30"/>
        </w:rPr>
        <w:t>прием и регистрация запроса и иных документов, необходимых для предоставления муниципальной услуги, в системе электронного документооборота администрации города;</w:t>
      </w:r>
    </w:p>
    <w:p w:rsidR="00FC58CD" w:rsidRPr="00055F04" w:rsidRDefault="00FC58CD" w:rsidP="002D7CCB">
      <w:pPr>
        <w:widowControl w:val="0"/>
        <w:autoSpaceDE w:val="0"/>
        <w:autoSpaceDN w:val="0"/>
        <w:adjustRightInd w:val="0"/>
        <w:ind w:firstLine="709"/>
        <w:jc w:val="both"/>
        <w:rPr>
          <w:sz w:val="30"/>
          <w:szCs w:val="30"/>
        </w:rPr>
      </w:pPr>
      <w:r w:rsidRPr="00055F04">
        <w:rPr>
          <w:sz w:val="30"/>
          <w:szCs w:val="30"/>
        </w:rPr>
        <w:t>получение сведений о ходе выполнения запроса на предоставление муниципальной услуги в разделе «Личный кабинет» на Сайте;</w:t>
      </w:r>
    </w:p>
    <w:p w:rsidR="00FC58CD" w:rsidRDefault="00FC58CD" w:rsidP="002D7CCB">
      <w:pPr>
        <w:widowControl w:val="0"/>
        <w:autoSpaceDE w:val="0"/>
        <w:autoSpaceDN w:val="0"/>
        <w:adjustRightInd w:val="0"/>
        <w:ind w:firstLine="709"/>
        <w:jc w:val="both"/>
        <w:rPr>
          <w:sz w:val="30"/>
          <w:szCs w:val="30"/>
        </w:rPr>
      </w:pPr>
      <w:r w:rsidRPr="00055F04">
        <w:rPr>
          <w:sz w:val="30"/>
          <w:szCs w:val="30"/>
        </w:rPr>
        <w:t>получение результата предоставления муниципальной услуги              в разделе «Личный кабинет»</w:t>
      </w:r>
      <w:r>
        <w:rPr>
          <w:sz w:val="30"/>
          <w:szCs w:val="30"/>
        </w:rPr>
        <w:t xml:space="preserve"> на Сайте;</w:t>
      </w:r>
    </w:p>
    <w:p w:rsidR="00FC58CD" w:rsidRPr="00055F04" w:rsidRDefault="00FC58CD" w:rsidP="002D7CCB">
      <w:pPr>
        <w:widowControl w:val="0"/>
        <w:autoSpaceDE w:val="0"/>
        <w:autoSpaceDN w:val="0"/>
        <w:adjustRightInd w:val="0"/>
        <w:ind w:firstLine="709"/>
        <w:jc w:val="both"/>
        <w:rPr>
          <w:sz w:val="30"/>
          <w:szCs w:val="30"/>
        </w:rPr>
      </w:pPr>
      <w:r w:rsidRPr="00FB3F17">
        <w:rPr>
          <w:sz w:val="30"/>
          <w:szCs w:val="30"/>
        </w:rPr>
        <w:t xml:space="preserve">досудебное (внесудебное) обжалование решений и действий (бездействия) </w:t>
      </w:r>
      <w:r>
        <w:rPr>
          <w:sz w:val="30"/>
          <w:szCs w:val="30"/>
        </w:rPr>
        <w:t>Управления</w:t>
      </w:r>
      <w:r w:rsidRPr="00FB3F17">
        <w:rPr>
          <w:sz w:val="30"/>
          <w:szCs w:val="30"/>
        </w:rPr>
        <w:t xml:space="preserve">, должностного лица </w:t>
      </w:r>
      <w:r>
        <w:rPr>
          <w:sz w:val="30"/>
          <w:szCs w:val="30"/>
        </w:rPr>
        <w:t>Управления</w:t>
      </w:r>
      <w:r w:rsidRPr="00FB3F17">
        <w:rPr>
          <w:sz w:val="30"/>
          <w:szCs w:val="30"/>
        </w:rPr>
        <w:t xml:space="preserve"> либо муниципального служащего на </w:t>
      </w:r>
      <w:r>
        <w:rPr>
          <w:sz w:val="30"/>
          <w:szCs w:val="30"/>
        </w:rPr>
        <w:t>Е</w:t>
      </w:r>
      <w:r w:rsidRPr="00AE598F">
        <w:rPr>
          <w:sz w:val="30"/>
          <w:szCs w:val="30"/>
        </w:rPr>
        <w:t>дином портале государственных и муниципальных услуг, портале государственных и муниципальных услуг Красноярского края, Сайте</w:t>
      </w:r>
      <w:r>
        <w:rPr>
          <w:sz w:val="30"/>
          <w:szCs w:val="30"/>
        </w:rPr>
        <w:t>.</w:t>
      </w:r>
    </w:p>
    <w:p w:rsidR="00FC58CD" w:rsidRDefault="00904CCB" w:rsidP="002D7CCB">
      <w:pPr>
        <w:widowControl w:val="0"/>
        <w:tabs>
          <w:tab w:val="left" w:pos="993"/>
        </w:tabs>
        <w:ind w:firstLine="709"/>
        <w:jc w:val="both"/>
        <w:rPr>
          <w:sz w:val="30"/>
          <w:szCs w:val="30"/>
        </w:rPr>
      </w:pPr>
      <w:r w:rsidRPr="00055F04">
        <w:rPr>
          <w:sz w:val="30"/>
          <w:szCs w:val="30"/>
        </w:rPr>
        <w:t>2</w:t>
      </w:r>
      <w:r w:rsidR="00416FF9">
        <w:rPr>
          <w:sz w:val="30"/>
          <w:szCs w:val="30"/>
        </w:rPr>
        <w:t>0</w:t>
      </w:r>
      <w:r w:rsidRPr="00055F04">
        <w:rPr>
          <w:sz w:val="30"/>
          <w:szCs w:val="30"/>
        </w:rPr>
        <w:t>. </w:t>
      </w:r>
      <w:r w:rsidR="00FC58CD" w:rsidRPr="00055F04">
        <w:rPr>
          <w:sz w:val="30"/>
          <w:szCs w:val="30"/>
        </w:rPr>
        <w:t>Особенности предоставления муниципальной услуги на базе МФЦ.</w:t>
      </w:r>
    </w:p>
    <w:p w:rsidR="00FC58CD" w:rsidRPr="00055F04" w:rsidRDefault="00FC58CD" w:rsidP="002D7CCB">
      <w:pPr>
        <w:widowControl w:val="0"/>
        <w:tabs>
          <w:tab w:val="left" w:pos="993"/>
        </w:tabs>
        <w:ind w:firstLine="709"/>
        <w:jc w:val="both"/>
        <w:rPr>
          <w:sz w:val="30"/>
          <w:szCs w:val="30"/>
        </w:rPr>
      </w:pPr>
      <w:r>
        <w:rPr>
          <w:sz w:val="30"/>
          <w:szCs w:val="30"/>
        </w:rPr>
        <w:t>Предоставление муниципальной услуги в МФЦ не предусмотрено.</w:t>
      </w:r>
    </w:p>
    <w:p w:rsidR="00416FF9" w:rsidRDefault="00416FF9" w:rsidP="002D7CCB">
      <w:pPr>
        <w:widowControl w:val="0"/>
        <w:autoSpaceDE w:val="0"/>
        <w:autoSpaceDN w:val="0"/>
        <w:adjustRightInd w:val="0"/>
        <w:contextualSpacing/>
        <w:jc w:val="center"/>
        <w:rPr>
          <w:sz w:val="30"/>
          <w:szCs w:val="30"/>
        </w:rPr>
      </w:pPr>
      <w:bookmarkStart w:id="0" w:name="Par24"/>
      <w:bookmarkEnd w:id="0"/>
    </w:p>
    <w:p w:rsidR="000E0E64" w:rsidRPr="00055F04" w:rsidRDefault="00904CCB" w:rsidP="002D7CCB">
      <w:pPr>
        <w:widowControl w:val="0"/>
        <w:autoSpaceDE w:val="0"/>
        <w:autoSpaceDN w:val="0"/>
        <w:adjustRightInd w:val="0"/>
        <w:spacing w:line="192" w:lineRule="auto"/>
        <w:contextualSpacing/>
        <w:jc w:val="center"/>
        <w:rPr>
          <w:sz w:val="30"/>
          <w:szCs w:val="30"/>
        </w:rPr>
      </w:pPr>
      <w:r w:rsidRPr="00055F04">
        <w:rPr>
          <w:sz w:val="30"/>
          <w:szCs w:val="30"/>
        </w:rPr>
        <w:t>III. Состав, последовательность и сроки выполнения административных процедур, требования к порядку их выполнения, в том числе</w:t>
      </w:r>
    </w:p>
    <w:p w:rsidR="002D7CCB" w:rsidRDefault="00904CCB" w:rsidP="002D7CCB">
      <w:pPr>
        <w:widowControl w:val="0"/>
        <w:autoSpaceDE w:val="0"/>
        <w:autoSpaceDN w:val="0"/>
        <w:adjustRightInd w:val="0"/>
        <w:spacing w:line="192" w:lineRule="auto"/>
        <w:contextualSpacing/>
        <w:jc w:val="center"/>
        <w:rPr>
          <w:sz w:val="30"/>
          <w:szCs w:val="30"/>
        </w:rPr>
      </w:pPr>
      <w:r w:rsidRPr="00055F04">
        <w:rPr>
          <w:sz w:val="30"/>
          <w:szCs w:val="30"/>
        </w:rPr>
        <w:t>особенности выполнения административных процедур в электронной форме, а также особенности выполнения административных</w:t>
      </w:r>
    </w:p>
    <w:p w:rsidR="00904CCB" w:rsidRPr="00055F04" w:rsidRDefault="00904CCB" w:rsidP="002D7CCB">
      <w:pPr>
        <w:widowControl w:val="0"/>
        <w:autoSpaceDE w:val="0"/>
        <w:autoSpaceDN w:val="0"/>
        <w:adjustRightInd w:val="0"/>
        <w:spacing w:line="192" w:lineRule="auto"/>
        <w:contextualSpacing/>
        <w:jc w:val="center"/>
        <w:rPr>
          <w:sz w:val="30"/>
          <w:szCs w:val="30"/>
        </w:rPr>
      </w:pPr>
      <w:r w:rsidRPr="00055F04">
        <w:rPr>
          <w:sz w:val="30"/>
          <w:szCs w:val="30"/>
        </w:rPr>
        <w:t>процедур</w:t>
      </w:r>
      <w:r w:rsidR="002D7CCB">
        <w:rPr>
          <w:sz w:val="30"/>
          <w:szCs w:val="30"/>
        </w:rPr>
        <w:t xml:space="preserve"> </w:t>
      </w:r>
      <w:r w:rsidRPr="00055F04">
        <w:rPr>
          <w:sz w:val="30"/>
          <w:szCs w:val="30"/>
        </w:rPr>
        <w:t xml:space="preserve">в </w:t>
      </w:r>
      <w:r w:rsidR="00786718">
        <w:rPr>
          <w:sz w:val="30"/>
          <w:szCs w:val="30"/>
        </w:rPr>
        <w:t>МФЦ</w:t>
      </w:r>
    </w:p>
    <w:p w:rsidR="00904CCB" w:rsidRPr="00055F04" w:rsidRDefault="00904CCB" w:rsidP="00180DD5">
      <w:pPr>
        <w:widowControl w:val="0"/>
        <w:ind w:firstLine="709"/>
        <w:contextualSpacing/>
        <w:jc w:val="both"/>
        <w:rPr>
          <w:sz w:val="30"/>
          <w:szCs w:val="30"/>
        </w:rPr>
      </w:pPr>
    </w:p>
    <w:p w:rsidR="00904CCB" w:rsidRPr="00055F04" w:rsidRDefault="00904CCB" w:rsidP="008A4FDC">
      <w:pPr>
        <w:widowControl w:val="0"/>
        <w:ind w:firstLine="709"/>
        <w:jc w:val="both"/>
        <w:rPr>
          <w:sz w:val="30"/>
          <w:szCs w:val="30"/>
        </w:rPr>
      </w:pPr>
      <w:r w:rsidRPr="00055F04">
        <w:rPr>
          <w:sz w:val="30"/>
          <w:szCs w:val="30"/>
        </w:rPr>
        <w:t>2</w:t>
      </w:r>
      <w:r w:rsidR="00416FF9">
        <w:rPr>
          <w:sz w:val="30"/>
          <w:szCs w:val="30"/>
        </w:rPr>
        <w:t>1</w:t>
      </w:r>
      <w:r w:rsidRPr="00055F04">
        <w:rPr>
          <w:sz w:val="30"/>
          <w:szCs w:val="30"/>
        </w:rPr>
        <w:t>. </w:t>
      </w:r>
      <w:r w:rsidR="003A37CC" w:rsidRPr="00055F04">
        <w:rPr>
          <w:sz w:val="30"/>
          <w:szCs w:val="30"/>
        </w:rPr>
        <w:t>Настоящий Р</w:t>
      </w:r>
      <w:r w:rsidRPr="00055F04">
        <w:rPr>
          <w:sz w:val="30"/>
          <w:szCs w:val="30"/>
        </w:rPr>
        <w:t>егламент включает следующие административные процедуры:</w:t>
      </w:r>
    </w:p>
    <w:p w:rsidR="00904CCB" w:rsidRPr="00055F04" w:rsidRDefault="00904CCB" w:rsidP="008A4FDC">
      <w:pPr>
        <w:widowControl w:val="0"/>
        <w:ind w:firstLine="709"/>
        <w:jc w:val="both"/>
        <w:rPr>
          <w:sz w:val="30"/>
          <w:szCs w:val="30"/>
        </w:rPr>
      </w:pPr>
      <w:r w:rsidRPr="00055F04">
        <w:rPr>
          <w:sz w:val="30"/>
          <w:szCs w:val="30"/>
        </w:rPr>
        <w:t>1)</w:t>
      </w:r>
      <w:r w:rsidR="00724A28" w:rsidRPr="00055F04">
        <w:rPr>
          <w:sz w:val="30"/>
          <w:szCs w:val="30"/>
        </w:rPr>
        <w:t xml:space="preserve"> прием, регистрация заявления с приложенн</w:t>
      </w:r>
      <w:r w:rsidR="005E3B15">
        <w:rPr>
          <w:sz w:val="30"/>
          <w:szCs w:val="30"/>
        </w:rPr>
        <w:t>ым</w:t>
      </w:r>
      <w:r w:rsidR="00724A28" w:rsidRPr="00055F04">
        <w:rPr>
          <w:sz w:val="30"/>
          <w:szCs w:val="30"/>
        </w:rPr>
        <w:t xml:space="preserve"> </w:t>
      </w:r>
      <w:r w:rsidR="005E3B15">
        <w:rPr>
          <w:sz w:val="30"/>
          <w:szCs w:val="30"/>
        </w:rPr>
        <w:t>проектом</w:t>
      </w:r>
      <w:r w:rsidRPr="00055F04">
        <w:rPr>
          <w:sz w:val="30"/>
          <w:szCs w:val="30"/>
        </w:rPr>
        <w:t>;</w:t>
      </w:r>
    </w:p>
    <w:p w:rsidR="00904CCB" w:rsidRPr="00055F04" w:rsidRDefault="00212FC0" w:rsidP="008A4FDC">
      <w:pPr>
        <w:widowControl w:val="0"/>
        <w:ind w:firstLine="709"/>
        <w:jc w:val="both"/>
        <w:rPr>
          <w:sz w:val="30"/>
          <w:szCs w:val="30"/>
        </w:rPr>
      </w:pPr>
      <w:r w:rsidRPr="002C5B36">
        <w:rPr>
          <w:sz w:val="30"/>
          <w:szCs w:val="30"/>
        </w:rPr>
        <w:t>2</w:t>
      </w:r>
      <w:r w:rsidR="00904CCB" w:rsidRPr="002C5B36">
        <w:rPr>
          <w:sz w:val="30"/>
          <w:szCs w:val="30"/>
        </w:rPr>
        <w:t xml:space="preserve">) рассмотрение заявления </w:t>
      </w:r>
      <w:r w:rsidR="003A37CC" w:rsidRPr="002C5B36">
        <w:rPr>
          <w:sz w:val="30"/>
          <w:szCs w:val="30"/>
        </w:rPr>
        <w:t>и прилагаемых к нему документов;</w:t>
      </w:r>
    </w:p>
    <w:p w:rsidR="00C77D73" w:rsidRPr="00055F04" w:rsidRDefault="00C77D73" w:rsidP="008A4FDC">
      <w:pPr>
        <w:widowControl w:val="0"/>
        <w:ind w:firstLine="709"/>
        <w:jc w:val="both"/>
        <w:rPr>
          <w:sz w:val="30"/>
          <w:szCs w:val="30"/>
        </w:rPr>
      </w:pPr>
      <w:r w:rsidRPr="00055F04">
        <w:rPr>
          <w:sz w:val="30"/>
          <w:szCs w:val="30"/>
        </w:rPr>
        <w:t xml:space="preserve">3) </w:t>
      </w:r>
      <w:r w:rsidR="00B45E14" w:rsidRPr="00055F04">
        <w:rPr>
          <w:sz w:val="30"/>
          <w:szCs w:val="30"/>
        </w:rPr>
        <w:t>выдача</w:t>
      </w:r>
      <w:r w:rsidRPr="00055F04">
        <w:rPr>
          <w:sz w:val="30"/>
          <w:szCs w:val="30"/>
        </w:rPr>
        <w:t xml:space="preserve"> </w:t>
      </w:r>
      <w:r w:rsidR="004F79E6" w:rsidRPr="00055F04">
        <w:rPr>
          <w:sz w:val="30"/>
          <w:szCs w:val="30"/>
        </w:rPr>
        <w:t xml:space="preserve">(направление) </w:t>
      </w:r>
      <w:r w:rsidR="00F920CA" w:rsidRPr="00055F04">
        <w:rPr>
          <w:sz w:val="30"/>
          <w:szCs w:val="30"/>
        </w:rPr>
        <w:t xml:space="preserve">заявителю </w:t>
      </w:r>
      <w:r w:rsidRPr="00055F04">
        <w:rPr>
          <w:sz w:val="30"/>
          <w:szCs w:val="30"/>
        </w:rPr>
        <w:t>результата предоставления услуги.</w:t>
      </w:r>
    </w:p>
    <w:p w:rsidR="00904CCB" w:rsidRDefault="009017D1" w:rsidP="008A4FDC">
      <w:pPr>
        <w:widowControl w:val="0"/>
        <w:ind w:firstLine="709"/>
        <w:jc w:val="both"/>
        <w:rPr>
          <w:sz w:val="30"/>
          <w:szCs w:val="30"/>
        </w:rPr>
      </w:pPr>
      <w:r w:rsidRPr="00055F04">
        <w:rPr>
          <w:sz w:val="30"/>
          <w:szCs w:val="30"/>
        </w:rPr>
        <w:t>2</w:t>
      </w:r>
      <w:r w:rsidR="00416FF9">
        <w:rPr>
          <w:sz w:val="30"/>
          <w:szCs w:val="30"/>
        </w:rPr>
        <w:t>2</w:t>
      </w:r>
      <w:r w:rsidR="00904CCB" w:rsidRPr="00055F04">
        <w:rPr>
          <w:sz w:val="30"/>
          <w:szCs w:val="30"/>
        </w:rPr>
        <w:t xml:space="preserve">. Блок-схема последовательности административных процедур представлена в приложении </w:t>
      </w:r>
      <w:r w:rsidR="003A37CC" w:rsidRPr="00055F04">
        <w:rPr>
          <w:sz w:val="30"/>
          <w:szCs w:val="30"/>
        </w:rPr>
        <w:t>3</w:t>
      </w:r>
      <w:r w:rsidR="00904CCB" w:rsidRPr="00055F04">
        <w:rPr>
          <w:sz w:val="30"/>
          <w:szCs w:val="30"/>
        </w:rPr>
        <w:t xml:space="preserve"> к настоящему Регламенту.</w:t>
      </w:r>
    </w:p>
    <w:p w:rsidR="00904CCB" w:rsidRPr="00055F04" w:rsidRDefault="00CE26B2" w:rsidP="008A4FDC">
      <w:pPr>
        <w:widowControl w:val="0"/>
        <w:ind w:firstLine="709"/>
        <w:jc w:val="both"/>
        <w:rPr>
          <w:bCs/>
          <w:sz w:val="30"/>
          <w:szCs w:val="30"/>
        </w:rPr>
      </w:pPr>
      <w:r w:rsidRPr="00055F04">
        <w:rPr>
          <w:sz w:val="30"/>
          <w:szCs w:val="30"/>
        </w:rPr>
        <w:t>2</w:t>
      </w:r>
      <w:r w:rsidR="00416FF9">
        <w:rPr>
          <w:sz w:val="30"/>
          <w:szCs w:val="30"/>
        </w:rPr>
        <w:t>3</w:t>
      </w:r>
      <w:r w:rsidR="00904CCB" w:rsidRPr="00055F04">
        <w:rPr>
          <w:sz w:val="30"/>
          <w:szCs w:val="30"/>
        </w:rPr>
        <w:t>. Прием, регистрация заявления</w:t>
      </w:r>
      <w:r w:rsidRPr="00055F04">
        <w:rPr>
          <w:sz w:val="30"/>
          <w:szCs w:val="30"/>
        </w:rPr>
        <w:t xml:space="preserve"> </w:t>
      </w:r>
      <w:r w:rsidR="00724A28" w:rsidRPr="00055F04">
        <w:rPr>
          <w:sz w:val="30"/>
          <w:szCs w:val="30"/>
        </w:rPr>
        <w:t xml:space="preserve">с </w:t>
      </w:r>
      <w:r w:rsidR="00B83627" w:rsidRPr="00055F04">
        <w:rPr>
          <w:sz w:val="30"/>
          <w:szCs w:val="30"/>
        </w:rPr>
        <w:t>приложенн</w:t>
      </w:r>
      <w:r w:rsidR="00B83627">
        <w:rPr>
          <w:sz w:val="30"/>
          <w:szCs w:val="30"/>
        </w:rPr>
        <w:t>ым</w:t>
      </w:r>
      <w:r w:rsidR="00B83627" w:rsidRPr="00055F04">
        <w:rPr>
          <w:sz w:val="30"/>
          <w:szCs w:val="30"/>
        </w:rPr>
        <w:t xml:space="preserve"> </w:t>
      </w:r>
      <w:r w:rsidR="00B83627">
        <w:rPr>
          <w:sz w:val="30"/>
          <w:szCs w:val="30"/>
        </w:rPr>
        <w:t>проектом</w:t>
      </w:r>
      <w:r w:rsidR="00904CCB" w:rsidRPr="00055F04">
        <w:rPr>
          <w:bCs/>
          <w:sz w:val="30"/>
          <w:szCs w:val="30"/>
        </w:rPr>
        <w:t>:</w:t>
      </w:r>
    </w:p>
    <w:p w:rsidR="00904CCB" w:rsidRPr="00055F04" w:rsidRDefault="00904CCB" w:rsidP="008A4FDC">
      <w:pPr>
        <w:widowControl w:val="0"/>
        <w:autoSpaceDE w:val="0"/>
        <w:autoSpaceDN w:val="0"/>
        <w:adjustRightInd w:val="0"/>
        <w:ind w:firstLine="709"/>
        <w:jc w:val="both"/>
        <w:rPr>
          <w:sz w:val="30"/>
          <w:szCs w:val="30"/>
        </w:rPr>
      </w:pPr>
      <w:r w:rsidRPr="00055F04">
        <w:rPr>
          <w:sz w:val="30"/>
          <w:szCs w:val="30"/>
        </w:rPr>
        <w:t xml:space="preserve">1) </w:t>
      </w:r>
      <w:r w:rsidR="000E0E64" w:rsidRPr="00055F04">
        <w:rPr>
          <w:sz w:val="30"/>
          <w:szCs w:val="30"/>
        </w:rPr>
        <w:t>о</w:t>
      </w:r>
      <w:r w:rsidRPr="00055F04">
        <w:rPr>
          <w:sz w:val="30"/>
          <w:szCs w:val="30"/>
        </w:rPr>
        <w:t xml:space="preserve">снованием для начала административной процедуры является поступление заявления </w:t>
      </w:r>
      <w:r w:rsidR="00CE26B2" w:rsidRPr="00055F04">
        <w:rPr>
          <w:sz w:val="30"/>
          <w:szCs w:val="30"/>
        </w:rPr>
        <w:t>на</w:t>
      </w:r>
      <w:r w:rsidRPr="00055F04">
        <w:rPr>
          <w:sz w:val="30"/>
          <w:szCs w:val="30"/>
        </w:rPr>
        <w:t xml:space="preserve"> предоставлени</w:t>
      </w:r>
      <w:r w:rsidR="00CE26B2" w:rsidRPr="00055F04">
        <w:rPr>
          <w:sz w:val="30"/>
          <w:szCs w:val="30"/>
        </w:rPr>
        <w:t>е</w:t>
      </w:r>
      <w:r w:rsidRPr="00055F04">
        <w:rPr>
          <w:sz w:val="30"/>
          <w:szCs w:val="30"/>
        </w:rPr>
        <w:t xml:space="preserve"> муниципальной услуги в Управление с прилагаемым к</w:t>
      </w:r>
      <w:r w:rsidR="00361991">
        <w:rPr>
          <w:sz w:val="30"/>
          <w:szCs w:val="30"/>
        </w:rPr>
        <w:t xml:space="preserve"> нему</w:t>
      </w:r>
      <w:r w:rsidRPr="00055F04">
        <w:rPr>
          <w:sz w:val="30"/>
          <w:szCs w:val="30"/>
        </w:rPr>
        <w:t xml:space="preserve"> </w:t>
      </w:r>
      <w:r w:rsidR="00361991" w:rsidRPr="00E83EC5">
        <w:rPr>
          <w:sz w:val="30"/>
          <w:szCs w:val="30"/>
        </w:rPr>
        <w:t>проект</w:t>
      </w:r>
      <w:r w:rsidR="00361991">
        <w:rPr>
          <w:sz w:val="30"/>
          <w:szCs w:val="30"/>
        </w:rPr>
        <w:t>ом</w:t>
      </w:r>
      <w:r w:rsidR="00361991" w:rsidRPr="00E83EC5">
        <w:rPr>
          <w:sz w:val="30"/>
          <w:szCs w:val="30"/>
        </w:rPr>
        <w:t xml:space="preserve"> информационной надписи на объекте культурного наследия, оформленны</w:t>
      </w:r>
      <w:r w:rsidR="00361991">
        <w:rPr>
          <w:sz w:val="30"/>
          <w:szCs w:val="30"/>
        </w:rPr>
        <w:t>м</w:t>
      </w:r>
      <w:r w:rsidR="00361991" w:rsidRPr="00E83EC5">
        <w:rPr>
          <w:sz w:val="30"/>
          <w:szCs w:val="30"/>
        </w:rPr>
        <w:t xml:space="preserve"> в электронном виде на электронном носителе</w:t>
      </w:r>
      <w:r w:rsidR="00AC64A7">
        <w:rPr>
          <w:sz w:val="30"/>
          <w:szCs w:val="30"/>
        </w:rPr>
        <w:t xml:space="preserve"> (диске)</w:t>
      </w:r>
      <w:r w:rsidR="00361991" w:rsidRPr="00E83EC5">
        <w:rPr>
          <w:sz w:val="30"/>
          <w:szCs w:val="30"/>
        </w:rPr>
        <w:t xml:space="preserve"> в формате документа (PDF)</w:t>
      </w:r>
      <w:r w:rsidRPr="00055F04">
        <w:rPr>
          <w:sz w:val="30"/>
          <w:szCs w:val="30"/>
        </w:rPr>
        <w:t xml:space="preserve">, </w:t>
      </w:r>
      <w:r w:rsidR="005B7D47">
        <w:rPr>
          <w:sz w:val="30"/>
          <w:szCs w:val="30"/>
        </w:rPr>
        <w:t xml:space="preserve">указанными </w:t>
      </w:r>
      <w:r w:rsidRPr="00055F04">
        <w:rPr>
          <w:sz w:val="30"/>
          <w:szCs w:val="30"/>
        </w:rPr>
        <w:t>в пункте 1</w:t>
      </w:r>
      <w:r w:rsidR="00AA7AE2">
        <w:rPr>
          <w:sz w:val="30"/>
          <w:szCs w:val="30"/>
        </w:rPr>
        <w:t>1</w:t>
      </w:r>
      <w:r w:rsidRPr="00055F04">
        <w:rPr>
          <w:sz w:val="30"/>
          <w:szCs w:val="30"/>
        </w:rPr>
        <w:t xml:space="preserve"> </w:t>
      </w:r>
      <w:r w:rsidR="00A42BC6" w:rsidRPr="00055F04">
        <w:rPr>
          <w:sz w:val="30"/>
          <w:szCs w:val="30"/>
        </w:rPr>
        <w:t>настоящего Р</w:t>
      </w:r>
      <w:r w:rsidR="003A37CC" w:rsidRPr="00055F04">
        <w:rPr>
          <w:sz w:val="30"/>
          <w:szCs w:val="30"/>
        </w:rPr>
        <w:t>егламента.</w:t>
      </w:r>
    </w:p>
    <w:p w:rsidR="003D395F" w:rsidRPr="00055F04" w:rsidRDefault="003D395F" w:rsidP="008A4FDC">
      <w:pPr>
        <w:widowControl w:val="0"/>
        <w:autoSpaceDE w:val="0"/>
        <w:autoSpaceDN w:val="0"/>
        <w:adjustRightInd w:val="0"/>
        <w:ind w:firstLine="709"/>
        <w:jc w:val="both"/>
        <w:rPr>
          <w:sz w:val="30"/>
          <w:szCs w:val="30"/>
        </w:rPr>
      </w:pPr>
      <w:r w:rsidRPr="00055F04">
        <w:rPr>
          <w:sz w:val="30"/>
          <w:szCs w:val="30"/>
        </w:rPr>
        <w:t>Заявление и иные документы могут быть поданы в электро</w:t>
      </w:r>
      <w:r w:rsidR="003A37CC" w:rsidRPr="00055F04">
        <w:rPr>
          <w:sz w:val="30"/>
          <w:szCs w:val="30"/>
        </w:rPr>
        <w:t>нной форме на странице услуги Сайта</w:t>
      </w:r>
      <w:r w:rsidRPr="00055F04">
        <w:rPr>
          <w:sz w:val="30"/>
          <w:szCs w:val="30"/>
        </w:rPr>
        <w:t xml:space="preserve"> в разделе </w:t>
      </w:r>
      <w:r w:rsidR="00180DD5" w:rsidRPr="00055F04">
        <w:rPr>
          <w:sz w:val="30"/>
          <w:szCs w:val="30"/>
        </w:rPr>
        <w:t>«</w:t>
      </w:r>
      <w:r w:rsidRPr="00055F04">
        <w:rPr>
          <w:sz w:val="30"/>
          <w:szCs w:val="30"/>
        </w:rPr>
        <w:t>Администрация/</w:t>
      </w:r>
      <w:r w:rsidR="008A4FDC">
        <w:rPr>
          <w:sz w:val="30"/>
          <w:szCs w:val="30"/>
        </w:rPr>
        <w:t xml:space="preserve">                     </w:t>
      </w:r>
      <w:r w:rsidR="00724A28" w:rsidRPr="00055F04">
        <w:rPr>
          <w:sz w:val="30"/>
          <w:szCs w:val="30"/>
        </w:rPr>
        <w:t>Муниципальные</w:t>
      </w:r>
      <w:r w:rsidRPr="00055F04">
        <w:rPr>
          <w:sz w:val="30"/>
          <w:szCs w:val="30"/>
        </w:rPr>
        <w:t xml:space="preserve"> услу</w:t>
      </w:r>
      <w:r w:rsidR="000E0E64" w:rsidRPr="00055F04">
        <w:rPr>
          <w:sz w:val="30"/>
          <w:szCs w:val="30"/>
        </w:rPr>
        <w:t>ги/Реестр муниципальных услуг/</w:t>
      </w:r>
      <w:r w:rsidRPr="00055F04">
        <w:rPr>
          <w:sz w:val="30"/>
          <w:szCs w:val="30"/>
        </w:rPr>
        <w:t>11/01/00</w:t>
      </w:r>
      <w:r w:rsidR="00B83627">
        <w:rPr>
          <w:sz w:val="30"/>
          <w:szCs w:val="30"/>
        </w:rPr>
        <w:t>6</w:t>
      </w:r>
      <w:r w:rsidR="00180DD5" w:rsidRPr="00055F04">
        <w:rPr>
          <w:sz w:val="30"/>
          <w:szCs w:val="30"/>
        </w:rPr>
        <w:t>»</w:t>
      </w:r>
      <w:r w:rsidRPr="00055F04">
        <w:rPr>
          <w:sz w:val="30"/>
          <w:szCs w:val="30"/>
        </w:rPr>
        <w:t xml:space="preserve"> при переходе по ссылке </w:t>
      </w:r>
      <w:r w:rsidR="00180DD5" w:rsidRPr="00055F04">
        <w:rPr>
          <w:sz w:val="30"/>
          <w:szCs w:val="30"/>
        </w:rPr>
        <w:t>«</w:t>
      </w:r>
      <w:r w:rsidRPr="00055F04">
        <w:rPr>
          <w:sz w:val="30"/>
          <w:szCs w:val="30"/>
        </w:rPr>
        <w:t>Направить заявление в электронной форме</w:t>
      </w:r>
      <w:r w:rsidR="00180DD5" w:rsidRPr="00055F04">
        <w:rPr>
          <w:sz w:val="30"/>
          <w:szCs w:val="30"/>
        </w:rPr>
        <w:t>»</w:t>
      </w:r>
      <w:r w:rsidRPr="00055F04">
        <w:rPr>
          <w:sz w:val="30"/>
          <w:szCs w:val="30"/>
        </w:rPr>
        <w:t xml:space="preserve"> </w:t>
      </w:r>
      <w:r w:rsidR="008A4FDC">
        <w:rPr>
          <w:sz w:val="30"/>
          <w:szCs w:val="30"/>
        </w:rPr>
        <w:t xml:space="preserve">            </w:t>
      </w:r>
      <w:r w:rsidRPr="00055F04">
        <w:rPr>
          <w:sz w:val="30"/>
          <w:szCs w:val="30"/>
        </w:rPr>
        <w:t>посредством заполнения полей интерактивной формы запроса о предоставлении услуги.</w:t>
      </w:r>
    </w:p>
    <w:p w:rsidR="003D395F" w:rsidRPr="00055F04" w:rsidRDefault="003D395F" w:rsidP="00180DD5">
      <w:pPr>
        <w:widowControl w:val="0"/>
        <w:autoSpaceDE w:val="0"/>
        <w:autoSpaceDN w:val="0"/>
        <w:adjustRightInd w:val="0"/>
        <w:ind w:firstLine="709"/>
        <w:jc w:val="both"/>
        <w:outlineLvl w:val="2"/>
        <w:rPr>
          <w:sz w:val="30"/>
          <w:szCs w:val="30"/>
        </w:rPr>
      </w:pPr>
      <w:r w:rsidRPr="00055F04">
        <w:rPr>
          <w:sz w:val="30"/>
          <w:szCs w:val="30"/>
        </w:rPr>
        <w:t>Для идентификации и аутентификации</w:t>
      </w:r>
      <w:r w:rsidR="00C45AC7" w:rsidRPr="00055F04">
        <w:rPr>
          <w:sz w:val="30"/>
          <w:szCs w:val="30"/>
        </w:rPr>
        <w:t xml:space="preserve"> на Сайте </w:t>
      </w:r>
      <w:r w:rsidRPr="00055F04">
        <w:rPr>
          <w:sz w:val="30"/>
          <w:szCs w:val="30"/>
        </w:rPr>
        <w:t>используется</w:t>
      </w:r>
      <w:r w:rsidR="00C45AC7" w:rsidRPr="00055F04">
        <w:rPr>
          <w:sz w:val="30"/>
          <w:szCs w:val="30"/>
        </w:rPr>
        <w:t xml:space="preserve"> подтвержденная учетная запись заявителя в </w:t>
      </w:r>
      <w:r w:rsidR="00B52614">
        <w:rPr>
          <w:sz w:val="30"/>
          <w:szCs w:val="30"/>
        </w:rPr>
        <w:t>Е</w:t>
      </w:r>
      <w:r w:rsidRPr="00055F04">
        <w:rPr>
          <w:sz w:val="30"/>
          <w:szCs w:val="30"/>
        </w:rPr>
        <w:t>дин</w:t>
      </w:r>
      <w:r w:rsidR="00C45AC7" w:rsidRPr="00055F04">
        <w:rPr>
          <w:sz w:val="30"/>
          <w:szCs w:val="30"/>
        </w:rPr>
        <w:t>ой</w:t>
      </w:r>
      <w:r w:rsidRPr="00055F04">
        <w:rPr>
          <w:sz w:val="30"/>
          <w:szCs w:val="30"/>
        </w:rPr>
        <w:t xml:space="preserve"> систем</w:t>
      </w:r>
      <w:r w:rsidR="00C45AC7" w:rsidRPr="00055F04">
        <w:rPr>
          <w:sz w:val="30"/>
          <w:szCs w:val="30"/>
        </w:rPr>
        <w:t>е</w:t>
      </w:r>
      <w:r w:rsidRPr="00055F04">
        <w:rPr>
          <w:sz w:val="30"/>
          <w:szCs w:val="30"/>
        </w:rPr>
        <w:t xml:space="preserve"> идентификации и аутен</w:t>
      </w:r>
      <w:r w:rsidR="00C45AC7" w:rsidRPr="00055F04">
        <w:rPr>
          <w:sz w:val="30"/>
          <w:szCs w:val="30"/>
        </w:rPr>
        <w:t>ти</w:t>
      </w:r>
      <w:r w:rsidRPr="00055F04">
        <w:rPr>
          <w:sz w:val="30"/>
          <w:szCs w:val="30"/>
        </w:rPr>
        <w:t>фикации</w:t>
      </w:r>
      <w:r w:rsidR="00C45AC7" w:rsidRPr="00055F04">
        <w:rPr>
          <w:sz w:val="30"/>
          <w:szCs w:val="30"/>
        </w:rPr>
        <w:t>.</w:t>
      </w:r>
    </w:p>
    <w:p w:rsidR="003D395F" w:rsidRPr="00055F04" w:rsidRDefault="003D395F" w:rsidP="00180DD5">
      <w:pPr>
        <w:widowControl w:val="0"/>
        <w:autoSpaceDE w:val="0"/>
        <w:autoSpaceDN w:val="0"/>
        <w:adjustRightInd w:val="0"/>
        <w:ind w:firstLine="709"/>
        <w:jc w:val="both"/>
        <w:rPr>
          <w:rFonts w:eastAsia="Calibri"/>
          <w:sz w:val="30"/>
          <w:szCs w:val="30"/>
        </w:rPr>
      </w:pPr>
      <w:r w:rsidRPr="00055F04">
        <w:rPr>
          <w:rFonts w:eastAsia="Calibri"/>
          <w:sz w:val="30"/>
          <w:szCs w:val="30"/>
        </w:rPr>
        <w:t xml:space="preserve">Поданные в электронной форме заявление и </w:t>
      </w:r>
      <w:r w:rsidR="00AC64A7">
        <w:rPr>
          <w:rFonts w:eastAsia="Calibri"/>
          <w:sz w:val="30"/>
          <w:szCs w:val="30"/>
        </w:rPr>
        <w:t>проект</w:t>
      </w:r>
      <w:r w:rsidRPr="00055F04">
        <w:rPr>
          <w:rFonts w:eastAsia="Calibri"/>
          <w:sz w:val="30"/>
          <w:szCs w:val="30"/>
        </w:rPr>
        <w:t xml:space="preserve"> заверяются электро</w:t>
      </w:r>
      <w:r w:rsidR="003A37CC" w:rsidRPr="00055F04">
        <w:rPr>
          <w:rFonts w:eastAsia="Calibri"/>
          <w:sz w:val="30"/>
          <w:szCs w:val="30"/>
        </w:rPr>
        <w:t>нной подписью в соответствии с п</w:t>
      </w:r>
      <w:r w:rsidRPr="00055F04">
        <w:rPr>
          <w:rFonts w:eastAsia="Calibri"/>
          <w:sz w:val="30"/>
          <w:szCs w:val="30"/>
        </w:rPr>
        <w:t xml:space="preserve">остановлением Правительства Российской Федерации от 25.06.2012 № 634 </w:t>
      </w:r>
      <w:r w:rsidR="00180DD5" w:rsidRPr="00055F04">
        <w:rPr>
          <w:rFonts w:eastAsia="Calibri"/>
          <w:sz w:val="30"/>
          <w:szCs w:val="30"/>
        </w:rPr>
        <w:t>«</w:t>
      </w:r>
      <w:r w:rsidRPr="00055F04">
        <w:rPr>
          <w:rFonts w:eastAsia="Calibri"/>
          <w:sz w:val="30"/>
          <w:szCs w:val="30"/>
        </w:rPr>
        <w:t>О видах электронной подписи, использование которых допускается при обращении за получением государственных и муниципальных услуг</w:t>
      </w:r>
      <w:r w:rsidR="00180DD5" w:rsidRPr="00055F04">
        <w:rPr>
          <w:rFonts w:eastAsia="Calibri"/>
          <w:sz w:val="30"/>
          <w:szCs w:val="30"/>
        </w:rPr>
        <w:t>»</w:t>
      </w:r>
      <w:r w:rsidR="003A37CC" w:rsidRPr="00055F04">
        <w:rPr>
          <w:rFonts w:eastAsia="Calibri"/>
          <w:sz w:val="30"/>
          <w:szCs w:val="30"/>
        </w:rPr>
        <w:t>;</w:t>
      </w:r>
    </w:p>
    <w:p w:rsidR="00E938DB" w:rsidRPr="00055F04" w:rsidRDefault="004605D0" w:rsidP="00180DD5">
      <w:pPr>
        <w:widowControl w:val="0"/>
        <w:autoSpaceDE w:val="0"/>
        <w:autoSpaceDN w:val="0"/>
        <w:adjustRightInd w:val="0"/>
        <w:ind w:firstLine="709"/>
        <w:jc w:val="both"/>
        <w:outlineLvl w:val="2"/>
        <w:rPr>
          <w:sz w:val="30"/>
          <w:szCs w:val="30"/>
        </w:rPr>
      </w:pPr>
      <w:r w:rsidRPr="00055F04">
        <w:rPr>
          <w:sz w:val="30"/>
          <w:szCs w:val="30"/>
        </w:rPr>
        <w:t xml:space="preserve">2) </w:t>
      </w:r>
      <w:r w:rsidR="000E0E64" w:rsidRPr="00055F04">
        <w:rPr>
          <w:sz w:val="30"/>
          <w:szCs w:val="30"/>
        </w:rPr>
        <w:t>о</w:t>
      </w:r>
      <w:r w:rsidR="00904CCB" w:rsidRPr="00055F04">
        <w:rPr>
          <w:sz w:val="30"/>
          <w:szCs w:val="30"/>
        </w:rPr>
        <w:t xml:space="preserve">тветственным за выполнение административной процедуры является специалист отдела кадрово-правовой работы и документационного обеспечения Управления; </w:t>
      </w:r>
    </w:p>
    <w:p w:rsidR="00904CCB" w:rsidRPr="00055F04" w:rsidRDefault="00904CCB" w:rsidP="00180DD5">
      <w:pPr>
        <w:widowControl w:val="0"/>
        <w:autoSpaceDE w:val="0"/>
        <w:autoSpaceDN w:val="0"/>
        <w:adjustRightInd w:val="0"/>
        <w:ind w:firstLine="709"/>
        <w:jc w:val="both"/>
        <w:outlineLvl w:val="2"/>
        <w:rPr>
          <w:sz w:val="30"/>
          <w:szCs w:val="30"/>
        </w:rPr>
      </w:pPr>
      <w:r w:rsidRPr="00055F04">
        <w:rPr>
          <w:sz w:val="30"/>
          <w:szCs w:val="30"/>
        </w:rPr>
        <w:t xml:space="preserve">3) </w:t>
      </w:r>
      <w:r w:rsidR="000E0E64" w:rsidRPr="00055F04">
        <w:rPr>
          <w:sz w:val="30"/>
          <w:szCs w:val="30"/>
        </w:rPr>
        <w:t>с</w:t>
      </w:r>
      <w:r w:rsidRPr="00055F04">
        <w:rPr>
          <w:sz w:val="30"/>
          <w:szCs w:val="30"/>
        </w:rPr>
        <w:t xml:space="preserve">пециалист отдела кадрово-правовой работы и документационного обеспечения </w:t>
      </w:r>
      <w:r w:rsidR="003A37CC" w:rsidRPr="00055F04">
        <w:rPr>
          <w:sz w:val="30"/>
          <w:szCs w:val="30"/>
        </w:rPr>
        <w:t xml:space="preserve">Управления </w:t>
      </w:r>
      <w:r w:rsidR="00CE26B2" w:rsidRPr="00055F04">
        <w:rPr>
          <w:sz w:val="30"/>
          <w:szCs w:val="30"/>
        </w:rPr>
        <w:t xml:space="preserve">принимает, регистрирует </w:t>
      </w:r>
      <w:r w:rsidR="00C45AC7" w:rsidRPr="00055F04">
        <w:rPr>
          <w:sz w:val="30"/>
          <w:szCs w:val="30"/>
        </w:rPr>
        <w:t>в системе электронного документооборота администрации</w:t>
      </w:r>
      <w:r w:rsidR="003A37CC" w:rsidRPr="00055F04">
        <w:rPr>
          <w:sz w:val="30"/>
          <w:szCs w:val="30"/>
        </w:rPr>
        <w:t xml:space="preserve"> города</w:t>
      </w:r>
      <w:r w:rsidR="00C45AC7" w:rsidRPr="00055F04">
        <w:rPr>
          <w:sz w:val="30"/>
          <w:szCs w:val="30"/>
        </w:rPr>
        <w:t xml:space="preserve"> </w:t>
      </w:r>
      <w:r w:rsidR="004605D0" w:rsidRPr="00055F04">
        <w:rPr>
          <w:sz w:val="30"/>
          <w:szCs w:val="30"/>
        </w:rPr>
        <w:t xml:space="preserve">и передает </w:t>
      </w:r>
      <w:r w:rsidR="00B07CE3" w:rsidRPr="00055F04">
        <w:rPr>
          <w:sz w:val="30"/>
          <w:szCs w:val="30"/>
        </w:rPr>
        <w:t xml:space="preserve">на рассмотрение </w:t>
      </w:r>
      <w:r w:rsidR="004605D0" w:rsidRPr="00055F04">
        <w:rPr>
          <w:sz w:val="30"/>
          <w:szCs w:val="30"/>
        </w:rPr>
        <w:t xml:space="preserve">в отдел модернизации и сохранения памятников культуры </w:t>
      </w:r>
      <w:r w:rsidR="003A37CC" w:rsidRPr="00055F04">
        <w:rPr>
          <w:sz w:val="30"/>
          <w:szCs w:val="30"/>
        </w:rPr>
        <w:t xml:space="preserve">Управления </w:t>
      </w:r>
      <w:r w:rsidR="004605D0" w:rsidRPr="00055F04">
        <w:rPr>
          <w:sz w:val="30"/>
          <w:szCs w:val="30"/>
        </w:rPr>
        <w:t>по</w:t>
      </w:r>
      <w:r w:rsidR="00C77D73" w:rsidRPr="00055F04">
        <w:rPr>
          <w:sz w:val="30"/>
          <w:szCs w:val="30"/>
        </w:rPr>
        <w:t>ступивши</w:t>
      </w:r>
      <w:r w:rsidR="00AC64A7">
        <w:rPr>
          <w:sz w:val="30"/>
          <w:szCs w:val="30"/>
        </w:rPr>
        <w:t>е</w:t>
      </w:r>
      <w:r w:rsidR="00C77D73" w:rsidRPr="00055F04">
        <w:rPr>
          <w:sz w:val="30"/>
          <w:szCs w:val="30"/>
        </w:rPr>
        <w:t xml:space="preserve"> </w:t>
      </w:r>
      <w:r w:rsidR="00AC64A7">
        <w:rPr>
          <w:sz w:val="30"/>
          <w:szCs w:val="30"/>
        </w:rPr>
        <w:t>заявление с приложенным проектом</w:t>
      </w:r>
      <w:r w:rsidRPr="00055F04">
        <w:rPr>
          <w:sz w:val="30"/>
          <w:szCs w:val="30"/>
        </w:rPr>
        <w:t>.</w:t>
      </w:r>
    </w:p>
    <w:p w:rsidR="003A37CC" w:rsidRPr="00055F04" w:rsidRDefault="003A37CC" w:rsidP="00180DD5">
      <w:pPr>
        <w:widowControl w:val="0"/>
        <w:autoSpaceDE w:val="0"/>
        <w:autoSpaceDN w:val="0"/>
        <w:adjustRightInd w:val="0"/>
        <w:ind w:firstLine="709"/>
        <w:jc w:val="both"/>
        <w:outlineLvl w:val="2"/>
        <w:rPr>
          <w:sz w:val="30"/>
          <w:szCs w:val="30"/>
        </w:rPr>
      </w:pPr>
      <w:r w:rsidRPr="00055F04">
        <w:rPr>
          <w:sz w:val="30"/>
          <w:szCs w:val="30"/>
        </w:rPr>
        <w:t>В случае подачи заявления в электронной форме после его регистрации в системе электронного документооборота администрации             города информация о регистрационном номере, дате регистрации заявления и сроке предоставления муниципальной услуги направляется             в раздел</w:t>
      </w:r>
      <w:r w:rsidR="00A42BC6" w:rsidRPr="00055F04">
        <w:rPr>
          <w:sz w:val="30"/>
          <w:szCs w:val="30"/>
        </w:rPr>
        <w:t xml:space="preserve"> «Личный кабинет» заявителя на С</w:t>
      </w:r>
      <w:r w:rsidRPr="00055F04">
        <w:rPr>
          <w:sz w:val="30"/>
          <w:szCs w:val="30"/>
        </w:rPr>
        <w:t>айте;</w:t>
      </w:r>
    </w:p>
    <w:p w:rsidR="00CE26B2" w:rsidRPr="00055F04" w:rsidRDefault="00C77D73" w:rsidP="00180DD5">
      <w:pPr>
        <w:widowControl w:val="0"/>
        <w:autoSpaceDE w:val="0"/>
        <w:autoSpaceDN w:val="0"/>
        <w:adjustRightInd w:val="0"/>
        <w:ind w:firstLine="709"/>
        <w:jc w:val="both"/>
        <w:outlineLvl w:val="2"/>
        <w:rPr>
          <w:sz w:val="30"/>
          <w:szCs w:val="30"/>
        </w:rPr>
      </w:pPr>
      <w:r w:rsidRPr="00055F04">
        <w:rPr>
          <w:sz w:val="30"/>
          <w:szCs w:val="30"/>
        </w:rPr>
        <w:t>4</w:t>
      </w:r>
      <w:r w:rsidR="00CE26B2" w:rsidRPr="00055F04">
        <w:rPr>
          <w:sz w:val="30"/>
          <w:szCs w:val="30"/>
        </w:rPr>
        <w:t xml:space="preserve">) </w:t>
      </w:r>
      <w:r w:rsidR="000E0E64" w:rsidRPr="00055F04">
        <w:rPr>
          <w:sz w:val="30"/>
          <w:szCs w:val="30"/>
        </w:rPr>
        <w:t>м</w:t>
      </w:r>
      <w:r w:rsidR="00CE26B2" w:rsidRPr="00055F04">
        <w:rPr>
          <w:sz w:val="30"/>
          <w:szCs w:val="30"/>
        </w:rPr>
        <w:t xml:space="preserve">аксимальный срок исполнения административной процедуры составляет </w:t>
      </w:r>
      <w:r w:rsidR="00EB733F">
        <w:rPr>
          <w:sz w:val="30"/>
          <w:szCs w:val="30"/>
        </w:rPr>
        <w:t>2</w:t>
      </w:r>
      <w:r w:rsidR="00CE26B2" w:rsidRPr="00055F04">
        <w:rPr>
          <w:sz w:val="30"/>
          <w:szCs w:val="30"/>
        </w:rPr>
        <w:t xml:space="preserve"> </w:t>
      </w:r>
      <w:r w:rsidR="009E3EA2">
        <w:rPr>
          <w:sz w:val="30"/>
          <w:szCs w:val="30"/>
        </w:rPr>
        <w:t>календарны</w:t>
      </w:r>
      <w:r w:rsidR="00EB733F">
        <w:rPr>
          <w:sz w:val="30"/>
          <w:szCs w:val="30"/>
        </w:rPr>
        <w:t>х</w:t>
      </w:r>
      <w:r w:rsidR="00EF2881" w:rsidRPr="00055F04">
        <w:rPr>
          <w:sz w:val="30"/>
          <w:szCs w:val="30"/>
        </w:rPr>
        <w:t xml:space="preserve"> д</w:t>
      </w:r>
      <w:r w:rsidR="00EB733F">
        <w:rPr>
          <w:sz w:val="30"/>
          <w:szCs w:val="30"/>
        </w:rPr>
        <w:t>ня</w:t>
      </w:r>
      <w:r w:rsidR="003A37CC" w:rsidRPr="00055F04">
        <w:rPr>
          <w:sz w:val="30"/>
          <w:szCs w:val="30"/>
        </w:rPr>
        <w:t xml:space="preserve"> с даты</w:t>
      </w:r>
      <w:r w:rsidR="00CE26B2" w:rsidRPr="00055F04">
        <w:rPr>
          <w:sz w:val="30"/>
          <w:szCs w:val="30"/>
        </w:rPr>
        <w:t xml:space="preserve"> поступления пакета документов</w:t>
      </w:r>
      <w:r w:rsidR="000E0E64" w:rsidRPr="00055F04">
        <w:rPr>
          <w:sz w:val="30"/>
          <w:szCs w:val="30"/>
        </w:rPr>
        <w:t xml:space="preserve"> </w:t>
      </w:r>
      <w:r w:rsidR="002D7CCB">
        <w:rPr>
          <w:sz w:val="30"/>
          <w:szCs w:val="30"/>
        </w:rPr>
        <w:t xml:space="preserve">           </w:t>
      </w:r>
      <w:r w:rsidR="004605D0" w:rsidRPr="00055F04">
        <w:rPr>
          <w:sz w:val="30"/>
          <w:szCs w:val="30"/>
        </w:rPr>
        <w:t>в Управление</w:t>
      </w:r>
      <w:r w:rsidR="003A37CC" w:rsidRPr="00055F04">
        <w:rPr>
          <w:sz w:val="30"/>
          <w:szCs w:val="30"/>
        </w:rPr>
        <w:t>.</w:t>
      </w:r>
    </w:p>
    <w:p w:rsidR="00904CCB" w:rsidRPr="00055F04" w:rsidRDefault="004605D0" w:rsidP="00180DD5">
      <w:pPr>
        <w:widowControl w:val="0"/>
        <w:autoSpaceDE w:val="0"/>
        <w:autoSpaceDN w:val="0"/>
        <w:adjustRightInd w:val="0"/>
        <w:ind w:firstLine="709"/>
        <w:jc w:val="both"/>
        <w:outlineLvl w:val="2"/>
        <w:rPr>
          <w:sz w:val="30"/>
          <w:szCs w:val="30"/>
        </w:rPr>
      </w:pPr>
      <w:r w:rsidRPr="00055F04">
        <w:rPr>
          <w:sz w:val="30"/>
          <w:szCs w:val="30"/>
        </w:rPr>
        <w:t>Р</w:t>
      </w:r>
      <w:r w:rsidR="00904CCB" w:rsidRPr="00055F04">
        <w:rPr>
          <w:sz w:val="30"/>
          <w:szCs w:val="30"/>
        </w:rPr>
        <w:t>езультатом административной процедуры является</w:t>
      </w:r>
      <w:r w:rsidRPr="00055F04">
        <w:rPr>
          <w:sz w:val="30"/>
          <w:szCs w:val="30"/>
        </w:rPr>
        <w:t xml:space="preserve"> регистрация поступившего</w:t>
      </w:r>
      <w:r w:rsidR="003A37CC" w:rsidRPr="00055F04">
        <w:rPr>
          <w:sz w:val="30"/>
          <w:szCs w:val="30"/>
        </w:rPr>
        <w:t xml:space="preserve"> з</w:t>
      </w:r>
      <w:r w:rsidR="001C2353" w:rsidRPr="00055F04">
        <w:rPr>
          <w:sz w:val="30"/>
          <w:szCs w:val="30"/>
        </w:rPr>
        <w:t>аявления и</w:t>
      </w:r>
      <w:r w:rsidR="003A37CC" w:rsidRPr="00055F04">
        <w:rPr>
          <w:sz w:val="30"/>
          <w:szCs w:val="30"/>
        </w:rPr>
        <w:t xml:space="preserve"> прилагаем</w:t>
      </w:r>
      <w:r w:rsidR="00B83627">
        <w:rPr>
          <w:sz w:val="30"/>
          <w:szCs w:val="30"/>
        </w:rPr>
        <w:t>ого</w:t>
      </w:r>
      <w:r w:rsidR="003A37CC" w:rsidRPr="00055F04">
        <w:rPr>
          <w:sz w:val="30"/>
          <w:szCs w:val="30"/>
        </w:rPr>
        <w:t xml:space="preserve"> к нему </w:t>
      </w:r>
      <w:r w:rsidR="00B83627">
        <w:rPr>
          <w:sz w:val="30"/>
          <w:szCs w:val="30"/>
        </w:rPr>
        <w:t>проекта</w:t>
      </w:r>
      <w:r w:rsidR="003A37CC" w:rsidRPr="00055F04">
        <w:rPr>
          <w:sz w:val="30"/>
          <w:szCs w:val="30"/>
        </w:rPr>
        <w:t>,</w:t>
      </w:r>
      <w:r w:rsidR="001C2353" w:rsidRPr="00055F04">
        <w:rPr>
          <w:sz w:val="30"/>
          <w:szCs w:val="30"/>
        </w:rPr>
        <w:t xml:space="preserve"> их</w:t>
      </w:r>
      <w:r w:rsidRPr="00055F04">
        <w:rPr>
          <w:sz w:val="30"/>
          <w:szCs w:val="30"/>
        </w:rPr>
        <w:t xml:space="preserve"> передача</w:t>
      </w:r>
      <w:r w:rsidR="00DC56D3" w:rsidRPr="00055F04">
        <w:rPr>
          <w:sz w:val="30"/>
          <w:szCs w:val="30"/>
        </w:rPr>
        <w:t xml:space="preserve"> </w:t>
      </w:r>
      <w:r w:rsidR="002D7CCB">
        <w:rPr>
          <w:sz w:val="30"/>
          <w:szCs w:val="30"/>
        </w:rPr>
        <w:t xml:space="preserve">          </w:t>
      </w:r>
      <w:r w:rsidR="00DC56D3" w:rsidRPr="00055F04">
        <w:rPr>
          <w:sz w:val="30"/>
          <w:szCs w:val="30"/>
        </w:rPr>
        <w:t>в отдел модернизации и сохранения памятников культуры</w:t>
      </w:r>
      <w:r w:rsidR="00452677" w:rsidRPr="00055F04">
        <w:rPr>
          <w:sz w:val="30"/>
          <w:szCs w:val="30"/>
        </w:rPr>
        <w:t xml:space="preserve"> </w:t>
      </w:r>
      <w:r w:rsidR="00E83EC5" w:rsidRPr="00055F04">
        <w:rPr>
          <w:sz w:val="30"/>
          <w:szCs w:val="30"/>
        </w:rPr>
        <w:t>Управ</w:t>
      </w:r>
      <w:r w:rsidR="00E83EC5">
        <w:rPr>
          <w:sz w:val="30"/>
          <w:szCs w:val="30"/>
        </w:rPr>
        <w:t>л</w:t>
      </w:r>
      <w:r w:rsidR="00E83EC5" w:rsidRPr="00055F04">
        <w:rPr>
          <w:sz w:val="30"/>
          <w:szCs w:val="30"/>
        </w:rPr>
        <w:t>ения</w:t>
      </w:r>
      <w:r w:rsidR="00904CCB" w:rsidRPr="00055F04">
        <w:rPr>
          <w:sz w:val="30"/>
          <w:szCs w:val="30"/>
        </w:rPr>
        <w:t>.</w:t>
      </w:r>
    </w:p>
    <w:p w:rsidR="00246EA5" w:rsidRPr="00405419" w:rsidRDefault="00C77D73" w:rsidP="00180DD5">
      <w:pPr>
        <w:widowControl w:val="0"/>
        <w:autoSpaceDE w:val="0"/>
        <w:autoSpaceDN w:val="0"/>
        <w:adjustRightInd w:val="0"/>
        <w:ind w:firstLine="709"/>
        <w:jc w:val="both"/>
        <w:outlineLvl w:val="2"/>
        <w:rPr>
          <w:strike/>
          <w:sz w:val="30"/>
          <w:szCs w:val="30"/>
        </w:rPr>
      </w:pPr>
      <w:r w:rsidRPr="00405419">
        <w:rPr>
          <w:sz w:val="30"/>
          <w:szCs w:val="30"/>
        </w:rPr>
        <w:t>2</w:t>
      </w:r>
      <w:r w:rsidR="00416FF9">
        <w:rPr>
          <w:sz w:val="30"/>
          <w:szCs w:val="30"/>
        </w:rPr>
        <w:t>4</w:t>
      </w:r>
      <w:r w:rsidR="00904CCB" w:rsidRPr="00405419">
        <w:rPr>
          <w:sz w:val="30"/>
          <w:szCs w:val="30"/>
        </w:rPr>
        <w:t xml:space="preserve">. </w:t>
      </w:r>
      <w:r w:rsidR="00657F0F" w:rsidRPr="00405419">
        <w:rPr>
          <w:sz w:val="30"/>
          <w:szCs w:val="30"/>
        </w:rPr>
        <w:t>Рассмотрение заявления и прилагаем</w:t>
      </w:r>
      <w:r w:rsidR="00EB733F">
        <w:rPr>
          <w:sz w:val="30"/>
          <w:szCs w:val="30"/>
        </w:rPr>
        <w:t xml:space="preserve">ого </w:t>
      </w:r>
      <w:r w:rsidR="00657F0F" w:rsidRPr="00405419">
        <w:rPr>
          <w:sz w:val="30"/>
          <w:szCs w:val="30"/>
        </w:rPr>
        <w:t xml:space="preserve">к нему </w:t>
      </w:r>
      <w:r w:rsidR="00B83627">
        <w:rPr>
          <w:sz w:val="30"/>
          <w:szCs w:val="30"/>
        </w:rPr>
        <w:t>проекта</w:t>
      </w:r>
      <w:r w:rsidR="00921AB5" w:rsidRPr="00405419">
        <w:rPr>
          <w:sz w:val="30"/>
          <w:szCs w:val="30"/>
        </w:rPr>
        <w:t>:</w:t>
      </w:r>
      <w:r w:rsidR="00904CCB" w:rsidRPr="00405419">
        <w:rPr>
          <w:sz w:val="30"/>
          <w:szCs w:val="30"/>
        </w:rPr>
        <w:t xml:space="preserve"> </w:t>
      </w:r>
    </w:p>
    <w:p w:rsidR="00452677" w:rsidRPr="00774DC8" w:rsidRDefault="00921AB5" w:rsidP="00180DD5">
      <w:pPr>
        <w:widowControl w:val="0"/>
        <w:autoSpaceDE w:val="0"/>
        <w:autoSpaceDN w:val="0"/>
        <w:adjustRightInd w:val="0"/>
        <w:ind w:firstLine="709"/>
        <w:jc w:val="both"/>
        <w:outlineLvl w:val="2"/>
        <w:rPr>
          <w:sz w:val="30"/>
          <w:szCs w:val="30"/>
        </w:rPr>
      </w:pPr>
      <w:r w:rsidRPr="00405419">
        <w:rPr>
          <w:sz w:val="30"/>
          <w:szCs w:val="30"/>
        </w:rPr>
        <w:t>1)</w:t>
      </w:r>
      <w:r w:rsidR="00452677" w:rsidRPr="00405419">
        <w:rPr>
          <w:sz w:val="30"/>
          <w:szCs w:val="30"/>
        </w:rPr>
        <w:t xml:space="preserve"> </w:t>
      </w:r>
      <w:r w:rsidR="000E0E64" w:rsidRPr="00405419">
        <w:rPr>
          <w:sz w:val="30"/>
          <w:szCs w:val="30"/>
        </w:rPr>
        <w:t>о</w:t>
      </w:r>
      <w:r w:rsidR="00452677" w:rsidRPr="00405419">
        <w:rPr>
          <w:sz w:val="30"/>
          <w:szCs w:val="30"/>
        </w:rPr>
        <w:t>снованием для начала административной процедуры является поступление в отдел модернизации и сохранения памятников культуры</w:t>
      </w:r>
      <w:r w:rsidR="00452677" w:rsidRPr="00774DC8">
        <w:rPr>
          <w:sz w:val="30"/>
          <w:szCs w:val="30"/>
        </w:rPr>
        <w:t xml:space="preserve"> Управления заявления и приложенн</w:t>
      </w:r>
      <w:r w:rsidR="00EB733F">
        <w:rPr>
          <w:sz w:val="30"/>
          <w:szCs w:val="30"/>
        </w:rPr>
        <w:t>ого</w:t>
      </w:r>
      <w:r w:rsidR="00452677" w:rsidRPr="00774DC8">
        <w:rPr>
          <w:sz w:val="30"/>
          <w:szCs w:val="30"/>
        </w:rPr>
        <w:t xml:space="preserve"> к нему </w:t>
      </w:r>
      <w:r w:rsidR="00EB733F">
        <w:rPr>
          <w:sz w:val="30"/>
          <w:szCs w:val="30"/>
        </w:rPr>
        <w:t>проекта</w:t>
      </w:r>
      <w:r w:rsidR="00EB733F" w:rsidRPr="00EB733F">
        <w:rPr>
          <w:sz w:val="30"/>
          <w:szCs w:val="30"/>
        </w:rPr>
        <w:t xml:space="preserve"> </w:t>
      </w:r>
      <w:r w:rsidR="00EB733F" w:rsidRPr="00E83EC5">
        <w:rPr>
          <w:sz w:val="30"/>
          <w:szCs w:val="30"/>
        </w:rPr>
        <w:t>информационной надписи на объекте культурного наследия, оформленн</w:t>
      </w:r>
      <w:r w:rsidR="00EB733F">
        <w:rPr>
          <w:sz w:val="30"/>
          <w:szCs w:val="30"/>
        </w:rPr>
        <w:t>ого</w:t>
      </w:r>
      <w:r w:rsidR="00EB733F" w:rsidRPr="00E83EC5">
        <w:rPr>
          <w:sz w:val="30"/>
          <w:szCs w:val="30"/>
        </w:rPr>
        <w:t xml:space="preserve"> в электронном виде</w:t>
      </w:r>
      <w:r w:rsidR="00AC64A7">
        <w:rPr>
          <w:sz w:val="30"/>
          <w:szCs w:val="30"/>
        </w:rPr>
        <w:t xml:space="preserve"> </w:t>
      </w:r>
      <w:r w:rsidR="00EB733F" w:rsidRPr="00E83EC5">
        <w:rPr>
          <w:sz w:val="30"/>
          <w:szCs w:val="30"/>
        </w:rPr>
        <w:t>на электронном носителе</w:t>
      </w:r>
      <w:r w:rsidR="00AC64A7">
        <w:rPr>
          <w:sz w:val="30"/>
          <w:szCs w:val="30"/>
        </w:rPr>
        <w:t xml:space="preserve"> (диске)</w:t>
      </w:r>
      <w:r w:rsidR="00AC64A7" w:rsidRPr="00E83EC5">
        <w:rPr>
          <w:sz w:val="30"/>
          <w:szCs w:val="30"/>
        </w:rPr>
        <w:t xml:space="preserve"> </w:t>
      </w:r>
      <w:r w:rsidR="00EB733F" w:rsidRPr="00E83EC5">
        <w:rPr>
          <w:sz w:val="30"/>
          <w:szCs w:val="30"/>
        </w:rPr>
        <w:t xml:space="preserve">в формате </w:t>
      </w:r>
      <w:proofErr w:type="spellStart"/>
      <w:r w:rsidR="00EB733F" w:rsidRPr="00E83EC5">
        <w:rPr>
          <w:sz w:val="30"/>
          <w:szCs w:val="30"/>
        </w:rPr>
        <w:t>докумен</w:t>
      </w:r>
      <w:proofErr w:type="spellEnd"/>
      <w:r w:rsidR="00ED73D8">
        <w:rPr>
          <w:sz w:val="30"/>
          <w:szCs w:val="30"/>
        </w:rPr>
        <w:t xml:space="preserve">-            </w:t>
      </w:r>
      <w:r w:rsidR="00EB733F" w:rsidRPr="00E83EC5">
        <w:rPr>
          <w:sz w:val="30"/>
          <w:szCs w:val="30"/>
        </w:rPr>
        <w:t>та (PDF)</w:t>
      </w:r>
      <w:r w:rsidR="00452677" w:rsidRPr="00774DC8">
        <w:rPr>
          <w:sz w:val="30"/>
          <w:szCs w:val="30"/>
        </w:rPr>
        <w:t>;</w:t>
      </w:r>
    </w:p>
    <w:p w:rsidR="00921AB5" w:rsidRPr="00D0348C" w:rsidRDefault="00452677" w:rsidP="00180DD5">
      <w:pPr>
        <w:widowControl w:val="0"/>
        <w:autoSpaceDE w:val="0"/>
        <w:autoSpaceDN w:val="0"/>
        <w:adjustRightInd w:val="0"/>
        <w:ind w:firstLine="709"/>
        <w:jc w:val="both"/>
        <w:outlineLvl w:val="2"/>
        <w:rPr>
          <w:sz w:val="30"/>
          <w:szCs w:val="30"/>
        </w:rPr>
      </w:pPr>
      <w:r w:rsidRPr="00774DC8">
        <w:rPr>
          <w:sz w:val="30"/>
          <w:szCs w:val="30"/>
        </w:rPr>
        <w:t xml:space="preserve">2) </w:t>
      </w:r>
      <w:r w:rsidR="000E0E64" w:rsidRPr="00774DC8">
        <w:rPr>
          <w:sz w:val="30"/>
          <w:szCs w:val="30"/>
        </w:rPr>
        <w:t>о</w:t>
      </w:r>
      <w:r w:rsidRPr="00774DC8">
        <w:rPr>
          <w:sz w:val="30"/>
          <w:szCs w:val="30"/>
        </w:rPr>
        <w:t xml:space="preserve">тветственным за выполнение административной процедуры является </w:t>
      </w:r>
      <w:r w:rsidR="00A369E6">
        <w:rPr>
          <w:sz w:val="30"/>
          <w:szCs w:val="30"/>
        </w:rPr>
        <w:t>определенный начальником</w:t>
      </w:r>
      <w:r w:rsidR="005B7D47">
        <w:rPr>
          <w:sz w:val="30"/>
          <w:szCs w:val="30"/>
        </w:rPr>
        <w:t xml:space="preserve"> отдела</w:t>
      </w:r>
      <w:r w:rsidR="00A369E6">
        <w:rPr>
          <w:sz w:val="30"/>
          <w:szCs w:val="30"/>
        </w:rPr>
        <w:t xml:space="preserve"> </w:t>
      </w:r>
      <w:r w:rsidR="009E3EA2" w:rsidRPr="00774DC8">
        <w:rPr>
          <w:sz w:val="30"/>
          <w:szCs w:val="30"/>
        </w:rPr>
        <w:t>модернизации и сохранения памятников культуры Управления</w:t>
      </w:r>
      <w:r w:rsidR="009E3EA2">
        <w:rPr>
          <w:sz w:val="30"/>
          <w:szCs w:val="30"/>
        </w:rPr>
        <w:t xml:space="preserve"> </w:t>
      </w:r>
      <w:r w:rsidRPr="00774DC8">
        <w:rPr>
          <w:sz w:val="30"/>
          <w:szCs w:val="30"/>
        </w:rPr>
        <w:t xml:space="preserve">главный специалист отдела </w:t>
      </w:r>
      <w:r w:rsidR="00ED73D8">
        <w:rPr>
          <w:sz w:val="30"/>
          <w:szCs w:val="30"/>
        </w:rPr>
        <w:t xml:space="preserve">          </w:t>
      </w:r>
      <w:r w:rsidR="00417ACA" w:rsidRPr="00774DC8">
        <w:rPr>
          <w:sz w:val="30"/>
          <w:szCs w:val="30"/>
        </w:rPr>
        <w:t>(далее – ответственный исполнитель)</w:t>
      </w:r>
      <w:r w:rsidRPr="00774DC8">
        <w:rPr>
          <w:sz w:val="30"/>
          <w:szCs w:val="30"/>
        </w:rPr>
        <w:t>;</w:t>
      </w:r>
    </w:p>
    <w:p w:rsidR="00417ACA" w:rsidRPr="00774DC8" w:rsidRDefault="000F0A93" w:rsidP="000F0A93">
      <w:pPr>
        <w:widowControl w:val="0"/>
        <w:autoSpaceDE w:val="0"/>
        <w:autoSpaceDN w:val="0"/>
        <w:adjustRightInd w:val="0"/>
        <w:ind w:firstLine="709"/>
        <w:jc w:val="both"/>
        <w:outlineLvl w:val="2"/>
        <w:rPr>
          <w:sz w:val="30"/>
          <w:szCs w:val="30"/>
        </w:rPr>
      </w:pPr>
      <w:r w:rsidRPr="00774DC8">
        <w:rPr>
          <w:sz w:val="30"/>
          <w:szCs w:val="30"/>
        </w:rPr>
        <w:t xml:space="preserve">3) </w:t>
      </w:r>
      <w:r w:rsidR="00417ACA" w:rsidRPr="00774DC8">
        <w:rPr>
          <w:sz w:val="30"/>
          <w:szCs w:val="30"/>
        </w:rPr>
        <w:t xml:space="preserve">ответственный исполнитель: </w:t>
      </w:r>
    </w:p>
    <w:p w:rsidR="008A4FDC" w:rsidRPr="00774DC8" w:rsidRDefault="00417ACA" w:rsidP="00417ACA">
      <w:pPr>
        <w:widowControl w:val="0"/>
        <w:autoSpaceDE w:val="0"/>
        <w:autoSpaceDN w:val="0"/>
        <w:adjustRightInd w:val="0"/>
        <w:ind w:firstLine="709"/>
        <w:jc w:val="both"/>
        <w:outlineLvl w:val="2"/>
        <w:rPr>
          <w:sz w:val="30"/>
          <w:szCs w:val="30"/>
        </w:rPr>
      </w:pPr>
      <w:r w:rsidRPr="00774DC8">
        <w:rPr>
          <w:sz w:val="30"/>
          <w:szCs w:val="30"/>
        </w:rPr>
        <w:t>проверяет наличие полного пакета документов, указанных в пункте 1</w:t>
      </w:r>
      <w:r w:rsidR="00AA7AE2">
        <w:rPr>
          <w:sz w:val="30"/>
          <w:szCs w:val="30"/>
        </w:rPr>
        <w:t>1</w:t>
      </w:r>
      <w:r w:rsidRPr="00774DC8">
        <w:rPr>
          <w:sz w:val="30"/>
          <w:szCs w:val="30"/>
        </w:rPr>
        <w:t xml:space="preserve"> настоящего Регламента; </w:t>
      </w:r>
    </w:p>
    <w:p w:rsidR="00417ACA" w:rsidRPr="00774DC8" w:rsidRDefault="00417ACA" w:rsidP="008A4FDC">
      <w:pPr>
        <w:widowControl w:val="0"/>
        <w:autoSpaceDE w:val="0"/>
        <w:autoSpaceDN w:val="0"/>
        <w:adjustRightInd w:val="0"/>
        <w:spacing w:line="235" w:lineRule="auto"/>
        <w:ind w:firstLine="709"/>
        <w:jc w:val="both"/>
        <w:rPr>
          <w:sz w:val="30"/>
          <w:szCs w:val="30"/>
        </w:rPr>
      </w:pPr>
      <w:r w:rsidRPr="00774DC8">
        <w:rPr>
          <w:sz w:val="30"/>
          <w:szCs w:val="30"/>
        </w:rPr>
        <w:t xml:space="preserve">проверяет правильность оформления и заполнения заявления и </w:t>
      </w:r>
      <w:r w:rsidR="00B83627">
        <w:rPr>
          <w:sz w:val="30"/>
          <w:szCs w:val="30"/>
        </w:rPr>
        <w:t xml:space="preserve">соответствие </w:t>
      </w:r>
      <w:r w:rsidR="00A369E6">
        <w:rPr>
          <w:sz w:val="30"/>
          <w:szCs w:val="30"/>
        </w:rPr>
        <w:t xml:space="preserve">проекта </w:t>
      </w:r>
      <w:r w:rsidR="00A369E6" w:rsidRPr="00E83EC5">
        <w:rPr>
          <w:sz w:val="30"/>
          <w:szCs w:val="30"/>
        </w:rPr>
        <w:t>информационной надписи на объекте культурного наследия</w:t>
      </w:r>
      <w:r w:rsidR="00B83627">
        <w:rPr>
          <w:sz w:val="30"/>
          <w:szCs w:val="30"/>
        </w:rPr>
        <w:t xml:space="preserve"> </w:t>
      </w:r>
      <w:r w:rsidR="00B83627" w:rsidRPr="00B83627">
        <w:rPr>
          <w:sz w:val="30"/>
          <w:szCs w:val="30"/>
        </w:rPr>
        <w:t>положени</w:t>
      </w:r>
      <w:r w:rsidR="0049054A">
        <w:rPr>
          <w:sz w:val="30"/>
          <w:szCs w:val="30"/>
        </w:rPr>
        <w:t>ям</w:t>
      </w:r>
      <w:r w:rsidR="00B83627" w:rsidRPr="00B83627">
        <w:rPr>
          <w:sz w:val="30"/>
          <w:szCs w:val="30"/>
        </w:rPr>
        <w:t>, установленны</w:t>
      </w:r>
      <w:r w:rsidR="00B52614">
        <w:rPr>
          <w:sz w:val="30"/>
          <w:szCs w:val="30"/>
        </w:rPr>
        <w:t>м</w:t>
      </w:r>
      <w:r w:rsidR="00B83627" w:rsidRPr="00B83627">
        <w:rPr>
          <w:sz w:val="30"/>
          <w:szCs w:val="30"/>
        </w:rPr>
        <w:t xml:space="preserve"> содержанием информационных надписей и обозначений на объектах культурного наследия (памятниках истории и культуры) народов Российской Федерации и требованиями </w:t>
      </w:r>
      <w:r w:rsidR="00ED73D8">
        <w:rPr>
          <w:sz w:val="30"/>
          <w:szCs w:val="30"/>
        </w:rPr>
        <w:t xml:space="preserve">             </w:t>
      </w:r>
      <w:r w:rsidR="00B83627" w:rsidRPr="00B83627">
        <w:rPr>
          <w:sz w:val="30"/>
          <w:szCs w:val="30"/>
        </w:rPr>
        <w:t>к составу проектов установки и содержания информационных надписей и обозначений, на основании которых осуществляется такая установка, утвержденны</w:t>
      </w:r>
      <w:r w:rsidR="00B52614">
        <w:rPr>
          <w:sz w:val="30"/>
          <w:szCs w:val="30"/>
        </w:rPr>
        <w:t>ми</w:t>
      </w:r>
      <w:r w:rsidR="00B83627" w:rsidRPr="00B83627">
        <w:rPr>
          <w:sz w:val="30"/>
          <w:szCs w:val="30"/>
        </w:rPr>
        <w:t xml:space="preserve"> постановлением Правительства Россий</w:t>
      </w:r>
      <w:r w:rsidR="003F3FFD">
        <w:rPr>
          <w:sz w:val="30"/>
          <w:szCs w:val="30"/>
        </w:rPr>
        <w:t>ской Федерации от 10.09.</w:t>
      </w:r>
      <w:r w:rsidR="00B83627" w:rsidRPr="00B83627">
        <w:rPr>
          <w:sz w:val="30"/>
          <w:szCs w:val="30"/>
        </w:rPr>
        <w:t xml:space="preserve">2019 </w:t>
      </w:r>
      <w:r w:rsidR="0049054A">
        <w:rPr>
          <w:sz w:val="30"/>
          <w:szCs w:val="30"/>
        </w:rPr>
        <w:t>№</w:t>
      </w:r>
      <w:r w:rsidR="00B83627" w:rsidRPr="00B83627">
        <w:rPr>
          <w:sz w:val="30"/>
          <w:szCs w:val="30"/>
        </w:rPr>
        <w:t xml:space="preserve"> 1178</w:t>
      </w:r>
      <w:r w:rsidR="00A369E6">
        <w:rPr>
          <w:sz w:val="30"/>
          <w:szCs w:val="30"/>
        </w:rPr>
        <w:t>,</w:t>
      </w:r>
      <w:r w:rsidRPr="00774DC8">
        <w:rPr>
          <w:sz w:val="30"/>
          <w:szCs w:val="30"/>
        </w:rPr>
        <w:t xml:space="preserve"> в том числе наличие подписей и печатей на докумен</w:t>
      </w:r>
      <w:r w:rsidR="003F3FFD">
        <w:rPr>
          <w:sz w:val="30"/>
          <w:szCs w:val="30"/>
        </w:rPr>
        <w:t xml:space="preserve">тах, </w:t>
      </w:r>
      <w:r w:rsidRPr="00774DC8">
        <w:rPr>
          <w:sz w:val="30"/>
          <w:szCs w:val="30"/>
        </w:rPr>
        <w:t>отсутствие в документах подчисток, приписок и исправлений;</w:t>
      </w:r>
    </w:p>
    <w:p w:rsidR="00417ACA" w:rsidRPr="00774DC8" w:rsidRDefault="00417ACA" w:rsidP="008A4FDC">
      <w:pPr>
        <w:widowControl w:val="0"/>
        <w:autoSpaceDE w:val="0"/>
        <w:autoSpaceDN w:val="0"/>
        <w:adjustRightInd w:val="0"/>
        <w:spacing w:line="235" w:lineRule="auto"/>
        <w:ind w:firstLine="709"/>
        <w:jc w:val="both"/>
        <w:rPr>
          <w:sz w:val="30"/>
          <w:szCs w:val="30"/>
        </w:rPr>
      </w:pPr>
      <w:r w:rsidRPr="00774DC8">
        <w:rPr>
          <w:sz w:val="30"/>
          <w:szCs w:val="30"/>
        </w:rPr>
        <w:t>проверяет соответствие сведений, указанных в заявлении</w:t>
      </w:r>
      <w:r w:rsidR="00AC64A7">
        <w:rPr>
          <w:sz w:val="30"/>
          <w:szCs w:val="30"/>
        </w:rPr>
        <w:t xml:space="preserve"> и проекте</w:t>
      </w:r>
      <w:r w:rsidRPr="00774DC8">
        <w:rPr>
          <w:sz w:val="30"/>
          <w:szCs w:val="30"/>
        </w:rPr>
        <w:t>, сведени</w:t>
      </w:r>
      <w:r w:rsidR="00755219" w:rsidRPr="00774DC8">
        <w:rPr>
          <w:sz w:val="30"/>
          <w:szCs w:val="30"/>
        </w:rPr>
        <w:t>ям, представленным в документах;</w:t>
      </w:r>
    </w:p>
    <w:p w:rsidR="000F0A93" w:rsidRDefault="00755219" w:rsidP="008A4FDC">
      <w:pPr>
        <w:widowControl w:val="0"/>
        <w:autoSpaceDE w:val="0"/>
        <w:autoSpaceDN w:val="0"/>
        <w:adjustRightInd w:val="0"/>
        <w:spacing w:line="235" w:lineRule="auto"/>
        <w:ind w:firstLine="709"/>
        <w:jc w:val="both"/>
        <w:rPr>
          <w:sz w:val="30"/>
          <w:szCs w:val="30"/>
        </w:rPr>
      </w:pPr>
      <w:r w:rsidRPr="00774DC8">
        <w:rPr>
          <w:sz w:val="30"/>
          <w:szCs w:val="30"/>
        </w:rPr>
        <w:t xml:space="preserve">4) </w:t>
      </w:r>
      <w:r w:rsidR="000F0A93" w:rsidRPr="00774DC8">
        <w:rPr>
          <w:sz w:val="30"/>
          <w:szCs w:val="30"/>
        </w:rPr>
        <w:t>в случае</w:t>
      </w:r>
      <w:r w:rsidR="007F67C8" w:rsidRPr="00774DC8">
        <w:rPr>
          <w:sz w:val="30"/>
          <w:szCs w:val="30"/>
        </w:rPr>
        <w:t xml:space="preserve"> </w:t>
      </w:r>
      <w:r w:rsidR="00586D8F">
        <w:rPr>
          <w:sz w:val="30"/>
          <w:szCs w:val="30"/>
        </w:rPr>
        <w:t>выявления</w:t>
      </w:r>
      <w:r w:rsidR="00586D8F" w:rsidRPr="00180DD5">
        <w:rPr>
          <w:sz w:val="30"/>
          <w:szCs w:val="30"/>
        </w:rPr>
        <w:t xml:space="preserve"> </w:t>
      </w:r>
      <w:r w:rsidR="007F67C8" w:rsidRPr="00774DC8">
        <w:rPr>
          <w:sz w:val="30"/>
          <w:szCs w:val="30"/>
        </w:rPr>
        <w:t xml:space="preserve">по результатам рассмотрения </w:t>
      </w:r>
      <w:r w:rsidR="00EB733F" w:rsidRPr="00774DC8">
        <w:rPr>
          <w:sz w:val="30"/>
          <w:szCs w:val="30"/>
        </w:rPr>
        <w:t xml:space="preserve">представленных заявителем </w:t>
      </w:r>
      <w:r w:rsidR="007F67C8" w:rsidRPr="00774DC8">
        <w:rPr>
          <w:sz w:val="30"/>
          <w:szCs w:val="30"/>
        </w:rPr>
        <w:t xml:space="preserve">заявления и </w:t>
      </w:r>
      <w:r w:rsidR="00A369E6">
        <w:rPr>
          <w:sz w:val="30"/>
          <w:szCs w:val="30"/>
        </w:rPr>
        <w:t xml:space="preserve">проекта </w:t>
      </w:r>
      <w:r w:rsidR="00A369E6" w:rsidRPr="00E83EC5">
        <w:rPr>
          <w:sz w:val="30"/>
          <w:szCs w:val="30"/>
        </w:rPr>
        <w:t>информационной надписи на объекте культурного наследия</w:t>
      </w:r>
      <w:r w:rsidR="007F67C8" w:rsidRPr="00774DC8">
        <w:rPr>
          <w:sz w:val="30"/>
          <w:szCs w:val="30"/>
        </w:rPr>
        <w:t xml:space="preserve">, </w:t>
      </w:r>
      <w:r w:rsidR="00586D8F" w:rsidRPr="00180DD5">
        <w:rPr>
          <w:sz w:val="30"/>
          <w:szCs w:val="30"/>
        </w:rPr>
        <w:t xml:space="preserve">оснований для отказа в предоставлении </w:t>
      </w:r>
      <w:r w:rsidR="00ED73D8">
        <w:rPr>
          <w:sz w:val="30"/>
          <w:szCs w:val="30"/>
        </w:rPr>
        <w:t xml:space="preserve">              </w:t>
      </w:r>
      <w:r w:rsidR="00586D8F" w:rsidRPr="00180DD5">
        <w:rPr>
          <w:sz w:val="30"/>
          <w:szCs w:val="30"/>
        </w:rPr>
        <w:t>муниципальной услуги, перечисленных в пункте 1</w:t>
      </w:r>
      <w:r w:rsidR="00AA7AE2">
        <w:rPr>
          <w:sz w:val="30"/>
          <w:szCs w:val="30"/>
        </w:rPr>
        <w:t>3</w:t>
      </w:r>
      <w:r w:rsidR="00586D8F" w:rsidRPr="00180DD5">
        <w:rPr>
          <w:sz w:val="30"/>
          <w:szCs w:val="30"/>
        </w:rPr>
        <w:t xml:space="preserve"> </w:t>
      </w:r>
      <w:r w:rsidR="00586D8F">
        <w:rPr>
          <w:sz w:val="30"/>
          <w:szCs w:val="30"/>
        </w:rPr>
        <w:t xml:space="preserve">настоящего </w:t>
      </w:r>
      <w:r w:rsidR="00586D8F" w:rsidRPr="00180DD5">
        <w:rPr>
          <w:sz w:val="30"/>
          <w:szCs w:val="30"/>
        </w:rPr>
        <w:t>Регла</w:t>
      </w:r>
      <w:r w:rsidR="00586D8F">
        <w:rPr>
          <w:sz w:val="30"/>
          <w:szCs w:val="30"/>
        </w:rPr>
        <w:t>мента</w:t>
      </w:r>
      <w:r w:rsidR="000F0A93" w:rsidRPr="00774DC8">
        <w:rPr>
          <w:sz w:val="30"/>
          <w:szCs w:val="30"/>
        </w:rPr>
        <w:t xml:space="preserve">, </w:t>
      </w:r>
      <w:r w:rsidRPr="00774DC8">
        <w:rPr>
          <w:sz w:val="30"/>
          <w:szCs w:val="30"/>
        </w:rPr>
        <w:t>ответственный исполнитель</w:t>
      </w:r>
      <w:r w:rsidR="000F0A93" w:rsidRPr="00774DC8">
        <w:rPr>
          <w:sz w:val="30"/>
          <w:szCs w:val="30"/>
        </w:rPr>
        <w:t>:</w:t>
      </w:r>
    </w:p>
    <w:p w:rsidR="00586D8F" w:rsidRDefault="00586D8F" w:rsidP="00586D8F">
      <w:pPr>
        <w:widowControl w:val="0"/>
        <w:autoSpaceDE w:val="0"/>
        <w:autoSpaceDN w:val="0"/>
        <w:adjustRightInd w:val="0"/>
        <w:ind w:firstLine="709"/>
        <w:jc w:val="both"/>
        <w:outlineLvl w:val="2"/>
        <w:rPr>
          <w:sz w:val="30"/>
          <w:szCs w:val="30"/>
        </w:rPr>
      </w:pPr>
      <w:r w:rsidRPr="00180DD5">
        <w:rPr>
          <w:sz w:val="30"/>
          <w:szCs w:val="30"/>
        </w:rPr>
        <w:t xml:space="preserve">готовит проект </w:t>
      </w:r>
      <w:r>
        <w:rPr>
          <w:sz w:val="30"/>
          <w:szCs w:val="30"/>
        </w:rPr>
        <w:t>письм</w:t>
      </w:r>
      <w:r w:rsidR="00A24451">
        <w:rPr>
          <w:sz w:val="30"/>
          <w:szCs w:val="30"/>
        </w:rPr>
        <w:t>а</w:t>
      </w:r>
      <w:r>
        <w:rPr>
          <w:sz w:val="30"/>
          <w:szCs w:val="30"/>
        </w:rPr>
        <w:t xml:space="preserve"> об </w:t>
      </w:r>
      <w:r w:rsidRPr="00055F04">
        <w:rPr>
          <w:sz w:val="30"/>
          <w:szCs w:val="30"/>
        </w:rPr>
        <w:t>отказ</w:t>
      </w:r>
      <w:r>
        <w:rPr>
          <w:sz w:val="30"/>
          <w:szCs w:val="30"/>
        </w:rPr>
        <w:t xml:space="preserve">е </w:t>
      </w:r>
      <w:r w:rsidRPr="00055F04">
        <w:rPr>
          <w:sz w:val="30"/>
          <w:szCs w:val="30"/>
        </w:rPr>
        <w:t xml:space="preserve">в </w:t>
      </w:r>
      <w:r w:rsidRPr="008776A3">
        <w:rPr>
          <w:sz w:val="30"/>
          <w:szCs w:val="30"/>
        </w:rPr>
        <w:t>согласовании проекта информационной надписи и обозначения, устанавливаемого на объекте культурного наследия местного (муниципального) значения</w:t>
      </w:r>
      <w:r w:rsidRPr="00180DD5">
        <w:rPr>
          <w:sz w:val="30"/>
          <w:szCs w:val="30"/>
        </w:rPr>
        <w:t xml:space="preserve"> (с указанием оснований для отказа);</w:t>
      </w:r>
    </w:p>
    <w:p w:rsidR="00A24451" w:rsidRPr="00180DD5" w:rsidRDefault="00A24451" w:rsidP="00586D8F">
      <w:pPr>
        <w:widowControl w:val="0"/>
        <w:autoSpaceDE w:val="0"/>
        <w:autoSpaceDN w:val="0"/>
        <w:adjustRightInd w:val="0"/>
        <w:ind w:firstLine="709"/>
        <w:jc w:val="both"/>
        <w:outlineLvl w:val="2"/>
        <w:rPr>
          <w:sz w:val="30"/>
          <w:szCs w:val="30"/>
        </w:rPr>
      </w:pPr>
      <w:r w:rsidRPr="00A24451">
        <w:rPr>
          <w:sz w:val="30"/>
          <w:szCs w:val="30"/>
        </w:rPr>
        <w:t>согласовывает проект письма о</w:t>
      </w:r>
      <w:r>
        <w:rPr>
          <w:sz w:val="30"/>
          <w:szCs w:val="30"/>
        </w:rPr>
        <w:t>б отказе в</w:t>
      </w:r>
      <w:r w:rsidRPr="00A24451">
        <w:rPr>
          <w:sz w:val="30"/>
          <w:szCs w:val="30"/>
        </w:rPr>
        <w:t xml:space="preserve"> согласовании проекта информационной надписи и обозначения, устанавливаемого на объекте культурного наследия местного (муниципального) значения</w:t>
      </w:r>
      <w:r w:rsidR="00B52614">
        <w:rPr>
          <w:sz w:val="30"/>
          <w:szCs w:val="30"/>
        </w:rPr>
        <w:t>,</w:t>
      </w:r>
      <w:r w:rsidRPr="00A24451">
        <w:rPr>
          <w:sz w:val="30"/>
          <w:szCs w:val="30"/>
        </w:rPr>
        <w:t xml:space="preserve"> с начальником отдела модернизации и сохранения памятников культуры и заместителем руководителя Управления;</w:t>
      </w:r>
    </w:p>
    <w:p w:rsidR="00586D8F" w:rsidRPr="00180DD5" w:rsidRDefault="00AC64A7" w:rsidP="00586D8F">
      <w:pPr>
        <w:widowControl w:val="0"/>
        <w:autoSpaceDE w:val="0"/>
        <w:autoSpaceDN w:val="0"/>
        <w:adjustRightInd w:val="0"/>
        <w:ind w:firstLine="709"/>
        <w:jc w:val="both"/>
        <w:outlineLvl w:val="2"/>
        <w:rPr>
          <w:sz w:val="30"/>
          <w:szCs w:val="30"/>
        </w:rPr>
      </w:pPr>
      <w:r>
        <w:rPr>
          <w:sz w:val="30"/>
          <w:szCs w:val="30"/>
        </w:rPr>
        <w:t xml:space="preserve">передает на </w:t>
      </w:r>
      <w:r w:rsidR="00586D8F" w:rsidRPr="00180DD5">
        <w:rPr>
          <w:sz w:val="30"/>
          <w:szCs w:val="30"/>
        </w:rPr>
        <w:t>подпис</w:t>
      </w:r>
      <w:r>
        <w:rPr>
          <w:sz w:val="30"/>
          <w:szCs w:val="30"/>
        </w:rPr>
        <w:t>ь</w:t>
      </w:r>
      <w:r w:rsidR="00586D8F" w:rsidRPr="00180DD5">
        <w:rPr>
          <w:sz w:val="30"/>
          <w:szCs w:val="30"/>
        </w:rPr>
        <w:t xml:space="preserve"> проект письма об отказе </w:t>
      </w:r>
      <w:r w:rsidR="00586D8F" w:rsidRPr="00055F04">
        <w:rPr>
          <w:sz w:val="30"/>
          <w:szCs w:val="30"/>
        </w:rPr>
        <w:t xml:space="preserve">в </w:t>
      </w:r>
      <w:r w:rsidR="00586D8F" w:rsidRPr="008776A3">
        <w:rPr>
          <w:sz w:val="30"/>
          <w:szCs w:val="30"/>
        </w:rPr>
        <w:t xml:space="preserve">согласовании проекта информационной надписи и обозначения, устанавливаемого </w:t>
      </w:r>
      <w:r w:rsidR="00ED73D8">
        <w:rPr>
          <w:sz w:val="30"/>
          <w:szCs w:val="30"/>
        </w:rPr>
        <w:t xml:space="preserve">                  </w:t>
      </w:r>
      <w:r w:rsidR="00586D8F" w:rsidRPr="008776A3">
        <w:rPr>
          <w:sz w:val="30"/>
          <w:szCs w:val="30"/>
        </w:rPr>
        <w:t>на объекте культурного наследия местного (муниципального) значения</w:t>
      </w:r>
      <w:r w:rsidR="00B52614">
        <w:rPr>
          <w:sz w:val="30"/>
          <w:szCs w:val="30"/>
        </w:rPr>
        <w:t>,</w:t>
      </w:r>
      <w:r w:rsidR="00586D8F" w:rsidRPr="00180DD5">
        <w:rPr>
          <w:sz w:val="30"/>
          <w:szCs w:val="30"/>
        </w:rPr>
        <w:t xml:space="preserve"> руководител</w:t>
      </w:r>
      <w:r>
        <w:rPr>
          <w:sz w:val="30"/>
          <w:szCs w:val="30"/>
        </w:rPr>
        <w:t>ю</w:t>
      </w:r>
      <w:r w:rsidR="00586D8F" w:rsidRPr="00180DD5">
        <w:rPr>
          <w:sz w:val="30"/>
          <w:szCs w:val="30"/>
        </w:rPr>
        <w:t xml:space="preserve"> Управления или его заместител</w:t>
      </w:r>
      <w:r>
        <w:rPr>
          <w:sz w:val="30"/>
          <w:szCs w:val="30"/>
        </w:rPr>
        <w:t>ю</w:t>
      </w:r>
      <w:r w:rsidR="00586D8F" w:rsidRPr="00180DD5">
        <w:rPr>
          <w:sz w:val="30"/>
          <w:szCs w:val="30"/>
        </w:rPr>
        <w:t>;</w:t>
      </w:r>
    </w:p>
    <w:p w:rsidR="00586D8F" w:rsidRDefault="00586D8F" w:rsidP="00586D8F">
      <w:pPr>
        <w:widowControl w:val="0"/>
        <w:autoSpaceDE w:val="0"/>
        <w:autoSpaceDN w:val="0"/>
        <w:adjustRightInd w:val="0"/>
        <w:ind w:firstLine="709"/>
        <w:jc w:val="both"/>
        <w:outlineLvl w:val="2"/>
        <w:rPr>
          <w:sz w:val="30"/>
          <w:szCs w:val="30"/>
        </w:rPr>
      </w:pPr>
      <w:r w:rsidRPr="00180DD5">
        <w:rPr>
          <w:sz w:val="30"/>
          <w:szCs w:val="30"/>
        </w:rPr>
        <w:t xml:space="preserve">передает письмо об отказе </w:t>
      </w:r>
      <w:r w:rsidRPr="00055F04">
        <w:rPr>
          <w:sz w:val="30"/>
          <w:szCs w:val="30"/>
        </w:rPr>
        <w:t xml:space="preserve">в </w:t>
      </w:r>
      <w:r w:rsidRPr="008776A3">
        <w:rPr>
          <w:sz w:val="30"/>
          <w:szCs w:val="30"/>
        </w:rPr>
        <w:t>согласовании проекта информационной надписи и обозначения, устанавливаемого на объекте культурного наследия местного (муниципального) значения</w:t>
      </w:r>
      <w:r w:rsidR="00B52614">
        <w:rPr>
          <w:sz w:val="30"/>
          <w:szCs w:val="30"/>
        </w:rPr>
        <w:t>,</w:t>
      </w:r>
      <w:r w:rsidRPr="00180DD5">
        <w:rPr>
          <w:sz w:val="30"/>
          <w:szCs w:val="30"/>
        </w:rPr>
        <w:t xml:space="preserve"> в отдел кадрово-правовой работы и документационного обеспечения Управления для</w:t>
      </w:r>
      <w:r w:rsidR="00624B22">
        <w:rPr>
          <w:sz w:val="30"/>
          <w:szCs w:val="30"/>
        </w:rPr>
        <w:t xml:space="preserve"> </w:t>
      </w:r>
      <w:r w:rsidR="00ED73D8">
        <w:rPr>
          <w:sz w:val="30"/>
          <w:szCs w:val="30"/>
        </w:rPr>
        <w:t xml:space="preserve">  </w:t>
      </w:r>
      <w:r w:rsidR="00896C23" w:rsidRPr="00180DD5">
        <w:rPr>
          <w:sz w:val="30"/>
          <w:szCs w:val="30"/>
        </w:rPr>
        <w:t xml:space="preserve">регистрации </w:t>
      </w:r>
      <w:r w:rsidR="00896C23">
        <w:rPr>
          <w:sz w:val="30"/>
          <w:szCs w:val="30"/>
        </w:rPr>
        <w:t xml:space="preserve">и направления </w:t>
      </w:r>
      <w:r w:rsidR="00624B22">
        <w:rPr>
          <w:sz w:val="30"/>
          <w:szCs w:val="30"/>
        </w:rPr>
        <w:t xml:space="preserve">заявителю </w:t>
      </w:r>
      <w:r w:rsidRPr="00180DD5">
        <w:rPr>
          <w:sz w:val="30"/>
          <w:szCs w:val="30"/>
        </w:rPr>
        <w:t xml:space="preserve">в порядке, установленном </w:t>
      </w:r>
      <w:r w:rsidR="00ED73D8">
        <w:rPr>
          <w:sz w:val="30"/>
          <w:szCs w:val="30"/>
        </w:rPr>
        <w:t xml:space="preserve">                  </w:t>
      </w:r>
      <w:r w:rsidRPr="00180DD5">
        <w:rPr>
          <w:sz w:val="30"/>
          <w:szCs w:val="30"/>
        </w:rPr>
        <w:t>Инструкцией по дел</w:t>
      </w:r>
      <w:r>
        <w:rPr>
          <w:sz w:val="30"/>
          <w:szCs w:val="30"/>
        </w:rPr>
        <w:t>опроизводству в администрации города</w:t>
      </w:r>
      <w:r w:rsidRPr="00180DD5">
        <w:rPr>
          <w:sz w:val="30"/>
          <w:szCs w:val="30"/>
        </w:rPr>
        <w:t xml:space="preserve"> Красноярска, утвержден</w:t>
      </w:r>
      <w:r>
        <w:rPr>
          <w:sz w:val="30"/>
          <w:szCs w:val="30"/>
        </w:rPr>
        <w:t>ной р</w:t>
      </w:r>
      <w:r w:rsidRPr="00180DD5">
        <w:rPr>
          <w:sz w:val="30"/>
          <w:szCs w:val="30"/>
        </w:rPr>
        <w:t xml:space="preserve">аспоряжением администрации </w:t>
      </w:r>
      <w:r>
        <w:rPr>
          <w:sz w:val="30"/>
          <w:szCs w:val="30"/>
        </w:rPr>
        <w:t>города</w:t>
      </w:r>
      <w:r w:rsidRPr="00180DD5">
        <w:rPr>
          <w:sz w:val="30"/>
          <w:szCs w:val="30"/>
        </w:rPr>
        <w:t xml:space="preserve"> от 07.05.2014</w:t>
      </w:r>
      <w:r>
        <w:rPr>
          <w:sz w:val="30"/>
          <w:szCs w:val="30"/>
        </w:rPr>
        <w:t xml:space="preserve"> </w:t>
      </w:r>
      <w:r w:rsidR="00726DB3">
        <w:rPr>
          <w:sz w:val="30"/>
          <w:szCs w:val="30"/>
        </w:rPr>
        <w:br/>
      </w:r>
      <w:r w:rsidRPr="00180DD5">
        <w:rPr>
          <w:sz w:val="30"/>
          <w:szCs w:val="30"/>
        </w:rPr>
        <w:t>№ 150-р</w:t>
      </w:r>
      <w:r w:rsidR="00B52614">
        <w:rPr>
          <w:sz w:val="30"/>
          <w:szCs w:val="30"/>
        </w:rPr>
        <w:t>.</w:t>
      </w:r>
    </w:p>
    <w:p w:rsidR="001500ED" w:rsidRPr="00180DD5" w:rsidRDefault="001500ED" w:rsidP="00586D8F">
      <w:pPr>
        <w:widowControl w:val="0"/>
        <w:autoSpaceDE w:val="0"/>
        <w:autoSpaceDN w:val="0"/>
        <w:adjustRightInd w:val="0"/>
        <w:ind w:firstLine="709"/>
        <w:jc w:val="both"/>
        <w:outlineLvl w:val="2"/>
        <w:rPr>
          <w:sz w:val="30"/>
          <w:szCs w:val="30"/>
        </w:rPr>
      </w:pPr>
      <w:r>
        <w:rPr>
          <w:sz w:val="30"/>
          <w:szCs w:val="30"/>
        </w:rPr>
        <w:t>Заявитель</w:t>
      </w:r>
      <w:r w:rsidRPr="001500ED">
        <w:rPr>
          <w:sz w:val="30"/>
          <w:szCs w:val="30"/>
        </w:rPr>
        <w:t xml:space="preserve"> вправе повторно представить на согласование в </w:t>
      </w:r>
      <w:r>
        <w:rPr>
          <w:sz w:val="30"/>
          <w:szCs w:val="30"/>
        </w:rPr>
        <w:t>Управление</w:t>
      </w:r>
      <w:r w:rsidRPr="001500ED">
        <w:rPr>
          <w:sz w:val="30"/>
          <w:szCs w:val="30"/>
        </w:rPr>
        <w:t xml:space="preserve"> дора</w:t>
      </w:r>
      <w:r>
        <w:rPr>
          <w:sz w:val="30"/>
          <w:szCs w:val="30"/>
        </w:rPr>
        <w:t>ботанный проект для его согласования;</w:t>
      </w:r>
    </w:p>
    <w:p w:rsidR="007F67C8" w:rsidRPr="00D0348C" w:rsidRDefault="000F0A93" w:rsidP="00586D8F">
      <w:pPr>
        <w:widowControl w:val="0"/>
        <w:autoSpaceDE w:val="0"/>
        <w:autoSpaceDN w:val="0"/>
        <w:adjustRightInd w:val="0"/>
        <w:spacing w:line="235" w:lineRule="auto"/>
        <w:ind w:firstLine="709"/>
        <w:jc w:val="both"/>
        <w:rPr>
          <w:sz w:val="30"/>
          <w:szCs w:val="30"/>
        </w:rPr>
      </w:pPr>
      <w:r w:rsidRPr="00D0348C">
        <w:rPr>
          <w:sz w:val="30"/>
          <w:szCs w:val="30"/>
        </w:rPr>
        <w:t>5) </w:t>
      </w:r>
      <w:r w:rsidR="008A4FDC">
        <w:rPr>
          <w:sz w:val="30"/>
          <w:szCs w:val="30"/>
        </w:rPr>
        <w:t>в случае отсутствия</w:t>
      </w:r>
      <w:r w:rsidR="007F67C8" w:rsidRPr="00D0348C">
        <w:rPr>
          <w:sz w:val="30"/>
          <w:szCs w:val="30"/>
        </w:rPr>
        <w:t xml:space="preserve"> оснований для отказа в предоставлении</w:t>
      </w:r>
      <w:r w:rsidR="00ED73D8">
        <w:rPr>
          <w:sz w:val="30"/>
          <w:szCs w:val="30"/>
        </w:rPr>
        <w:t xml:space="preserve">     </w:t>
      </w:r>
      <w:r w:rsidR="007F67C8" w:rsidRPr="00D0348C">
        <w:rPr>
          <w:sz w:val="30"/>
          <w:szCs w:val="30"/>
        </w:rPr>
        <w:t xml:space="preserve"> муниципальной услуги, предусмотренных пунктом 1</w:t>
      </w:r>
      <w:r w:rsidR="00AA7AE2">
        <w:rPr>
          <w:sz w:val="30"/>
          <w:szCs w:val="30"/>
        </w:rPr>
        <w:t>3</w:t>
      </w:r>
      <w:r w:rsidR="007F67C8" w:rsidRPr="00D0348C">
        <w:rPr>
          <w:sz w:val="30"/>
          <w:szCs w:val="30"/>
        </w:rPr>
        <w:t xml:space="preserve"> </w:t>
      </w:r>
      <w:r w:rsidR="00F1398C">
        <w:rPr>
          <w:sz w:val="30"/>
          <w:szCs w:val="30"/>
        </w:rPr>
        <w:t xml:space="preserve">настоящего </w:t>
      </w:r>
      <w:r w:rsidR="00ED73D8">
        <w:rPr>
          <w:sz w:val="30"/>
          <w:szCs w:val="30"/>
        </w:rPr>
        <w:t xml:space="preserve">              </w:t>
      </w:r>
      <w:r w:rsidR="007F67C8" w:rsidRPr="00D0348C">
        <w:rPr>
          <w:sz w:val="30"/>
          <w:szCs w:val="30"/>
        </w:rPr>
        <w:t>Регла</w:t>
      </w:r>
      <w:r w:rsidR="008B00FB">
        <w:rPr>
          <w:sz w:val="30"/>
          <w:szCs w:val="30"/>
        </w:rPr>
        <w:t>м</w:t>
      </w:r>
      <w:r w:rsidR="007F67C8" w:rsidRPr="00D0348C">
        <w:rPr>
          <w:sz w:val="30"/>
          <w:szCs w:val="30"/>
        </w:rPr>
        <w:t>ента</w:t>
      </w:r>
      <w:r w:rsidR="002C5B36">
        <w:rPr>
          <w:sz w:val="30"/>
          <w:szCs w:val="30"/>
        </w:rPr>
        <w:t>,</w:t>
      </w:r>
      <w:r w:rsidR="008B00FB">
        <w:rPr>
          <w:sz w:val="30"/>
          <w:szCs w:val="30"/>
        </w:rPr>
        <w:t xml:space="preserve"> ответственный исполнитель</w:t>
      </w:r>
      <w:r w:rsidR="007F67C8" w:rsidRPr="00D0348C">
        <w:rPr>
          <w:sz w:val="30"/>
          <w:szCs w:val="30"/>
        </w:rPr>
        <w:t>:</w:t>
      </w:r>
    </w:p>
    <w:p w:rsidR="008B4EAE" w:rsidRPr="00D0348C" w:rsidRDefault="008B4EAE" w:rsidP="008A4FDC">
      <w:pPr>
        <w:widowControl w:val="0"/>
        <w:autoSpaceDE w:val="0"/>
        <w:autoSpaceDN w:val="0"/>
        <w:adjustRightInd w:val="0"/>
        <w:ind w:firstLine="709"/>
        <w:jc w:val="both"/>
        <w:rPr>
          <w:sz w:val="30"/>
          <w:szCs w:val="30"/>
        </w:rPr>
      </w:pPr>
      <w:r w:rsidRPr="00D0348C">
        <w:rPr>
          <w:sz w:val="30"/>
          <w:szCs w:val="30"/>
        </w:rPr>
        <w:t xml:space="preserve">готовит проект письма </w:t>
      </w:r>
      <w:r w:rsidR="00586D8F" w:rsidRPr="008776A3">
        <w:rPr>
          <w:sz w:val="30"/>
          <w:szCs w:val="30"/>
        </w:rPr>
        <w:t>о согласовании проекта информационной надписи и обозначения, устанавливаемого на объекте культурного наследия местного (муниципального) значения</w:t>
      </w:r>
      <w:r w:rsidR="00586D8F">
        <w:rPr>
          <w:sz w:val="30"/>
          <w:szCs w:val="30"/>
        </w:rPr>
        <w:t>;</w:t>
      </w:r>
    </w:p>
    <w:p w:rsidR="008B4EAE" w:rsidRPr="00AE5218" w:rsidRDefault="008B4EAE" w:rsidP="008A4FDC">
      <w:pPr>
        <w:widowControl w:val="0"/>
        <w:autoSpaceDE w:val="0"/>
        <w:autoSpaceDN w:val="0"/>
        <w:adjustRightInd w:val="0"/>
        <w:ind w:firstLine="709"/>
        <w:jc w:val="both"/>
        <w:rPr>
          <w:sz w:val="30"/>
          <w:szCs w:val="30"/>
        </w:rPr>
      </w:pPr>
      <w:r w:rsidRPr="00D0348C">
        <w:rPr>
          <w:sz w:val="30"/>
          <w:szCs w:val="30"/>
        </w:rPr>
        <w:t xml:space="preserve">согласовывает проект письма </w:t>
      </w:r>
      <w:r w:rsidR="00586D8F" w:rsidRPr="008776A3">
        <w:rPr>
          <w:sz w:val="30"/>
          <w:szCs w:val="30"/>
        </w:rPr>
        <w:t>о согласовании проекта информационной надписи и обозначения, устанавливаемого на объекте культурного наследия местного (муниципального) значения</w:t>
      </w:r>
      <w:r w:rsidR="00B52614">
        <w:rPr>
          <w:sz w:val="30"/>
          <w:szCs w:val="30"/>
        </w:rPr>
        <w:t>,</w:t>
      </w:r>
      <w:r w:rsidR="00586D8F" w:rsidRPr="00D0348C">
        <w:rPr>
          <w:sz w:val="30"/>
          <w:szCs w:val="30"/>
        </w:rPr>
        <w:t xml:space="preserve"> </w:t>
      </w:r>
      <w:r w:rsidRPr="00D0348C">
        <w:rPr>
          <w:sz w:val="30"/>
          <w:szCs w:val="30"/>
        </w:rPr>
        <w:t xml:space="preserve">с начальником отдела </w:t>
      </w:r>
      <w:r w:rsidRPr="00AE5218">
        <w:rPr>
          <w:sz w:val="30"/>
          <w:szCs w:val="30"/>
        </w:rPr>
        <w:t>модернизации и сохранения памятников культуры и заместителем руководителя Управления;</w:t>
      </w:r>
    </w:p>
    <w:p w:rsidR="008B4EAE" w:rsidRPr="00AE5218" w:rsidRDefault="00AC64A7" w:rsidP="008A4FDC">
      <w:pPr>
        <w:widowControl w:val="0"/>
        <w:autoSpaceDE w:val="0"/>
        <w:autoSpaceDN w:val="0"/>
        <w:adjustRightInd w:val="0"/>
        <w:ind w:firstLine="709"/>
        <w:jc w:val="both"/>
        <w:rPr>
          <w:sz w:val="30"/>
          <w:szCs w:val="30"/>
        </w:rPr>
      </w:pPr>
      <w:r>
        <w:rPr>
          <w:sz w:val="30"/>
          <w:szCs w:val="30"/>
        </w:rPr>
        <w:t xml:space="preserve">передает на </w:t>
      </w:r>
      <w:r w:rsidRPr="00180DD5">
        <w:rPr>
          <w:sz w:val="30"/>
          <w:szCs w:val="30"/>
        </w:rPr>
        <w:t>подпис</w:t>
      </w:r>
      <w:r>
        <w:rPr>
          <w:sz w:val="30"/>
          <w:szCs w:val="30"/>
        </w:rPr>
        <w:t>ь</w:t>
      </w:r>
      <w:r w:rsidRPr="00180DD5">
        <w:rPr>
          <w:sz w:val="30"/>
          <w:szCs w:val="30"/>
        </w:rPr>
        <w:t xml:space="preserve"> проект</w:t>
      </w:r>
      <w:r w:rsidR="008B4EAE" w:rsidRPr="00AE5218">
        <w:rPr>
          <w:sz w:val="30"/>
          <w:szCs w:val="30"/>
        </w:rPr>
        <w:t xml:space="preserve"> </w:t>
      </w:r>
      <w:r>
        <w:rPr>
          <w:sz w:val="30"/>
          <w:szCs w:val="30"/>
        </w:rPr>
        <w:t>письма</w:t>
      </w:r>
      <w:r w:rsidR="008B4EAE" w:rsidRPr="00AE5218">
        <w:rPr>
          <w:sz w:val="30"/>
          <w:szCs w:val="30"/>
        </w:rPr>
        <w:t xml:space="preserve"> </w:t>
      </w:r>
      <w:r w:rsidR="00586D8F" w:rsidRPr="00AE5218">
        <w:rPr>
          <w:sz w:val="30"/>
          <w:szCs w:val="30"/>
        </w:rPr>
        <w:t>о согласовании проекта информационной надписи и обозначения, устанавливаемого на объекте культурного наследия местного (муниципального) значения</w:t>
      </w:r>
      <w:r w:rsidR="00B52614">
        <w:rPr>
          <w:sz w:val="30"/>
          <w:szCs w:val="30"/>
        </w:rPr>
        <w:t>,</w:t>
      </w:r>
      <w:r w:rsidR="00586D8F" w:rsidRPr="00AE5218">
        <w:rPr>
          <w:sz w:val="30"/>
          <w:szCs w:val="30"/>
        </w:rPr>
        <w:t xml:space="preserve"> </w:t>
      </w:r>
      <w:r w:rsidR="008B4EAE" w:rsidRPr="00AE5218">
        <w:rPr>
          <w:sz w:val="30"/>
          <w:szCs w:val="30"/>
        </w:rPr>
        <w:t>руководител</w:t>
      </w:r>
      <w:r>
        <w:rPr>
          <w:sz w:val="30"/>
          <w:szCs w:val="30"/>
        </w:rPr>
        <w:t>ю</w:t>
      </w:r>
      <w:r w:rsidR="008B4EAE" w:rsidRPr="00AE5218">
        <w:rPr>
          <w:sz w:val="30"/>
          <w:szCs w:val="30"/>
        </w:rPr>
        <w:t xml:space="preserve"> Управления или его заместител</w:t>
      </w:r>
      <w:r>
        <w:rPr>
          <w:sz w:val="30"/>
          <w:szCs w:val="30"/>
        </w:rPr>
        <w:t>ю</w:t>
      </w:r>
      <w:r w:rsidR="008B4EAE" w:rsidRPr="00AE5218">
        <w:rPr>
          <w:sz w:val="30"/>
          <w:szCs w:val="30"/>
        </w:rPr>
        <w:t>;</w:t>
      </w:r>
    </w:p>
    <w:p w:rsidR="008A4FDC" w:rsidRPr="00AE5218" w:rsidRDefault="008B4EAE" w:rsidP="008A4FDC">
      <w:pPr>
        <w:widowControl w:val="0"/>
        <w:autoSpaceDE w:val="0"/>
        <w:autoSpaceDN w:val="0"/>
        <w:adjustRightInd w:val="0"/>
        <w:ind w:firstLine="709"/>
        <w:jc w:val="both"/>
        <w:rPr>
          <w:sz w:val="30"/>
          <w:szCs w:val="30"/>
        </w:rPr>
      </w:pPr>
      <w:r w:rsidRPr="00AE5218">
        <w:rPr>
          <w:sz w:val="30"/>
          <w:szCs w:val="30"/>
        </w:rPr>
        <w:t xml:space="preserve">передает письмо </w:t>
      </w:r>
      <w:r w:rsidR="00F35F3A" w:rsidRPr="00AE5218">
        <w:rPr>
          <w:sz w:val="30"/>
          <w:szCs w:val="30"/>
        </w:rPr>
        <w:t>о согласовании проекта информационной надписи и обозначения, устанавливаемого на объекте культурного наследия местного (муниципального) значения</w:t>
      </w:r>
      <w:r w:rsidR="00B52614">
        <w:rPr>
          <w:sz w:val="30"/>
          <w:szCs w:val="30"/>
        </w:rPr>
        <w:t>,</w:t>
      </w:r>
      <w:r w:rsidR="00F35F3A" w:rsidRPr="00AE5218">
        <w:rPr>
          <w:sz w:val="30"/>
          <w:szCs w:val="30"/>
        </w:rPr>
        <w:t xml:space="preserve"> </w:t>
      </w:r>
      <w:r w:rsidR="00053992" w:rsidRPr="00AE5218">
        <w:rPr>
          <w:sz w:val="30"/>
          <w:szCs w:val="30"/>
        </w:rPr>
        <w:t>с</w:t>
      </w:r>
      <w:r w:rsidR="00624B22" w:rsidRPr="00AE5218">
        <w:rPr>
          <w:sz w:val="30"/>
          <w:szCs w:val="30"/>
        </w:rPr>
        <w:t xml:space="preserve"> проектом</w:t>
      </w:r>
      <w:r w:rsidR="00053992" w:rsidRPr="00AE5218">
        <w:rPr>
          <w:sz w:val="30"/>
          <w:szCs w:val="30"/>
        </w:rPr>
        <w:t xml:space="preserve"> </w:t>
      </w:r>
      <w:r w:rsidR="00624B22" w:rsidRPr="00AE5218">
        <w:rPr>
          <w:sz w:val="30"/>
          <w:szCs w:val="30"/>
        </w:rPr>
        <w:t>информа</w:t>
      </w:r>
      <w:r w:rsidR="00B52614">
        <w:rPr>
          <w:sz w:val="30"/>
          <w:szCs w:val="30"/>
        </w:rPr>
        <w:t xml:space="preserve">ционной надписи и обозначения, </w:t>
      </w:r>
      <w:r w:rsidR="00624B22" w:rsidRPr="00AE5218">
        <w:rPr>
          <w:sz w:val="30"/>
          <w:szCs w:val="30"/>
        </w:rPr>
        <w:t>устанавливаемого на объекте культурного наследия</w:t>
      </w:r>
      <w:r w:rsidR="00053992" w:rsidRPr="00AE5218">
        <w:rPr>
          <w:sz w:val="30"/>
          <w:szCs w:val="30"/>
        </w:rPr>
        <w:t>, на электронном носителе</w:t>
      </w:r>
      <w:r w:rsidR="007C626C">
        <w:rPr>
          <w:sz w:val="30"/>
          <w:szCs w:val="30"/>
        </w:rPr>
        <w:t xml:space="preserve"> (диске)</w:t>
      </w:r>
      <w:r w:rsidR="00053992" w:rsidRPr="00AE5218">
        <w:rPr>
          <w:sz w:val="30"/>
          <w:szCs w:val="30"/>
        </w:rPr>
        <w:t xml:space="preserve"> в формате документа (PDF) </w:t>
      </w:r>
      <w:r w:rsidRPr="00AE5218">
        <w:rPr>
          <w:sz w:val="30"/>
          <w:szCs w:val="30"/>
        </w:rPr>
        <w:t>в отдел кадрово-правовой работы и документационного обеспечения Управления</w:t>
      </w:r>
      <w:r w:rsidR="00614561" w:rsidRPr="00AE5218">
        <w:rPr>
          <w:sz w:val="30"/>
          <w:szCs w:val="30"/>
        </w:rPr>
        <w:t xml:space="preserve"> для</w:t>
      </w:r>
      <w:r w:rsidRPr="00AE5218">
        <w:rPr>
          <w:sz w:val="30"/>
          <w:szCs w:val="30"/>
        </w:rPr>
        <w:t xml:space="preserve"> регистрации</w:t>
      </w:r>
      <w:r w:rsidR="00E637F0">
        <w:rPr>
          <w:sz w:val="30"/>
          <w:szCs w:val="30"/>
        </w:rPr>
        <w:t xml:space="preserve"> и направления заявителю</w:t>
      </w:r>
      <w:r w:rsidRPr="00AE5218">
        <w:rPr>
          <w:sz w:val="30"/>
          <w:szCs w:val="30"/>
        </w:rPr>
        <w:t xml:space="preserve"> в порядке, установленном Инструкцией</w:t>
      </w:r>
      <w:r w:rsidR="008A4FDC" w:rsidRPr="00AE5218">
        <w:rPr>
          <w:sz w:val="30"/>
          <w:szCs w:val="30"/>
        </w:rPr>
        <w:t xml:space="preserve">  </w:t>
      </w:r>
      <w:r w:rsidRPr="00AE5218">
        <w:rPr>
          <w:sz w:val="30"/>
          <w:szCs w:val="30"/>
        </w:rPr>
        <w:t xml:space="preserve">по делопроизводству в администрации города Красноярска, утвержденной распоряжением администрации города </w:t>
      </w:r>
      <w:r w:rsidR="00ED73D8">
        <w:rPr>
          <w:sz w:val="30"/>
          <w:szCs w:val="30"/>
        </w:rPr>
        <w:t xml:space="preserve">          </w:t>
      </w:r>
      <w:r w:rsidRPr="00AE5218">
        <w:rPr>
          <w:sz w:val="30"/>
          <w:szCs w:val="30"/>
        </w:rPr>
        <w:t>от 07.05.2014 № 150-р.</w:t>
      </w:r>
    </w:p>
    <w:p w:rsidR="00644C6E" w:rsidRDefault="00644C6E" w:rsidP="008A4FDC">
      <w:pPr>
        <w:pStyle w:val="ConsPlusNormal"/>
        <w:suppressAutoHyphens w:val="0"/>
        <w:ind w:firstLine="709"/>
        <w:jc w:val="both"/>
        <w:rPr>
          <w:rFonts w:ascii="Times New Roman" w:hAnsi="Times New Roman"/>
          <w:sz w:val="30"/>
          <w:szCs w:val="30"/>
        </w:rPr>
      </w:pPr>
      <w:r w:rsidRPr="00AE5218">
        <w:rPr>
          <w:rFonts w:ascii="Times New Roman" w:hAnsi="Times New Roman"/>
          <w:sz w:val="30"/>
          <w:szCs w:val="30"/>
        </w:rPr>
        <w:t>М</w:t>
      </w:r>
      <w:r w:rsidR="000F0A93" w:rsidRPr="00AE5218">
        <w:rPr>
          <w:rFonts w:ascii="Times New Roman" w:hAnsi="Times New Roman"/>
          <w:sz w:val="30"/>
          <w:szCs w:val="30"/>
        </w:rPr>
        <w:t>аксимальный срок исполнения административной процедуры</w:t>
      </w:r>
      <w:r w:rsidR="000F0A93" w:rsidRPr="00055F04">
        <w:rPr>
          <w:rFonts w:ascii="Times New Roman" w:hAnsi="Times New Roman"/>
          <w:sz w:val="30"/>
          <w:szCs w:val="30"/>
        </w:rPr>
        <w:t xml:space="preserve"> составляет 2</w:t>
      </w:r>
      <w:r w:rsidR="001500ED">
        <w:rPr>
          <w:rFonts w:ascii="Times New Roman" w:hAnsi="Times New Roman"/>
          <w:sz w:val="30"/>
          <w:szCs w:val="30"/>
        </w:rPr>
        <w:t>6</w:t>
      </w:r>
      <w:r w:rsidR="000F0A93" w:rsidRPr="00055F04">
        <w:rPr>
          <w:rFonts w:ascii="Times New Roman" w:hAnsi="Times New Roman"/>
          <w:sz w:val="30"/>
          <w:szCs w:val="30"/>
        </w:rPr>
        <w:t xml:space="preserve"> </w:t>
      </w:r>
      <w:r w:rsidR="00F35F3A">
        <w:rPr>
          <w:rFonts w:ascii="Times New Roman" w:hAnsi="Times New Roman"/>
          <w:sz w:val="30"/>
          <w:szCs w:val="30"/>
        </w:rPr>
        <w:t>календарных</w:t>
      </w:r>
      <w:r w:rsidR="000F0A93" w:rsidRPr="00055F04">
        <w:rPr>
          <w:rFonts w:ascii="Times New Roman" w:hAnsi="Times New Roman"/>
          <w:sz w:val="30"/>
          <w:szCs w:val="30"/>
        </w:rPr>
        <w:t xml:space="preserve"> дней</w:t>
      </w:r>
      <w:r>
        <w:rPr>
          <w:rFonts w:ascii="Times New Roman" w:hAnsi="Times New Roman"/>
          <w:sz w:val="30"/>
          <w:szCs w:val="30"/>
        </w:rPr>
        <w:t xml:space="preserve">. </w:t>
      </w:r>
    </w:p>
    <w:p w:rsidR="00B33C1A" w:rsidRPr="00055F04" w:rsidRDefault="00B33C1A" w:rsidP="008A4FDC">
      <w:pPr>
        <w:widowControl w:val="0"/>
        <w:autoSpaceDE w:val="0"/>
        <w:autoSpaceDN w:val="0"/>
        <w:adjustRightInd w:val="0"/>
        <w:ind w:firstLine="709"/>
        <w:jc w:val="both"/>
        <w:rPr>
          <w:sz w:val="30"/>
          <w:szCs w:val="30"/>
        </w:rPr>
      </w:pPr>
      <w:r w:rsidRPr="00055F04">
        <w:rPr>
          <w:sz w:val="30"/>
          <w:szCs w:val="30"/>
        </w:rPr>
        <w:t>2</w:t>
      </w:r>
      <w:r w:rsidR="00416FF9">
        <w:rPr>
          <w:sz w:val="30"/>
          <w:szCs w:val="30"/>
        </w:rPr>
        <w:t>5</w:t>
      </w:r>
      <w:r w:rsidRPr="00055F04">
        <w:rPr>
          <w:sz w:val="30"/>
          <w:szCs w:val="30"/>
        </w:rPr>
        <w:t xml:space="preserve">. </w:t>
      </w:r>
      <w:r w:rsidR="00CC3DBA" w:rsidRPr="00055F04">
        <w:rPr>
          <w:sz w:val="30"/>
          <w:szCs w:val="30"/>
        </w:rPr>
        <w:t>Выдача</w:t>
      </w:r>
      <w:r w:rsidR="00F920CA" w:rsidRPr="00055F04">
        <w:rPr>
          <w:sz w:val="30"/>
          <w:szCs w:val="30"/>
        </w:rPr>
        <w:t xml:space="preserve"> </w:t>
      </w:r>
      <w:r w:rsidR="00CC3DBA" w:rsidRPr="00055F04">
        <w:rPr>
          <w:sz w:val="30"/>
          <w:szCs w:val="30"/>
        </w:rPr>
        <w:t>(напр</w:t>
      </w:r>
      <w:r w:rsidR="00193EB7" w:rsidRPr="00055F04">
        <w:rPr>
          <w:sz w:val="30"/>
          <w:szCs w:val="30"/>
        </w:rPr>
        <w:t>ав</w:t>
      </w:r>
      <w:r w:rsidR="00CC3DBA" w:rsidRPr="00055F04">
        <w:rPr>
          <w:sz w:val="30"/>
          <w:szCs w:val="30"/>
        </w:rPr>
        <w:t>ление)</w:t>
      </w:r>
      <w:r w:rsidR="00F920CA" w:rsidRPr="00055F04">
        <w:rPr>
          <w:sz w:val="30"/>
          <w:szCs w:val="30"/>
        </w:rPr>
        <w:t xml:space="preserve"> заявителю</w:t>
      </w:r>
      <w:r w:rsidRPr="00055F04">
        <w:rPr>
          <w:sz w:val="30"/>
          <w:szCs w:val="30"/>
        </w:rPr>
        <w:t xml:space="preserve"> результата предоставления </w:t>
      </w:r>
      <w:r w:rsidR="00F1398C">
        <w:rPr>
          <w:sz w:val="30"/>
          <w:szCs w:val="30"/>
        </w:rPr>
        <w:t xml:space="preserve">муниципальной </w:t>
      </w:r>
      <w:r w:rsidRPr="00055F04">
        <w:rPr>
          <w:sz w:val="30"/>
          <w:szCs w:val="30"/>
        </w:rPr>
        <w:t>услуги:</w:t>
      </w:r>
    </w:p>
    <w:p w:rsidR="002649B7" w:rsidRDefault="00B33C1A" w:rsidP="008A4FDC">
      <w:pPr>
        <w:widowControl w:val="0"/>
        <w:autoSpaceDE w:val="0"/>
        <w:autoSpaceDN w:val="0"/>
        <w:adjustRightInd w:val="0"/>
        <w:ind w:firstLine="709"/>
        <w:jc w:val="both"/>
        <w:rPr>
          <w:sz w:val="30"/>
          <w:szCs w:val="30"/>
        </w:rPr>
      </w:pPr>
      <w:r w:rsidRPr="00614561">
        <w:rPr>
          <w:sz w:val="30"/>
          <w:szCs w:val="30"/>
        </w:rPr>
        <w:t xml:space="preserve">1) </w:t>
      </w:r>
      <w:r w:rsidR="000E0E64" w:rsidRPr="00614561">
        <w:rPr>
          <w:sz w:val="30"/>
          <w:szCs w:val="30"/>
        </w:rPr>
        <w:t>о</w:t>
      </w:r>
      <w:r w:rsidRPr="00614561">
        <w:rPr>
          <w:sz w:val="30"/>
          <w:szCs w:val="30"/>
        </w:rPr>
        <w:t xml:space="preserve">снованием для начала административной процедуры является поступление в отдел кадрово-правовой работы и документационного обеспечения Управления письма заявителю </w:t>
      </w:r>
      <w:r w:rsidR="00EE3872" w:rsidRPr="008776A3">
        <w:rPr>
          <w:sz w:val="30"/>
          <w:szCs w:val="30"/>
        </w:rPr>
        <w:t>о согласовании проекта</w:t>
      </w:r>
      <w:r w:rsidR="00ED73D8">
        <w:rPr>
          <w:sz w:val="30"/>
          <w:szCs w:val="30"/>
        </w:rPr>
        <w:t xml:space="preserve">       </w:t>
      </w:r>
      <w:r w:rsidR="00EE3872" w:rsidRPr="008776A3">
        <w:rPr>
          <w:sz w:val="30"/>
          <w:szCs w:val="30"/>
        </w:rPr>
        <w:t xml:space="preserve"> информационной надписи и обозначения, устанавливаемого на объекте культурного наследия местного (муниципального) значения</w:t>
      </w:r>
      <w:r w:rsidR="00B52614">
        <w:rPr>
          <w:sz w:val="30"/>
          <w:szCs w:val="30"/>
        </w:rPr>
        <w:t>,</w:t>
      </w:r>
      <w:r w:rsidR="002649B7">
        <w:rPr>
          <w:sz w:val="30"/>
          <w:szCs w:val="30"/>
        </w:rPr>
        <w:t xml:space="preserve"> с</w:t>
      </w:r>
      <w:r w:rsidR="002649B7" w:rsidRPr="00EE3872">
        <w:rPr>
          <w:sz w:val="30"/>
          <w:szCs w:val="30"/>
        </w:rPr>
        <w:t xml:space="preserve"> проект</w:t>
      </w:r>
      <w:r w:rsidR="002649B7">
        <w:rPr>
          <w:sz w:val="30"/>
          <w:szCs w:val="30"/>
        </w:rPr>
        <w:t>ом</w:t>
      </w:r>
      <w:r w:rsidR="002649B7" w:rsidRPr="00EE3872">
        <w:rPr>
          <w:sz w:val="30"/>
          <w:szCs w:val="30"/>
        </w:rPr>
        <w:t xml:space="preserve"> на электронном носителе</w:t>
      </w:r>
      <w:r w:rsidR="00416FF9">
        <w:rPr>
          <w:sz w:val="30"/>
          <w:szCs w:val="30"/>
        </w:rPr>
        <w:t xml:space="preserve"> (диске)</w:t>
      </w:r>
      <w:r w:rsidR="002649B7" w:rsidRPr="00EE3872">
        <w:rPr>
          <w:sz w:val="30"/>
          <w:szCs w:val="30"/>
        </w:rPr>
        <w:t xml:space="preserve"> в формате документа (PDF)</w:t>
      </w:r>
      <w:r w:rsidR="002649B7">
        <w:rPr>
          <w:sz w:val="30"/>
          <w:szCs w:val="30"/>
        </w:rPr>
        <w:t>,</w:t>
      </w:r>
      <w:r w:rsidR="002649B7" w:rsidRPr="00614561">
        <w:rPr>
          <w:sz w:val="30"/>
          <w:szCs w:val="30"/>
        </w:rPr>
        <w:t xml:space="preserve"> либо </w:t>
      </w:r>
      <w:r w:rsidR="002649B7" w:rsidRPr="00614561">
        <w:rPr>
          <w:color w:val="000000"/>
          <w:sz w:val="30"/>
          <w:szCs w:val="30"/>
        </w:rPr>
        <w:t xml:space="preserve">письма </w:t>
      </w:r>
      <w:r w:rsidR="002649B7" w:rsidRPr="00EE3872">
        <w:rPr>
          <w:color w:val="000000"/>
          <w:sz w:val="30"/>
          <w:szCs w:val="30"/>
        </w:rPr>
        <w:t>об отказе в согласовании проекта информационной надписи</w:t>
      </w:r>
      <w:r w:rsidR="00ED73D8">
        <w:rPr>
          <w:color w:val="000000"/>
          <w:sz w:val="30"/>
          <w:szCs w:val="30"/>
        </w:rPr>
        <w:t xml:space="preserve">             </w:t>
      </w:r>
      <w:r w:rsidR="002649B7" w:rsidRPr="00EE3872">
        <w:rPr>
          <w:color w:val="000000"/>
          <w:sz w:val="30"/>
          <w:szCs w:val="30"/>
        </w:rPr>
        <w:t xml:space="preserve"> и обозначения, устанавливаемого на объекте культурного наследия местного (муниципального) значения</w:t>
      </w:r>
      <w:r w:rsidR="002649B7" w:rsidRPr="00614561">
        <w:rPr>
          <w:sz w:val="30"/>
          <w:szCs w:val="30"/>
        </w:rPr>
        <w:t>;</w:t>
      </w:r>
    </w:p>
    <w:p w:rsidR="00B33C1A" w:rsidRPr="00055F04" w:rsidRDefault="008A4FDC" w:rsidP="008A4FDC">
      <w:pPr>
        <w:widowControl w:val="0"/>
        <w:autoSpaceDE w:val="0"/>
        <w:autoSpaceDN w:val="0"/>
        <w:adjustRightInd w:val="0"/>
        <w:ind w:firstLine="709"/>
        <w:jc w:val="both"/>
        <w:rPr>
          <w:sz w:val="30"/>
          <w:szCs w:val="30"/>
        </w:rPr>
      </w:pPr>
      <w:r>
        <w:rPr>
          <w:sz w:val="30"/>
          <w:szCs w:val="30"/>
        </w:rPr>
        <w:t>2) </w:t>
      </w:r>
      <w:r w:rsidR="000E0E64" w:rsidRPr="00055F04">
        <w:rPr>
          <w:sz w:val="30"/>
          <w:szCs w:val="30"/>
        </w:rPr>
        <w:t>о</w:t>
      </w:r>
      <w:r w:rsidR="00B33C1A" w:rsidRPr="00055F04">
        <w:rPr>
          <w:sz w:val="30"/>
          <w:szCs w:val="30"/>
        </w:rPr>
        <w:t>тветственным за выполнение административной процедуры является специалист отдела кадрово-правовой работы и документационного обеспечения Управления;</w:t>
      </w:r>
    </w:p>
    <w:p w:rsidR="00B33C1A" w:rsidRPr="00055F04" w:rsidRDefault="00B33C1A" w:rsidP="008A4FDC">
      <w:pPr>
        <w:widowControl w:val="0"/>
        <w:autoSpaceDE w:val="0"/>
        <w:autoSpaceDN w:val="0"/>
        <w:adjustRightInd w:val="0"/>
        <w:ind w:firstLine="709"/>
        <w:jc w:val="both"/>
        <w:rPr>
          <w:sz w:val="30"/>
          <w:szCs w:val="30"/>
        </w:rPr>
      </w:pPr>
      <w:r w:rsidRPr="00055F04">
        <w:rPr>
          <w:sz w:val="30"/>
          <w:szCs w:val="30"/>
        </w:rPr>
        <w:t xml:space="preserve">3) </w:t>
      </w:r>
      <w:r w:rsidR="000E0E64" w:rsidRPr="00055F04">
        <w:rPr>
          <w:sz w:val="30"/>
          <w:szCs w:val="30"/>
        </w:rPr>
        <w:t>с</w:t>
      </w:r>
      <w:r w:rsidR="002E3FA9" w:rsidRPr="00055F04">
        <w:rPr>
          <w:sz w:val="30"/>
          <w:szCs w:val="30"/>
        </w:rPr>
        <w:t>пециалист отдела кадрово-правовой работы и документационного обеспечения Управления</w:t>
      </w:r>
      <w:r w:rsidRPr="00055F04">
        <w:rPr>
          <w:sz w:val="30"/>
          <w:szCs w:val="30"/>
        </w:rPr>
        <w:t xml:space="preserve">: </w:t>
      </w:r>
    </w:p>
    <w:p w:rsidR="00B33C1A" w:rsidRPr="00055F04" w:rsidRDefault="00B33C1A" w:rsidP="008A4FDC">
      <w:pPr>
        <w:widowControl w:val="0"/>
        <w:autoSpaceDE w:val="0"/>
        <w:autoSpaceDN w:val="0"/>
        <w:adjustRightInd w:val="0"/>
        <w:ind w:firstLine="709"/>
        <w:jc w:val="both"/>
        <w:rPr>
          <w:sz w:val="30"/>
          <w:szCs w:val="30"/>
        </w:rPr>
      </w:pPr>
      <w:r w:rsidRPr="00055F04">
        <w:rPr>
          <w:sz w:val="30"/>
          <w:szCs w:val="30"/>
        </w:rPr>
        <w:t>регистрирует письмо;</w:t>
      </w:r>
    </w:p>
    <w:p w:rsidR="00B33C1A" w:rsidRPr="00055F04" w:rsidRDefault="00B33C1A" w:rsidP="008A4FDC">
      <w:pPr>
        <w:widowControl w:val="0"/>
        <w:autoSpaceDE w:val="0"/>
        <w:autoSpaceDN w:val="0"/>
        <w:adjustRightInd w:val="0"/>
        <w:ind w:firstLine="709"/>
        <w:jc w:val="both"/>
        <w:rPr>
          <w:sz w:val="30"/>
          <w:szCs w:val="30"/>
        </w:rPr>
      </w:pPr>
      <w:r w:rsidRPr="00055F04">
        <w:rPr>
          <w:sz w:val="30"/>
          <w:szCs w:val="30"/>
        </w:rPr>
        <w:t>делает одну копию письма;</w:t>
      </w:r>
    </w:p>
    <w:p w:rsidR="00B33C1A" w:rsidRDefault="00E307B6" w:rsidP="008A4FDC">
      <w:pPr>
        <w:widowControl w:val="0"/>
        <w:autoSpaceDE w:val="0"/>
        <w:autoSpaceDN w:val="0"/>
        <w:adjustRightInd w:val="0"/>
        <w:ind w:firstLine="709"/>
        <w:jc w:val="both"/>
        <w:rPr>
          <w:sz w:val="30"/>
          <w:szCs w:val="30"/>
        </w:rPr>
      </w:pPr>
      <w:r w:rsidRPr="00055F04">
        <w:rPr>
          <w:sz w:val="30"/>
          <w:szCs w:val="30"/>
        </w:rPr>
        <w:t xml:space="preserve">передает </w:t>
      </w:r>
      <w:r w:rsidR="00BA7E5F" w:rsidRPr="00055F04">
        <w:rPr>
          <w:sz w:val="30"/>
          <w:szCs w:val="30"/>
        </w:rPr>
        <w:t xml:space="preserve">копию </w:t>
      </w:r>
      <w:r w:rsidRPr="00055F04">
        <w:rPr>
          <w:sz w:val="30"/>
          <w:szCs w:val="30"/>
        </w:rPr>
        <w:t>письм</w:t>
      </w:r>
      <w:r w:rsidR="00BA7E5F" w:rsidRPr="00055F04">
        <w:rPr>
          <w:sz w:val="30"/>
          <w:szCs w:val="30"/>
        </w:rPr>
        <w:t>а</w:t>
      </w:r>
      <w:r w:rsidRPr="00055F04">
        <w:rPr>
          <w:sz w:val="30"/>
          <w:szCs w:val="30"/>
        </w:rPr>
        <w:t xml:space="preserve"> </w:t>
      </w:r>
      <w:r w:rsidR="00461C3D" w:rsidRPr="00055F04">
        <w:rPr>
          <w:sz w:val="30"/>
          <w:szCs w:val="30"/>
        </w:rPr>
        <w:t xml:space="preserve">в отдел модернизации и сохранения </w:t>
      </w:r>
      <w:r w:rsidR="00ED73D8">
        <w:rPr>
          <w:sz w:val="30"/>
          <w:szCs w:val="30"/>
        </w:rPr>
        <w:t xml:space="preserve">           </w:t>
      </w:r>
      <w:r w:rsidR="00461C3D" w:rsidRPr="00055F04">
        <w:rPr>
          <w:sz w:val="30"/>
          <w:szCs w:val="30"/>
        </w:rPr>
        <w:t>памятников культуры</w:t>
      </w:r>
      <w:r w:rsidRPr="00055F04">
        <w:rPr>
          <w:sz w:val="30"/>
          <w:szCs w:val="30"/>
        </w:rPr>
        <w:t xml:space="preserve"> Управления</w:t>
      </w:r>
      <w:r w:rsidR="00F1398C">
        <w:rPr>
          <w:sz w:val="30"/>
          <w:szCs w:val="30"/>
        </w:rPr>
        <w:t>.</w:t>
      </w:r>
    </w:p>
    <w:p w:rsidR="00E307B6" w:rsidRPr="00055F04" w:rsidRDefault="00E307B6" w:rsidP="008A4FDC">
      <w:pPr>
        <w:widowControl w:val="0"/>
        <w:autoSpaceDE w:val="0"/>
        <w:autoSpaceDN w:val="0"/>
        <w:adjustRightInd w:val="0"/>
        <w:ind w:firstLine="709"/>
        <w:jc w:val="both"/>
        <w:rPr>
          <w:sz w:val="30"/>
          <w:szCs w:val="30"/>
        </w:rPr>
      </w:pPr>
      <w:r w:rsidRPr="00055F04">
        <w:rPr>
          <w:sz w:val="30"/>
          <w:szCs w:val="30"/>
        </w:rPr>
        <w:t xml:space="preserve">В случае подачи заявления в электронной форме после регистрации письма с результатом предоставления муниципальной услуги </w:t>
      </w:r>
      <w:r w:rsidR="00ED73D8">
        <w:rPr>
          <w:sz w:val="30"/>
          <w:szCs w:val="30"/>
        </w:rPr>
        <w:t xml:space="preserve">                        </w:t>
      </w:r>
      <w:r w:rsidRPr="00055F04">
        <w:rPr>
          <w:sz w:val="30"/>
          <w:szCs w:val="30"/>
        </w:rPr>
        <w:t xml:space="preserve">в системе электронного документооборота администрации города направляет информацию о готовности результата предоставления </w:t>
      </w:r>
      <w:r w:rsidR="00ED73D8">
        <w:rPr>
          <w:sz w:val="30"/>
          <w:szCs w:val="30"/>
        </w:rPr>
        <w:t xml:space="preserve">               </w:t>
      </w:r>
      <w:r w:rsidRPr="00055F04">
        <w:rPr>
          <w:sz w:val="30"/>
          <w:szCs w:val="30"/>
        </w:rPr>
        <w:t>муниципальной услуги в раздел «Личный кабинет» заявителя на Сайте.</w:t>
      </w:r>
    </w:p>
    <w:p w:rsidR="00D76D75" w:rsidRDefault="006C3700" w:rsidP="008A4FDC">
      <w:pPr>
        <w:widowControl w:val="0"/>
        <w:autoSpaceDE w:val="0"/>
        <w:autoSpaceDN w:val="0"/>
        <w:adjustRightInd w:val="0"/>
        <w:ind w:firstLine="709"/>
        <w:jc w:val="both"/>
        <w:rPr>
          <w:sz w:val="30"/>
          <w:szCs w:val="30"/>
        </w:rPr>
      </w:pPr>
      <w:r w:rsidRPr="00BD7117">
        <w:rPr>
          <w:sz w:val="30"/>
          <w:szCs w:val="30"/>
        </w:rPr>
        <w:t>В соответствии со способом</w:t>
      </w:r>
      <w:r w:rsidR="00E307B6" w:rsidRPr="00BD7117">
        <w:rPr>
          <w:sz w:val="30"/>
          <w:szCs w:val="30"/>
        </w:rPr>
        <w:t>,</w:t>
      </w:r>
      <w:r w:rsidRPr="00BD7117">
        <w:rPr>
          <w:sz w:val="30"/>
          <w:szCs w:val="30"/>
        </w:rPr>
        <w:t xml:space="preserve"> указанным в заявлении</w:t>
      </w:r>
      <w:r w:rsidR="00E307B6" w:rsidRPr="00BD7117">
        <w:rPr>
          <w:sz w:val="30"/>
          <w:szCs w:val="30"/>
        </w:rPr>
        <w:t>,</w:t>
      </w:r>
      <w:r w:rsidRPr="00BD7117">
        <w:rPr>
          <w:sz w:val="30"/>
          <w:szCs w:val="30"/>
        </w:rPr>
        <w:t xml:space="preserve"> </w:t>
      </w:r>
      <w:r w:rsidR="002E3FA9" w:rsidRPr="00BD7117">
        <w:rPr>
          <w:sz w:val="30"/>
          <w:szCs w:val="30"/>
        </w:rPr>
        <w:t>специалист отдела кадрово-правовой работы и документационного обеспечения Управления</w:t>
      </w:r>
      <w:r w:rsidRPr="00BD7117">
        <w:rPr>
          <w:sz w:val="30"/>
          <w:szCs w:val="30"/>
        </w:rPr>
        <w:t xml:space="preserve"> направляет</w:t>
      </w:r>
      <w:r w:rsidR="00904A7D">
        <w:rPr>
          <w:sz w:val="30"/>
          <w:szCs w:val="30"/>
        </w:rPr>
        <w:t xml:space="preserve"> </w:t>
      </w:r>
      <w:r w:rsidR="00D76D75" w:rsidRPr="00BD7117">
        <w:rPr>
          <w:sz w:val="30"/>
          <w:szCs w:val="30"/>
        </w:rPr>
        <w:t>письмо о согласовании проекта информационной надписи и обозначения, устанавливаемого на объекте культурного наследия местного (муниципального) значения</w:t>
      </w:r>
      <w:r w:rsidR="00B52614">
        <w:rPr>
          <w:sz w:val="30"/>
          <w:szCs w:val="30"/>
        </w:rPr>
        <w:t>,</w:t>
      </w:r>
      <w:r w:rsidR="00D76D75" w:rsidRPr="00BD7117">
        <w:rPr>
          <w:sz w:val="30"/>
          <w:szCs w:val="30"/>
        </w:rPr>
        <w:t xml:space="preserve"> с утвержденным проектом, подписанным усиленной квалифицированной электронной подписью руководителя Управления или его заместителя</w:t>
      </w:r>
      <w:r w:rsidR="00B52614">
        <w:rPr>
          <w:sz w:val="30"/>
          <w:szCs w:val="30"/>
        </w:rPr>
        <w:t>,</w:t>
      </w:r>
      <w:r w:rsidR="00D76D75" w:rsidRPr="00BD7117">
        <w:rPr>
          <w:sz w:val="30"/>
          <w:szCs w:val="30"/>
        </w:rPr>
        <w:t xml:space="preserve"> на электронном </w:t>
      </w:r>
      <w:r w:rsidR="00ED73D8">
        <w:rPr>
          <w:sz w:val="30"/>
          <w:szCs w:val="30"/>
        </w:rPr>
        <w:t xml:space="preserve">            </w:t>
      </w:r>
      <w:r w:rsidR="00D76D75" w:rsidRPr="00BD7117">
        <w:rPr>
          <w:sz w:val="30"/>
          <w:szCs w:val="30"/>
        </w:rPr>
        <w:t>носителе</w:t>
      </w:r>
      <w:r w:rsidR="0079324F">
        <w:rPr>
          <w:sz w:val="30"/>
          <w:szCs w:val="30"/>
        </w:rPr>
        <w:t xml:space="preserve"> (диске)</w:t>
      </w:r>
      <w:r w:rsidR="00D76D75">
        <w:rPr>
          <w:sz w:val="30"/>
          <w:szCs w:val="30"/>
        </w:rPr>
        <w:t xml:space="preserve"> </w:t>
      </w:r>
      <w:r w:rsidR="00D76D75" w:rsidRPr="00BD7117">
        <w:rPr>
          <w:sz w:val="30"/>
          <w:szCs w:val="30"/>
        </w:rPr>
        <w:t>в формате документа (PDF)</w:t>
      </w:r>
      <w:r w:rsidR="00D76D75">
        <w:rPr>
          <w:sz w:val="30"/>
          <w:szCs w:val="30"/>
        </w:rPr>
        <w:t xml:space="preserve">, </w:t>
      </w:r>
      <w:r w:rsidR="00D76D75" w:rsidRPr="00BD7117">
        <w:rPr>
          <w:sz w:val="30"/>
          <w:szCs w:val="30"/>
        </w:rPr>
        <w:t>либо письмо об отказе</w:t>
      </w:r>
      <w:r w:rsidR="00ED73D8">
        <w:rPr>
          <w:sz w:val="30"/>
          <w:szCs w:val="30"/>
        </w:rPr>
        <w:t xml:space="preserve">          </w:t>
      </w:r>
      <w:r w:rsidR="00D76D75" w:rsidRPr="00BD7117">
        <w:rPr>
          <w:sz w:val="30"/>
          <w:szCs w:val="30"/>
        </w:rPr>
        <w:t xml:space="preserve"> в предоставлении муниципальной услуги</w:t>
      </w:r>
      <w:r w:rsidR="00D76D75">
        <w:rPr>
          <w:sz w:val="30"/>
          <w:szCs w:val="30"/>
        </w:rPr>
        <w:t>:</w:t>
      </w:r>
    </w:p>
    <w:p w:rsidR="00D76D75" w:rsidRPr="00055F04" w:rsidRDefault="00D76D75" w:rsidP="00D76D75">
      <w:pPr>
        <w:widowControl w:val="0"/>
        <w:autoSpaceDE w:val="0"/>
        <w:autoSpaceDN w:val="0"/>
        <w:adjustRightInd w:val="0"/>
        <w:ind w:firstLine="709"/>
        <w:jc w:val="both"/>
        <w:rPr>
          <w:sz w:val="30"/>
          <w:szCs w:val="30"/>
        </w:rPr>
      </w:pPr>
      <w:r w:rsidRPr="00055F04">
        <w:rPr>
          <w:sz w:val="30"/>
          <w:szCs w:val="30"/>
        </w:rPr>
        <w:t>почтовым отправлением (заказным письмом</w:t>
      </w:r>
      <w:r>
        <w:rPr>
          <w:sz w:val="30"/>
          <w:szCs w:val="30"/>
        </w:rPr>
        <w:t xml:space="preserve"> с </w:t>
      </w:r>
      <w:r w:rsidRPr="00EE3872">
        <w:rPr>
          <w:sz w:val="30"/>
          <w:szCs w:val="30"/>
        </w:rPr>
        <w:t xml:space="preserve">уведомлением </w:t>
      </w:r>
      <w:r w:rsidR="00ED73D8">
        <w:rPr>
          <w:sz w:val="30"/>
          <w:szCs w:val="30"/>
        </w:rPr>
        <w:t xml:space="preserve">            </w:t>
      </w:r>
      <w:r w:rsidRPr="00EE3872">
        <w:rPr>
          <w:sz w:val="30"/>
          <w:szCs w:val="30"/>
        </w:rPr>
        <w:t>о вручении</w:t>
      </w:r>
      <w:r>
        <w:rPr>
          <w:sz w:val="30"/>
          <w:szCs w:val="30"/>
        </w:rPr>
        <w:t xml:space="preserve"> </w:t>
      </w:r>
      <w:r w:rsidRPr="00055F04">
        <w:rPr>
          <w:sz w:val="30"/>
          <w:szCs w:val="30"/>
        </w:rPr>
        <w:t>по адресу, указанному в заявлении</w:t>
      </w:r>
      <w:r>
        <w:rPr>
          <w:sz w:val="30"/>
          <w:szCs w:val="30"/>
        </w:rPr>
        <w:t>)</w:t>
      </w:r>
      <w:r w:rsidRPr="00055F04">
        <w:rPr>
          <w:sz w:val="30"/>
          <w:szCs w:val="30"/>
        </w:rPr>
        <w:t xml:space="preserve">; </w:t>
      </w:r>
    </w:p>
    <w:p w:rsidR="00D76D75" w:rsidRPr="00055F04" w:rsidRDefault="00D76D75" w:rsidP="00D76D75">
      <w:pPr>
        <w:widowControl w:val="0"/>
        <w:autoSpaceDE w:val="0"/>
        <w:autoSpaceDN w:val="0"/>
        <w:adjustRightInd w:val="0"/>
        <w:ind w:firstLine="709"/>
        <w:jc w:val="both"/>
        <w:rPr>
          <w:sz w:val="30"/>
          <w:szCs w:val="30"/>
        </w:rPr>
      </w:pPr>
      <w:r w:rsidRPr="00E637F0">
        <w:rPr>
          <w:sz w:val="30"/>
          <w:szCs w:val="30"/>
        </w:rPr>
        <w:t xml:space="preserve">выдает лично заявителю (представителю заявителя) в </w:t>
      </w:r>
      <w:proofErr w:type="spellStart"/>
      <w:r w:rsidRPr="00E637F0">
        <w:rPr>
          <w:sz w:val="30"/>
          <w:szCs w:val="30"/>
        </w:rPr>
        <w:t>соот</w:t>
      </w:r>
      <w:r w:rsidR="00ED73D8">
        <w:rPr>
          <w:sz w:val="30"/>
          <w:szCs w:val="30"/>
        </w:rPr>
        <w:t>-</w:t>
      </w:r>
      <w:r w:rsidRPr="00E637F0">
        <w:rPr>
          <w:sz w:val="30"/>
          <w:szCs w:val="30"/>
        </w:rPr>
        <w:t>ветств</w:t>
      </w:r>
      <w:r w:rsidR="00802C19" w:rsidRPr="00E637F0">
        <w:rPr>
          <w:sz w:val="30"/>
          <w:szCs w:val="30"/>
        </w:rPr>
        <w:t>ии</w:t>
      </w:r>
      <w:proofErr w:type="spellEnd"/>
      <w:r w:rsidR="00802C19" w:rsidRPr="00E637F0">
        <w:rPr>
          <w:sz w:val="30"/>
          <w:szCs w:val="30"/>
        </w:rPr>
        <w:t xml:space="preserve"> с графиком работы Управления</w:t>
      </w:r>
      <w:r w:rsidRPr="00E637F0">
        <w:rPr>
          <w:sz w:val="30"/>
          <w:szCs w:val="30"/>
        </w:rPr>
        <w:t>;</w:t>
      </w:r>
    </w:p>
    <w:p w:rsidR="006C3700" w:rsidRPr="00BD7117" w:rsidRDefault="00D76D75" w:rsidP="008A4FDC">
      <w:pPr>
        <w:widowControl w:val="0"/>
        <w:autoSpaceDE w:val="0"/>
        <w:autoSpaceDN w:val="0"/>
        <w:adjustRightInd w:val="0"/>
        <w:ind w:firstLine="709"/>
        <w:jc w:val="both"/>
        <w:rPr>
          <w:sz w:val="30"/>
          <w:szCs w:val="30"/>
        </w:rPr>
      </w:pPr>
      <w:r w:rsidRPr="00055F04">
        <w:rPr>
          <w:sz w:val="30"/>
          <w:szCs w:val="30"/>
        </w:rPr>
        <w:t>направляет в электронной форме в «Личный кабинет» заявителя        на Сайте</w:t>
      </w:r>
      <w:r w:rsidR="00B52614">
        <w:rPr>
          <w:sz w:val="30"/>
          <w:szCs w:val="30"/>
        </w:rPr>
        <w:t>;</w:t>
      </w:r>
    </w:p>
    <w:p w:rsidR="006C3700" w:rsidRPr="00055F04" w:rsidRDefault="00E307B6" w:rsidP="008A4FDC">
      <w:pPr>
        <w:pStyle w:val="ConsPlusNormal"/>
        <w:suppressAutoHyphens w:val="0"/>
        <w:ind w:firstLine="709"/>
        <w:jc w:val="both"/>
        <w:rPr>
          <w:rFonts w:ascii="Times New Roman" w:hAnsi="Times New Roman"/>
          <w:sz w:val="30"/>
          <w:szCs w:val="30"/>
        </w:rPr>
      </w:pPr>
      <w:r w:rsidRPr="00055F04">
        <w:rPr>
          <w:rFonts w:ascii="Times New Roman" w:hAnsi="Times New Roman"/>
          <w:sz w:val="30"/>
          <w:szCs w:val="30"/>
        </w:rPr>
        <w:t>4</w:t>
      </w:r>
      <w:r w:rsidR="00631CD9" w:rsidRPr="00055F04">
        <w:rPr>
          <w:rFonts w:ascii="Times New Roman" w:hAnsi="Times New Roman"/>
          <w:sz w:val="30"/>
          <w:szCs w:val="30"/>
        </w:rPr>
        <w:t xml:space="preserve">) </w:t>
      </w:r>
      <w:r w:rsidR="000E0E64" w:rsidRPr="00055F04">
        <w:rPr>
          <w:rFonts w:ascii="Times New Roman" w:hAnsi="Times New Roman"/>
          <w:sz w:val="30"/>
          <w:szCs w:val="30"/>
        </w:rPr>
        <w:t>м</w:t>
      </w:r>
      <w:r w:rsidR="00631CD9" w:rsidRPr="00055F04">
        <w:rPr>
          <w:rFonts w:ascii="Times New Roman" w:hAnsi="Times New Roman"/>
          <w:sz w:val="30"/>
          <w:szCs w:val="30"/>
        </w:rPr>
        <w:t xml:space="preserve">аксимальный срок исполнения административной процедуры составляет </w:t>
      </w:r>
      <w:r w:rsidR="00390A0E">
        <w:rPr>
          <w:rFonts w:ascii="Times New Roman" w:hAnsi="Times New Roman"/>
          <w:sz w:val="30"/>
          <w:szCs w:val="30"/>
        </w:rPr>
        <w:t>2</w:t>
      </w:r>
      <w:r w:rsidR="005B3477" w:rsidRPr="00055F04">
        <w:rPr>
          <w:rFonts w:ascii="Times New Roman" w:hAnsi="Times New Roman"/>
          <w:sz w:val="30"/>
          <w:szCs w:val="30"/>
        </w:rPr>
        <w:t xml:space="preserve"> </w:t>
      </w:r>
      <w:r w:rsidR="00884A0E">
        <w:rPr>
          <w:rFonts w:ascii="Times New Roman" w:hAnsi="Times New Roman"/>
          <w:sz w:val="30"/>
          <w:szCs w:val="30"/>
        </w:rPr>
        <w:t>календарны</w:t>
      </w:r>
      <w:r w:rsidR="00390A0E">
        <w:rPr>
          <w:rFonts w:ascii="Times New Roman" w:hAnsi="Times New Roman"/>
          <w:sz w:val="30"/>
          <w:szCs w:val="30"/>
        </w:rPr>
        <w:t>х</w:t>
      </w:r>
      <w:r w:rsidR="00631CD9" w:rsidRPr="00055F04">
        <w:rPr>
          <w:rFonts w:ascii="Times New Roman" w:hAnsi="Times New Roman"/>
          <w:sz w:val="30"/>
          <w:szCs w:val="30"/>
        </w:rPr>
        <w:t xml:space="preserve"> д</w:t>
      </w:r>
      <w:r w:rsidR="00390A0E">
        <w:rPr>
          <w:rFonts w:ascii="Times New Roman" w:hAnsi="Times New Roman"/>
          <w:sz w:val="30"/>
          <w:szCs w:val="30"/>
        </w:rPr>
        <w:t>ня</w:t>
      </w:r>
      <w:r w:rsidR="00631CD9" w:rsidRPr="00055F04">
        <w:rPr>
          <w:rFonts w:ascii="Times New Roman" w:hAnsi="Times New Roman"/>
          <w:sz w:val="30"/>
          <w:szCs w:val="30"/>
        </w:rPr>
        <w:t>.</w:t>
      </w:r>
    </w:p>
    <w:p w:rsidR="00BA2716" w:rsidRPr="00055F04" w:rsidRDefault="00BA2716" w:rsidP="008A4FDC">
      <w:pPr>
        <w:widowControl w:val="0"/>
        <w:autoSpaceDE w:val="0"/>
        <w:autoSpaceDN w:val="0"/>
        <w:adjustRightInd w:val="0"/>
        <w:ind w:firstLine="709"/>
        <w:jc w:val="both"/>
        <w:rPr>
          <w:sz w:val="30"/>
          <w:szCs w:val="30"/>
        </w:rPr>
      </w:pPr>
      <w:r w:rsidRPr="00055F04">
        <w:rPr>
          <w:sz w:val="30"/>
          <w:szCs w:val="30"/>
        </w:rPr>
        <w:t xml:space="preserve">Результатом административной процедуры является </w:t>
      </w:r>
      <w:r w:rsidR="00125A22" w:rsidRPr="00055F04">
        <w:rPr>
          <w:sz w:val="30"/>
          <w:szCs w:val="30"/>
        </w:rPr>
        <w:t>выдача</w:t>
      </w:r>
      <w:r w:rsidR="00CC3DBA" w:rsidRPr="00055F04">
        <w:rPr>
          <w:sz w:val="30"/>
          <w:szCs w:val="30"/>
        </w:rPr>
        <w:t xml:space="preserve"> (</w:t>
      </w:r>
      <w:proofErr w:type="spellStart"/>
      <w:r w:rsidR="00CC3DBA" w:rsidRPr="00055F04">
        <w:rPr>
          <w:sz w:val="30"/>
          <w:szCs w:val="30"/>
        </w:rPr>
        <w:t>нап</w:t>
      </w:r>
      <w:r w:rsidR="00ED73D8">
        <w:rPr>
          <w:sz w:val="30"/>
          <w:szCs w:val="30"/>
        </w:rPr>
        <w:t>-</w:t>
      </w:r>
      <w:r w:rsidR="00CC3DBA" w:rsidRPr="00055F04">
        <w:rPr>
          <w:sz w:val="30"/>
          <w:szCs w:val="30"/>
        </w:rPr>
        <w:t>равление</w:t>
      </w:r>
      <w:proofErr w:type="spellEnd"/>
      <w:r w:rsidR="00CC3DBA" w:rsidRPr="00055F04">
        <w:rPr>
          <w:sz w:val="30"/>
          <w:szCs w:val="30"/>
        </w:rPr>
        <w:t>)</w:t>
      </w:r>
      <w:r w:rsidRPr="00055F04">
        <w:rPr>
          <w:sz w:val="30"/>
          <w:szCs w:val="30"/>
        </w:rPr>
        <w:t xml:space="preserve"> результата предоставления муниципальной </w:t>
      </w:r>
      <w:r w:rsidR="00F96092" w:rsidRPr="00055F04">
        <w:rPr>
          <w:sz w:val="30"/>
          <w:szCs w:val="30"/>
        </w:rPr>
        <w:t>у</w:t>
      </w:r>
      <w:r w:rsidRPr="00055F04">
        <w:rPr>
          <w:sz w:val="30"/>
          <w:szCs w:val="30"/>
        </w:rPr>
        <w:t xml:space="preserve">слуги </w:t>
      </w:r>
      <w:r w:rsidR="00241A52" w:rsidRPr="00055F04">
        <w:rPr>
          <w:sz w:val="30"/>
          <w:szCs w:val="30"/>
        </w:rPr>
        <w:t>заявителю</w:t>
      </w:r>
      <w:r w:rsidRPr="00055F04">
        <w:rPr>
          <w:sz w:val="30"/>
          <w:szCs w:val="30"/>
        </w:rPr>
        <w:t>.</w:t>
      </w:r>
    </w:p>
    <w:p w:rsidR="00593C11" w:rsidRDefault="00593C11" w:rsidP="000E0E64">
      <w:pPr>
        <w:widowControl w:val="0"/>
        <w:autoSpaceDE w:val="0"/>
        <w:autoSpaceDN w:val="0"/>
        <w:adjustRightInd w:val="0"/>
        <w:contextualSpacing/>
        <w:jc w:val="center"/>
        <w:outlineLvl w:val="1"/>
        <w:rPr>
          <w:sz w:val="30"/>
          <w:szCs w:val="30"/>
        </w:rPr>
      </w:pPr>
    </w:p>
    <w:p w:rsidR="00D1715A" w:rsidRDefault="00D1715A" w:rsidP="00D1715A">
      <w:pPr>
        <w:widowControl w:val="0"/>
        <w:autoSpaceDE w:val="0"/>
        <w:autoSpaceDN w:val="0"/>
        <w:adjustRightInd w:val="0"/>
        <w:jc w:val="center"/>
        <w:outlineLvl w:val="1"/>
        <w:rPr>
          <w:sz w:val="30"/>
          <w:szCs w:val="30"/>
        </w:rPr>
      </w:pPr>
      <w:r>
        <w:rPr>
          <w:sz w:val="30"/>
          <w:szCs w:val="30"/>
        </w:rPr>
        <w:t xml:space="preserve">IV. Формы контроля за исполнением Регламента </w:t>
      </w:r>
    </w:p>
    <w:p w:rsidR="00D1715A" w:rsidRDefault="00D1715A" w:rsidP="00D1715A">
      <w:pPr>
        <w:widowControl w:val="0"/>
        <w:autoSpaceDE w:val="0"/>
        <w:autoSpaceDN w:val="0"/>
        <w:adjustRightInd w:val="0"/>
        <w:ind w:firstLine="709"/>
        <w:jc w:val="both"/>
        <w:outlineLvl w:val="1"/>
        <w:rPr>
          <w:sz w:val="30"/>
          <w:szCs w:val="30"/>
        </w:rPr>
      </w:pPr>
    </w:p>
    <w:p w:rsidR="00D1715A" w:rsidRDefault="00D1715A" w:rsidP="00D1715A">
      <w:pPr>
        <w:widowControl w:val="0"/>
        <w:autoSpaceDE w:val="0"/>
        <w:autoSpaceDN w:val="0"/>
        <w:adjustRightInd w:val="0"/>
        <w:ind w:firstLine="709"/>
        <w:jc w:val="both"/>
        <w:rPr>
          <w:sz w:val="30"/>
          <w:szCs w:val="30"/>
        </w:rPr>
      </w:pPr>
      <w:r>
        <w:rPr>
          <w:sz w:val="30"/>
          <w:szCs w:val="30"/>
        </w:rPr>
        <w:t>26. В целях неукоснительного соблюдения должностными лицами Управления требований настоящего Регламента осуществляется текущий контроль за его соблюдением.</w:t>
      </w:r>
    </w:p>
    <w:p w:rsidR="00D1715A" w:rsidRDefault="00D1715A" w:rsidP="00D1715A">
      <w:pPr>
        <w:widowControl w:val="0"/>
        <w:autoSpaceDE w:val="0"/>
        <w:autoSpaceDN w:val="0"/>
        <w:adjustRightInd w:val="0"/>
        <w:ind w:firstLine="709"/>
        <w:jc w:val="both"/>
        <w:rPr>
          <w:sz w:val="30"/>
          <w:szCs w:val="30"/>
        </w:rPr>
      </w:pPr>
      <w:r>
        <w:rPr>
          <w:sz w:val="30"/>
          <w:szCs w:val="30"/>
        </w:rPr>
        <w:t>Текущий контроль за соблюдением требований настоящего Регламента осуществляется:</w:t>
      </w:r>
    </w:p>
    <w:p w:rsidR="00D1715A" w:rsidRDefault="00D1715A" w:rsidP="00D1715A">
      <w:pPr>
        <w:widowControl w:val="0"/>
        <w:autoSpaceDE w:val="0"/>
        <w:autoSpaceDN w:val="0"/>
        <w:adjustRightInd w:val="0"/>
        <w:ind w:firstLine="709"/>
        <w:jc w:val="both"/>
        <w:rPr>
          <w:sz w:val="30"/>
          <w:szCs w:val="30"/>
        </w:rPr>
      </w:pPr>
      <w:r>
        <w:rPr>
          <w:sz w:val="30"/>
          <w:szCs w:val="30"/>
        </w:rPr>
        <w:t>начальниками отделов Управления в отношении сотрудников возглавляемых ими структурных подразделений;</w:t>
      </w:r>
    </w:p>
    <w:p w:rsidR="00D1715A" w:rsidRDefault="00D1715A" w:rsidP="00D1715A">
      <w:pPr>
        <w:widowControl w:val="0"/>
        <w:autoSpaceDE w:val="0"/>
        <w:autoSpaceDN w:val="0"/>
        <w:adjustRightInd w:val="0"/>
        <w:ind w:firstLine="709"/>
        <w:jc w:val="both"/>
        <w:rPr>
          <w:sz w:val="30"/>
          <w:szCs w:val="30"/>
        </w:rPr>
      </w:pPr>
      <w:r>
        <w:rPr>
          <w:sz w:val="30"/>
          <w:szCs w:val="30"/>
        </w:rPr>
        <w:t>заместителями руководителя Управления в отношении сотрудников координируемых ими структурных подразделений.</w:t>
      </w:r>
    </w:p>
    <w:p w:rsidR="00D1715A" w:rsidRDefault="00D1715A" w:rsidP="00D1715A">
      <w:pPr>
        <w:widowControl w:val="0"/>
        <w:ind w:firstLine="709"/>
        <w:jc w:val="both"/>
        <w:rPr>
          <w:sz w:val="30"/>
          <w:szCs w:val="30"/>
        </w:rPr>
      </w:pPr>
      <w:r>
        <w:rPr>
          <w:sz w:val="30"/>
          <w:szCs w:val="30"/>
        </w:rPr>
        <w:t xml:space="preserve">27. На основании приказа руководителя Управления осуществляются плановые и внеплановые проверки соблюдения сотрудниками Управления требований настоящего Регламента. Периодичность проведения плановых проверок устанавливается руководителем Управления и производится не реже одного раза в год. </w:t>
      </w:r>
    </w:p>
    <w:p w:rsidR="00D1715A" w:rsidRDefault="00D1715A" w:rsidP="00D1715A">
      <w:pPr>
        <w:widowControl w:val="0"/>
        <w:ind w:firstLine="709"/>
        <w:jc w:val="both"/>
        <w:rPr>
          <w:sz w:val="30"/>
          <w:szCs w:val="30"/>
        </w:rPr>
      </w:pPr>
      <w:r>
        <w:rPr>
          <w:sz w:val="30"/>
          <w:szCs w:val="30"/>
        </w:rPr>
        <w:t>Внеплановая проверка осуществляется по мере поступления соответствующих обращений (жалоб).</w:t>
      </w:r>
    </w:p>
    <w:p w:rsidR="00D1715A" w:rsidRDefault="00D1715A" w:rsidP="00D1715A">
      <w:pPr>
        <w:widowControl w:val="0"/>
        <w:autoSpaceDE w:val="0"/>
        <w:autoSpaceDN w:val="0"/>
        <w:adjustRightInd w:val="0"/>
        <w:ind w:firstLine="709"/>
        <w:jc w:val="both"/>
        <w:rPr>
          <w:sz w:val="30"/>
          <w:szCs w:val="30"/>
        </w:rPr>
      </w:pPr>
      <w:r>
        <w:rPr>
          <w:sz w:val="30"/>
          <w:szCs w:val="30"/>
        </w:rPr>
        <w:t>Сотрудники и должностные лица Управления несут ответственность за исполнение требований настоящего Регламента в соответствии с законодательством Российской Федерации.</w:t>
      </w:r>
    </w:p>
    <w:p w:rsidR="00D1715A" w:rsidRDefault="00D1715A" w:rsidP="00D1715A">
      <w:pPr>
        <w:pStyle w:val="ConsPlusNormal"/>
        <w:suppressAutoHyphens w:val="0"/>
        <w:ind w:firstLine="709"/>
        <w:jc w:val="both"/>
        <w:rPr>
          <w:rFonts w:ascii="Times New Roman" w:hAnsi="Times New Roman"/>
          <w:sz w:val="30"/>
          <w:szCs w:val="30"/>
        </w:rPr>
      </w:pPr>
      <w:r>
        <w:rPr>
          <w:rFonts w:ascii="Times New Roman" w:hAnsi="Times New Roman"/>
          <w:sz w:val="30"/>
          <w:szCs w:val="30"/>
        </w:rPr>
        <w:t>Контроль за полнотой и качеством предоставления муниципальной услуги со стороны граждан, их объединений и организаций осуществляется посредством рассмотрения в установленном законодательством Российской Федерации порядке поступив</w:t>
      </w:r>
      <w:r w:rsidR="00ED73D8">
        <w:rPr>
          <w:rFonts w:ascii="Times New Roman" w:hAnsi="Times New Roman"/>
          <w:sz w:val="30"/>
          <w:szCs w:val="30"/>
        </w:rPr>
        <w:t xml:space="preserve">ших в Управление </w:t>
      </w:r>
      <w:r>
        <w:rPr>
          <w:rFonts w:ascii="Times New Roman" w:hAnsi="Times New Roman"/>
          <w:sz w:val="30"/>
          <w:szCs w:val="30"/>
        </w:rPr>
        <w:t>или администрацию города индивидуальных или коллективных обращений.</w:t>
      </w:r>
    </w:p>
    <w:p w:rsidR="00D1715A" w:rsidRDefault="00D1715A" w:rsidP="00D1715A">
      <w:pPr>
        <w:widowControl w:val="0"/>
        <w:ind w:firstLine="709"/>
        <w:jc w:val="both"/>
        <w:rPr>
          <w:sz w:val="30"/>
          <w:szCs w:val="30"/>
        </w:rPr>
      </w:pPr>
      <w:r>
        <w:rPr>
          <w:sz w:val="30"/>
          <w:szCs w:val="30"/>
        </w:rPr>
        <w:t xml:space="preserve">28. Контроль за актуальностью информации о предоставлении муниципальной услуги, размещаемой на Сайте в разделе «Реестр муниципальных услуг», соблюдением сроков предоставления муниципальной услуги, соблюдением сроков выполнения административных процедур осуществляет управление информатизации и связи администрации </w:t>
      </w:r>
      <w:r w:rsidR="00ED73D8">
        <w:rPr>
          <w:sz w:val="30"/>
          <w:szCs w:val="30"/>
        </w:rPr>
        <w:t xml:space="preserve">                </w:t>
      </w:r>
      <w:r>
        <w:rPr>
          <w:sz w:val="30"/>
          <w:szCs w:val="30"/>
        </w:rPr>
        <w:t xml:space="preserve">города в соответствии с распоряжением администрации города </w:t>
      </w:r>
      <w:r w:rsidR="00ED73D8">
        <w:rPr>
          <w:sz w:val="30"/>
          <w:szCs w:val="30"/>
        </w:rPr>
        <w:t xml:space="preserve">                       </w:t>
      </w:r>
      <w:r>
        <w:rPr>
          <w:sz w:val="30"/>
          <w:szCs w:val="30"/>
        </w:rPr>
        <w:t>от 16.10.2017 № 295-р «Об утверждении Регламента осуществления контроля за предоставлением муниципальных услуг в органах администрации города, предоставляющих муниципальные услуги».</w:t>
      </w:r>
    </w:p>
    <w:p w:rsidR="00D1715A" w:rsidRDefault="00D1715A" w:rsidP="00D1715A">
      <w:pPr>
        <w:widowControl w:val="0"/>
        <w:autoSpaceDE w:val="0"/>
        <w:autoSpaceDN w:val="0"/>
        <w:adjustRightInd w:val="0"/>
        <w:ind w:firstLine="709"/>
        <w:jc w:val="center"/>
        <w:rPr>
          <w:sz w:val="30"/>
          <w:szCs w:val="30"/>
        </w:rPr>
      </w:pPr>
    </w:p>
    <w:p w:rsidR="00D1715A" w:rsidRDefault="00D1715A" w:rsidP="00D1715A">
      <w:pPr>
        <w:widowControl w:val="0"/>
        <w:spacing w:line="192" w:lineRule="auto"/>
        <w:jc w:val="center"/>
        <w:rPr>
          <w:sz w:val="30"/>
          <w:szCs w:val="30"/>
        </w:rPr>
      </w:pPr>
      <w:r>
        <w:rPr>
          <w:sz w:val="30"/>
          <w:szCs w:val="30"/>
          <w:lang w:val="en-US"/>
        </w:rPr>
        <w:t>V</w:t>
      </w:r>
      <w:r>
        <w:rPr>
          <w:sz w:val="30"/>
          <w:szCs w:val="30"/>
        </w:rPr>
        <w:t xml:space="preserve">. Досудебный (внесудебный) порядок обжалования решений </w:t>
      </w:r>
    </w:p>
    <w:p w:rsidR="00D1715A" w:rsidRDefault="00D1715A" w:rsidP="00D1715A">
      <w:pPr>
        <w:widowControl w:val="0"/>
        <w:spacing w:line="192" w:lineRule="auto"/>
        <w:jc w:val="center"/>
        <w:rPr>
          <w:sz w:val="30"/>
          <w:szCs w:val="30"/>
        </w:rPr>
      </w:pPr>
      <w:r>
        <w:rPr>
          <w:sz w:val="30"/>
          <w:szCs w:val="30"/>
        </w:rPr>
        <w:t xml:space="preserve">и действий (бездействия) органа, предоставляющего муниципальную услугу, МФЦ, организаций, указанных в части 1.1 статьи 16 Закона, </w:t>
      </w:r>
    </w:p>
    <w:p w:rsidR="00D1715A" w:rsidRDefault="00D1715A" w:rsidP="00D1715A">
      <w:pPr>
        <w:widowControl w:val="0"/>
        <w:spacing w:line="192" w:lineRule="auto"/>
        <w:jc w:val="center"/>
        <w:rPr>
          <w:sz w:val="30"/>
          <w:szCs w:val="30"/>
        </w:rPr>
      </w:pPr>
      <w:r>
        <w:rPr>
          <w:sz w:val="30"/>
          <w:szCs w:val="30"/>
        </w:rPr>
        <w:t>а также их должностных лиц, муниципальных служащих, работников</w:t>
      </w:r>
    </w:p>
    <w:p w:rsidR="00D1715A" w:rsidRDefault="00D1715A" w:rsidP="00D1715A">
      <w:pPr>
        <w:widowControl w:val="0"/>
        <w:spacing w:line="192" w:lineRule="auto"/>
        <w:jc w:val="center"/>
        <w:rPr>
          <w:bCs/>
          <w:sz w:val="30"/>
          <w:szCs w:val="30"/>
        </w:rPr>
      </w:pPr>
    </w:p>
    <w:p w:rsidR="00D1715A" w:rsidRDefault="00D1715A" w:rsidP="00D1715A">
      <w:pPr>
        <w:widowControl w:val="0"/>
        <w:autoSpaceDE w:val="0"/>
        <w:autoSpaceDN w:val="0"/>
        <w:adjustRightInd w:val="0"/>
        <w:ind w:firstLine="709"/>
        <w:jc w:val="both"/>
        <w:rPr>
          <w:sz w:val="30"/>
          <w:szCs w:val="30"/>
        </w:rPr>
      </w:pPr>
      <w:r>
        <w:rPr>
          <w:sz w:val="30"/>
          <w:szCs w:val="30"/>
        </w:rPr>
        <w:t>29. Заявитель имеет право на обжалование решений и действий (бездействия) Управления, должностных лиц либо муниципальных служащих Управления, МФЦ, работника МФЦ, а также организаций, указанных в части 1.1 статьи 16 Закона, или их работников в досудебном (внесудебном) порядке.</w:t>
      </w:r>
    </w:p>
    <w:p w:rsidR="00D1715A" w:rsidRDefault="00D1715A" w:rsidP="00D1715A">
      <w:pPr>
        <w:widowControl w:val="0"/>
        <w:autoSpaceDE w:val="0"/>
        <w:autoSpaceDN w:val="0"/>
        <w:adjustRightInd w:val="0"/>
        <w:ind w:firstLine="709"/>
        <w:jc w:val="both"/>
        <w:rPr>
          <w:sz w:val="30"/>
          <w:szCs w:val="30"/>
        </w:rPr>
      </w:pPr>
      <w:r>
        <w:rPr>
          <w:sz w:val="30"/>
          <w:szCs w:val="30"/>
        </w:rPr>
        <w:t>В досудебном (внесудебном) порядке решения и действия (бездействие) должностных лиц Управления, муниципальных служащих Управления обжалуются в порядке подчиненности руководителю Управления.</w:t>
      </w:r>
    </w:p>
    <w:p w:rsidR="00D1715A" w:rsidRDefault="00D1715A" w:rsidP="00D1715A">
      <w:pPr>
        <w:widowControl w:val="0"/>
        <w:autoSpaceDE w:val="0"/>
        <w:autoSpaceDN w:val="0"/>
        <w:adjustRightInd w:val="0"/>
        <w:ind w:firstLine="709"/>
        <w:jc w:val="both"/>
        <w:rPr>
          <w:sz w:val="30"/>
          <w:szCs w:val="30"/>
        </w:rPr>
      </w:pPr>
      <w:r>
        <w:rPr>
          <w:sz w:val="30"/>
          <w:szCs w:val="30"/>
        </w:rPr>
        <w:t>Жалоба на решение и действие (бездействие) руководителя Управления подается в порядке подчиненности на имя заместителя  Главы города, в компетенцию которого входят вопросы культуры.</w:t>
      </w:r>
    </w:p>
    <w:p w:rsidR="00D1715A" w:rsidRDefault="00D1715A" w:rsidP="00D1715A">
      <w:pPr>
        <w:widowControl w:val="0"/>
        <w:autoSpaceDE w:val="0"/>
        <w:autoSpaceDN w:val="0"/>
        <w:adjustRightInd w:val="0"/>
        <w:ind w:firstLine="709"/>
        <w:jc w:val="both"/>
        <w:rPr>
          <w:sz w:val="30"/>
          <w:szCs w:val="30"/>
        </w:rPr>
      </w:pPr>
      <w:r>
        <w:rPr>
          <w:sz w:val="30"/>
          <w:szCs w:val="30"/>
        </w:rPr>
        <w:t>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Закона, подаются руководителям этих организаций.</w:t>
      </w:r>
    </w:p>
    <w:p w:rsidR="00D1715A" w:rsidRDefault="00D1715A" w:rsidP="00D1715A">
      <w:pPr>
        <w:widowControl w:val="0"/>
        <w:autoSpaceDE w:val="0"/>
        <w:autoSpaceDN w:val="0"/>
        <w:adjustRightInd w:val="0"/>
        <w:ind w:firstLine="709"/>
        <w:jc w:val="both"/>
        <w:rPr>
          <w:sz w:val="30"/>
          <w:szCs w:val="30"/>
        </w:rPr>
      </w:pPr>
      <w:r>
        <w:rPr>
          <w:sz w:val="30"/>
          <w:szCs w:val="30"/>
        </w:rPr>
        <w:t>30. Основанием для начала процедуры досудебного (внесудебного) обжалования является поступление жалобы.</w:t>
      </w:r>
    </w:p>
    <w:p w:rsidR="00D1715A" w:rsidRDefault="00D1715A" w:rsidP="00D1715A">
      <w:pPr>
        <w:widowControl w:val="0"/>
        <w:autoSpaceDE w:val="0"/>
        <w:autoSpaceDN w:val="0"/>
        <w:adjustRightInd w:val="0"/>
        <w:ind w:firstLine="709"/>
        <w:jc w:val="both"/>
        <w:rPr>
          <w:sz w:val="30"/>
          <w:szCs w:val="30"/>
        </w:rPr>
      </w:pPr>
      <w:r>
        <w:rPr>
          <w:sz w:val="30"/>
          <w:szCs w:val="30"/>
        </w:rPr>
        <w:t>Жалоба подается в письменной форме на бумажном носителе, электронной форме.</w:t>
      </w:r>
    </w:p>
    <w:p w:rsidR="00D1715A" w:rsidRDefault="00D1715A" w:rsidP="00D1715A">
      <w:pPr>
        <w:widowControl w:val="0"/>
        <w:autoSpaceDE w:val="0"/>
        <w:autoSpaceDN w:val="0"/>
        <w:adjustRightInd w:val="0"/>
        <w:ind w:firstLine="709"/>
        <w:jc w:val="both"/>
        <w:rPr>
          <w:sz w:val="30"/>
          <w:szCs w:val="30"/>
        </w:rPr>
      </w:pPr>
      <w:r>
        <w:rPr>
          <w:sz w:val="30"/>
          <w:szCs w:val="30"/>
        </w:rPr>
        <w:t xml:space="preserve">Жалоба на решения и действия (бездействие) Управления, должностного лица Управления, муниципального служащего Управления, руководителя Управления может быть направлена по почте, через МФЦ, с использованием информационно-телекоммуникационной сети Интернет, Сайта, </w:t>
      </w:r>
      <w:r w:rsidR="00B52614">
        <w:rPr>
          <w:sz w:val="30"/>
          <w:szCs w:val="30"/>
        </w:rPr>
        <w:t>Е</w:t>
      </w:r>
      <w:r>
        <w:rPr>
          <w:sz w:val="30"/>
          <w:szCs w:val="30"/>
        </w:rPr>
        <w:t>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D1715A" w:rsidRDefault="00D1715A" w:rsidP="00D1715A">
      <w:pPr>
        <w:widowControl w:val="0"/>
        <w:autoSpaceDE w:val="0"/>
        <w:autoSpaceDN w:val="0"/>
        <w:adjustRightInd w:val="0"/>
        <w:spacing w:line="232" w:lineRule="auto"/>
        <w:ind w:firstLine="709"/>
        <w:jc w:val="both"/>
        <w:rPr>
          <w:sz w:val="30"/>
          <w:szCs w:val="30"/>
        </w:rPr>
      </w:pPr>
      <w:r>
        <w:rPr>
          <w:sz w:val="30"/>
          <w:szCs w:val="30"/>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w:t>
      </w:r>
      <w:r w:rsidR="00B52614">
        <w:rPr>
          <w:sz w:val="30"/>
          <w:szCs w:val="30"/>
        </w:rPr>
        <w:t>Е</w:t>
      </w:r>
      <w:r>
        <w:rPr>
          <w:sz w:val="30"/>
          <w:szCs w:val="30"/>
        </w:rPr>
        <w:t xml:space="preserve">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частью 1.1 статьи 16 Закона,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w:t>
      </w:r>
      <w:r w:rsidR="00B52614">
        <w:rPr>
          <w:sz w:val="30"/>
          <w:szCs w:val="30"/>
        </w:rPr>
        <w:t>Е</w:t>
      </w:r>
      <w:r>
        <w:rPr>
          <w:sz w:val="30"/>
          <w:szCs w:val="30"/>
        </w:rPr>
        <w:t>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D1715A" w:rsidRDefault="00D1715A" w:rsidP="00D1715A">
      <w:pPr>
        <w:widowControl w:val="0"/>
        <w:autoSpaceDE w:val="0"/>
        <w:autoSpaceDN w:val="0"/>
        <w:adjustRightInd w:val="0"/>
        <w:spacing w:line="232" w:lineRule="auto"/>
        <w:ind w:firstLine="709"/>
        <w:jc w:val="both"/>
        <w:rPr>
          <w:sz w:val="30"/>
          <w:szCs w:val="30"/>
        </w:rPr>
      </w:pPr>
      <w:r>
        <w:rPr>
          <w:sz w:val="30"/>
          <w:szCs w:val="30"/>
        </w:rPr>
        <w:t>31. Предметом досудебного (внесудебного) обжалования является, в том числе:</w:t>
      </w:r>
    </w:p>
    <w:p w:rsidR="00D1715A" w:rsidRDefault="00D1715A" w:rsidP="00D1715A">
      <w:pPr>
        <w:widowControl w:val="0"/>
        <w:autoSpaceDE w:val="0"/>
        <w:autoSpaceDN w:val="0"/>
        <w:adjustRightInd w:val="0"/>
        <w:spacing w:line="232" w:lineRule="auto"/>
        <w:ind w:firstLine="709"/>
        <w:jc w:val="both"/>
        <w:rPr>
          <w:sz w:val="30"/>
          <w:szCs w:val="30"/>
        </w:rPr>
      </w:pPr>
      <w:r>
        <w:rPr>
          <w:sz w:val="30"/>
          <w:szCs w:val="30"/>
        </w:rPr>
        <w:t>1) нарушение срока регистрации заявления заявителя о предоставлении муниципальной услуги, запроса, указанного в статье 15.1 Закона;</w:t>
      </w:r>
    </w:p>
    <w:p w:rsidR="00D1715A" w:rsidRDefault="00D1715A" w:rsidP="00D1715A">
      <w:pPr>
        <w:widowControl w:val="0"/>
        <w:autoSpaceDE w:val="0"/>
        <w:autoSpaceDN w:val="0"/>
        <w:adjustRightInd w:val="0"/>
        <w:spacing w:line="232" w:lineRule="auto"/>
        <w:ind w:firstLine="709"/>
        <w:jc w:val="both"/>
        <w:rPr>
          <w:sz w:val="30"/>
          <w:szCs w:val="30"/>
        </w:rPr>
      </w:pPr>
      <w:r>
        <w:rPr>
          <w:sz w:val="30"/>
          <w:szCs w:val="30"/>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Закона;</w:t>
      </w:r>
    </w:p>
    <w:p w:rsidR="00D1715A" w:rsidRDefault="00D1715A" w:rsidP="00D1715A">
      <w:pPr>
        <w:widowControl w:val="0"/>
        <w:autoSpaceDE w:val="0"/>
        <w:autoSpaceDN w:val="0"/>
        <w:adjustRightInd w:val="0"/>
        <w:spacing w:line="232" w:lineRule="auto"/>
        <w:ind w:firstLine="709"/>
        <w:jc w:val="both"/>
        <w:rPr>
          <w:sz w:val="30"/>
          <w:szCs w:val="30"/>
        </w:rPr>
      </w:pPr>
      <w:r>
        <w:rPr>
          <w:sz w:val="30"/>
          <w:szCs w:val="30"/>
        </w:rPr>
        <w:t>3) требование у заявителя документов, или информации</w:t>
      </w:r>
      <w:r w:rsidR="00B52614">
        <w:rPr>
          <w:sz w:val="30"/>
          <w:szCs w:val="30"/>
        </w:rPr>
        <w:t>,</w:t>
      </w:r>
      <w:r>
        <w:rPr>
          <w:sz w:val="30"/>
          <w:szCs w:val="30"/>
        </w:rPr>
        <w:t xml:space="preserve"> либо осуществления действий, представление или осуществление которых </w:t>
      </w:r>
      <w:r w:rsidR="00ED73D8">
        <w:rPr>
          <w:sz w:val="30"/>
          <w:szCs w:val="30"/>
        </w:rPr>
        <w:t xml:space="preserve">                   </w:t>
      </w:r>
      <w:r>
        <w:rPr>
          <w:sz w:val="30"/>
          <w:szCs w:val="30"/>
        </w:rPr>
        <w:t>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D1715A" w:rsidRDefault="00D1715A" w:rsidP="00D1715A">
      <w:pPr>
        <w:widowControl w:val="0"/>
        <w:autoSpaceDE w:val="0"/>
        <w:autoSpaceDN w:val="0"/>
        <w:adjustRightInd w:val="0"/>
        <w:spacing w:line="232" w:lineRule="auto"/>
        <w:ind w:firstLine="709"/>
        <w:jc w:val="both"/>
        <w:rPr>
          <w:sz w:val="30"/>
          <w:szCs w:val="30"/>
        </w:rPr>
      </w:pPr>
      <w:r>
        <w:rPr>
          <w:sz w:val="30"/>
          <w:szCs w:val="30"/>
        </w:rPr>
        <w:t>4) отказ в приеме у заявителя документов, представление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D1715A" w:rsidRDefault="00D1715A" w:rsidP="00D1715A">
      <w:pPr>
        <w:widowControl w:val="0"/>
        <w:autoSpaceDE w:val="0"/>
        <w:autoSpaceDN w:val="0"/>
        <w:adjustRightInd w:val="0"/>
        <w:spacing w:line="232" w:lineRule="auto"/>
        <w:ind w:firstLine="709"/>
        <w:jc w:val="both"/>
        <w:rPr>
          <w:sz w:val="30"/>
          <w:szCs w:val="30"/>
        </w:rPr>
      </w:pPr>
      <w:r>
        <w:rPr>
          <w:sz w:val="30"/>
          <w:szCs w:val="30"/>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Закона;</w:t>
      </w:r>
    </w:p>
    <w:p w:rsidR="00D1715A" w:rsidRDefault="00D1715A" w:rsidP="00D1715A">
      <w:pPr>
        <w:widowControl w:val="0"/>
        <w:autoSpaceDE w:val="0"/>
        <w:autoSpaceDN w:val="0"/>
        <w:adjustRightInd w:val="0"/>
        <w:spacing w:line="232" w:lineRule="auto"/>
        <w:ind w:firstLine="709"/>
        <w:jc w:val="both"/>
        <w:rPr>
          <w:sz w:val="30"/>
          <w:szCs w:val="30"/>
        </w:rPr>
      </w:pPr>
      <w:r>
        <w:rPr>
          <w:sz w:val="30"/>
          <w:szCs w:val="30"/>
        </w:rPr>
        <w:t>6) требование у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1715A" w:rsidRDefault="00D1715A" w:rsidP="00D1715A">
      <w:pPr>
        <w:widowControl w:val="0"/>
        <w:autoSpaceDE w:val="0"/>
        <w:autoSpaceDN w:val="0"/>
        <w:adjustRightInd w:val="0"/>
        <w:ind w:firstLine="709"/>
        <w:jc w:val="both"/>
        <w:rPr>
          <w:sz w:val="30"/>
          <w:szCs w:val="30"/>
        </w:rPr>
      </w:pPr>
      <w:r>
        <w:rPr>
          <w:sz w:val="30"/>
          <w:szCs w:val="30"/>
        </w:rPr>
        <w:t xml:space="preserve">7) отказ органа, предоставляющего муниципальную услугу, должностного лица органа, предоставляющего муниципальную услугу, МФЦ, работника МФЦ, организаций, предусмотренных частью 1.1 статьи 16 Закона, или их работников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внесения таких исправлений. В указанном случае досудебное (внесудебное) обжалование заявителем решений и действий (бездействия) МФЦ, работника МФЦ возможно, если на МФЦ, решения и действия (бездействие) которого обжалуются, возложена функция по предоставлению </w:t>
      </w:r>
      <w:proofErr w:type="spellStart"/>
      <w:r>
        <w:rPr>
          <w:sz w:val="30"/>
          <w:szCs w:val="30"/>
        </w:rPr>
        <w:t>муници-пальной</w:t>
      </w:r>
      <w:proofErr w:type="spellEnd"/>
      <w:r>
        <w:rPr>
          <w:sz w:val="30"/>
          <w:szCs w:val="30"/>
        </w:rPr>
        <w:t xml:space="preserve"> услуги в полном объеме в порядке, определенном частью 1.3                   статьи 16 Закона;</w:t>
      </w:r>
    </w:p>
    <w:p w:rsidR="00D1715A" w:rsidRDefault="00D1715A" w:rsidP="00D1715A">
      <w:pPr>
        <w:widowControl w:val="0"/>
        <w:autoSpaceDE w:val="0"/>
        <w:autoSpaceDN w:val="0"/>
        <w:adjustRightInd w:val="0"/>
        <w:ind w:firstLine="709"/>
        <w:jc w:val="both"/>
        <w:rPr>
          <w:sz w:val="30"/>
          <w:szCs w:val="30"/>
        </w:rPr>
      </w:pPr>
      <w:r>
        <w:rPr>
          <w:sz w:val="30"/>
          <w:szCs w:val="30"/>
        </w:rPr>
        <w:t>8) нарушение срока или порядка выдачи документов по результатам предоставления муниципальной услуги;</w:t>
      </w:r>
    </w:p>
    <w:p w:rsidR="00D1715A" w:rsidRDefault="00D1715A" w:rsidP="00ED73D8">
      <w:pPr>
        <w:widowControl w:val="0"/>
        <w:autoSpaceDE w:val="0"/>
        <w:autoSpaceDN w:val="0"/>
        <w:adjustRightInd w:val="0"/>
        <w:spacing w:line="235" w:lineRule="auto"/>
        <w:ind w:firstLine="709"/>
        <w:jc w:val="both"/>
        <w:rPr>
          <w:sz w:val="30"/>
          <w:szCs w:val="30"/>
        </w:rPr>
      </w:pPr>
      <w:r>
        <w:rPr>
          <w:sz w:val="30"/>
          <w:szCs w:val="30"/>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D1715A" w:rsidRDefault="00D1715A" w:rsidP="00ED73D8">
      <w:pPr>
        <w:widowControl w:val="0"/>
        <w:autoSpaceDE w:val="0"/>
        <w:autoSpaceDN w:val="0"/>
        <w:adjustRightInd w:val="0"/>
        <w:spacing w:line="235" w:lineRule="auto"/>
        <w:ind w:firstLine="709"/>
        <w:jc w:val="both"/>
        <w:rPr>
          <w:sz w:val="30"/>
          <w:szCs w:val="30"/>
        </w:rPr>
      </w:pPr>
      <w:r>
        <w:rPr>
          <w:sz w:val="30"/>
          <w:szCs w:val="30"/>
        </w:rPr>
        <w:t>10) требование у заявителя при предоставлении муниципальной услуги документов или информации, на отсутствие и (или) недостоверность которых не указывалось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Закона. 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Закона.</w:t>
      </w:r>
    </w:p>
    <w:p w:rsidR="00D1715A" w:rsidRDefault="00D1715A" w:rsidP="00ED73D8">
      <w:pPr>
        <w:widowControl w:val="0"/>
        <w:autoSpaceDE w:val="0"/>
        <w:autoSpaceDN w:val="0"/>
        <w:adjustRightInd w:val="0"/>
        <w:spacing w:line="235" w:lineRule="auto"/>
        <w:ind w:firstLine="709"/>
        <w:jc w:val="both"/>
        <w:rPr>
          <w:sz w:val="30"/>
          <w:szCs w:val="30"/>
        </w:rPr>
      </w:pPr>
      <w:r>
        <w:rPr>
          <w:sz w:val="30"/>
          <w:szCs w:val="30"/>
        </w:rPr>
        <w:t>32. Содержание жалобы включает:</w:t>
      </w:r>
    </w:p>
    <w:p w:rsidR="00D1715A" w:rsidRDefault="00D1715A" w:rsidP="00ED73D8">
      <w:pPr>
        <w:widowControl w:val="0"/>
        <w:autoSpaceDE w:val="0"/>
        <w:autoSpaceDN w:val="0"/>
        <w:adjustRightInd w:val="0"/>
        <w:spacing w:line="235" w:lineRule="auto"/>
        <w:ind w:firstLine="709"/>
        <w:jc w:val="both"/>
        <w:rPr>
          <w:sz w:val="30"/>
          <w:szCs w:val="30"/>
        </w:rPr>
      </w:pPr>
      <w:r>
        <w:rPr>
          <w:sz w:val="30"/>
          <w:szCs w:val="30"/>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МФЦ, его руководителя              и (или) работника, организаций, предусмотренных частью 1.1 статьи 16 Закона, их руководителей и (или) работников, решения и действия (бездействие) которых обжалуются;</w:t>
      </w:r>
    </w:p>
    <w:p w:rsidR="00D1715A" w:rsidRDefault="00D1715A" w:rsidP="00ED73D8">
      <w:pPr>
        <w:widowControl w:val="0"/>
        <w:autoSpaceDE w:val="0"/>
        <w:autoSpaceDN w:val="0"/>
        <w:adjustRightInd w:val="0"/>
        <w:spacing w:line="235" w:lineRule="auto"/>
        <w:ind w:firstLine="709"/>
        <w:jc w:val="both"/>
        <w:rPr>
          <w:sz w:val="30"/>
          <w:szCs w:val="30"/>
        </w:rPr>
      </w:pPr>
      <w:r>
        <w:rPr>
          <w:sz w:val="30"/>
          <w:szCs w:val="30"/>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1715A" w:rsidRDefault="00D1715A" w:rsidP="00ED73D8">
      <w:pPr>
        <w:widowControl w:val="0"/>
        <w:autoSpaceDE w:val="0"/>
        <w:autoSpaceDN w:val="0"/>
        <w:adjustRightInd w:val="0"/>
        <w:spacing w:line="235" w:lineRule="auto"/>
        <w:ind w:firstLine="709"/>
        <w:jc w:val="both"/>
        <w:rPr>
          <w:sz w:val="30"/>
          <w:szCs w:val="30"/>
        </w:rPr>
      </w:pPr>
      <w:r>
        <w:rPr>
          <w:sz w:val="30"/>
          <w:szCs w:val="30"/>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организаций, предусмотренных частью 1.1 статьи 16 Закона, их работников;</w:t>
      </w:r>
    </w:p>
    <w:p w:rsidR="00D1715A" w:rsidRDefault="00D1715A" w:rsidP="00ED73D8">
      <w:pPr>
        <w:widowControl w:val="0"/>
        <w:autoSpaceDE w:val="0"/>
        <w:autoSpaceDN w:val="0"/>
        <w:adjustRightInd w:val="0"/>
        <w:spacing w:line="235" w:lineRule="auto"/>
        <w:ind w:firstLine="709"/>
        <w:jc w:val="both"/>
        <w:rPr>
          <w:sz w:val="30"/>
          <w:szCs w:val="30"/>
        </w:rPr>
      </w:pPr>
      <w:r>
        <w:rPr>
          <w:sz w:val="30"/>
          <w:szCs w:val="30"/>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организаций, предусмотренных частью 1.1 статьи 16 Закона,             их работников. Заявителем могут быть предоставлены документы (при наличии), подтверждающие доводы заявителя, либо их копии.</w:t>
      </w:r>
    </w:p>
    <w:p w:rsidR="00D1715A" w:rsidRDefault="00D1715A" w:rsidP="00D1715A">
      <w:pPr>
        <w:widowControl w:val="0"/>
        <w:autoSpaceDE w:val="0"/>
        <w:autoSpaceDN w:val="0"/>
        <w:adjustRightInd w:val="0"/>
        <w:ind w:firstLine="709"/>
        <w:jc w:val="both"/>
        <w:rPr>
          <w:sz w:val="30"/>
          <w:szCs w:val="30"/>
        </w:rPr>
      </w:pPr>
      <w:r>
        <w:rPr>
          <w:sz w:val="30"/>
          <w:szCs w:val="30"/>
        </w:rPr>
        <w:t>33. Заявитель имеет право на получение информации и документов, необходимых для обоснования и рассмотрения жалобы.</w:t>
      </w:r>
    </w:p>
    <w:p w:rsidR="00D1715A" w:rsidRDefault="00D1715A" w:rsidP="00D1715A">
      <w:pPr>
        <w:widowControl w:val="0"/>
        <w:autoSpaceDE w:val="0"/>
        <w:autoSpaceDN w:val="0"/>
        <w:adjustRightInd w:val="0"/>
        <w:ind w:firstLine="709"/>
        <w:jc w:val="both"/>
        <w:rPr>
          <w:sz w:val="30"/>
          <w:szCs w:val="30"/>
        </w:rPr>
      </w:pPr>
      <w:r>
        <w:rPr>
          <w:sz w:val="30"/>
          <w:szCs w:val="30"/>
        </w:rPr>
        <w:t xml:space="preserve">34.  Руководителем Управления проводятся личные приемы заявителей в установленные для приема дни и время в порядке, установленном </w:t>
      </w:r>
      <w:r w:rsidRPr="00ED73D8">
        <w:rPr>
          <w:sz w:val="30"/>
          <w:szCs w:val="30"/>
        </w:rPr>
        <w:t>статьей 13</w:t>
      </w:r>
      <w:r>
        <w:rPr>
          <w:sz w:val="30"/>
          <w:szCs w:val="30"/>
        </w:rPr>
        <w:t xml:space="preserve"> Федерального закона от 02.05.2006 № 59-ФЗ «О порядке рассмотрения обращений граждан Российской Федерации».</w:t>
      </w:r>
    </w:p>
    <w:p w:rsidR="00D1715A" w:rsidRDefault="00D1715A" w:rsidP="00D1715A">
      <w:pPr>
        <w:widowControl w:val="0"/>
        <w:autoSpaceDE w:val="0"/>
        <w:autoSpaceDN w:val="0"/>
        <w:adjustRightInd w:val="0"/>
        <w:ind w:firstLine="709"/>
        <w:jc w:val="both"/>
        <w:rPr>
          <w:sz w:val="30"/>
          <w:szCs w:val="30"/>
        </w:rPr>
      </w:pPr>
      <w:r>
        <w:rPr>
          <w:sz w:val="30"/>
          <w:szCs w:val="30"/>
        </w:rPr>
        <w:t>35. Жалоба подлежит рассмотрению должностным лицом, наделенным полномочиями по рассмотрению жалоб, в течение 15 рабочих дней с даты ее регистрации.</w:t>
      </w:r>
    </w:p>
    <w:p w:rsidR="00D1715A" w:rsidRDefault="00D1715A" w:rsidP="00D1715A">
      <w:pPr>
        <w:widowControl w:val="0"/>
        <w:autoSpaceDE w:val="0"/>
        <w:autoSpaceDN w:val="0"/>
        <w:adjustRightInd w:val="0"/>
        <w:ind w:firstLine="709"/>
        <w:jc w:val="both"/>
        <w:rPr>
          <w:sz w:val="30"/>
          <w:szCs w:val="30"/>
        </w:rPr>
      </w:pPr>
      <w:r>
        <w:rPr>
          <w:sz w:val="30"/>
          <w:szCs w:val="30"/>
        </w:rPr>
        <w:t>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внесения таких исправлений жалоба подлежит рассмотрению в течение 5 рабочих дней с даты    ее регистрации.</w:t>
      </w:r>
    </w:p>
    <w:p w:rsidR="00D1715A" w:rsidRDefault="00D1715A" w:rsidP="00D1715A">
      <w:pPr>
        <w:widowControl w:val="0"/>
        <w:autoSpaceDE w:val="0"/>
        <w:autoSpaceDN w:val="0"/>
        <w:adjustRightInd w:val="0"/>
        <w:ind w:firstLine="709"/>
        <w:jc w:val="both"/>
        <w:rPr>
          <w:sz w:val="30"/>
          <w:szCs w:val="30"/>
        </w:rPr>
      </w:pPr>
      <w:r>
        <w:rPr>
          <w:sz w:val="30"/>
          <w:szCs w:val="30"/>
        </w:rPr>
        <w:t>3</w:t>
      </w:r>
      <w:r w:rsidR="0058158D">
        <w:rPr>
          <w:sz w:val="30"/>
          <w:szCs w:val="30"/>
        </w:rPr>
        <w:t>6</w:t>
      </w:r>
      <w:r>
        <w:rPr>
          <w:sz w:val="30"/>
          <w:szCs w:val="30"/>
        </w:rPr>
        <w:t>. По результатам рассмотрения жалобы принимается одно              из следующих решений:</w:t>
      </w:r>
    </w:p>
    <w:p w:rsidR="00D1715A" w:rsidRDefault="00D1715A" w:rsidP="00D1715A">
      <w:pPr>
        <w:widowControl w:val="0"/>
        <w:autoSpaceDE w:val="0"/>
        <w:autoSpaceDN w:val="0"/>
        <w:adjustRightInd w:val="0"/>
        <w:ind w:firstLine="709"/>
        <w:jc w:val="both"/>
        <w:rPr>
          <w:sz w:val="30"/>
          <w:szCs w:val="30"/>
        </w:rPr>
      </w:pPr>
      <w:r>
        <w:rPr>
          <w:sz w:val="30"/>
          <w:szCs w:val="30"/>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w:t>
      </w:r>
      <w:r w:rsidR="00ED73D8">
        <w:rPr>
          <w:sz w:val="30"/>
          <w:szCs w:val="30"/>
        </w:rPr>
        <w:t xml:space="preserve">                  </w:t>
      </w:r>
      <w:r>
        <w:rPr>
          <w:sz w:val="30"/>
          <w:szCs w:val="30"/>
        </w:rPr>
        <w:t xml:space="preserve">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1715A" w:rsidRDefault="00D1715A" w:rsidP="00D1715A">
      <w:pPr>
        <w:widowControl w:val="0"/>
        <w:autoSpaceDE w:val="0"/>
        <w:autoSpaceDN w:val="0"/>
        <w:adjustRightInd w:val="0"/>
        <w:ind w:firstLine="709"/>
        <w:jc w:val="both"/>
        <w:rPr>
          <w:sz w:val="30"/>
          <w:szCs w:val="30"/>
        </w:rPr>
      </w:pPr>
      <w:r>
        <w:rPr>
          <w:sz w:val="30"/>
          <w:szCs w:val="30"/>
        </w:rPr>
        <w:t>2) в удовлетворении жалобы отказывается.</w:t>
      </w:r>
    </w:p>
    <w:p w:rsidR="00D1715A" w:rsidRDefault="00D1715A" w:rsidP="00D1715A">
      <w:pPr>
        <w:widowControl w:val="0"/>
        <w:autoSpaceDE w:val="0"/>
        <w:autoSpaceDN w:val="0"/>
        <w:adjustRightInd w:val="0"/>
        <w:ind w:firstLine="709"/>
        <w:jc w:val="both"/>
        <w:rPr>
          <w:sz w:val="30"/>
          <w:szCs w:val="30"/>
        </w:rPr>
      </w:pPr>
      <w:r>
        <w:rPr>
          <w:sz w:val="30"/>
          <w:szCs w:val="30"/>
        </w:rPr>
        <w:t xml:space="preserve">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w:t>
      </w:r>
      <w:r w:rsidR="00ED73D8">
        <w:rPr>
          <w:sz w:val="30"/>
          <w:szCs w:val="30"/>
        </w:rPr>
        <w:t xml:space="preserve">         </w:t>
      </w:r>
      <w:r>
        <w:rPr>
          <w:sz w:val="30"/>
          <w:szCs w:val="30"/>
        </w:rPr>
        <w:t>ответ о результатах рассмотрения жалобы.</w:t>
      </w:r>
    </w:p>
    <w:p w:rsidR="00D1715A" w:rsidRDefault="00D1715A" w:rsidP="00D1715A">
      <w:pPr>
        <w:widowControl w:val="0"/>
        <w:autoSpaceDE w:val="0"/>
        <w:autoSpaceDN w:val="0"/>
        <w:adjustRightInd w:val="0"/>
        <w:ind w:firstLine="709"/>
        <w:jc w:val="both"/>
        <w:rPr>
          <w:sz w:val="30"/>
          <w:szCs w:val="30"/>
        </w:rPr>
      </w:pPr>
      <w:r>
        <w:rPr>
          <w:sz w:val="30"/>
          <w:szCs w:val="30"/>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частью 1 статьи 11.2 Закона, незамедлительно направляют имеющиеся материалы в органы </w:t>
      </w:r>
      <w:proofErr w:type="spellStart"/>
      <w:r>
        <w:rPr>
          <w:sz w:val="30"/>
          <w:szCs w:val="30"/>
        </w:rPr>
        <w:t>проку</w:t>
      </w:r>
      <w:r w:rsidR="00ED73D8">
        <w:rPr>
          <w:sz w:val="30"/>
          <w:szCs w:val="30"/>
        </w:rPr>
        <w:t>-</w:t>
      </w:r>
      <w:r>
        <w:rPr>
          <w:sz w:val="30"/>
          <w:szCs w:val="30"/>
        </w:rPr>
        <w:t>ратуры</w:t>
      </w:r>
      <w:proofErr w:type="spellEnd"/>
      <w:r>
        <w:rPr>
          <w:sz w:val="30"/>
          <w:szCs w:val="30"/>
        </w:rPr>
        <w:t>.</w:t>
      </w:r>
    </w:p>
    <w:p w:rsidR="00D1715A" w:rsidRDefault="00D1715A" w:rsidP="00D1715A">
      <w:pPr>
        <w:pStyle w:val="HTML"/>
        <w:ind w:firstLine="709"/>
        <w:jc w:val="both"/>
        <w:rPr>
          <w:rFonts w:ascii="Times New Roman" w:hAnsi="Times New Roman"/>
          <w:sz w:val="30"/>
          <w:szCs w:val="30"/>
          <w:lang w:eastAsia="ru-RU"/>
        </w:rPr>
      </w:pPr>
      <w:r>
        <w:rPr>
          <w:rFonts w:ascii="Times New Roman" w:hAnsi="Times New Roman"/>
          <w:sz w:val="30"/>
          <w:szCs w:val="30"/>
          <w:lang w:eastAsia="ru-RU"/>
        </w:rPr>
        <w:t>3</w:t>
      </w:r>
      <w:r w:rsidR="0058158D">
        <w:rPr>
          <w:rFonts w:ascii="Times New Roman" w:hAnsi="Times New Roman"/>
          <w:sz w:val="30"/>
          <w:szCs w:val="30"/>
          <w:lang w:eastAsia="ru-RU"/>
        </w:rPr>
        <w:t>7</w:t>
      </w:r>
      <w:r>
        <w:rPr>
          <w:rFonts w:ascii="Times New Roman" w:hAnsi="Times New Roman"/>
          <w:sz w:val="30"/>
          <w:szCs w:val="30"/>
          <w:lang w:eastAsia="ru-RU"/>
        </w:rPr>
        <w:t>. В случае признания жалобы подлежащей удовлетворению</w:t>
      </w:r>
      <w:r w:rsidR="00ED73D8">
        <w:rPr>
          <w:rFonts w:ascii="Times New Roman" w:hAnsi="Times New Roman"/>
          <w:sz w:val="30"/>
          <w:szCs w:val="30"/>
          <w:lang w:eastAsia="ru-RU"/>
        </w:rPr>
        <w:t xml:space="preserve">                  </w:t>
      </w:r>
      <w:r>
        <w:rPr>
          <w:rFonts w:ascii="Times New Roman" w:hAnsi="Times New Roman"/>
          <w:sz w:val="30"/>
          <w:szCs w:val="30"/>
          <w:lang w:eastAsia="ru-RU"/>
        </w:rPr>
        <w:t xml:space="preserve">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Закона,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w:t>
      </w:r>
      <w:r w:rsidR="00ED73D8">
        <w:rPr>
          <w:rFonts w:ascii="Times New Roman" w:hAnsi="Times New Roman"/>
          <w:sz w:val="30"/>
          <w:szCs w:val="30"/>
          <w:lang w:eastAsia="ru-RU"/>
        </w:rPr>
        <w:t xml:space="preserve">             </w:t>
      </w:r>
      <w:r>
        <w:rPr>
          <w:rFonts w:ascii="Times New Roman" w:hAnsi="Times New Roman"/>
          <w:sz w:val="30"/>
          <w:szCs w:val="30"/>
          <w:lang w:eastAsia="ru-RU"/>
        </w:rPr>
        <w:t xml:space="preserve"> о дальнейших действиях, которые необходимо совершить заявителю </w:t>
      </w:r>
      <w:r w:rsidR="00ED73D8">
        <w:rPr>
          <w:rFonts w:ascii="Times New Roman" w:hAnsi="Times New Roman"/>
          <w:sz w:val="30"/>
          <w:szCs w:val="30"/>
          <w:lang w:eastAsia="ru-RU"/>
        </w:rPr>
        <w:t xml:space="preserve">           </w:t>
      </w:r>
      <w:r>
        <w:rPr>
          <w:rFonts w:ascii="Times New Roman" w:hAnsi="Times New Roman"/>
          <w:sz w:val="30"/>
          <w:szCs w:val="30"/>
          <w:lang w:eastAsia="ru-RU"/>
        </w:rPr>
        <w:t>в целях получения муниципальной услуги.</w:t>
      </w:r>
    </w:p>
    <w:p w:rsidR="00D1715A" w:rsidRDefault="00D1715A" w:rsidP="00D1715A">
      <w:pPr>
        <w:pStyle w:val="HTML"/>
        <w:ind w:firstLine="709"/>
        <w:jc w:val="both"/>
        <w:rPr>
          <w:rFonts w:ascii="Times New Roman" w:hAnsi="Times New Roman"/>
          <w:sz w:val="30"/>
          <w:szCs w:val="30"/>
          <w:lang w:eastAsia="ru-RU"/>
        </w:rPr>
      </w:pPr>
      <w:r>
        <w:rPr>
          <w:rFonts w:ascii="Times New Roman" w:hAnsi="Times New Roman"/>
          <w:sz w:val="30"/>
          <w:szCs w:val="30"/>
          <w:lang w:eastAsia="ru-RU"/>
        </w:rPr>
        <w:t>3</w:t>
      </w:r>
      <w:r w:rsidR="0058158D">
        <w:rPr>
          <w:rFonts w:ascii="Times New Roman" w:hAnsi="Times New Roman"/>
          <w:sz w:val="30"/>
          <w:szCs w:val="30"/>
          <w:lang w:eastAsia="ru-RU"/>
        </w:rPr>
        <w:t>8</w:t>
      </w:r>
      <w:r>
        <w:rPr>
          <w:rFonts w:ascii="Times New Roman" w:hAnsi="Times New Roman"/>
          <w:sz w:val="30"/>
          <w:szCs w:val="30"/>
          <w:lang w:eastAsia="ru-RU"/>
        </w:rPr>
        <w:t>. В случае признания жалобы не подлежащей удовлетворению</w:t>
      </w:r>
      <w:r w:rsidR="00ED73D8">
        <w:rPr>
          <w:rFonts w:ascii="Times New Roman" w:hAnsi="Times New Roman"/>
          <w:sz w:val="30"/>
          <w:szCs w:val="30"/>
          <w:lang w:eastAsia="ru-RU"/>
        </w:rPr>
        <w:t xml:space="preserve">                    </w:t>
      </w:r>
      <w:r>
        <w:rPr>
          <w:rFonts w:ascii="Times New Roman" w:hAnsi="Times New Roman"/>
          <w:sz w:val="30"/>
          <w:szCs w:val="30"/>
          <w:lang w:eastAsia="ru-RU"/>
        </w:rPr>
        <w:t xml:space="preserve">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1715A" w:rsidRDefault="00D1715A" w:rsidP="00D1715A">
      <w:pPr>
        <w:widowControl w:val="0"/>
        <w:pBdr>
          <w:bottom w:val="single" w:sz="4" w:space="1" w:color="auto"/>
        </w:pBdr>
        <w:tabs>
          <w:tab w:val="left" w:pos="708"/>
        </w:tabs>
        <w:autoSpaceDE w:val="0"/>
        <w:autoSpaceDN w:val="0"/>
        <w:adjustRightInd w:val="0"/>
        <w:jc w:val="both"/>
        <w:rPr>
          <w:sz w:val="30"/>
          <w:szCs w:val="30"/>
        </w:rPr>
      </w:pPr>
    </w:p>
    <w:p w:rsidR="00D1715A" w:rsidRDefault="00D1715A" w:rsidP="00D1715A">
      <w:pPr>
        <w:tabs>
          <w:tab w:val="left" w:pos="708"/>
        </w:tabs>
        <w:spacing w:line="192" w:lineRule="auto"/>
        <w:ind w:firstLine="4536"/>
        <w:rPr>
          <w:sz w:val="30"/>
          <w:szCs w:val="30"/>
        </w:rPr>
      </w:pPr>
    </w:p>
    <w:p w:rsidR="000F58CC" w:rsidRDefault="000F58CC" w:rsidP="00CF151D">
      <w:pPr>
        <w:spacing w:line="192" w:lineRule="auto"/>
        <w:ind w:firstLine="4536"/>
        <w:rPr>
          <w:sz w:val="30"/>
          <w:szCs w:val="30"/>
        </w:rPr>
      </w:pPr>
    </w:p>
    <w:p w:rsidR="00ED73D8" w:rsidRDefault="00ED73D8">
      <w:pPr>
        <w:rPr>
          <w:sz w:val="30"/>
          <w:szCs w:val="30"/>
        </w:rPr>
      </w:pPr>
      <w:r>
        <w:rPr>
          <w:sz w:val="30"/>
          <w:szCs w:val="30"/>
        </w:rPr>
        <w:br w:type="page"/>
      </w:r>
    </w:p>
    <w:p w:rsidR="007F117F" w:rsidRDefault="007F117F" w:rsidP="00DA63C9">
      <w:pPr>
        <w:spacing w:line="192" w:lineRule="auto"/>
        <w:ind w:firstLine="4820"/>
        <w:rPr>
          <w:sz w:val="30"/>
          <w:szCs w:val="30"/>
        </w:rPr>
      </w:pPr>
      <w:r w:rsidRPr="00B53628">
        <w:rPr>
          <w:sz w:val="30"/>
          <w:szCs w:val="30"/>
        </w:rPr>
        <w:t xml:space="preserve">Приложение </w:t>
      </w:r>
      <w:r>
        <w:rPr>
          <w:sz w:val="30"/>
          <w:szCs w:val="30"/>
        </w:rPr>
        <w:t>1</w:t>
      </w:r>
      <w:r w:rsidRPr="00B53628">
        <w:rPr>
          <w:sz w:val="30"/>
          <w:szCs w:val="30"/>
        </w:rPr>
        <w:t xml:space="preserve"> </w:t>
      </w:r>
    </w:p>
    <w:p w:rsidR="007F117F" w:rsidRPr="00B53628" w:rsidRDefault="007F117F" w:rsidP="00DA63C9">
      <w:pPr>
        <w:spacing w:line="192" w:lineRule="auto"/>
        <w:ind w:firstLine="4820"/>
        <w:rPr>
          <w:sz w:val="30"/>
          <w:szCs w:val="30"/>
        </w:rPr>
      </w:pPr>
      <w:r>
        <w:rPr>
          <w:sz w:val="30"/>
          <w:szCs w:val="30"/>
        </w:rPr>
        <w:t>к А</w:t>
      </w:r>
      <w:r w:rsidRPr="00B53628">
        <w:rPr>
          <w:sz w:val="30"/>
          <w:szCs w:val="30"/>
        </w:rPr>
        <w:t>дминистративному регламенту</w:t>
      </w:r>
    </w:p>
    <w:p w:rsidR="007F117F" w:rsidRPr="00B53628" w:rsidRDefault="007F117F" w:rsidP="00DA63C9">
      <w:pPr>
        <w:spacing w:line="192" w:lineRule="auto"/>
        <w:ind w:firstLine="4820"/>
        <w:rPr>
          <w:sz w:val="30"/>
          <w:szCs w:val="30"/>
        </w:rPr>
      </w:pPr>
      <w:r w:rsidRPr="00B53628">
        <w:rPr>
          <w:sz w:val="30"/>
          <w:szCs w:val="30"/>
        </w:rPr>
        <w:t xml:space="preserve">предоставления муниципальной </w:t>
      </w:r>
    </w:p>
    <w:p w:rsidR="000571D3" w:rsidRDefault="007F117F" w:rsidP="00DA63C9">
      <w:pPr>
        <w:spacing w:line="192" w:lineRule="auto"/>
        <w:ind w:firstLine="4820"/>
        <w:rPr>
          <w:sz w:val="30"/>
          <w:szCs w:val="30"/>
        </w:rPr>
      </w:pPr>
      <w:r w:rsidRPr="00B53628">
        <w:rPr>
          <w:sz w:val="30"/>
          <w:szCs w:val="30"/>
        </w:rPr>
        <w:t xml:space="preserve">услуги по </w:t>
      </w:r>
      <w:r w:rsidR="000571D3">
        <w:rPr>
          <w:sz w:val="30"/>
          <w:szCs w:val="30"/>
        </w:rPr>
        <w:t xml:space="preserve">согласованию проекта </w:t>
      </w:r>
    </w:p>
    <w:p w:rsidR="00DA63C9" w:rsidRDefault="000571D3" w:rsidP="00DA63C9">
      <w:pPr>
        <w:spacing w:line="192" w:lineRule="auto"/>
        <w:ind w:firstLine="4820"/>
        <w:rPr>
          <w:sz w:val="30"/>
          <w:szCs w:val="30"/>
        </w:rPr>
      </w:pPr>
      <w:r>
        <w:rPr>
          <w:sz w:val="30"/>
          <w:szCs w:val="30"/>
        </w:rPr>
        <w:t xml:space="preserve">информационной надписи </w:t>
      </w:r>
    </w:p>
    <w:p w:rsidR="00DA63C9" w:rsidRDefault="000571D3" w:rsidP="00DA63C9">
      <w:pPr>
        <w:spacing w:line="192" w:lineRule="auto"/>
        <w:ind w:firstLine="4820"/>
        <w:rPr>
          <w:sz w:val="30"/>
          <w:szCs w:val="30"/>
        </w:rPr>
      </w:pPr>
      <w:r>
        <w:rPr>
          <w:sz w:val="30"/>
          <w:szCs w:val="30"/>
        </w:rPr>
        <w:t xml:space="preserve">и обозначения, устанавливаемого </w:t>
      </w:r>
    </w:p>
    <w:p w:rsidR="000571D3" w:rsidRDefault="000571D3" w:rsidP="00DA63C9">
      <w:pPr>
        <w:spacing w:line="192" w:lineRule="auto"/>
        <w:ind w:firstLine="4820"/>
        <w:rPr>
          <w:sz w:val="30"/>
          <w:szCs w:val="30"/>
        </w:rPr>
      </w:pPr>
      <w:r>
        <w:rPr>
          <w:sz w:val="30"/>
          <w:szCs w:val="30"/>
        </w:rPr>
        <w:t>на</w:t>
      </w:r>
      <w:r w:rsidR="00DA63C9">
        <w:rPr>
          <w:sz w:val="30"/>
          <w:szCs w:val="30"/>
        </w:rPr>
        <w:t xml:space="preserve"> </w:t>
      </w:r>
      <w:r>
        <w:rPr>
          <w:sz w:val="30"/>
          <w:szCs w:val="30"/>
        </w:rPr>
        <w:t xml:space="preserve">объекте культурного наследия </w:t>
      </w:r>
    </w:p>
    <w:p w:rsidR="000571D3" w:rsidRDefault="000571D3" w:rsidP="00DA63C9">
      <w:pPr>
        <w:spacing w:line="192" w:lineRule="auto"/>
        <w:ind w:firstLine="4820"/>
        <w:rPr>
          <w:sz w:val="30"/>
          <w:szCs w:val="30"/>
        </w:rPr>
      </w:pPr>
      <w:r>
        <w:rPr>
          <w:sz w:val="30"/>
          <w:szCs w:val="30"/>
        </w:rPr>
        <w:t xml:space="preserve">местного  (муниципального) </w:t>
      </w:r>
    </w:p>
    <w:p w:rsidR="000571D3" w:rsidRDefault="000571D3" w:rsidP="00DA63C9">
      <w:pPr>
        <w:spacing w:line="192" w:lineRule="auto"/>
        <w:ind w:firstLine="4820"/>
        <w:rPr>
          <w:sz w:val="30"/>
          <w:szCs w:val="30"/>
        </w:rPr>
      </w:pPr>
      <w:r>
        <w:rPr>
          <w:sz w:val="30"/>
          <w:szCs w:val="30"/>
        </w:rPr>
        <w:t>значения</w:t>
      </w:r>
    </w:p>
    <w:p w:rsidR="007F117F" w:rsidRPr="00B52614" w:rsidRDefault="007F117F" w:rsidP="007F117F">
      <w:pPr>
        <w:rPr>
          <w:sz w:val="30"/>
          <w:szCs w:val="30"/>
          <w:u w:val="single"/>
        </w:rPr>
      </w:pPr>
    </w:p>
    <w:tbl>
      <w:tblPr>
        <w:tblW w:w="0" w:type="auto"/>
        <w:tblLook w:val="04A0"/>
      </w:tblPr>
      <w:tblGrid>
        <w:gridCol w:w="4361"/>
        <w:gridCol w:w="5209"/>
      </w:tblGrid>
      <w:tr w:rsidR="007F117F" w:rsidTr="007F209F">
        <w:tc>
          <w:tcPr>
            <w:tcW w:w="4361" w:type="dxa"/>
            <w:shd w:val="clear" w:color="auto" w:fill="auto"/>
          </w:tcPr>
          <w:p w:rsidR="00B52614" w:rsidRPr="00A85AAC" w:rsidRDefault="005F58CC" w:rsidP="00B52614">
            <w:pPr>
              <w:tabs>
                <w:tab w:val="left" w:pos="5100"/>
              </w:tabs>
              <w:spacing w:line="192" w:lineRule="auto"/>
            </w:pPr>
            <w:r w:rsidRPr="005F58CC">
              <w:rPr>
                <w:noProof/>
                <w:sz w:val="30"/>
                <w:szCs w:val="30"/>
              </w:rPr>
              <w:pict>
                <v:shapetype id="_x0000_t32" coordsize="21600,21600" o:spt="32" o:oned="t" path="m,l21600,21600e" filled="f">
                  <v:path arrowok="t" fillok="f" o:connecttype="none"/>
                  <o:lock v:ext="edit" shapetype="t"/>
                </v:shapetype>
                <v:shape id="_x0000_s1050" type="#_x0000_t32" style="position:absolute;margin-left:-4.7pt;margin-top:12.6pt;width:147.75pt;height:0;z-index:251675136;mso-width-relative:margin" o:connectortype="straight" strokecolor="black [3040]"/>
              </w:pict>
            </w:r>
            <w:r w:rsidR="00B52614" w:rsidRPr="00A85AAC">
              <w:rPr>
                <w:sz w:val="30"/>
                <w:szCs w:val="30"/>
              </w:rPr>
              <w:t xml:space="preserve">       </w:t>
            </w:r>
            <w:r w:rsidR="00A85AAC">
              <w:rPr>
                <w:sz w:val="30"/>
                <w:szCs w:val="30"/>
              </w:rPr>
              <w:t xml:space="preserve"> </w:t>
            </w:r>
            <w:r w:rsidR="00B52614" w:rsidRPr="00A85AAC">
              <w:rPr>
                <w:sz w:val="30"/>
                <w:szCs w:val="30"/>
              </w:rPr>
              <w:t xml:space="preserve">  11/01/006             </w:t>
            </w:r>
          </w:p>
          <w:p w:rsidR="007F117F" w:rsidRPr="00B52614" w:rsidRDefault="00B52614" w:rsidP="00B52614">
            <w:pPr>
              <w:tabs>
                <w:tab w:val="left" w:pos="5100"/>
              </w:tabs>
              <w:spacing w:line="192" w:lineRule="auto"/>
            </w:pPr>
            <w:r w:rsidRPr="00B52614">
              <w:t>(р</w:t>
            </w:r>
            <w:r w:rsidR="001470E5" w:rsidRPr="00B52614">
              <w:t>еестровый номер услуги</w:t>
            </w:r>
            <w:r w:rsidRPr="00B52614">
              <w:t>)</w:t>
            </w:r>
            <w:r w:rsidR="00E637F0" w:rsidRPr="00B52614">
              <w:t xml:space="preserve"> </w:t>
            </w:r>
            <w:r w:rsidR="007F117F" w:rsidRPr="00B52614">
              <w:t xml:space="preserve">                                                                       </w:t>
            </w:r>
          </w:p>
        </w:tc>
        <w:tc>
          <w:tcPr>
            <w:tcW w:w="5209" w:type="dxa"/>
            <w:shd w:val="clear" w:color="auto" w:fill="auto"/>
          </w:tcPr>
          <w:p w:rsidR="007F117F" w:rsidRPr="001B59D2" w:rsidRDefault="007F117F" w:rsidP="007F209F">
            <w:pPr>
              <w:spacing w:line="192" w:lineRule="auto"/>
              <w:rPr>
                <w:sz w:val="30"/>
                <w:szCs w:val="30"/>
              </w:rPr>
            </w:pPr>
            <w:r w:rsidRPr="001B59D2">
              <w:rPr>
                <w:sz w:val="30"/>
                <w:szCs w:val="30"/>
              </w:rPr>
              <w:t xml:space="preserve">Главное управление культуры </w:t>
            </w:r>
          </w:p>
          <w:p w:rsidR="007F117F" w:rsidRPr="001B59D2" w:rsidRDefault="007F117F" w:rsidP="007F209F">
            <w:pPr>
              <w:spacing w:line="192" w:lineRule="auto"/>
              <w:rPr>
                <w:sz w:val="30"/>
                <w:szCs w:val="30"/>
              </w:rPr>
            </w:pPr>
            <w:r w:rsidRPr="001B59D2">
              <w:rPr>
                <w:sz w:val="30"/>
                <w:szCs w:val="30"/>
              </w:rPr>
              <w:t xml:space="preserve">администрации города, </w:t>
            </w:r>
          </w:p>
          <w:p w:rsidR="007F117F" w:rsidRPr="001B59D2" w:rsidRDefault="007F117F" w:rsidP="007F209F">
            <w:pPr>
              <w:spacing w:line="192" w:lineRule="auto"/>
              <w:rPr>
                <w:sz w:val="30"/>
                <w:szCs w:val="30"/>
              </w:rPr>
            </w:pPr>
            <w:r w:rsidRPr="001B59D2">
              <w:rPr>
                <w:sz w:val="30"/>
                <w:szCs w:val="30"/>
              </w:rPr>
              <w:t>адрес: пр-т Мира, 39, г. Красноярск, 660049</w:t>
            </w:r>
          </w:p>
        </w:tc>
      </w:tr>
    </w:tbl>
    <w:p w:rsidR="007F117F" w:rsidRPr="00B94C52" w:rsidRDefault="007F117F" w:rsidP="007F117F">
      <w:pPr>
        <w:tabs>
          <w:tab w:val="left" w:pos="4536"/>
        </w:tabs>
        <w:ind w:right="-1" w:firstLine="4395"/>
        <w:jc w:val="center"/>
        <w:rPr>
          <w:sz w:val="28"/>
          <w:szCs w:val="28"/>
        </w:rPr>
      </w:pPr>
      <w:r w:rsidRPr="00B94C52">
        <w:rPr>
          <w:sz w:val="28"/>
          <w:szCs w:val="28"/>
        </w:rPr>
        <w:t>___________________________</w:t>
      </w:r>
      <w:r w:rsidR="000812E9">
        <w:rPr>
          <w:sz w:val="28"/>
          <w:szCs w:val="28"/>
        </w:rPr>
        <w:t>_______</w:t>
      </w:r>
    </w:p>
    <w:p w:rsidR="007F117F" w:rsidRPr="00DA63C9" w:rsidRDefault="007F117F" w:rsidP="00CF151D">
      <w:pPr>
        <w:spacing w:line="192" w:lineRule="auto"/>
        <w:ind w:left="4536" w:right="-1"/>
        <w:jc w:val="center"/>
      </w:pPr>
      <w:r w:rsidRPr="00DA63C9">
        <w:t>(фамилия, имя, отчество (последнее – при</w:t>
      </w:r>
    </w:p>
    <w:p w:rsidR="007F117F" w:rsidRPr="00DA63C9" w:rsidRDefault="007F117F" w:rsidP="00CF151D">
      <w:pPr>
        <w:spacing w:line="192" w:lineRule="auto"/>
        <w:ind w:left="4536" w:right="-1"/>
        <w:jc w:val="center"/>
      </w:pPr>
      <w:r w:rsidRPr="00DA63C9">
        <w:t>наличии) заявителя в родительном падеже)</w:t>
      </w:r>
    </w:p>
    <w:p w:rsidR="007F117F" w:rsidRPr="00B94C52" w:rsidRDefault="007F117F" w:rsidP="007F117F">
      <w:pPr>
        <w:ind w:left="4395" w:right="-1"/>
        <w:jc w:val="center"/>
        <w:rPr>
          <w:sz w:val="28"/>
          <w:szCs w:val="28"/>
        </w:rPr>
      </w:pPr>
      <w:r w:rsidRPr="00B94C52">
        <w:rPr>
          <w:sz w:val="28"/>
          <w:szCs w:val="28"/>
        </w:rPr>
        <w:t>__</w:t>
      </w:r>
      <w:r>
        <w:rPr>
          <w:sz w:val="28"/>
          <w:szCs w:val="28"/>
        </w:rPr>
        <w:t>________________________________</w:t>
      </w:r>
    </w:p>
    <w:p w:rsidR="007F117F" w:rsidRPr="00DA63C9" w:rsidRDefault="007F117F" w:rsidP="00CF151D">
      <w:pPr>
        <w:spacing w:line="192" w:lineRule="auto"/>
        <w:ind w:left="4536"/>
        <w:jc w:val="center"/>
      </w:pPr>
      <w:r w:rsidRPr="00B94C52">
        <w:t>(</w:t>
      </w:r>
      <w:r w:rsidRPr="00DA63C9">
        <w:t>почтовый адрес заявителя либо адрес</w:t>
      </w:r>
    </w:p>
    <w:p w:rsidR="007F117F" w:rsidRPr="00DA63C9" w:rsidRDefault="007F117F" w:rsidP="00CF151D">
      <w:pPr>
        <w:spacing w:line="192" w:lineRule="auto"/>
        <w:ind w:left="4536"/>
        <w:jc w:val="center"/>
      </w:pPr>
      <w:r w:rsidRPr="00DA63C9">
        <w:t>электронной почты заявителя для</w:t>
      </w:r>
    </w:p>
    <w:p w:rsidR="007F117F" w:rsidRPr="00DA63C9" w:rsidRDefault="007F117F" w:rsidP="00CF151D">
      <w:pPr>
        <w:spacing w:line="192" w:lineRule="auto"/>
        <w:ind w:left="4536"/>
        <w:jc w:val="center"/>
      </w:pPr>
      <w:r w:rsidRPr="00DA63C9">
        <w:t>направления ответа)</w:t>
      </w:r>
    </w:p>
    <w:p w:rsidR="007F117F" w:rsidRPr="00C819AE" w:rsidRDefault="007F117F" w:rsidP="007F117F">
      <w:pPr>
        <w:jc w:val="center"/>
        <w:rPr>
          <w:sz w:val="30"/>
          <w:szCs w:val="30"/>
        </w:rPr>
      </w:pPr>
    </w:p>
    <w:p w:rsidR="007F117F" w:rsidRPr="007C70D1" w:rsidRDefault="007F117F" w:rsidP="00CF151D">
      <w:pPr>
        <w:spacing w:line="192" w:lineRule="auto"/>
        <w:jc w:val="center"/>
        <w:rPr>
          <w:sz w:val="30"/>
          <w:szCs w:val="30"/>
        </w:rPr>
      </w:pPr>
      <w:r w:rsidRPr="007C70D1">
        <w:rPr>
          <w:sz w:val="30"/>
          <w:szCs w:val="30"/>
        </w:rPr>
        <w:t xml:space="preserve">ЗАЯВЛЕНИЕ </w:t>
      </w:r>
    </w:p>
    <w:p w:rsidR="00DA63C9" w:rsidRDefault="000571D3" w:rsidP="00CF151D">
      <w:pPr>
        <w:spacing w:line="192" w:lineRule="auto"/>
        <w:jc w:val="center"/>
        <w:rPr>
          <w:sz w:val="30"/>
          <w:szCs w:val="30"/>
        </w:rPr>
      </w:pPr>
      <w:r>
        <w:rPr>
          <w:sz w:val="30"/>
          <w:szCs w:val="30"/>
        </w:rPr>
        <w:t xml:space="preserve">о </w:t>
      </w:r>
      <w:r w:rsidRPr="000571D3">
        <w:rPr>
          <w:sz w:val="30"/>
          <w:szCs w:val="30"/>
        </w:rPr>
        <w:t>согласовани</w:t>
      </w:r>
      <w:r>
        <w:rPr>
          <w:sz w:val="30"/>
          <w:szCs w:val="30"/>
        </w:rPr>
        <w:t xml:space="preserve">и </w:t>
      </w:r>
      <w:r w:rsidRPr="000571D3">
        <w:rPr>
          <w:sz w:val="30"/>
          <w:szCs w:val="30"/>
        </w:rPr>
        <w:t xml:space="preserve">проекта информационной надписи и обозначения, </w:t>
      </w:r>
    </w:p>
    <w:p w:rsidR="00DA63C9" w:rsidRDefault="000571D3" w:rsidP="00A85AAC">
      <w:pPr>
        <w:tabs>
          <w:tab w:val="left" w:pos="142"/>
        </w:tabs>
        <w:spacing w:line="192" w:lineRule="auto"/>
        <w:jc w:val="center"/>
        <w:rPr>
          <w:sz w:val="30"/>
          <w:szCs w:val="30"/>
        </w:rPr>
      </w:pPr>
      <w:r w:rsidRPr="000571D3">
        <w:rPr>
          <w:sz w:val="30"/>
          <w:szCs w:val="30"/>
        </w:rPr>
        <w:t xml:space="preserve">устанавливаемого на объекте культурного наследия местного </w:t>
      </w:r>
    </w:p>
    <w:p w:rsidR="007F117F" w:rsidRDefault="000571D3" w:rsidP="00CF151D">
      <w:pPr>
        <w:spacing w:line="192" w:lineRule="auto"/>
        <w:jc w:val="center"/>
        <w:rPr>
          <w:sz w:val="30"/>
          <w:szCs w:val="30"/>
        </w:rPr>
      </w:pPr>
      <w:r w:rsidRPr="000571D3">
        <w:rPr>
          <w:sz w:val="30"/>
          <w:szCs w:val="30"/>
        </w:rPr>
        <w:t>(муниципального) значения</w:t>
      </w:r>
    </w:p>
    <w:p w:rsidR="00F532BF" w:rsidRDefault="00F532BF" w:rsidP="00CF151D">
      <w:pPr>
        <w:spacing w:line="192" w:lineRule="auto"/>
        <w:jc w:val="center"/>
        <w:rPr>
          <w:sz w:val="30"/>
          <w:szCs w:val="3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4139"/>
        <w:gridCol w:w="5245"/>
      </w:tblGrid>
      <w:tr w:rsidR="00F532BF" w:rsidTr="00DA63C9">
        <w:trPr>
          <w:trHeight w:val="360"/>
        </w:trPr>
        <w:tc>
          <w:tcPr>
            <w:tcW w:w="4139" w:type="dxa"/>
            <w:tcBorders>
              <w:top w:val="nil"/>
              <w:left w:val="nil"/>
              <w:bottom w:val="nil"/>
              <w:right w:val="nil"/>
            </w:tcBorders>
            <w:vAlign w:val="center"/>
          </w:tcPr>
          <w:p w:rsidR="00F532BF" w:rsidRPr="003355D6" w:rsidRDefault="00F532BF" w:rsidP="00AE5218">
            <w:pPr>
              <w:rPr>
                <w:bCs/>
                <w:sz w:val="30"/>
                <w:szCs w:val="30"/>
              </w:rPr>
            </w:pPr>
            <w:r w:rsidRPr="003355D6">
              <w:rPr>
                <w:bCs/>
                <w:sz w:val="30"/>
                <w:szCs w:val="30"/>
              </w:rPr>
              <w:t>Заявитель</w:t>
            </w:r>
          </w:p>
        </w:tc>
        <w:tc>
          <w:tcPr>
            <w:tcW w:w="5245" w:type="dxa"/>
            <w:tcBorders>
              <w:top w:val="dotted" w:sz="4" w:space="0" w:color="auto"/>
              <w:left w:val="dotted" w:sz="4" w:space="0" w:color="auto"/>
              <w:bottom w:val="dotted" w:sz="4" w:space="0" w:color="auto"/>
              <w:right w:val="dotted" w:sz="4" w:space="0" w:color="auto"/>
            </w:tcBorders>
            <w:vAlign w:val="center"/>
          </w:tcPr>
          <w:p w:rsidR="00F532BF" w:rsidRDefault="00F532BF" w:rsidP="00AE5218">
            <w:pPr>
              <w:ind w:left="57"/>
            </w:pPr>
          </w:p>
        </w:tc>
      </w:tr>
      <w:tr w:rsidR="00F532BF" w:rsidTr="00DA63C9">
        <w:trPr>
          <w:trHeight w:val="360"/>
        </w:trPr>
        <w:tc>
          <w:tcPr>
            <w:tcW w:w="4139" w:type="dxa"/>
            <w:tcBorders>
              <w:top w:val="nil"/>
              <w:left w:val="nil"/>
              <w:bottom w:val="nil"/>
              <w:right w:val="nil"/>
            </w:tcBorders>
            <w:vAlign w:val="center"/>
          </w:tcPr>
          <w:p w:rsidR="00F532BF" w:rsidRPr="00361354" w:rsidRDefault="00F532BF" w:rsidP="00AE5218">
            <w:pPr>
              <w:rPr>
                <w:bCs/>
              </w:rPr>
            </w:pPr>
          </w:p>
        </w:tc>
        <w:tc>
          <w:tcPr>
            <w:tcW w:w="5245" w:type="dxa"/>
            <w:tcBorders>
              <w:top w:val="dotted" w:sz="4" w:space="0" w:color="auto"/>
              <w:left w:val="nil"/>
              <w:bottom w:val="nil"/>
              <w:right w:val="nil"/>
            </w:tcBorders>
            <w:vAlign w:val="center"/>
          </w:tcPr>
          <w:p w:rsidR="00DA63C9" w:rsidRDefault="00F532BF" w:rsidP="00DA63C9">
            <w:pPr>
              <w:spacing w:line="192" w:lineRule="auto"/>
              <w:jc w:val="center"/>
            </w:pPr>
            <w:r w:rsidRPr="00DA63C9">
              <w:t xml:space="preserve">(наименование юридического лица с указанием его организационно-правовой формы; фамилия, имя, отчество (при наличии) – </w:t>
            </w:r>
          </w:p>
          <w:p w:rsidR="00F532BF" w:rsidRDefault="00F532BF" w:rsidP="00DA63C9">
            <w:pPr>
              <w:spacing w:line="192" w:lineRule="auto"/>
              <w:jc w:val="center"/>
            </w:pPr>
            <w:r w:rsidRPr="00DA63C9">
              <w:t>для физического лица)</w:t>
            </w:r>
          </w:p>
        </w:tc>
      </w:tr>
    </w:tbl>
    <w:p w:rsidR="00F532BF" w:rsidRPr="00361354" w:rsidRDefault="00F532BF" w:rsidP="00F532BF">
      <w:pPr>
        <w:spacing w:line="192" w:lineRule="auto"/>
        <w:ind w:left="4253"/>
        <w:jc w:val="center"/>
        <w:rPr>
          <w:sz w:val="20"/>
          <w:szCs w:val="20"/>
        </w:rPr>
      </w:pPr>
    </w:p>
    <w:p w:rsidR="00F532BF" w:rsidRDefault="00F532BF" w:rsidP="00F532BF">
      <w:pPr>
        <w:spacing w:after="60"/>
        <w:rPr>
          <w:sz w:val="2"/>
          <w:szCs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2268"/>
        <w:gridCol w:w="454"/>
        <w:gridCol w:w="454"/>
        <w:gridCol w:w="454"/>
        <w:gridCol w:w="454"/>
        <w:gridCol w:w="454"/>
        <w:gridCol w:w="454"/>
        <w:gridCol w:w="454"/>
        <w:gridCol w:w="454"/>
        <w:gridCol w:w="454"/>
        <w:gridCol w:w="454"/>
        <w:gridCol w:w="454"/>
        <w:gridCol w:w="454"/>
        <w:gridCol w:w="454"/>
        <w:gridCol w:w="454"/>
        <w:gridCol w:w="454"/>
      </w:tblGrid>
      <w:tr w:rsidR="00F532BF" w:rsidTr="00AE5218">
        <w:trPr>
          <w:trHeight w:val="320"/>
        </w:trPr>
        <w:tc>
          <w:tcPr>
            <w:tcW w:w="2268" w:type="dxa"/>
          </w:tcPr>
          <w:p w:rsidR="00F532BF" w:rsidRPr="0041092B" w:rsidRDefault="00F532BF" w:rsidP="00AE5218">
            <w:pPr>
              <w:ind w:left="57"/>
              <w:rPr>
                <w:bCs/>
                <w:sz w:val="30"/>
                <w:szCs w:val="30"/>
              </w:rPr>
            </w:pPr>
            <w:r w:rsidRPr="0041092B">
              <w:rPr>
                <w:bCs/>
                <w:sz w:val="30"/>
                <w:szCs w:val="30"/>
              </w:rPr>
              <w:t>ОГРН/ОГРНИП</w:t>
            </w:r>
          </w:p>
        </w:tc>
        <w:tc>
          <w:tcPr>
            <w:tcW w:w="454" w:type="dxa"/>
          </w:tcPr>
          <w:p w:rsidR="00F532BF" w:rsidRDefault="00F532BF" w:rsidP="00AE5218">
            <w:pPr>
              <w:jc w:val="center"/>
            </w:pPr>
          </w:p>
        </w:tc>
        <w:tc>
          <w:tcPr>
            <w:tcW w:w="454" w:type="dxa"/>
          </w:tcPr>
          <w:p w:rsidR="00F532BF" w:rsidRDefault="00F532BF" w:rsidP="00AE5218">
            <w:pPr>
              <w:jc w:val="center"/>
            </w:pPr>
          </w:p>
        </w:tc>
        <w:tc>
          <w:tcPr>
            <w:tcW w:w="454" w:type="dxa"/>
          </w:tcPr>
          <w:p w:rsidR="00F532BF" w:rsidRDefault="00F532BF" w:rsidP="00AE5218">
            <w:pPr>
              <w:jc w:val="center"/>
            </w:pPr>
          </w:p>
        </w:tc>
        <w:tc>
          <w:tcPr>
            <w:tcW w:w="454" w:type="dxa"/>
          </w:tcPr>
          <w:p w:rsidR="00F532BF" w:rsidRDefault="00F532BF" w:rsidP="00AE5218">
            <w:pPr>
              <w:jc w:val="center"/>
            </w:pPr>
          </w:p>
        </w:tc>
        <w:tc>
          <w:tcPr>
            <w:tcW w:w="454" w:type="dxa"/>
          </w:tcPr>
          <w:p w:rsidR="00F532BF" w:rsidRDefault="00F532BF" w:rsidP="00AE5218">
            <w:pPr>
              <w:jc w:val="center"/>
            </w:pPr>
          </w:p>
        </w:tc>
        <w:tc>
          <w:tcPr>
            <w:tcW w:w="454" w:type="dxa"/>
          </w:tcPr>
          <w:p w:rsidR="00F532BF" w:rsidRDefault="00F532BF" w:rsidP="00AE5218">
            <w:pPr>
              <w:jc w:val="center"/>
            </w:pPr>
          </w:p>
        </w:tc>
        <w:tc>
          <w:tcPr>
            <w:tcW w:w="454" w:type="dxa"/>
          </w:tcPr>
          <w:p w:rsidR="00F532BF" w:rsidRDefault="00F532BF" w:rsidP="00AE5218">
            <w:pPr>
              <w:jc w:val="center"/>
            </w:pPr>
          </w:p>
        </w:tc>
        <w:tc>
          <w:tcPr>
            <w:tcW w:w="454" w:type="dxa"/>
          </w:tcPr>
          <w:p w:rsidR="00F532BF" w:rsidRDefault="00F532BF" w:rsidP="00AE5218">
            <w:pPr>
              <w:jc w:val="center"/>
            </w:pPr>
          </w:p>
        </w:tc>
        <w:tc>
          <w:tcPr>
            <w:tcW w:w="454" w:type="dxa"/>
          </w:tcPr>
          <w:p w:rsidR="00F532BF" w:rsidRDefault="00F532BF" w:rsidP="00AE5218">
            <w:pPr>
              <w:jc w:val="center"/>
            </w:pPr>
          </w:p>
        </w:tc>
        <w:tc>
          <w:tcPr>
            <w:tcW w:w="454" w:type="dxa"/>
          </w:tcPr>
          <w:p w:rsidR="00F532BF" w:rsidRDefault="00F532BF" w:rsidP="00AE5218">
            <w:pPr>
              <w:jc w:val="center"/>
            </w:pPr>
          </w:p>
        </w:tc>
        <w:tc>
          <w:tcPr>
            <w:tcW w:w="454" w:type="dxa"/>
          </w:tcPr>
          <w:p w:rsidR="00F532BF" w:rsidRDefault="00F532BF" w:rsidP="00AE5218">
            <w:pPr>
              <w:jc w:val="center"/>
            </w:pPr>
          </w:p>
        </w:tc>
        <w:tc>
          <w:tcPr>
            <w:tcW w:w="454" w:type="dxa"/>
          </w:tcPr>
          <w:p w:rsidR="00F532BF" w:rsidRDefault="00F532BF" w:rsidP="00AE5218">
            <w:pPr>
              <w:jc w:val="center"/>
            </w:pPr>
          </w:p>
        </w:tc>
        <w:tc>
          <w:tcPr>
            <w:tcW w:w="454" w:type="dxa"/>
          </w:tcPr>
          <w:p w:rsidR="00F532BF" w:rsidRDefault="00F532BF" w:rsidP="00AE5218">
            <w:pPr>
              <w:jc w:val="center"/>
            </w:pPr>
          </w:p>
        </w:tc>
        <w:tc>
          <w:tcPr>
            <w:tcW w:w="454" w:type="dxa"/>
          </w:tcPr>
          <w:p w:rsidR="00F532BF" w:rsidRDefault="00F532BF" w:rsidP="00AE5218">
            <w:pPr>
              <w:jc w:val="center"/>
            </w:pPr>
          </w:p>
        </w:tc>
        <w:tc>
          <w:tcPr>
            <w:tcW w:w="454" w:type="dxa"/>
          </w:tcPr>
          <w:p w:rsidR="00F532BF" w:rsidRDefault="00F532BF" w:rsidP="00AE5218">
            <w:pPr>
              <w:jc w:val="center"/>
            </w:pPr>
          </w:p>
        </w:tc>
      </w:tr>
    </w:tbl>
    <w:p w:rsidR="00F532BF" w:rsidRDefault="00F532BF" w:rsidP="00F532BF">
      <w:pPr>
        <w:rPr>
          <w:bCs/>
          <w:sz w:val="30"/>
          <w:szCs w:val="30"/>
        </w:rPr>
      </w:pPr>
    </w:p>
    <w:p w:rsidR="00F532BF" w:rsidRPr="003355D6" w:rsidRDefault="00B52614" w:rsidP="00F532BF">
      <w:pPr>
        <w:rPr>
          <w:bCs/>
          <w:sz w:val="30"/>
          <w:szCs w:val="30"/>
        </w:rPr>
      </w:pPr>
      <w:r>
        <w:rPr>
          <w:bCs/>
          <w:sz w:val="30"/>
          <w:szCs w:val="30"/>
        </w:rPr>
        <w:t>Адрес (место</w:t>
      </w:r>
      <w:r w:rsidR="00F532BF" w:rsidRPr="003355D6">
        <w:rPr>
          <w:bCs/>
          <w:sz w:val="30"/>
          <w:szCs w:val="30"/>
        </w:rPr>
        <w:t>нахождени</w:t>
      </w:r>
      <w:r>
        <w:rPr>
          <w:bCs/>
          <w:sz w:val="30"/>
          <w:szCs w:val="30"/>
        </w:rPr>
        <w:t>е</w:t>
      </w:r>
      <w:r w:rsidR="00F532BF" w:rsidRPr="003355D6">
        <w:rPr>
          <w:bCs/>
          <w:sz w:val="30"/>
          <w:szCs w:val="30"/>
        </w:rPr>
        <w:t>) заявителя:</w:t>
      </w:r>
    </w:p>
    <w:tbl>
      <w:tblPr>
        <w:tblW w:w="938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28" w:type="dxa"/>
          <w:right w:w="28" w:type="dxa"/>
        </w:tblCellMar>
        <w:tblLook w:val="0000"/>
      </w:tblPr>
      <w:tblGrid>
        <w:gridCol w:w="9384"/>
      </w:tblGrid>
      <w:tr w:rsidR="00F532BF" w:rsidTr="00AE5218">
        <w:trPr>
          <w:trHeight w:val="454"/>
        </w:trPr>
        <w:tc>
          <w:tcPr>
            <w:tcW w:w="9384" w:type="dxa"/>
          </w:tcPr>
          <w:p w:rsidR="00F532BF" w:rsidRDefault="00F532BF" w:rsidP="00AE5218">
            <w:pPr>
              <w:ind w:left="57"/>
            </w:pPr>
          </w:p>
        </w:tc>
      </w:tr>
    </w:tbl>
    <w:p w:rsidR="00F532BF" w:rsidRPr="00DA63C9" w:rsidRDefault="00F532BF" w:rsidP="00F532BF">
      <w:pPr>
        <w:jc w:val="center"/>
      </w:pPr>
      <w:r w:rsidRPr="00DA63C9">
        <w:t>(субъект Российской Федерации)</w:t>
      </w:r>
    </w:p>
    <w:tbl>
      <w:tblPr>
        <w:tblW w:w="938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28" w:type="dxa"/>
          <w:right w:w="28" w:type="dxa"/>
        </w:tblCellMar>
        <w:tblLook w:val="0000"/>
      </w:tblPr>
      <w:tblGrid>
        <w:gridCol w:w="9384"/>
      </w:tblGrid>
      <w:tr w:rsidR="00F532BF" w:rsidTr="00AE5218">
        <w:trPr>
          <w:trHeight w:val="270"/>
        </w:trPr>
        <w:tc>
          <w:tcPr>
            <w:tcW w:w="9384" w:type="dxa"/>
            <w:vAlign w:val="center"/>
          </w:tcPr>
          <w:p w:rsidR="00F532BF" w:rsidRDefault="00F532BF" w:rsidP="00AE5218">
            <w:pPr>
              <w:ind w:left="57"/>
            </w:pPr>
          </w:p>
        </w:tc>
      </w:tr>
    </w:tbl>
    <w:p w:rsidR="00F532BF" w:rsidRPr="00DA63C9" w:rsidRDefault="00F532BF" w:rsidP="00F532BF">
      <w:pPr>
        <w:jc w:val="center"/>
      </w:pPr>
      <w:r w:rsidRPr="00DA63C9">
        <w:t>(населенный пункт)</w:t>
      </w:r>
    </w:p>
    <w:tbl>
      <w:tblPr>
        <w:tblW w:w="9384" w:type="dxa"/>
        <w:tblLayout w:type="fixed"/>
        <w:tblCellMar>
          <w:left w:w="28" w:type="dxa"/>
          <w:right w:w="28" w:type="dxa"/>
        </w:tblCellMar>
        <w:tblLook w:val="0000"/>
      </w:tblPr>
      <w:tblGrid>
        <w:gridCol w:w="840"/>
        <w:gridCol w:w="3866"/>
        <w:gridCol w:w="425"/>
        <w:gridCol w:w="567"/>
        <w:gridCol w:w="1418"/>
        <w:gridCol w:w="567"/>
        <w:gridCol w:w="1276"/>
        <w:gridCol w:w="425"/>
      </w:tblGrid>
      <w:tr w:rsidR="00F532BF" w:rsidTr="00AE5218">
        <w:trPr>
          <w:trHeight w:val="356"/>
        </w:trPr>
        <w:tc>
          <w:tcPr>
            <w:tcW w:w="840" w:type="dxa"/>
            <w:tcBorders>
              <w:top w:val="nil"/>
              <w:left w:val="nil"/>
              <w:bottom w:val="nil"/>
              <w:right w:val="nil"/>
            </w:tcBorders>
            <w:vAlign w:val="bottom"/>
          </w:tcPr>
          <w:p w:rsidR="00F532BF" w:rsidRPr="003355D6" w:rsidRDefault="00F532BF" w:rsidP="00AE5218">
            <w:pPr>
              <w:rPr>
                <w:sz w:val="30"/>
                <w:szCs w:val="30"/>
              </w:rPr>
            </w:pPr>
            <w:r w:rsidRPr="003355D6">
              <w:rPr>
                <w:sz w:val="30"/>
                <w:szCs w:val="30"/>
              </w:rPr>
              <w:t>улица</w:t>
            </w:r>
          </w:p>
        </w:tc>
        <w:tc>
          <w:tcPr>
            <w:tcW w:w="3866" w:type="dxa"/>
            <w:tcBorders>
              <w:top w:val="dotted" w:sz="4" w:space="0" w:color="auto"/>
              <w:left w:val="dotted" w:sz="4" w:space="0" w:color="auto"/>
              <w:bottom w:val="dotted" w:sz="4" w:space="0" w:color="auto"/>
              <w:right w:val="dotted" w:sz="4" w:space="0" w:color="auto"/>
            </w:tcBorders>
            <w:vAlign w:val="bottom"/>
          </w:tcPr>
          <w:p w:rsidR="00F532BF" w:rsidRDefault="00F532BF" w:rsidP="00AE5218">
            <w:pPr>
              <w:ind w:left="57"/>
            </w:pPr>
          </w:p>
        </w:tc>
        <w:tc>
          <w:tcPr>
            <w:tcW w:w="425" w:type="dxa"/>
            <w:tcBorders>
              <w:top w:val="nil"/>
              <w:left w:val="nil"/>
              <w:bottom w:val="nil"/>
              <w:right w:val="nil"/>
            </w:tcBorders>
            <w:vAlign w:val="bottom"/>
          </w:tcPr>
          <w:p w:rsidR="00F532BF" w:rsidRPr="003355D6" w:rsidRDefault="00F532BF" w:rsidP="00AE5218">
            <w:pPr>
              <w:ind w:left="57"/>
              <w:jc w:val="center"/>
              <w:rPr>
                <w:sz w:val="30"/>
                <w:szCs w:val="30"/>
              </w:rPr>
            </w:pPr>
            <w:r w:rsidRPr="003355D6">
              <w:rPr>
                <w:sz w:val="30"/>
                <w:szCs w:val="30"/>
              </w:rPr>
              <w:t>д.</w:t>
            </w:r>
          </w:p>
        </w:tc>
        <w:tc>
          <w:tcPr>
            <w:tcW w:w="567" w:type="dxa"/>
            <w:tcBorders>
              <w:top w:val="dotted" w:sz="4" w:space="0" w:color="auto"/>
              <w:left w:val="dotted" w:sz="4" w:space="0" w:color="auto"/>
              <w:bottom w:val="dotted" w:sz="4" w:space="0" w:color="auto"/>
              <w:right w:val="dotted" w:sz="4" w:space="0" w:color="auto"/>
            </w:tcBorders>
            <w:vAlign w:val="bottom"/>
          </w:tcPr>
          <w:p w:rsidR="00F532BF" w:rsidRDefault="00F532BF" w:rsidP="00AE5218">
            <w:pPr>
              <w:jc w:val="center"/>
            </w:pPr>
          </w:p>
        </w:tc>
        <w:tc>
          <w:tcPr>
            <w:tcW w:w="1418" w:type="dxa"/>
            <w:tcBorders>
              <w:top w:val="nil"/>
              <w:left w:val="nil"/>
              <w:bottom w:val="nil"/>
              <w:right w:val="nil"/>
            </w:tcBorders>
            <w:vAlign w:val="bottom"/>
          </w:tcPr>
          <w:p w:rsidR="00F532BF" w:rsidRPr="003355D6" w:rsidRDefault="00F532BF" w:rsidP="00AE5218">
            <w:pPr>
              <w:ind w:left="57"/>
              <w:jc w:val="center"/>
              <w:rPr>
                <w:sz w:val="30"/>
                <w:szCs w:val="30"/>
              </w:rPr>
            </w:pPr>
            <w:r w:rsidRPr="003355D6">
              <w:rPr>
                <w:sz w:val="30"/>
                <w:szCs w:val="30"/>
              </w:rPr>
              <w:t>корп./стр.</w:t>
            </w:r>
          </w:p>
        </w:tc>
        <w:tc>
          <w:tcPr>
            <w:tcW w:w="567" w:type="dxa"/>
            <w:tcBorders>
              <w:top w:val="dotted" w:sz="4" w:space="0" w:color="auto"/>
              <w:left w:val="dotted" w:sz="4" w:space="0" w:color="auto"/>
              <w:bottom w:val="dotted" w:sz="4" w:space="0" w:color="auto"/>
              <w:right w:val="dotted" w:sz="4" w:space="0" w:color="auto"/>
            </w:tcBorders>
            <w:vAlign w:val="bottom"/>
          </w:tcPr>
          <w:p w:rsidR="00F532BF" w:rsidRDefault="00F532BF" w:rsidP="00AE5218">
            <w:pPr>
              <w:jc w:val="center"/>
            </w:pPr>
          </w:p>
        </w:tc>
        <w:tc>
          <w:tcPr>
            <w:tcW w:w="1276" w:type="dxa"/>
            <w:tcBorders>
              <w:top w:val="nil"/>
              <w:left w:val="nil"/>
              <w:bottom w:val="nil"/>
              <w:right w:val="nil"/>
            </w:tcBorders>
            <w:vAlign w:val="bottom"/>
          </w:tcPr>
          <w:p w:rsidR="00F532BF" w:rsidRPr="003355D6" w:rsidRDefault="00F532BF" w:rsidP="00AE5218">
            <w:pPr>
              <w:ind w:left="57"/>
              <w:jc w:val="center"/>
              <w:rPr>
                <w:sz w:val="30"/>
                <w:szCs w:val="30"/>
              </w:rPr>
            </w:pPr>
            <w:r w:rsidRPr="003355D6">
              <w:rPr>
                <w:sz w:val="30"/>
                <w:szCs w:val="30"/>
              </w:rPr>
              <w:t>офис/кв.</w:t>
            </w:r>
          </w:p>
        </w:tc>
        <w:tc>
          <w:tcPr>
            <w:tcW w:w="425" w:type="dxa"/>
            <w:tcBorders>
              <w:top w:val="dotted" w:sz="4" w:space="0" w:color="auto"/>
              <w:left w:val="dotted" w:sz="4" w:space="0" w:color="auto"/>
              <w:bottom w:val="dotted" w:sz="4" w:space="0" w:color="auto"/>
              <w:right w:val="dotted" w:sz="4" w:space="0" w:color="auto"/>
            </w:tcBorders>
            <w:vAlign w:val="bottom"/>
          </w:tcPr>
          <w:p w:rsidR="00F532BF" w:rsidRDefault="00F532BF" w:rsidP="00AE5218">
            <w:pPr>
              <w:jc w:val="center"/>
            </w:pPr>
          </w:p>
        </w:tc>
      </w:tr>
    </w:tbl>
    <w:p w:rsidR="00F532BF" w:rsidRPr="003355D6" w:rsidRDefault="00F532BF" w:rsidP="00F532BF">
      <w:pPr>
        <w:rPr>
          <w:bCs/>
          <w:sz w:val="30"/>
          <w:szCs w:val="30"/>
        </w:rPr>
      </w:pPr>
      <w:r w:rsidRPr="003355D6">
        <w:rPr>
          <w:bCs/>
          <w:sz w:val="30"/>
          <w:szCs w:val="30"/>
        </w:rPr>
        <w:t>Почтовый адрес заявителя:</w:t>
      </w:r>
    </w:p>
    <w:tbl>
      <w:tblPr>
        <w:tblW w:w="9356"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351"/>
        <w:gridCol w:w="351"/>
        <w:gridCol w:w="351"/>
        <w:gridCol w:w="351"/>
        <w:gridCol w:w="351"/>
        <w:gridCol w:w="351"/>
        <w:gridCol w:w="304"/>
        <w:gridCol w:w="313"/>
        <w:gridCol w:w="6633"/>
      </w:tblGrid>
      <w:tr w:rsidR="00F532BF" w:rsidTr="00AE5218">
        <w:trPr>
          <w:trHeight w:val="317"/>
        </w:trPr>
        <w:tc>
          <w:tcPr>
            <w:tcW w:w="351" w:type="dxa"/>
            <w:tcBorders>
              <w:top w:val="double" w:sz="4" w:space="0" w:color="auto"/>
              <w:left w:val="double" w:sz="4" w:space="0" w:color="auto"/>
              <w:bottom w:val="double" w:sz="4" w:space="0" w:color="auto"/>
            </w:tcBorders>
            <w:vAlign w:val="center"/>
          </w:tcPr>
          <w:p w:rsidR="00F532BF" w:rsidRDefault="00F532BF" w:rsidP="00AE5218">
            <w:pPr>
              <w:jc w:val="center"/>
            </w:pPr>
          </w:p>
        </w:tc>
        <w:tc>
          <w:tcPr>
            <w:tcW w:w="351" w:type="dxa"/>
            <w:tcBorders>
              <w:top w:val="double" w:sz="4" w:space="0" w:color="auto"/>
              <w:bottom w:val="double" w:sz="4" w:space="0" w:color="auto"/>
            </w:tcBorders>
            <w:vAlign w:val="center"/>
          </w:tcPr>
          <w:p w:rsidR="00F532BF" w:rsidRDefault="00F532BF" w:rsidP="00AE5218">
            <w:pPr>
              <w:jc w:val="center"/>
            </w:pPr>
          </w:p>
        </w:tc>
        <w:tc>
          <w:tcPr>
            <w:tcW w:w="351" w:type="dxa"/>
            <w:tcBorders>
              <w:top w:val="double" w:sz="4" w:space="0" w:color="auto"/>
              <w:bottom w:val="double" w:sz="4" w:space="0" w:color="auto"/>
            </w:tcBorders>
            <w:vAlign w:val="center"/>
          </w:tcPr>
          <w:p w:rsidR="00F532BF" w:rsidRDefault="00F532BF" w:rsidP="00AE5218">
            <w:pPr>
              <w:jc w:val="center"/>
            </w:pPr>
          </w:p>
        </w:tc>
        <w:tc>
          <w:tcPr>
            <w:tcW w:w="351" w:type="dxa"/>
            <w:tcBorders>
              <w:top w:val="double" w:sz="4" w:space="0" w:color="auto"/>
              <w:bottom w:val="double" w:sz="4" w:space="0" w:color="auto"/>
            </w:tcBorders>
            <w:vAlign w:val="center"/>
          </w:tcPr>
          <w:p w:rsidR="00F532BF" w:rsidRDefault="00F532BF" w:rsidP="00AE5218">
            <w:pPr>
              <w:jc w:val="center"/>
            </w:pPr>
          </w:p>
        </w:tc>
        <w:tc>
          <w:tcPr>
            <w:tcW w:w="351" w:type="dxa"/>
            <w:tcBorders>
              <w:top w:val="double" w:sz="4" w:space="0" w:color="auto"/>
              <w:bottom w:val="double" w:sz="4" w:space="0" w:color="auto"/>
            </w:tcBorders>
            <w:vAlign w:val="center"/>
          </w:tcPr>
          <w:p w:rsidR="00F532BF" w:rsidRDefault="00F532BF" w:rsidP="00AE5218">
            <w:pPr>
              <w:jc w:val="center"/>
            </w:pPr>
          </w:p>
        </w:tc>
        <w:tc>
          <w:tcPr>
            <w:tcW w:w="351" w:type="dxa"/>
            <w:tcBorders>
              <w:top w:val="double" w:sz="4" w:space="0" w:color="auto"/>
              <w:left w:val="nil"/>
              <w:bottom w:val="double" w:sz="4" w:space="0" w:color="auto"/>
              <w:right w:val="double" w:sz="4" w:space="0" w:color="auto"/>
            </w:tcBorders>
            <w:vAlign w:val="center"/>
          </w:tcPr>
          <w:p w:rsidR="00F532BF" w:rsidRDefault="00F532BF" w:rsidP="00AE5218">
            <w:pPr>
              <w:jc w:val="center"/>
            </w:pPr>
          </w:p>
        </w:tc>
        <w:tc>
          <w:tcPr>
            <w:tcW w:w="304" w:type="dxa"/>
            <w:tcBorders>
              <w:top w:val="nil"/>
              <w:left w:val="nil"/>
              <w:bottom w:val="nil"/>
              <w:right w:val="nil"/>
            </w:tcBorders>
            <w:vAlign w:val="center"/>
          </w:tcPr>
          <w:p w:rsidR="00F532BF" w:rsidRDefault="00F532BF" w:rsidP="00AE5218"/>
        </w:tc>
        <w:tc>
          <w:tcPr>
            <w:tcW w:w="6946" w:type="dxa"/>
            <w:gridSpan w:val="2"/>
            <w:tcBorders>
              <w:top w:val="dotted" w:sz="4" w:space="0" w:color="auto"/>
              <w:left w:val="dotted" w:sz="4" w:space="0" w:color="auto"/>
              <w:bottom w:val="dotted" w:sz="4" w:space="0" w:color="auto"/>
              <w:right w:val="dotted" w:sz="4" w:space="0" w:color="auto"/>
            </w:tcBorders>
            <w:vAlign w:val="center"/>
          </w:tcPr>
          <w:p w:rsidR="00F532BF" w:rsidRDefault="00F532BF" w:rsidP="00AE5218">
            <w:pPr>
              <w:ind w:left="57"/>
            </w:pPr>
          </w:p>
        </w:tc>
      </w:tr>
      <w:tr w:rsidR="00F532BF" w:rsidRPr="00361354" w:rsidTr="00AE52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4"/>
        </w:trPr>
        <w:tc>
          <w:tcPr>
            <w:tcW w:w="2410" w:type="dxa"/>
            <w:gridSpan w:val="7"/>
            <w:tcBorders>
              <w:top w:val="nil"/>
              <w:left w:val="nil"/>
              <w:bottom w:val="nil"/>
              <w:right w:val="nil"/>
            </w:tcBorders>
          </w:tcPr>
          <w:p w:rsidR="00F532BF" w:rsidRPr="00FC6CBB" w:rsidRDefault="00F532BF" w:rsidP="00AE5218">
            <w:pPr>
              <w:jc w:val="center"/>
            </w:pPr>
            <w:r w:rsidRPr="00FC6CBB">
              <w:t>(индекс)</w:t>
            </w:r>
          </w:p>
        </w:tc>
        <w:tc>
          <w:tcPr>
            <w:tcW w:w="313" w:type="dxa"/>
            <w:tcBorders>
              <w:top w:val="nil"/>
              <w:left w:val="nil"/>
              <w:bottom w:val="nil"/>
              <w:right w:val="nil"/>
            </w:tcBorders>
          </w:tcPr>
          <w:p w:rsidR="00F532BF" w:rsidRPr="00361354" w:rsidRDefault="00F532BF" w:rsidP="00AE5218">
            <w:pPr>
              <w:jc w:val="center"/>
              <w:rPr>
                <w:sz w:val="20"/>
                <w:szCs w:val="20"/>
              </w:rPr>
            </w:pPr>
          </w:p>
        </w:tc>
        <w:tc>
          <w:tcPr>
            <w:tcW w:w="6633" w:type="dxa"/>
            <w:tcBorders>
              <w:top w:val="nil"/>
              <w:left w:val="nil"/>
              <w:bottom w:val="nil"/>
              <w:right w:val="nil"/>
            </w:tcBorders>
          </w:tcPr>
          <w:p w:rsidR="00F532BF" w:rsidRPr="00DA63C9" w:rsidRDefault="00F532BF" w:rsidP="00AE5218">
            <w:pPr>
              <w:jc w:val="center"/>
            </w:pPr>
            <w:r w:rsidRPr="00DA63C9">
              <w:t>(субъект Российской Федерации)</w:t>
            </w:r>
          </w:p>
        </w:tc>
      </w:tr>
    </w:tbl>
    <w:p w:rsidR="00F532BF" w:rsidRDefault="00F532BF" w:rsidP="00F532BF">
      <w:pPr>
        <w:rPr>
          <w:sz w:val="2"/>
          <w:szCs w:val="2"/>
        </w:rPr>
      </w:pPr>
    </w:p>
    <w:tbl>
      <w:tblPr>
        <w:tblW w:w="938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28" w:type="dxa"/>
          <w:right w:w="28" w:type="dxa"/>
        </w:tblCellMar>
        <w:tblLook w:val="0000"/>
      </w:tblPr>
      <w:tblGrid>
        <w:gridCol w:w="9384"/>
      </w:tblGrid>
      <w:tr w:rsidR="00F532BF" w:rsidTr="00AE5218">
        <w:trPr>
          <w:trHeight w:val="315"/>
        </w:trPr>
        <w:tc>
          <w:tcPr>
            <w:tcW w:w="9384" w:type="dxa"/>
            <w:vAlign w:val="center"/>
          </w:tcPr>
          <w:p w:rsidR="00F532BF" w:rsidRDefault="00F532BF" w:rsidP="00AE5218">
            <w:pPr>
              <w:ind w:left="57"/>
            </w:pPr>
          </w:p>
        </w:tc>
      </w:tr>
    </w:tbl>
    <w:p w:rsidR="00F532BF" w:rsidRPr="00DA63C9" w:rsidRDefault="00F532BF" w:rsidP="00F532BF">
      <w:pPr>
        <w:spacing w:after="120"/>
        <w:jc w:val="center"/>
      </w:pPr>
      <w:r w:rsidRPr="00DA63C9">
        <w:t>(населенный пункт)</w:t>
      </w:r>
    </w:p>
    <w:tbl>
      <w:tblPr>
        <w:tblW w:w="9384" w:type="dxa"/>
        <w:tblLayout w:type="fixed"/>
        <w:tblCellMar>
          <w:left w:w="6" w:type="dxa"/>
          <w:right w:w="6" w:type="dxa"/>
        </w:tblCellMar>
        <w:tblLook w:val="0000"/>
      </w:tblPr>
      <w:tblGrid>
        <w:gridCol w:w="833"/>
        <w:gridCol w:w="3851"/>
        <w:gridCol w:w="425"/>
        <w:gridCol w:w="567"/>
        <w:gridCol w:w="1413"/>
        <w:gridCol w:w="430"/>
        <w:gridCol w:w="1288"/>
        <w:gridCol w:w="577"/>
      </w:tblGrid>
      <w:tr w:rsidR="00F532BF" w:rsidTr="00AE5218">
        <w:trPr>
          <w:trHeight w:val="285"/>
        </w:trPr>
        <w:tc>
          <w:tcPr>
            <w:tcW w:w="833" w:type="dxa"/>
            <w:tcBorders>
              <w:top w:val="nil"/>
              <w:left w:val="nil"/>
              <w:bottom w:val="nil"/>
              <w:right w:val="nil"/>
            </w:tcBorders>
            <w:vAlign w:val="bottom"/>
          </w:tcPr>
          <w:p w:rsidR="00F532BF" w:rsidRPr="003355D6" w:rsidRDefault="00F532BF" w:rsidP="00AE5218">
            <w:pPr>
              <w:rPr>
                <w:sz w:val="30"/>
                <w:szCs w:val="30"/>
              </w:rPr>
            </w:pPr>
            <w:r w:rsidRPr="003355D6">
              <w:rPr>
                <w:sz w:val="30"/>
                <w:szCs w:val="30"/>
              </w:rPr>
              <w:t>улица</w:t>
            </w:r>
          </w:p>
        </w:tc>
        <w:tc>
          <w:tcPr>
            <w:tcW w:w="3851" w:type="dxa"/>
            <w:tcBorders>
              <w:top w:val="dotted" w:sz="4" w:space="0" w:color="auto"/>
              <w:left w:val="dotted" w:sz="4" w:space="0" w:color="auto"/>
              <w:bottom w:val="dotted" w:sz="4" w:space="0" w:color="auto"/>
              <w:right w:val="dotted" w:sz="4" w:space="0" w:color="auto"/>
            </w:tcBorders>
            <w:vAlign w:val="bottom"/>
          </w:tcPr>
          <w:p w:rsidR="00F532BF" w:rsidRDefault="00F532BF" w:rsidP="00AE5218">
            <w:pPr>
              <w:ind w:left="57"/>
            </w:pPr>
          </w:p>
        </w:tc>
        <w:tc>
          <w:tcPr>
            <w:tcW w:w="425" w:type="dxa"/>
            <w:tcBorders>
              <w:top w:val="nil"/>
              <w:left w:val="nil"/>
              <w:bottom w:val="nil"/>
              <w:right w:val="nil"/>
            </w:tcBorders>
            <w:vAlign w:val="bottom"/>
          </w:tcPr>
          <w:p w:rsidR="00F532BF" w:rsidRPr="003355D6" w:rsidRDefault="00F532BF" w:rsidP="00AE5218">
            <w:pPr>
              <w:ind w:left="57"/>
              <w:jc w:val="center"/>
              <w:rPr>
                <w:sz w:val="30"/>
                <w:szCs w:val="30"/>
              </w:rPr>
            </w:pPr>
            <w:r w:rsidRPr="003355D6">
              <w:rPr>
                <w:sz w:val="30"/>
                <w:szCs w:val="30"/>
              </w:rPr>
              <w:t>д.</w:t>
            </w:r>
          </w:p>
        </w:tc>
        <w:tc>
          <w:tcPr>
            <w:tcW w:w="567" w:type="dxa"/>
            <w:tcBorders>
              <w:top w:val="dotted" w:sz="4" w:space="0" w:color="auto"/>
              <w:left w:val="dotted" w:sz="4" w:space="0" w:color="auto"/>
              <w:bottom w:val="dotted" w:sz="4" w:space="0" w:color="auto"/>
              <w:right w:val="dotted" w:sz="4" w:space="0" w:color="auto"/>
            </w:tcBorders>
            <w:vAlign w:val="bottom"/>
          </w:tcPr>
          <w:p w:rsidR="00F532BF" w:rsidRPr="003355D6" w:rsidRDefault="00F532BF" w:rsidP="00AE5218">
            <w:pPr>
              <w:jc w:val="center"/>
              <w:rPr>
                <w:sz w:val="30"/>
                <w:szCs w:val="30"/>
              </w:rPr>
            </w:pPr>
          </w:p>
        </w:tc>
        <w:tc>
          <w:tcPr>
            <w:tcW w:w="1413" w:type="dxa"/>
            <w:tcBorders>
              <w:top w:val="nil"/>
              <w:left w:val="nil"/>
              <w:bottom w:val="nil"/>
              <w:right w:val="nil"/>
            </w:tcBorders>
            <w:vAlign w:val="bottom"/>
          </w:tcPr>
          <w:p w:rsidR="00F532BF" w:rsidRPr="003355D6" w:rsidRDefault="00F532BF" w:rsidP="00AE5218">
            <w:pPr>
              <w:ind w:left="57"/>
              <w:jc w:val="center"/>
              <w:rPr>
                <w:sz w:val="30"/>
                <w:szCs w:val="30"/>
              </w:rPr>
            </w:pPr>
            <w:r w:rsidRPr="003355D6">
              <w:rPr>
                <w:sz w:val="30"/>
                <w:szCs w:val="30"/>
              </w:rPr>
              <w:t>корп./стр.</w:t>
            </w:r>
          </w:p>
        </w:tc>
        <w:tc>
          <w:tcPr>
            <w:tcW w:w="430" w:type="dxa"/>
            <w:tcBorders>
              <w:top w:val="dotted" w:sz="4" w:space="0" w:color="auto"/>
              <w:left w:val="dotted" w:sz="4" w:space="0" w:color="auto"/>
              <w:bottom w:val="dotted" w:sz="4" w:space="0" w:color="auto"/>
              <w:right w:val="dotted" w:sz="4" w:space="0" w:color="auto"/>
            </w:tcBorders>
            <w:vAlign w:val="bottom"/>
          </w:tcPr>
          <w:p w:rsidR="00F532BF" w:rsidRPr="003355D6" w:rsidRDefault="00F532BF" w:rsidP="00AE5218">
            <w:pPr>
              <w:jc w:val="center"/>
              <w:rPr>
                <w:sz w:val="30"/>
                <w:szCs w:val="30"/>
              </w:rPr>
            </w:pPr>
          </w:p>
        </w:tc>
        <w:tc>
          <w:tcPr>
            <w:tcW w:w="1288" w:type="dxa"/>
            <w:tcBorders>
              <w:top w:val="nil"/>
              <w:left w:val="nil"/>
              <w:bottom w:val="nil"/>
              <w:right w:val="nil"/>
            </w:tcBorders>
            <w:vAlign w:val="bottom"/>
          </w:tcPr>
          <w:p w:rsidR="00F532BF" w:rsidRPr="003355D6" w:rsidRDefault="00F532BF" w:rsidP="00AE5218">
            <w:pPr>
              <w:ind w:left="57"/>
              <w:jc w:val="center"/>
              <w:rPr>
                <w:sz w:val="30"/>
                <w:szCs w:val="30"/>
              </w:rPr>
            </w:pPr>
            <w:r w:rsidRPr="003355D6">
              <w:rPr>
                <w:sz w:val="30"/>
                <w:szCs w:val="30"/>
              </w:rPr>
              <w:t>офис/кв.</w:t>
            </w:r>
          </w:p>
        </w:tc>
        <w:tc>
          <w:tcPr>
            <w:tcW w:w="577" w:type="dxa"/>
            <w:tcBorders>
              <w:top w:val="dotted" w:sz="4" w:space="0" w:color="auto"/>
              <w:left w:val="dotted" w:sz="4" w:space="0" w:color="auto"/>
              <w:bottom w:val="dotted" w:sz="4" w:space="0" w:color="auto"/>
              <w:right w:val="dotted" w:sz="4" w:space="0" w:color="auto"/>
            </w:tcBorders>
            <w:vAlign w:val="bottom"/>
          </w:tcPr>
          <w:p w:rsidR="00F532BF" w:rsidRPr="003355D6" w:rsidRDefault="00F532BF" w:rsidP="00AE5218">
            <w:pPr>
              <w:jc w:val="center"/>
              <w:rPr>
                <w:sz w:val="30"/>
                <w:szCs w:val="30"/>
              </w:rPr>
            </w:pPr>
          </w:p>
        </w:tc>
      </w:tr>
    </w:tbl>
    <w:p w:rsidR="00F532BF" w:rsidRDefault="00F532BF" w:rsidP="00F532BF">
      <w:pPr>
        <w:spacing w:after="180"/>
        <w:rPr>
          <w:sz w:val="2"/>
          <w:szCs w:val="2"/>
        </w:rPr>
      </w:pPr>
    </w:p>
    <w:tbl>
      <w:tblPr>
        <w:tblW w:w="9384" w:type="dxa"/>
        <w:tblLayout w:type="fixed"/>
        <w:tblCellMar>
          <w:left w:w="28" w:type="dxa"/>
          <w:right w:w="28" w:type="dxa"/>
        </w:tblCellMar>
        <w:tblLook w:val="0000"/>
      </w:tblPr>
      <w:tblGrid>
        <w:gridCol w:w="3718"/>
        <w:gridCol w:w="2533"/>
        <w:gridCol w:w="865"/>
        <w:gridCol w:w="2268"/>
      </w:tblGrid>
      <w:tr w:rsidR="00F532BF" w:rsidRPr="00361354" w:rsidTr="00AE5218">
        <w:trPr>
          <w:trHeight w:val="399"/>
        </w:trPr>
        <w:tc>
          <w:tcPr>
            <w:tcW w:w="3718" w:type="dxa"/>
            <w:tcBorders>
              <w:top w:val="nil"/>
              <w:left w:val="nil"/>
              <w:bottom w:val="nil"/>
              <w:right w:val="nil"/>
            </w:tcBorders>
          </w:tcPr>
          <w:p w:rsidR="00F532BF" w:rsidRPr="003355D6" w:rsidRDefault="00F532BF" w:rsidP="00AE5218">
            <w:pPr>
              <w:rPr>
                <w:sz w:val="30"/>
                <w:szCs w:val="30"/>
              </w:rPr>
            </w:pPr>
            <w:r w:rsidRPr="003355D6">
              <w:rPr>
                <w:bCs/>
                <w:sz w:val="30"/>
                <w:szCs w:val="30"/>
              </w:rPr>
              <w:t>Контактный телефон:</w:t>
            </w:r>
            <w:r w:rsidRPr="003355D6">
              <w:rPr>
                <w:rStyle w:val="aff4"/>
                <w:bCs/>
                <w:sz w:val="30"/>
                <w:szCs w:val="30"/>
              </w:rPr>
              <w:footnoteReference w:id="1"/>
            </w:r>
          </w:p>
        </w:tc>
        <w:tc>
          <w:tcPr>
            <w:tcW w:w="2533" w:type="dxa"/>
            <w:tcBorders>
              <w:top w:val="dotted" w:sz="4" w:space="0" w:color="auto"/>
              <w:left w:val="dotted" w:sz="4" w:space="0" w:color="auto"/>
              <w:bottom w:val="dotted" w:sz="4" w:space="0" w:color="auto"/>
              <w:right w:val="dotted" w:sz="4" w:space="0" w:color="auto"/>
            </w:tcBorders>
          </w:tcPr>
          <w:p w:rsidR="00F532BF" w:rsidRPr="00361354" w:rsidRDefault="00F532BF" w:rsidP="00AE5218">
            <w:pPr>
              <w:jc w:val="center"/>
            </w:pPr>
          </w:p>
        </w:tc>
        <w:tc>
          <w:tcPr>
            <w:tcW w:w="865" w:type="dxa"/>
            <w:tcBorders>
              <w:top w:val="nil"/>
              <w:left w:val="nil"/>
              <w:bottom w:val="nil"/>
              <w:right w:val="nil"/>
            </w:tcBorders>
          </w:tcPr>
          <w:p w:rsidR="00F532BF" w:rsidRPr="003355D6" w:rsidRDefault="00F532BF" w:rsidP="00AE5218">
            <w:pPr>
              <w:ind w:left="57"/>
              <w:jc w:val="center"/>
              <w:rPr>
                <w:sz w:val="30"/>
                <w:szCs w:val="30"/>
              </w:rPr>
            </w:pPr>
            <w:r w:rsidRPr="003355D6">
              <w:rPr>
                <w:sz w:val="30"/>
                <w:szCs w:val="30"/>
              </w:rPr>
              <w:t>факс</w:t>
            </w:r>
          </w:p>
        </w:tc>
        <w:tc>
          <w:tcPr>
            <w:tcW w:w="2268" w:type="dxa"/>
            <w:tcBorders>
              <w:top w:val="dotted" w:sz="4" w:space="0" w:color="auto"/>
              <w:left w:val="dotted" w:sz="4" w:space="0" w:color="auto"/>
              <w:bottom w:val="dotted" w:sz="4" w:space="0" w:color="auto"/>
              <w:right w:val="dotted" w:sz="4" w:space="0" w:color="auto"/>
            </w:tcBorders>
          </w:tcPr>
          <w:p w:rsidR="00F532BF" w:rsidRPr="00361354" w:rsidRDefault="00F532BF" w:rsidP="00AE5218">
            <w:pPr>
              <w:jc w:val="center"/>
            </w:pPr>
          </w:p>
        </w:tc>
      </w:tr>
    </w:tbl>
    <w:p w:rsidR="00F532BF" w:rsidRDefault="00F532BF" w:rsidP="00F532BF">
      <w:pPr>
        <w:spacing w:after="120"/>
        <w:rPr>
          <w:sz w:val="2"/>
          <w:szCs w:val="2"/>
        </w:rPr>
      </w:pPr>
    </w:p>
    <w:tbl>
      <w:tblPr>
        <w:tblW w:w="9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2722"/>
        <w:gridCol w:w="6662"/>
      </w:tblGrid>
      <w:tr w:rsidR="00F532BF" w:rsidTr="00AE5218">
        <w:trPr>
          <w:cantSplit/>
          <w:trHeight w:val="422"/>
        </w:trPr>
        <w:tc>
          <w:tcPr>
            <w:tcW w:w="2722" w:type="dxa"/>
            <w:tcBorders>
              <w:top w:val="nil"/>
              <w:left w:val="nil"/>
              <w:bottom w:val="nil"/>
              <w:right w:val="nil"/>
            </w:tcBorders>
          </w:tcPr>
          <w:p w:rsidR="00F532BF" w:rsidRPr="003355D6" w:rsidRDefault="00F532BF" w:rsidP="00AE5218">
            <w:pPr>
              <w:rPr>
                <w:bCs/>
                <w:sz w:val="30"/>
                <w:szCs w:val="30"/>
              </w:rPr>
            </w:pPr>
            <w:r w:rsidRPr="003355D6">
              <w:rPr>
                <w:bCs/>
                <w:sz w:val="30"/>
                <w:szCs w:val="30"/>
              </w:rPr>
              <w:t>Сайт/</w:t>
            </w:r>
          </w:p>
          <w:p w:rsidR="00F532BF" w:rsidRPr="00361354" w:rsidRDefault="00F532BF" w:rsidP="00AE5218">
            <w:pPr>
              <w:rPr>
                <w:bCs/>
              </w:rPr>
            </w:pPr>
            <w:r>
              <w:rPr>
                <w:bCs/>
                <w:sz w:val="30"/>
                <w:szCs w:val="30"/>
              </w:rPr>
              <w:t>э</w:t>
            </w:r>
            <w:r w:rsidRPr="003355D6">
              <w:rPr>
                <w:bCs/>
                <w:sz w:val="30"/>
                <w:szCs w:val="30"/>
              </w:rPr>
              <w:t>лектронная почта:</w:t>
            </w:r>
          </w:p>
        </w:tc>
        <w:tc>
          <w:tcPr>
            <w:tcW w:w="6662" w:type="dxa"/>
            <w:tcBorders>
              <w:top w:val="dotted" w:sz="4" w:space="0" w:color="auto"/>
              <w:left w:val="dotted" w:sz="4" w:space="0" w:color="auto"/>
              <w:bottom w:val="dotted" w:sz="4" w:space="0" w:color="auto"/>
              <w:right w:val="dotted" w:sz="4" w:space="0" w:color="auto"/>
            </w:tcBorders>
            <w:vAlign w:val="center"/>
          </w:tcPr>
          <w:p w:rsidR="00F532BF" w:rsidRDefault="00F532BF" w:rsidP="00AE5218">
            <w:pPr>
              <w:ind w:left="57"/>
              <w:jc w:val="center"/>
            </w:pPr>
          </w:p>
        </w:tc>
      </w:tr>
    </w:tbl>
    <w:p w:rsidR="00F532BF" w:rsidRPr="004277BC" w:rsidRDefault="00F532BF" w:rsidP="00F532BF">
      <w:pPr>
        <w:ind w:firstLine="709"/>
        <w:jc w:val="both"/>
        <w:rPr>
          <w:sz w:val="20"/>
          <w:szCs w:val="20"/>
        </w:rPr>
      </w:pPr>
    </w:p>
    <w:p w:rsidR="00F532BF" w:rsidRPr="003355D6" w:rsidRDefault="00F532BF" w:rsidP="00F532BF">
      <w:pPr>
        <w:ind w:firstLine="709"/>
        <w:jc w:val="both"/>
        <w:rPr>
          <w:sz w:val="30"/>
          <w:szCs w:val="30"/>
        </w:rPr>
      </w:pPr>
      <w:r w:rsidRPr="003355D6">
        <w:rPr>
          <w:sz w:val="30"/>
          <w:szCs w:val="30"/>
        </w:rPr>
        <w:t xml:space="preserve">Прошу принять решение о </w:t>
      </w:r>
      <w:r w:rsidRPr="00F532BF">
        <w:rPr>
          <w:sz w:val="30"/>
          <w:szCs w:val="30"/>
        </w:rPr>
        <w:t>согласовании проекта информационной надписи и обозначения, устанавливаемого на объекте культурного наследия местного (муниципального) значения</w:t>
      </w:r>
      <w:r w:rsidRPr="003355D6">
        <w:rPr>
          <w:sz w:val="30"/>
          <w:szCs w:val="30"/>
        </w:rPr>
        <w:t>:</w:t>
      </w:r>
    </w:p>
    <w:p w:rsidR="00F532BF" w:rsidRPr="003355D6" w:rsidRDefault="00F532BF" w:rsidP="00F532BF">
      <w:pPr>
        <w:ind w:firstLine="709"/>
        <w:jc w:val="both"/>
        <w:rPr>
          <w:bCs/>
          <w:sz w:val="30"/>
          <w:szCs w:val="30"/>
        </w:rPr>
      </w:pPr>
      <w:r w:rsidRPr="003355D6">
        <w:rPr>
          <w:bCs/>
          <w:sz w:val="30"/>
          <w:szCs w:val="30"/>
        </w:rPr>
        <w:t>наименование и категория историко-культурного значения объекта культурного наследия, включенного в единый государственный</w:t>
      </w:r>
      <w:r w:rsidR="00DA63C9">
        <w:rPr>
          <w:bCs/>
          <w:sz w:val="30"/>
          <w:szCs w:val="30"/>
        </w:rPr>
        <w:t xml:space="preserve">            </w:t>
      </w:r>
      <w:r w:rsidRPr="003355D6">
        <w:rPr>
          <w:bCs/>
          <w:sz w:val="30"/>
          <w:szCs w:val="30"/>
        </w:rPr>
        <w:t xml:space="preserve"> реестр объектов культурного наследия (памятников истории и культуры) народов Российской Федерации (далее – реестр):</w:t>
      </w:r>
    </w:p>
    <w:p w:rsidR="00F532BF" w:rsidRPr="004277BC" w:rsidRDefault="00F532BF" w:rsidP="00F532BF">
      <w:pPr>
        <w:ind w:firstLine="709"/>
        <w:jc w:val="both"/>
        <w:rPr>
          <w:bCs/>
          <w:sz w:val="20"/>
          <w:szCs w:val="20"/>
        </w:rPr>
      </w:pPr>
    </w:p>
    <w:tbl>
      <w:tblPr>
        <w:tblW w:w="938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28" w:type="dxa"/>
          <w:right w:w="28" w:type="dxa"/>
        </w:tblCellMar>
        <w:tblLook w:val="0000"/>
      </w:tblPr>
      <w:tblGrid>
        <w:gridCol w:w="9384"/>
      </w:tblGrid>
      <w:tr w:rsidR="00F532BF" w:rsidTr="00AE5218">
        <w:trPr>
          <w:trHeight w:val="269"/>
        </w:trPr>
        <w:tc>
          <w:tcPr>
            <w:tcW w:w="9384" w:type="dxa"/>
            <w:vAlign w:val="center"/>
          </w:tcPr>
          <w:p w:rsidR="00F532BF" w:rsidRDefault="00F532BF" w:rsidP="00AE5218">
            <w:pPr>
              <w:ind w:left="57"/>
            </w:pPr>
          </w:p>
        </w:tc>
      </w:tr>
    </w:tbl>
    <w:p w:rsidR="00F532BF" w:rsidRPr="003355D6" w:rsidRDefault="00F532BF" w:rsidP="00DA63C9">
      <w:pPr>
        <w:spacing w:before="60" w:after="60"/>
        <w:ind w:firstLine="709"/>
        <w:jc w:val="both"/>
        <w:rPr>
          <w:bCs/>
          <w:sz w:val="30"/>
          <w:szCs w:val="30"/>
        </w:rPr>
      </w:pPr>
      <w:r>
        <w:rPr>
          <w:bCs/>
          <w:sz w:val="30"/>
          <w:szCs w:val="30"/>
        </w:rPr>
        <w:t>а</w:t>
      </w:r>
      <w:r w:rsidRPr="003355D6">
        <w:rPr>
          <w:bCs/>
          <w:sz w:val="30"/>
          <w:szCs w:val="30"/>
        </w:rPr>
        <w:t>дрес (местонахождение) объекта культурного наследия, включенного в реестр:</w:t>
      </w:r>
    </w:p>
    <w:tbl>
      <w:tblPr>
        <w:tblW w:w="938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28" w:type="dxa"/>
          <w:right w:w="28" w:type="dxa"/>
        </w:tblCellMar>
        <w:tblLook w:val="0000"/>
      </w:tblPr>
      <w:tblGrid>
        <w:gridCol w:w="9384"/>
      </w:tblGrid>
      <w:tr w:rsidR="00F532BF" w:rsidTr="00AE5218">
        <w:trPr>
          <w:trHeight w:val="355"/>
        </w:trPr>
        <w:tc>
          <w:tcPr>
            <w:tcW w:w="9384" w:type="dxa"/>
          </w:tcPr>
          <w:p w:rsidR="00F532BF" w:rsidRDefault="00F532BF" w:rsidP="00AE5218">
            <w:pPr>
              <w:ind w:left="57"/>
            </w:pPr>
          </w:p>
        </w:tc>
      </w:tr>
    </w:tbl>
    <w:p w:rsidR="00F532BF" w:rsidRPr="00DA63C9" w:rsidRDefault="00F532BF" w:rsidP="00F532BF">
      <w:pPr>
        <w:jc w:val="center"/>
      </w:pPr>
      <w:r w:rsidRPr="00DA63C9">
        <w:t>(субъект Российской Федерации)</w:t>
      </w:r>
    </w:p>
    <w:tbl>
      <w:tblPr>
        <w:tblW w:w="938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28" w:type="dxa"/>
          <w:right w:w="28" w:type="dxa"/>
        </w:tblCellMar>
        <w:tblLook w:val="0000"/>
      </w:tblPr>
      <w:tblGrid>
        <w:gridCol w:w="9384"/>
      </w:tblGrid>
      <w:tr w:rsidR="00F532BF" w:rsidTr="00AE5218">
        <w:trPr>
          <w:trHeight w:val="369"/>
        </w:trPr>
        <w:tc>
          <w:tcPr>
            <w:tcW w:w="9384" w:type="dxa"/>
            <w:vAlign w:val="center"/>
          </w:tcPr>
          <w:p w:rsidR="00F532BF" w:rsidRDefault="00F532BF" w:rsidP="00AE5218">
            <w:pPr>
              <w:ind w:left="57"/>
            </w:pPr>
          </w:p>
        </w:tc>
      </w:tr>
    </w:tbl>
    <w:p w:rsidR="00F532BF" w:rsidRPr="00DA63C9" w:rsidRDefault="00F532BF" w:rsidP="00F532BF">
      <w:pPr>
        <w:jc w:val="center"/>
      </w:pPr>
      <w:r w:rsidRPr="00DA63C9">
        <w:t>(населенный пункт)</w:t>
      </w:r>
    </w:p>
    <w:tbl>
      <w:tblPr>
        <w:tblW w:w="9384" w:type="dxa"/>
        <w:tblLayout w:type="fixed"/>
        <w:tblCellMar>
          <w:left w:w="6" w:type="dxa"/>
          <w:right w:w="6" w:type="dxa"/>
        </w:tblCellMar>
        <w:tblLook w:val="0000"/>
      </w:tblPr>
      <w:tblGrid>
        <w:gridCol w:w="842"/>
        <w:gridCol w:w="3842"/>
        <w:gridCol w:w="425"/>
        <w:gridCol w:w="567"/>
        <w:gridCol w:w="1418"/>
        <w:gridCol w:w="425"/>
        <w:gridCol w:w="1276"/>
        <w:gridCol w:w="589"/>
      </w:tblGrid>
      <w:tr w:rsidR="00F532BF" w:rsidTr="00AE5218">
        <w:trPr>
          <w:trHeight w:val="399"/>
        </w:trPr>
        <w:tc>
          <w:tcPr>
            <w:tcW w:w="842" w:type="dxa"/>
            <w:tcBorders>
              <w:top w:val="nil"/>
              <w:left w:val="nil"/>
              <w:bottom w:val="nil"/>
              <w:right w:val="nil"/>
            </w:tcBorders>
            <w:vAlign w:val="center"/>
          </w:tcPr>
          <w:p w:rsidR="00F532BF" w:rsidRPr="00C62746" w:rsidRDefault="00F532BF" w:rsidP="00AE5218">
            <w:pPr>
              <w:rPr>
                <w:sz w:val="30"/>
                <w:szCs w:val="30"/>
              </w:rPr>
            </w:pPr>
            <w:r w:rsidRPr="00C62746">
              <w:rPr>
                <w:sz w:val="30"/>
                <w:szCs w:val="30"/>
              </w:rPr>
              <w:t>улица</w:t>
            </w:r>
          </w:p>
        </w:tc>
        <w:tc>
          <w:tcPr>
            <w:tcW w:w="3842" w:type="dxa"/>
            <w:tcBorders>
              <w:top w:val="dotted" w:sz="4" w:space="0" w:color="auto"/>
              <w:left w:val="dotted" w:sz="4" w:space="0" w:color="auto"/>
              <w:bottom w:val="dotted" w:sz="4" w:space="0" w:color="auto"/>
              <w:right w:val="dotted" w:sz="4" w:space="0" w:color="auto"/>
            </w:tcBorders>
            <w:vAlign w:val="center"/>
          </w:tcPr>
          <w:p w:rsidR="00F532BF" w:rsidRDefault="00F532BF" w:rsidP="00AE5218">
            <w:pPr>
              <w:ind w:left="57"/>
            </w:pPr>
          </w:p>
        </w:tc>
        <w:tc>
          <w:tcPr>
            <w:tcW w:w="425" w:type="dxa"/>
            <w:tcBorders>
              <w:top w:val="nil"/>
              <w:left w:val="nil"/>
              <w:bottom w:val="nil"/>
              <w:right w:val="nil"/>
            </w:tcBorders>
            <w:vAlign w:val="center"/>
          </w:tcPr>
          <w:p w:rsidR="00F532BF" w:rsidRPr="00C62746" w:rsidRDefault="00F532BF" w:rsidP="00AE5218">
            <w:pPr>
              <w:ind w:left="57"/>
              <w:jc w:val="center"/>
              <w:rPr>
                <w:sz w:val="30"/>
                <w:szCs w:val="30"/>
              </w:rPr>
            </w:pPr>
            <w:r w:rsidRPr="00C62746">
              <w:rPr>
                <w:sz w:val="30"/>
                <w:szCs w:val="30"/>
              </w:rPr>
              <w:t>д.</w:t>
            </w:r>
          </w:p>
        </w:tc>
        <w:tc>
          <w:tcPr>
            <w:tcW w:w="567" w:type="dxa"/>
            <w:tcBorders>
              <w:top w:val="dotted" w:sz="4" w:space="0" w:color="auto"/>
              <w:left w:val="dotted" w:sz="4" w:space="0" w:color="auto"/>
              <w:bottom w:val="dotted" w:sz="4" w:space="0" w:color="auto"/>
              <w:right w:val="dotted" w:sz="4" w:space="0" w:color="auto"/>
            </w:tcBorders>
            <w:vAlign w:val="center"/>
          </w:tcPr>
          <w:p w:rsidR="00F532BF" w:rsidRPr="00C62746" w:rsidRDefault="00F532BF" w:rsidP="00AE5218">
            <w:pPr>
              <w:jc w:val="center"/>
              <w:rPr>
                <w:sz w:val="30"/>
                <w:szCs w:val="30"/>
              </w:rPr>
            </w:pPr>
          </w:p>
        </w:tc>
        <w:tc>
          <w:tcPr>
            <w:tcW w:w="1418" w:type="dxa"/>
            <w:tcBorders>
              <w:top w:val="nil"/>
              <w:left w:val="nil"/>
              <w:bottom w:val="nil"/>
              <w:right w:val="nil"/>
            </w:tcBorders>
            <w:vAlign w:val="center"/>
          </w:tcPr>
          <w:p w:rsidR="00F532BF" w:rsidRPr="00C62746" w:rsidRDefault="00F532BF" w:rsidP="00AE5218">
            <w:pPr>
              <w:ind w:left="57"/>
              <w:jc w:val="center"/>
              <w:rPr>
                <w:sz w:val="30"/>
                <w:szCs w:val="30"/>
              </w:rPr>
            </w:pPr>
            <w:r w:rsidRPr="00C62746">
              <w:rPr>
                <w:sz w:val="30"/>
                <w:szCs w:val="30"/>
              </w:rPr>
              <w:t>корп./стр.</w:t>
            </w:r>
          </w:p>
        </w:tc>
        <w:tc>
          <w:tcPr>
            <w:tcW w:w="425" w:type="dxa"/>
            <w:tcBorders>
              <w:top w:val="dotted" w:sz="4" w:space="0" w:color="auto"/>
              <w:left w:val="dotted" w:sz="4" w:space="0" w:color="auto"/>
              <w:bottom w:val="dotted" w:sz="4" w:space="0" w:color="auto"/>
              <w:right w:val="dotted" w:sz="4" w:space="0" w:color="auto"/>
            </w:tcBorders>
            <w:vAlign w:val="center"/>
          </w:tcPr>
          <w:p w:rsidR="00F532BF" w:rsidRPr="00C62746" w:rsidRDefault="00F532BF" w:rsidP="00AE5218">
            <w:pPr>
              <w:jc w:val="center"/>
              <w:rPr>
                <w:sz w:val="30"/>
                <w:szCs w:val="30"/>
              </w:rPr>
            </w:pPr>
          </w:p>
        </w:tc>
        <w:tc>
          <w:tcPr>
            <w:tcW w:w="1276" w:type="dxa"/>
            <w:tcBorders>
              <w:top w:val="nil"/>
              <w:left w:val="nil"/>
              <w:bottom w:val="nil"/>
              <w:right w:val="nil"/>
            </w:tcBorders>
            <w:vAlign w:val="center"/>
          </w:tcPr>
          <w:p w:rsidR="00F532BF" w:rsidRPr="00C62746" w:rsidRDefault="00F532BF" w:rsidP="00AE5218">
            <w:pPr>
              <w:ind w:left="57"/>
              <w:jc w:val="center"/>
              <w:rPr>
                <w:sz w:val="30"/>
                <w:szCs w:val="30"/>
              </w:rPr>
            </w:pPr>
            <w:r w:rsidRPr="00C62746">
              <w:rPr>
                <w:sz w:val="30"/>
                <w:szCs w:val="30"/>
              </w:rPr>
              <w:t>офис/кв.</w:t>
            </w:r>
          </w:p>
        </w:tc>
        <w:tc>
          <w:tcPr>
            <w:tcW w:w="589" w:type="dxa"/>
            <w:tcBorders>
              <w:top w:val="dotted" w:sz="4" w:space="0" w:color="auto"/>
              <w:left w:val="dotted" w:sz="4" w:space="0" w:color="auto"/>
              <w:bottom w:val="dotted" w:sz="4" w:space="0" w:color="auto"/>
              <w:right w:val="dotted" w:sz="4" w:space="0" w:color="auto"/>
            </w:tcBorders>
            <w:vAlign w:val="center"/>
          </w:tcPr>
          <w:p w:rsidR="00F532BF" w:rsidRPr="00C62746" w:rsidRDefault="00F532BF" w:rsidP="00AE5218">
            <w:pPr>
              <w:jc w:val="center"/>
              <w:rPr>
                <w:sz w:val="30"/>
                <w:szCs w:val="30"/>
              </w:rPr>
            </w:pPr>
          </w:p>
        </w:tc>
      </w:tr>
    </w:tbl>
    <w:p w:rsidR="00F532BF" w:rsidRPr="003355D6" w:rsidRDefault="00F532BF" w:rsidP="00F532BF">
      <w:pPr>
        <w:ind w:firstLine="709"/>
        <w:jc w:val="both"/>
        <w:rPr>
          <w:bCs/>
          <w:sz w:val="30"/>
          <w:szCs w:val="30"/>
        </w:rPr>
      </w:pPr>
      <w:r w:rsidRPr="003355D6">
        <w:rPr>
          <w:bCs/>
          <w:sz w:val="30"/>
          <w:szCs w:val="30"/>
        </w:rPr>
        <w:t>сведения о собственнике либо ином законном владельце объекта культурного наследия, включенного в реестр:</w:t>
      </w:r>
    </w:p>
    <w:p w:rsidR="00F532BF" w:rsidRPr="003355D6" w:rsidRDefault="00F532BF" w:rsidP="00F532BF">
      <w:pPr>
        <w:ind w:firstLine="709"/>
        <w:rPr>
          <w:sz w:val="30"/>
          <w:szCs w:val="30"/>
        </w:rPr>
      </w:pPr>
      <w:r w:rsidRPr="003355D6">
        <w:rPr>
          <w:sz w:val="30"/>
          <w:szCs w:val="30"/>
        </w:rPr>
        <w:t>собственник (иной законный владелец):</w:t>
      </w:r>
    </w:p>
    <w:tbl>
      <w:tblPr>
        <w:tblW w:w="938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28" w:type="dxa"/>
          <w:right w:w="28" w:type="dxa"/>
        </w:tblCellMar>
        <w:tblLook w:val="0000"/>
      </w:tblPr>
      <w:tblGrid>
        <w:gridCol w:w="9384"/>
      </w:tblGrid>
      <w:tr w:rsidR="00F532BF" w:rsidTr="00AE5218">
        <w:trPr>
          <w:trHeight w:val="285"/>
        </w:trPr>
        <w:tc>
          <w:tcPr>
            <w:tcW w:w="9384" w:type="dxa"/>
            <w:vAlign w:val="center"/>
          </w:tcPr>
          <w:p w:rsidR="00F532BF" w:rsidRDefault="00F532BF" w:rsidP="00AE5218">
            <w:pPr>
              <w:ind w:left="57"/>
            </w:pPr>
          </w:p>
        </w:tc>
      </w:tr>
    </w:tbl>
    <w:p w:rsidR="00F532BF" w:rsidRPr="00DA63C9" w:rsidRDefault="00F532BF" w:rsidP="00DA63C9">
      <w:pPr>
        <w:spacing w:line="192" w:lineRule="auto"/>
        <w:jc w:val="center"/>
      </w:pPr>
      <w:r w:rsidRPr="00DA63C9">
        <w:t>(наименование юридического лица с указанием его  организационно-правовой формы; фамилия, имя, отчество (при наличии) – для физического лица)</w:t>
      </w:r>
    </w:p>
    <w:p w:rsidR="00F532BF" w:rsidRPr="004277BC" w:rsidRDefault="00F532BF" w:rsidP="00F532BF">
      <w:pPr>
        <w:spacing w:after="60"/>
        <w:rPr>
          <w:sz w:val="20"/>
          <w:szCs w:val="20"/>
        </w:rPr>
      </w:pPr>
    </w:p>
    <w:p w:rsidR="00F532BF" w:rsidRPr="003355D6" w:rsidRDefault="00F532BF" w:rsidP="00F532BF">
      <w:pPr>
        <w:spacing w:after="60"/>
        <w:ind w:firstLine="709"/>
        <w:rPr>
          <w:sz w:val="30"/>
          <w:szCs w:val="30"/>
        </w:rPr>
      </w:pPr>
      <w:r>
        <w:rPr>
          <w:sz w:val="30"/>
          <w:szCs w:val="30"/>
        </w:rPr>
        <w:t>а</w:t>
      </w:r>
      <w:r w:rsidRPr="003355D6">
        <w:rPr>
          <w:sz w:val="30"/>
          <w:szCs w:val="30"/>
        </w:rPr>
        <w:t>дрес мест</w:t>
      </w:r>
      <w:r w:rsidR="00A85AAC">
        <w:rPr>
          <w:sz w:val="30"/>
          <w:szCs w:val="30"/>
        </w:rPr>
        <w:t>о</w:t>
      </w:r>
      <w:r w:rsidRPr="003355D6">
        <w:rPr>
          <w:sz w:val="30"/>
          <w:szCs w:val="30"/>
        </w:rPr>
        <w:t>нахождения:</w:t>
      </w:r>
    </w:p>
    <w:tbl>
      <w:tblPr>
        <w:tblW w:w="938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28" w:type="dxa"/>
          <w:right w:w="28" w:type="dxa"/>
        </w:tblCellMar>
        <w:tblLook w:val="0000"/>
      </w:tblPr>
      <w:tblGrid>
        <w:gridCol w:w="9384"/>
      </w:tblGrid>
      <w:tr w:rsidR="00F532BF" w:rsidTr="00AE5218">
        <w:trPr>
          <w:trHeight w:val="375"/>
        </w:trPr>
        <w:tc>
          <w:tcPr>
            <w:tcW w:w="9384" w:type="dxa"/>
          </w:tcPr>
          <w:p w:rsidR="00F532BF" w:rsidRDefault="00F532BF" w:rsidP="00AE5218">
            <w:pPr>
              <w:ind w:left="57"/>
            </w:pPr>
          </w:p>
        </w:tc>
      </w:tr>
    </w:tbl>
    <w:p w:rsidR="00F532BF" w:rsidRPr="00DA63C9" w:rsidRDefault="00F532BF" w:rsidP="00F532BF">
      <w:pPr>
        <w:jc w:val="center"/>
      </w:pPr>
      <w:r w:rsidRPr="00DA63C9">
        <w:t>(субъект Российской Федерации)</w:t>
      </w:r>
    </w:p>
    <w:tbl>
      <w:tblPr>
        <w:tblW w:w="938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28" w:type="dxa"/>
          <w:right w:w="28" w:type="dxa"/>
        </w:tblCellMar>
        <w:tblLook w:val="0000"/>
      </w:tblPr>
      <w:tblGrid>
        <w:gridCol w:w="9384"/>
      </w:tblGrid>
      <w:tr w:rsidR="00F532BF" w:rsidTr="00AE5218">
        <w:trPr>
          <w:trHeight w:val="330"/>
        </w:trPr>
        <w:tc>
          <w:tcPr>
            <w:tcW w:w="9384" w:type="dxa"/>
            <w:vAlign w:val="center"/>
          </w:tcPr>
          <w:p w:rsidR="00F532BF" w:rsidRDefault="00F532BF" w:rsidP="00AE5218">
            <w:pPr>
              <w:ind w:left="57"/>
            </w:pPr>
          </w:p>
        </w:tc>
      </w:tr>
    </w:tbl>
    <w:p w:rsidR="00F532BF" w:rsidRPr="00DA63C9" w:rsidRDefault="00F532BF" w:rsidP="00F532BF">
      <w:pPr>
        <w:jc w:val="center"/>
      </w:pPr>
      <w:r w:rsidRPr="00DA63C9">
        <w:t>(населенный пункт)</w:t>
      </w:r>
    </w:p>
    <w:tbl>
      <w:tblPr>
        <w:tblW w:w="9384" w:type="dxa"/>
        <w:tblLayout w:type="fixed"/>
        <w:tblCellMar>
          <w:left w:w="6" w:type="dxa"/>
          <w:right w:w="6" w:type="dxa"/>
        </w:tblCellMar>
        <w:tblLook w:val="0000"/>
      </w:tblPr>
      <w:tblGrid>
        <w:gridCol w:w="843"/>
        <w:gridCol w:w="3841"/>
        <w:gridCol w:w="425"/>
        <w:gridCol w:w="567"/>
        <w:gridCol w:w="1418"/>
        <w:gridCol w:w="425"/>
        <w:gridCol w:w="1276"/>
        <w:gridCol w:w="589"/>
      </w:tblGrid>
      <w:tr w:rsidR="00F532BF" w:rsidRPr="00C62746" w:rsidTr="00AE5218">
        <w:trPr>
          <w:trHeight w:val="300"/>
        </w:trPr>
        <w:tc>
          <w:tcPr>
            <w:tcW w:w="843" w:type="dxa"/>
            <w:tcBorders>
              <w:top w:val="nil"/>
              <w:left w:val="nil"/>
              <w:bottom w:val="nil"/>
              <w:right w:val="nil"/>
            </w:tcBorders>
            <w:vAlign w:val="center"/>
          </w:tcPr>
          <w:p w:rsidR="00F532BF" w:rsidRPr="00C62746" w:rsidRDefault="00F532BF" w:rsidP="00AE5218">
            <w:pPr>
              <w:rPr>
                <w:sz w:val="30"/>
                <w:szCs w:val="30"/>
              </w:rPr>
            </w:pPr>
            <w:r w:rsidRPr="00C62746">
              <w:rPr>
                <w:sz w:val="30"/>
                <w:szCs w:val="30"/>
              </w:rPr>
              <w:t>улица</w:t>
            </w:r>
          </w:p>
        </w:tc>
        <w:tc>
          <w:tcPr>
            <w:tcW w:w="3841" w:type="dxa"/>
            <w:tcBorders>
              <w:top w:val="dotted" w:sz="4" w:space="0" w:color="auto"/>
              <w:left w:val="dotted" w:sz="4" w:space="0" w:color="auto"/>
              <w:bottom w:val="dotted" w:sz="4" w:space="0" w:color="auto"/>
              <w:right w:val="dotted" w:sz="4" w:space="0" w:color="auto"/>
            </w:tcBorders>
            <w:vAlign w:val="center"/>
          </w:tcPr>
          <w:p w:rsidR="00F532BF" w:rsidRPr="00C62746" w:rsidRDefault="00F532BF" w:rsidP="00AE5218">
            <w:pPr>
              <w:ind w:left="57"/>
              <w:rPr>
                <w:sz w:val="30"/>
                <w:szCs w:val="30"/>
              </w:rPr>
            </w:pPr>
          </w:p>
        </w:tc>
        <w:tc>
          <w:tcPr>
            <w:tcW w:w="425" w:type="dxa"/>
            <w:tcBorders>
              <w:top w:val="nil"/>
              <w:left w:val="nil"/>
              <w:bottom w:val="nil"/>
              <w:right w:val="nil"/>
            </w:tcBorders>
            <w:vAlign w:val="center"/>
          </w:tcPr>
          <w:p w:rsidR="00F532BF" w:rsidRPr="00C62746" w:rsidRDefault="00F532BF" w:rsidP="00AE5218">
            <w:pPr>
              <w:ind w:left="57"/>
              <w:jc w:val="center"/>
              <w:rPr>
                <w:sz w:val="30"/>
                <w:szCs w:val="30"/>
              </w:rPr>
            </w:pPr>
            <w:r w:rsidRPr="00C62746">
              <w:rPr>
                <w:sz w:val="30"/>
                <w:szCs w:val="30"/>
              </w:rPr>
              <w:t>д.</w:t>
            </w:r>
          </w:p>
        </w:tc>
        <w:tc>
          <w:tcPr>
            <w:tcW w:w="567" w:type="dxa"/>
            <w:tcBorders>
              <w:top w:val="dotted" w:sz="4" w:space="0" w:color="auto"/>
              <w:left w:val="dotted" w:sz="4" w:space="0" w:color="auto"/>
              <w:bottom w:val="dotted" w:sz="4" w:space="0" w:color="auto"/>
              <w:right w:val="dotted" w:sz="4" w:space="0" w:color="auto"/>
            </w:tcBorders>
            <w:vAlign w:val="center"/>
          </w:tcPr>
          <w:p w:rsidR="00F532BF" w:rsidRPr="00C62746" w:rsidRDefault="00F532BF" w:rsidP="00AE5218">
            <w:pPr>
              <w:jc w:val="center"/>
              <w:rPr>
                <w:sz w:val="30"/>
                <w:szCs w:val="30"/>
              </w:rPr>
            </w:pPr>
          </w:p>
        </w:tc>
        <w:tc>
          <w:tcPr>
            <w:tcW w:w="1418" w:type="dxa"/>
            <w:tcBorders>
              <w:top w:val="nil"/>
              <w:left w:val="nil"/>
              <w:bottom w:val="nil"/>
              <w:right w:val="nil"/>
            </w:tcBorders>
            <w:vAlign w:val="center"/>
          </w:tcPr>
          <w:p w:rsidR="00F532BF" w:rsidRPr="00C62746" w:rsidRDefault="00F532BF" w:rsidP="00AE5218">
            <w:pPr>
              <w:ind w:left="57"/>
              <w:jc w:val="center"/>
              <w:rPr>
                <w:sz w:val="30"/>
                <w:szCs w:val="30"/>
              </w:rPr>
            </w:pPr>
            <w:r w:rsidRPr="00C62746">
              <w:rPr>
                <w:sz w:val="30"/>
                <w:szCs w:val="30"/>
              </w:rPr>
              <w:t>корп./стр.</w:t>
            </w:r>
          </w:p>
        </w:tc>
        <w:tc>
          <w:tcPr>
            <w:tcW w:w="425" w:type="dxa"/>
            <w:tcBorders>
              <w:top w:val="dotted" w:sz="4" w:space="0" w:color="auto"/>
              <w:left w:val="dotted" w:sz="4" w:space="0" w:color="auto"/>
              <w:bottom w:val="dotted" w:sz="4" w:space="0" w:color="auto"/>
              <w:right w:val="dotted" w:sz="4" w:space="0" w:color="auto"/>
            </w:tcBorders>
            <w:vAlign w:val="center"/>
          </w:tcPr>
          <w:p w:rsidR="00F532BF" w:rsidRPr="00C62746" w:rsidRDefault="00F532BF" w:rsidP="00AE5218">
            <w:pPr>
              <w:jc w:val="center"/>
              <w:rPr>
                <w:sz w:val="30"/>
                <w:szCs w:val="30"/>
              </w:rPr>
            </w:pPr>
          </w:p>
        </w:tc>
        <w:tc>
          <w:tcPr>
            <w:tcW w:w="1276" w:type="dxa"/>
            <w:tcBorders>
              <w:top w:val="nil"/>
              <w:left w:val="nil"/>
              <w:bottom w:val="nil"/>
              <w:right w:val="nil"/>
            </w:tcBorders>
            <w:vAlign w:val="center"/>
          </w:tcPr>
          <w:p w:rsidR="00F532BF" w:rsidRPr="00C62746" w:rsidRDefault="00F532BF" w:rsidP="00AE5218">
            <w:pPr>
              <w:ind w:left="57"/>
              <w:jc w:val="center"/>
              <w:rPr>
                <w:sz w:val="30"/>
                <w:szCs w:val="30"/>
              </w:rPr>
            </w:pPr>
            <w:r w:rsidRPr="00C62746">
              <w:rPr>
                <w:sz w:val="30"/>
                <w:szCs w:val="30"/>
              </w:rPr>
              <w:t>офис/кв.</w:t>
            </w:r>
          </w:p>
        </w:tc>
        <w:tc>
          <w:tcPr>
            <w:tcW w:w="589" w:type="dxa"/>
            <w:tcBorders>
              <w:top w:val="dotted" w:sz="4" w:space="0" w:color="auto"/>
              <w:left w:val="dotted" w:sz="4" w:space="0" w:color="auto"/>
              <w:bottom w:val="dotted" w:sz="4" w:space="0" w:color="auto"/>
              <w:right w:val="dotted" w:sz="4" w:space="0" w:color="auto"/>
            </w:tcBorders>
            <w:vAlign w:val="center"/>
          </w:tcPr>
          <w:p w:rsidR="00F532BF" w:rsidRPr="00C62746" w:rsidRDefault="00F532BF" w:rsidP="00AE5218">
            <w:pPr>
              <w:jc w:val="center"/>
              <w:rPr>
                <w:sz w:val="30"/>
                <w:szCs w:val="30"/>
              </w:rPr>
            </w:pPr>
          </w:p>
        </w:tc>
      </w:tr>
    </w:tbl>
    <w:p w:rsidR="00F532BF" w:rsidRPr="003355D6" w:rsidRDefault="00F532BF" w:rsidP="00F532BF">
      <w:pPr>
        <w:ind w:firstLine="709"/>
        <w:jc w:val="both"/>
        <w:rPr>
          <w:bCs/>
          <w:sz w:val="30"/>
          <w:szCs w:val="30"/>
        </w:rPr>
      </w:pPr>
      <w:r w:rsidRPr="003355D6">
        <w:rPr>
          <w:bCs/>
          <w:sz w:val="30"/>
          <w:szCs w:val="30"/>
        </w:rPr>
        <w:t>Сведения о документах-основаниях возникновения права собственности (законного владения) на объект культурного наследия, включенный в реестр:</w:t>
      </w:r>
    </w:p>
    <w:tbl>
      <w:tblPr>
        <w:tblW w:w="9384" w:type="dxa"/>
        <w:tblLayout w:type="fixed"/>
        <w:tblCellMar>
          <w:left w:w="28" w:type="dxa"/>
          <w:right w:w="28" w:type="dxa"/>
        </w:tblCellMar>
        <w:tblLook w:val="0000"/>
      </w:tblPr>
      <w:tblGrid>
        <w:gridCol w:w="3856"/>
        <w:gridCol w:w="5528"/>
      </w:tblGrid>
      <w:tr w:rsidR="00F532BF" w:rsidRPr="00C62746" w:rsidTr="00AE5218">
        <w:trPr>
          <w:trHeight w:val="315"/>
        </w:trPr>
        <w:tc>
          <w:tcPr>
            <w:tcW w:w="3856" w:type="dxa"/>
            <w:tcBorders>
              <w:top w:val="nil"/>
              <w:left w:val="nil"/>
              <w:bottom w:val="nil"/>
              <w:right w:val="nil"/>
            </w:tcBorders>
          </w:tcPr>
          <w:p w:rsidR="00F532BF" w:rsidRPr="00C62746" w:rsidRDefault="00F532BF" w:rsidP="00AE5218">
            <w:pPr>
              <w:rPr>
                <w:sz w:val="30"/>
                <w:szCs w:val="30"/>
              </w:rPr>
            </w:pPr>
            <w:r w:rsidRPr="00C62746">
              <w:rPr>
                <w:sz w:val="30"/>
                <w:szCs w:val="30"/>
              </w:rPr>
              <w:t>вид права</w:t>
            </w:r>
          </w:p>
        </w:tc>
        <w:tc>
          <w:tcPr>
            <w:tcW w:w="5528" w:type="dxa"/>
            <w:tcBorders>
              <w:top w:val="dotted" w:sz="4" w:space="0" w:color="auto"/>
              <w:left w:val="dotted" w:sz="4" w:space="0" w:color="auto"/>
              <w:bottom w:val="dotted" w:sz="4" w:space="0" w:color="auto"/>
              <w:right w:val="dotted" w:sz="4" w:space="0" w:color="auto"/>
            </w:tcBorders>
          </w:tcPr>
          <w:p w:rsidR="00F532BF" w:rsidRPr="00C62746" w:rsidRDefault="00F532BF" w:rsidP="00AE5218">
            <w:pPr>
              <w:ind w:left="57" w:right="57"/>
              <w:rPr>
                <w:sz w:val="30"/>
                <w:szCs w:val="30"/>
              </w:rPr>
            </w:pPr>
          </w:p>
        </w:tc>
      </w:tr>
    </w:tbl>
    <w:p w:rsidR="00F532BF" w:rsidRPr="00C62746" w:rsidRDefault="00F532BF" w:rsidP="00F532BF">
      <w:pPr>
        <w:spacing w:after="60"/>
        <w:rPr>
          <w:sz w:val="12"/>
          <w:szCs w:val="12"/>
        </w:rPr>
      </w:pPr>
    </w:p>
    <w:tbl>
      <w:tblPr>
        <w:tblW w:w="0" w:type="auto"/>
        <w:tblLayout w:type="fixed"/>
        <w:tblCellMar>
          <w:left w:w="28" w:type="dxa"/>
          <w:right w:w="28" w:type="dxa"/>
        </w:tblCellMar>
        <w:tblLook w:val="0000"/>
      </w:tblPr>
      <w:tblGrid>
        <w:gridCol w:w="3856"/>
        <w:gridCol w:w="5524"/>
      </w:tblGrid>
      <w:tr w:rsidR="00F532BF" w:rsidRPr="00C62746" w:rsidTr="00AE5218">
        <w:trPr>
          <w:trHeight w:val="269"/>
        </w:trPr>
        <w:tc>
          <w:tcPr>
            <w:tcW w:w="3856" w:type="dxa"/>
            <w:tcBorders>
              <w:top w:val="nil"/>
              <w:left w:val="nil"/>
              <w:bottom w:val="nil"/>
              <w:right w:val="nil"/>
            </w:tcBorders>
          </w:tcPr>
          <w:p w:rsidR="00F532BF" w:rsidRPr="00C62746" w:rsidRDefault="00F532BF" w:rsidP="00AE5218">
            <w:pPr>
              <w:rPr>
                <w:sz w:val="30"/>
                <w:szCs w:val="30"/>
              </w:rPr>
            </w:pPr>
            <w:r w:rsidRPr="00C62746">
              <w:rPr>
                <w:sz w:val="30"/>
                <w:szCs w:val="30"/>
              </w:rPr>
              <w:t>вид документа</w:t>
            </w:r>
          </w:p>
        </w:tc>
        <w:tc>
          <w:tcPr>
            <w:tcW w:w="5524" w:type="dxa"/>
            <w:tcBorders>
              <w:top w:val="dotted" w:sz="4" w:space="0" w:color="auto"/>
              <w:left w:val="dotted" w:sz="4" w:space="0" w:color="auto"/>
              <w:bottom w:val="dotted" w:sz="4" w:space="0" w:color="auto"/>
              <w:right w:val="dotted" w:sz="4" w:space="0" w:color="auto"/>
            </w:tcBorders>
          </w:tcPr>
          <w:p w:rsidR="00F532BF" w:rsidRPr="00C62746" w:rsidRDefault="00F532BF" w:rsidP="00AE5218">
            <w:pPr>
              <w:ind w:left="57" w:right="57"/>
              <w:rPr>
                <w:sz w:val="30"/>
                <w:szCs w:val="30"/>
              </w:rPr>
            </w:pPr>
          </w:p>
        </w:tc>
      </w:tr>
    </w:tbl>
    <w:p w:rsidR="00F532BF" w:rsidRPr="00C62746" w:rsidRDefault="00F532BF" w:rsidP="00F532BF">
      <w:pPr>
        <w:spacing w:after="60"/>
        <w:rPr>
          <w:sz w:val="12"/>
          <w:szCs w:val="12"/>
        </w:rPr>
      </w:pPr>
    </w:p>
    <w:tbl>
      <w:tblPr>
        <w:tblW w:w="0" w:type="auto"/>
        <w:tblLayout w:type="fixed"/>
        <w:tblCellMar>
          <w:left w:w="28" w:type="dxa"/>
          <w:right w:w="28" w:type="dxa"/>
        </w:tblCellMar>
        <w:tblLook w:val="0000"/>
      </w:tblPr>
      <w:tblGrid>
        <w:gridCol w:w="3856"/>
        <w:gridCol w:w="5508"/>
      </w:tblGrid>
      <w:tr w:rsidR="00F532BF" w:rsidRPr="00C62746" w:rsidTr="00A85AAC">
        <w:trPr>
          <w:trHeight w:val="307"/>
        </w:trPr>
        <w:tc>
          <w:tcPr>
            <w:tcW w:w="3856" w:type="dxa"/>
            <w:tcBorders>
              <w:top w:val="nil"/>
              <w:left w:val="nil"/>
              <w:bottom w:val="nil"/>
              <w:right w:val="nil"/>
            </w:tcBorders>
          </w:tcPr>
          <w:p w:rsidR="00F532BF" w:rsidRPr="00C62746" w:rsidRDefault="00F532BF" w:rsidP="00AE5218">
            <w:pPr>
              <w:rPr>
                <w:sz w:val="30"/>
                <w:szCs w:val="30"/>
              </w:rPr>
            </w:pPr>
            <w:r>
              <w:rPr>
                <w:sz w:val="30"/>
                <w:szCs w:val="30"/>
              </w:rPr>
              <w:t>к</w:t>
            </w:r>
            <w:r w:rsidRPr="00C62746">
              <w:rPr>
                <w:sz w:val="30"/>
                <w:szCs w:val="30"/>
              </w:rPr>
              <w:t>адас</w:t>
            </w:r>
            <w:bookmarkStart w:id="1" w:name="_GoBack"/>
            <w:bookmarkEnd w:id="1"/>
            <w:r w:rsidRPr="00C62746">
              <w:rPr>
                <w:sz w:val="30"/>
                <w:szCs w:val="30"/>
              </w:rPr>
              <w:t>тровый номер</w:t>
            </w:r>
            <w:r w:rsidRPr="00C62746">
              <w:rPr>
                <w:sz w:val="30"/>
                <w:szCs w:val="30"/>
              </w:rPr>
              <w:br/>
            </w:r>
            <w:r w:rsidRPr="004277BC">
              <w:rPr>
                <w:sz w:val="30"/>
                <w:szCs w:val="30"/>
              </w:rPr>
              <w:t>(или условный номер)</w:t>
            </w:r>
          </w:p>
        </w:tc>
        <w:tc>
          <w:tcPr>
            <w:tcW w:w="5508" w:type="dxa"/>
            <w:tcBorders>
              <w:top w:val="dotted" w:sz="4" w:space="0" w:color="auto"/>
              <w:left w:val="dotted" w:sz="4" w:space="0" w:color="auto"/>
              <w:bottom w:val="dotted" w:sz="4" w:space="0" w:color="auto"/>
              <w:right w:val="dotted" w:sz="4" w:space="0" w:color="auto"/>
            </w:tcBorders>
          </w:tcPr>
          <w:p w:rsidR="00F532BF" w:rsidRPr="00C62746" w:rsidRDefault="00F532BF" w:rsidP="00AE5218">
            <w:pPr>
              <w:ind w:left="57" w:right="57"/>
              <w:rPr>
                <w:sz w:val="30"/>
                <w:szCs w:val="30"/>
              </w:rPr>
            </w:pPr>
          </w:p>
        </w:tc>
      </w:tr>
      <w:tr w:rsidR="00F532BF" w:rsidRPr="00C62746" w:rsidTr="00AE5218">
        <w:trPr>
          <w:trHeight w:val="280"/>
        </w:trPr>
        <w:tc>
          <w:tcPr>
            <w:tcW w:w="3856" w:type="dxa"/>
            <w:tcBorders>
              <w:top w:val="nil"/>
              <w:left w:val="nil"/>
              <w:bottom w:val="nil"/>
              <w:right w:val="nil"/>
            </w:tcBorders>
          </w:tcPr>
          <w:p w:rsidR="00F532BF" w:rsidRPr="00C62746" w:rsidRDefault="00F532BF" w:rsidP="00AE5218">
            <w:pPr>
              <w:rPr>
                <w:sz w:val="30"/>
                <w:szCs w:val="30"/>
              </w:rPr>
            </w:pPr>
            <w:r w:rsidRPr="00C62746">
              <w:rPr>
                <w:sz w:val="30"/>
                <w:szCs w:val="30"/>
              </w:rPr>
              <w:t>дата выдачи</w:t>
            </w:r>
          </w:p>
        </w:tc>
        <w:tc>
          <w:tcPr>
            <w:tcW w:w="5508" w:type="dxa"/>
            <w:tcBorders>
              <w:top w:val="dotted" w:sz="4" w:space="0" w:color="auto"/>
              <w:left w:val="dotted" w:sz="4" w:space="0" w:color="auto"/>
              <w:bottom w:val="dotted" w:sz="4" w:space="0" w:color="auto"/>
              <w:right w:val="dotted" w:sz="4" w:space="0" w:color="auto"/>
            </w:tcBorders>
          </w:tcPr>
          <w:p w:rsidR="00F532BF" w:rsidRPr="00C62746" w:rsidRDefault="00F532BF" w:rsidP="00AE5218">
            <w:pPr>
              <w:ind w:left="57" w:right="57"/>
              <w:rPr>
                <w:sz w:val="30"/>
                <w:szCs w:val="30"/>
              </w:rPr>
            </w:pPr>
          </w:p>
        </w:tc>
      </w:tr>
      <w:tr w:rsidR="00F532BF" w:rsidRPr="00C62746" w:rsidTr="00AE5218">
        <w:trPr>
          <w:trHeight w:val="575"/>
        </w:trPr>
        <w:tc>
          <w:tcPr>
            <w:tcW w:w="3856" w:type="dxa"/>
            <w:tcBorders>
              <w:top w:val="nil"/>
              <w:left w:val="nil"/>
              <w:bottom w:val="nil"/>
              <w:right w:val="nil"/>
            </w:tcBorders>
          </w:tcPr>
          <w:p w:rsidR="00F532BF" w:rsidRPr="00C62746" w:rsidRDefault="00F532BF" w:rsidP="00AE5218">
            <w:pPr>
              <w:rPr>
                <w:sz w:val="30"/>
                <w:szCs w:val="30"/>
              </w:rPr>
            </w:pPr>
            <w:r w:rsidRPr="00C62746">
              <w:rPr>
                <w:sz w:val="30"/>
                <w:szCs w:val="30"/>
              </w:rPr>
              <w:t>номер государственной</w:t>
            </w:r>
            <w:r w:rsidRPr="00C62746">
              <w:rPr>
                <w:sz w:val="30"/>
                <w:szCs w:val="30"/>
              </w:rPr>
              <w:br/>
              <w:t>регистрации права</w:t>
            </w:r>
          </w:p>
        </w:tc>
        <w:tc>
          <w:tcPr>
            <w:tcW w:w="5508" w:type="dxa"/>
            <w:tcBorders>
              <w:top w:val="dotted" w:sz="4" w:space="0" w:color="auto"/>
              <w:left w:val="dotted" w:sz="4" w:space="0" w:color="auto"/>
              <w:bottom w:val="dotted" w:sz="4" w:space="0" w:color="auto"/>
              <w:right w:val="dotted" w:sz="4" w:space="0" w:color="auto"/>
            </w:tcBorders>
          </w:tcPr>
          <w:p w:rsidR="00F532BF" w:rsidRPr="00C62746" w:rsidRDefault="00F532BF" w:rsidP="00AE5218">
            <w:pPr>
              <w:ind w:left="57" w:right="57"/>
              <w:rPr>
                <w:sz w:val="30"/>
                <w:szCs w:val="30"/>
              </w:rPr>
            </w:pPr>
          </w:p>
        </w:tc>
      </w:tr>
    </w:tbl>
    <w:p w:rsidR="00F532BF" w:rsidRPr="00C62746" w:rsidRDefault="00F532BF" w:rsidP="00F532BF">
      <w:pPr>
        <w:rPr>
          <w:sz w:val="12"/>
          <w:szCs w:val="12"/>
        </w:rPr>
      </w:pPr>
    </w:p>
    <w:tbl>
      <w:tblPr>
        <w:tblW w:w="0" w:type="auto"/>
        <w:tblLayout w:type="fixed"/>
        <w:tblCellMar>
          <w:left w:w="6" w:type="dxa"/>
          <w:right w:w="6" w:type="dxa"/>
        </w:tblCellMar>
        <w:tblLook w:val="0000"/>
      </w:tblPr>
      <w:tblGrid>
        <w:gridCol w:w="3856"/>
        <w:gridCol w:w="5493"/>
      </w:tblGrid>
      <w:tr w:rsidR="00F532BF" w:rsidRPr="00C62746" w:rsidTr="00AE5218">
        <w:trPr>
          <w:trHeight w:val="285"/>
        </w:trPr>
        <w:tc>
          <w:tcPr>
            <w:tcW w:w="3856" w:type="dxa"/>
            <w:tcBorders>
              <w:top w:val="nil"/>
              <w:left w:val="nil"/>
              <w:bottom w:val="nil"/>
              <w:right w:val="nil"/>
            </w:tcBorders>
          </w:tcPr>
          <w:p w:rsidR="00F532BF" w:rsidRDefault="00F532BF" w:rsidP="00AE5218">
            <w:pPr>
              <w:rPr>
                <w:sz w:val="30"/>
                <w:szCs w:val="30"/>
              </w:rPr>
            </w:pPr>
            <w:r w:rsidRPr="00C62746">
              <w:rPr>
                <w:sz w:val="30"/>
                <w:szCs w:val="30"/>
              </w:rPr>
              <w:t xml:space="preserve">ответственный </w:t>
            </w:r>
          </w:p>
          <w:p w:rsidR="00F532BF" w:rsidRPr="00C62746" w:rsidRDefault="00F532BF" w:rsidP="00AE5218">
            <w:pPr>
              <w:rPr>
                <w:sz w:val="30"/>
                <w:szCs w:val="30"/>
              </w:rPr>
            </w:pPr>
            <w:r w:rsidRPr="00C62746">
              <w:rPr>
                <w:sz w:val="30"/>
                <w:szCs w:val="30"/>
              </w:rPr>
              <w:t>представитель</w:t>
            </w:r>
          </w:p>
        </w:tc>
        <w:tc>
          <w:tcPr>
            <w:tcW w:w="5493" w:type="dxa"/>
            <w:tcBorders>
              <w:top w:val="dotted" w:sz="4" w:space="0" w:color="auto"/>
              <w:left w:val="dotted" w:sz="4" w:space="0" w:color="auto"/>
              <w:bottom w:val="dotted" w:sz="4" w:space="0" w:color="auto"/>
              <w:right w:val="dotted" w:sz="4" w:space="0" w:color="auto"/>
            </w:tcBorders>
          </w:tcPr>
          <w:p w:rsidR="00F532BF" w:rsidRPr="00C62746" w:rsidRDefault="00F532BF" w:rsidP="00AE5218">
            <w:pPr>
              <w:ind w:left="57" w:right="57"/>
              <w:rPr>
                <w:sz w:val="30"/>
                <w:szCs w:val="30"/>
              </w:rPr>
            </w:pPr>
          </w:p>
        </w:tc>
      </w:tr>
    </w:tbl>
    <w:p w:rsidR="00F532BF" w:rsidRPr="00DA63C9" w:rsidRDefault="00F532BF" w:rsidP="00F532BF">
      <w:pPr>
        <w:spacing w:after="120"/>
        <w:ind w:left="3827"/>
        <w:jc w:val="center"/>
      </w:pPr>
      <w:r w:rsidRPr="00DA63C9">
        <w:t>(фамилия, имя, отчество (при наличии)</w:t>
      </w:r>
      <w:r w:rsidR="00A85AAC">
        <w:t>)</w:t>
      </w:r>
    </w:p>
    <w:p w:rsidR="00F532BF" w:rsidRDefault="00F532BF" w:rsidP="00F532BF">
      <w:pPr>
        <w:rPr>
          <w:sz w:val="2"/>
          <w:szCs w:val="2"/>
        </w:rPr>
      </w:pPr>
    </w:p>
    <w:p w:rsidR="00F532BF" w:rsidRDefault="00F532BF" w:rsidP="00F532BF">
      <w:pPr>
        <w:spacing w:after="120"/>
        <w:rPr>
          <w:sz w:val="2"/>
          <w:szCs w:val="2"/>
        </w:rPr>
      </w:pPr>
    </w:p>
    <w:tbl>
      <w:tblPr>
        <w:tblW w:w="0" w:type="auto"/>
        <w:tblLayout w:type="fixed"/>
        <w:tblCellMar>
          <w:left w:w="28" w:type="dxa"/>
          <w:right w:w="28" w:type="dxa"/>
        </w:tblCellMar>
        <w:tblLook w:val="0000"/>
      </w:tblPr>
      <w:tblGrid>
        <w:gridCol w:w="3856"/>
        <w:gridCol w:w="5524"/>
      </w:tblGrid>
      <w:tr w:rsidR="00F532BF" w:rsidTr="00AE5218">
        <w:trPr>
          <w:cantSplit/>
          <w:trHeight w:val="847"/>
        </w:trPr>
        <w:tc>
          <w:tcPr>
            <w:tcW w:w="3856" w:type="dxa"/>
            <w:tcBorders>
              <w:top w:val="nil"/>
              <w:left w:val="nil"/>
              <w:bottom w:val="nil"/>
              <w:right w:val="nil"/>
            </w:tcBorders>
          </w:tcPr>
          <w:p w:rsidR="00F532BF" w:rsidRPr="00C62746" w:rsidRDefault="00F532BF" w:rsidP="00AE5218">
            <w:pPr>
              <w:rPr>
                <w:sz w:val="30"/>
                <w:szCs w:val="30"/>
              </w:rPr>
            </w:pPr>
            <w:r>
              <w:rPr>
                <w:sz w:val="30"/>
                <w:szCs w:val="30"/>
              </w:rPr>
              <w:t>Контактный телефон</w:t>
            </w:r>
          </w:p>
          <w:p w:rsidR="00F532BF" w:rsidRPr="00C62746" w:rsidRDefault="00F532BF" w:rsidP="00AE5218">
            <w:pPr>
              <w:rPr>
                <w:sz w:val="30"/>
                <w:szCs w:val="30"/>
              </w:rPr>
            </w:pPr>
            <w:r w:rsidRPr="00C62746">
              <w:rPr>
                <w:sz w:val="30"/>
                <w:szCs w:val="30"/>
              </w:rPr>
              <w:t>(включая код населенного пункта)</w:t>
            </w:r>
          </w:p>
        </w:tc>
        <w:tc>
          <w:tcPr>
            <w:tcW w:w="5524" w:type="dxa"/>
            <w:tcBorders>
              <w:top w:val="single" w:sz="4" w:space="0" w:color="auto"/>
              <w:left w:val="single" w:sz="4" w:space="0" w:color="auto"/>
              <w:bottom w:val="single" w:sz="4" w:space="0" w:color="auto"/>
              <w:right w:val="single" w:sz="4" w:space="0" w:color="auto"/>
            </w:tcBorders>
          </w:tcPr>
          <w:p w:rsidR="00F532BF" w:rsidRDefault="00F532BF" w:rsidP="00AE5218">
            <w:pPr>
              <w:jc w:val="center"/>
            </w:pPr>
          </w:p>
        </w:tc>
      </w:tr>
      <w:tr w:rsidR="00F532BF" w:rsidTr="00AE5218">
        <w:trPr>
          <w:cantSplit/>
          <w:trHeight w:val="292"/>
        </w:trPr>
        <w:tc>
          <w:tcPr>
            <w:tcW w:w="3856" w:type="dxa"/>
            <w:tcBorders>
              <w:top w:val="nil"/>
              <w:left w:val="nil"/>
              <w:bottom w:val="nil"/>
              <w:right w:val="nil"/>
            </w:tcBorders>
            <w:vAlign w:val="center"/>
          </w:tcPr>
          <w:p w:rsidR="00F532BF" w:rsidRPr="00C62746" w:rsidRDefault="00F532BF" w:rsidP="00AE5218">
            <w:pPr>
              <w:rPr>
                <w:sz w:val="30"/>
                <w:szCs w:val="30"/>
              </w:rPr>
            </w:pPr>
            <w:r w:rsidRPr="00C62746">
              <w:rPr>
                <w:sz w:val="30"/>
                <w:szCs w:val="30"/>
              </w:rPr>
              <w:t>Адрес электронной по</w:t>
            </w:r>
            <w:r>
              <w:rPr>
                <w:sz w:val="30"/>
                <w:szCs w:val="30"/>
              </w:rPr>
              <w:t>чты</w:t>
            </w:r>
          </w:p>
        </w:tc>
        <w:tc>
          <w:tcPr>
            <w:tcW w:w="5524" w:type="dxa"/>
            <w:tcBorders>
              <w:top w:val="single" w:sz="4" w:space="0" w:color="auto"/>
              <w:left w:val="single" w:sz="4" w:space="0" w:color="auto"/>
              <w:bottom w:val="single" w:sz="4" w:space="0" w:color="auto"/>
              <w:right w:val="single" w:sz="4" w:space="0" w:color="auto"/>
            </w:tcBorders>
            <w:vAlign w:val="center"/>
          </w:tcPr>
          <w:p w:rsidR="00F532BF" w:rsidRDefault="00F532BF" w:rsidP="00AE5218">
            <w:pPr>
              <w:jc w:val="center"/>
            </w:pPr>
          </w:p>
        </w:tc>
      </w:tr>
    </w:tbl>
    <w:p w:rsidR="00F532BF" w:rsidRDefault="00F532BF" w:rsidP="00F532BF">
      <w:pPr>
        <w:ind w:firstLine="567"/>
        <w:jc w:val="both"/>
        <w:rPr>
          <w:sz w:val="30"/>
          <w:szCs w:val="30"/>
        </w:rPr>
      </w:pPr>
    </w:p>
    <w:p w:rsidR="00F532BF" w:rsidRPr="00C62746" w:rsidRDefault="00F532BF" w:rsidP="00DA63C9">
      <w:pPr>
        <w:ind w:firstLine="709"/>
        <w:jc w:val="both"/>
        <w:rPr>
          <w:sz w:val="30"/>
          <w:szCs w:val="30"/>
        </w:rPr>
      </w:pPr>
      <w:r w:rsidRPr="00E84735">
        <w:rPr>
          <w:sz w:val="30"/>
          <w:szCs w:val="30"/>
        </w:rPr>
        <w:t>Настоящим ходатайством подтверждаю, что принятие такого решения согласовано с собственником либо иным законным владельцем Объекта.</w:t>
      </w:r>
    </w:p>
    <w:p w:rsidR="00F532BF" w:rsidRPr="00C62746" w:rsidRDefault="00F532BF" w:rsidP="00DA63C9">
      <w:pPr>
        <w:ind w:firstLine="709"/>
        <w:jc w:val="both"/>
        <w:rPr>
          <w:sz w:val="30"/>
          <w:szCs w:val="30"/>
        </w:rPr>
      </w:pPr>
      <w:r w:rsidRPr="00C62746">
        <w:rPr>
          <w:sz w:val="30"/>
          <w:szCs w:val="30"/>
        </w:rPr>
        <w:t>Прошу принятое решение (</w:t>
      </w:r>
      <w:r w:rsidR="00AE5218" w:rsidRPr="008776A3">
        <w:rPr>
          <w:sz w:val="30"/>
          <w:szCs w:val="30"/>
        </w:rPr>
        <w:t>письмо о согласовании</w:t>
      </w:r>
      <w:r w:rsidR="00AE5218">
        <w:rPr>
          <w:sz w:val="30"/>
          <w:szCs w:val="30"/>
        </w:rPr>
        <w:t xml:space="preserve"> или отказе в согласовании</w:t>
      </w:r>
      <w:r w:rsidR="00AE5218" w:rsidRPr="008776A3">
        <w:rPr>
          <w:sz w:val="30"/>
          <w:szCs w:val="30"/>
        </w:rPr>
        <w:t xml:space="preserve"> проекта информационной надписи и обозначения</w:t>
      </w:r>
      <w:r w:rsidR="00AE5218">
        <w:rPr>
          <w:sz w:val="30"/>
          <w:szCs w:val="30"/>
        </w:rPr>
        <w:t xml:space="preserve"> </w:t>
      </w:r>
      <w:r w:rsidRPr="00C62746">
        <w:rPr>
          <w:sz w:val="30"/>
          <w:szCs w:val="30"/>
        </w:rPr>
        <w:t>) (нужное отметить – «V»):</w:t>
      </w:r>
    </w:p>
    <w:tbl>
      <w:tblPr>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95"/>
        <w:gridCol w:w="8931"/>
      </w:tblGrid>
      <w:tr w:rsidR="00F532BF" w:rsidRPr="00C62746" w:rsidTr="00DA63C9">
        <w:trPr>
          <w:trHeight w:val="302"/>
        </w:trPr>
        <w:tc>
          <w:tcPr>
            <w:tcW w:w="595" w:type="dxa"/>
            <w:tcBorders>
              <w:top w:val="dotted" w:sz="4" w:space="0" w:color="auto"/>
              <w:left w:val="dotted" w:sz="4" w:space="0" w:color="auto"/>
              <w:bottom w:val="dotted" w:sz="4" w:space="0" w:color="auto"/>
              <w:right w:val="dotted" w:sz="4" w:space="0" w:color="auto"/>
            </w:tcBorders>
            <w:vAlign w:val="center"/>
          </w:tcPr>
          <w:p w:rsidR="00F532BF" w:rsidRPr="00C62746" w:rsidRDefault="00F532BF" w:rsidP="00AE5218">
            <w:pPr>
              <w:jc w:val="center"/>
              <w:rPr>
                <w:sz w:val="30"/>
                <w:szCs w:val="30"/>
              </w:rPr>
            </w:pPr>
          </w:p>
        </w:tc>
        <w:tc>
          <w:tcPr>
            <w:tcW w:w="8931" w:type="dxa"/>
            <w:tcBorders>
              <w:top w:val="nil"/>
              <w:left w:val="nil"/>
              <w:bottom w:val="nil"/>
              <w:right w:val="nil"/>
            </w:tcBorders>
            <w:vAlign w:val="center"/>
          </w:tcPr>
          <w:p w:rsidR="00F532BF" w:rsidRPr="00C62746" w:rsidRDefault="00F532BF" w:rsidP="00DA63C9">
            <w:pPr>
              <w:ind w:left="114"/>
              <w:rPr>
                <w:sz w:val="30"/>
                <w:szCs w:val="30"/>
                <w:lang w:val="en-US"/>
              </w:rPr>
            </w:pPr>
            <w:r w:rsidRPr="00C62746">
              <w:rPr>
                <w:sz w:val="30"/>
                <w:szCs w:val="30"/>
              </w:rPr>
              <w:t>выдать лично на руки</w:t>
            </w:r>
            <w:r>
              <w:rPr>
                <w:sz w:val="30"/>
                <w:szCs w:val="30"/>
              </w:rPr>
              <w:t>;</w:t>
            </w:r>
            <w:r w:rsidRPr="00C62746">
              <w:rPr>
                <w:rStyle w:val="aff4"/>
                <w:sz w:val="30"/>
                <w:szCs w:val="30"/>
              </w:rPr>
              <w:footnoteReference w:id="2"/>
            </w:r>
          </w:p>
        </w:tc>
      </w:tr>
      <w:tr w:rsidR="00F532BF" w:rsidRPr="00C62746" w:rsidTr="00DA63C9">
        <w:trPr>
          <w:trHeight w:val="315"/>
        </w:trPr>
        <w:tc>
          <w:tcPr>
            <w:tcW w:w="595" w:type="dxa"/>
            <w:tcBorders>
              <w:top w:val="dotted" w:sz="4" w:space="0" w:color="auto"/>
              <w:left w:val="dotted" w:sz="4" w:space="0" w:color="auto"/>
              <w:bottom w:val="dotted" w:sz="4" w:space="0" w:color="auto"/>
              <w:right w:val="dotted" w:sz="4" w:space="0" w:color="auto"/>
            </w:tcBorders>
            <w:vAlign w:val="center"/>
          </w:tcPr>
          <w:p w:rsidR="00F532BF" w:rsidRPr="00C62746" w:rsidRDefault="00F532BF" w:rsidP="00AE5218">
            <w:pPr>
              <w:jc w:val="center"/>
              <w:rPr>
                <w:sz w:val="30"/>
                <w:szCs w:val="30"/>
              </w:rPr>
            </w:pPr>
          </w:p>
        </w:tc>
        <w:tc>
          <w:tcPr>
            <w:tcW w:w="8931" w:type="dxa"/>
            <w:tcBorders>
              <w:top w:val="nil"/>
              <w:left w:val="nil"/>
              <w:bottom w:val="nil"/>
              <w:right w:val="nil"/>
            </w:tcBorders>
            <w:vAlign w:val="center"/>
          </w:tcPr>
          <w:p w:rsidR="00F532BF" w:rsidRPr="00C62746" w:rsidRDefault="00F532BF" w:rsidP="00DA63C9">
            <w:pPr>
              <w:ind w:left="114"/>
              <w:rPr>
                <w:sz w:val="30"/>
                <w:szCs w:val="30"/>
              </w:rPr>
            </w:pPr>
            <w:r w:rsidRPr="00C62746">
              <w:rPr>
                <w:sz w:val="30"/>
                <w:szCs w:val="30"/>
              </w:rPr>
              <w:t>направить по почте;</w:t>
            </w:r>
          </w:p>
        </w:tc>
      </w:tr>
      <w:tr w:rsidR="00F532BF" w:rsidRPr="00C62746" w:rsidTr="00DA63C9">
        <w:trPr>
          <w:trHeight w:val="297"/>
        </w:trPr>
        <w:tc>
          <w:tcPr>
            <w:tcW w:w="595" w:type="dxa"/>
            <w:tcBorders>
              <w:top w:val="dotted" w:sz="4" w:space="0" w:color="auto"/>
              <w:left w:val="dotted" w:sz="4" w:space="0" w:color="auto"/>
              <w:bottom w:val="dotted" w:sz="4" w:space="0" w:color="auto"/>
              <w:right w:val="dotted" w:sz="4" w:space="0" w:color="auto"/>
            </w:tcBorders>
            <w:vAlign w:val="center"/>
          </w:tcPr>
          <w:p w:rsidR="00F532BF" w:rsidRPr="00C62746" w:rsidRDefault="00F532BF" w:rsidP="00AE5218">
            <w:pPr>
              <w:jc w:val="center"/>
              <w:rPr>
                <w:sz w:val="30"/>
                <w:szCs w:val="30"/>
              </w:rPr>
            </w:pPr>
          </w:p>
        </w:tc>
        <w:tc>
          <w:tcPr>
            <w:tcW w:w="8931" w:type="dxa"/>
            <w:tcBorders>
              <w:top w:val="nil"/>
              <w:left w:val="nil"/>
              <w:bottom w:val="nil"/>
              <w:right w:val="nil"/>
            </w:tcBorders>
          </w:tcPr>
          <w:p w:rsidR="00F532BF" w:rsidRPr="00C62746" w:rsidRDefault="007C626C" w:rsidP="00DA63C9">
            <w:pPr>
              <w:ind w:left="114"/>
              <w:rPr>
                <w:sz w:val="30"/>
                <w:szCs w:val="30"/>
              </w:rPr>
            </w:pPr>
            <w:r>
              <w:rPr>
                <w:sz w:val="30"/>
                <w:szCs w:val="30"/>
              </w:rPr>
              <w:t xml:space="preserve">направить </w:t>
            </w:r>
            <w:r w:rsidRPr="007C626C">
              <w:rPr>
                <w:sz w:val="30"/>
                <w:szCs w:val="30"/>
              </w:rPr>
              <w:t>в электронном виде в Личный кабинет на Сайте</w:t>
            </w:r>
            <w:r w:rsidR="00F532BF" w:rsidRPr="00C62746">
              <w:rPr>
                <w:sz w:val="30"/>
                <w:szCs w:val="30"/>
              </w:rPr>
              <w:t>.</w:t>
            </w:r>
          </w:p>
        </w:tc>
      </w:tr>
    </w:tbl>
    <w:p w:rsidR="00F532BF" w:rsidRDefault="00F532BF" w:rsidP="00F532BF">
      <w:pPr>
        <w:rPr>
          <w:bCs/>
          <w:sz w:val="30"/>
          <w:szCs w:val="30"/>
        </w:rPr>
      </w:pPr>
    </w:p>
    <w:p w:rsidR="00F532BF" w:rsidRPr="00C62746" w:rsidRDefault="00F532BF" w:rsidP="00A85AAC">
      <w:pPr>
        <w:rPr>
          <w:bCs/>
          <w:sz w:val="30"/>
          <w:szCs w:val="30"/>
        </w:rPr>
      </w:pPr>
      <w:r w:rsidRPr="00C62746">
        <w:rPr>
          <w:bCs/>
          <w:sz w:val="30"/>
          <w:szCs w:val="30"/>
        </w:rPr>
        <w:t>Приложение:</w:t>
      </w:r>
    </w:p>
    <w:tbl>
      <w:tblPr>
        <w:tblW w:w="9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95"/>
        <w:gridCol w:w="6846"/>
        <w:gridCol w:w="465"/>
        <w:gridCol w:w="769"/>
        <w:gridCol w:w="709"/>
      </w:tblGrid>
      <w:tr w:rsidR="00F532BF" w:rsidRPr="00C62746" w:rsidTr="00DA63C9">
        <w:tc>
          <w:tcPr>
            <w:tcW w:w="595" w:type="dxa"/>
            <w:tcBorders>
              <w:right w:val="nil"/>
            </w:tcBorders>
            <w:vAlign w:val="center"/>
          </w:tcPr>
          <w:p w:rsidR="00F532BF" w:rsidRPr="00C62746" w:rsidRDefault="00F532BF" w:rsidP="00AE5218">
            <w:pPr>
              <w:jc w:val="center"/>
              <w:rPr>
                <w:sz w:val="30"/>
                <w:szCs w:val="30"/>
              </w:rPr>
            </w:pPr>
          </w:p>
        </w:tc>
        <w:tc>
          <w:tcPr>
            <w:tcW w:w="8789" w:type="dxa"/>
            <w:gridSpan w:val="4"/>
            <w:tcBorders>
              <w:top w:val="nil"/>
              <w:bottom w:val="nil"/>
              <w:right w:val="nil"/>
            </w:tcBorders>
            <w:vAlign w:val="center"/>
          </w:tcPr>
          <w:p w:rsidR="00F532BF" w:rsidRPr="00C62746" w:rsidRDefault="00F532BF" w:rsidP="00F532BF">
            <w:pPr>
              <w:ind w:left="113"/>
              <w:rPr>
                <w:sz w:val="30"/>
                <w:szCs w:val="30"/>
              </w:rPr>
            </w:pPr>
            <w:r>
              <w:rPr>
                <w:sz w:val="30"/>
                <w:szCs w:val="30"/>
              </w:rPr>
              <w:t>проект</w:t>
            </w:r>
            <w:r w:rsidRPr="00E83EC5">
              <w:rPr>
                <w:sz w:val="30"/>
                <w:szCs w:val="30"/>
              </w:rPr>
              <w:t>, оформленный в электронном виде на электронном носителе</w:t>
            </w:r>
            <w:r w:rsidR="00593C11">
              <w:rPr>
                <w:sz w:val="30"/>
                <w:szCs w:val="30"/>
              </w:rPr>
              <w:t xml:space="preserve"> (диске)</w:t>
            </w:r>
            <w:r w:rsidRPr="00E83EC5">
              <w:rPr>
                <w:sz w:val="30"/>
                <w:szCs w:val="30"/>
              </w:rPr>
              <w:t xml:space="preserve"> в формате документа (PDF)</w:t>
            </w:r>
          </w:p>
        </w:tc>
      </w:tr>
      <w:tr w:rsidR="00F532BF" w:rsidRPr="00C62746" w:rsidTr="00DA63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7"/>
        </w:trPr>
        <w:tc>
          <w:tcPr>
            <w:tcW w:w="595" w:type="dxa"/>
            <w:tcBorders>
              <w:top w:val="nil"/>
              <w:left w:val="nil"/>
              <w:bottom w:val="nil"/>
              <w:right w:val="nil"/>
            </w:tcBorders>
          </w:tcPr>
          <w:p w:rsidR="00F532BF" w:rsidRPr="00C62746" w:rsidRDefault="00F532BF" w:rsidP="00AE5218">
            <w:pPr>
              <w:jc w:val="center"/>
              <w:rPr>
                <w:sz w:val="30"/>
                <w:szCs w:val="30"/>
              </w:rPr>
            </w:pPr>
          </w:p>
        </w:tc>
        <w:tc>
          <w:tcPr>
            <w:tcW w:w="6846" w:type="dxa"/>
            <w:tcBorders>
              <w:top w:val="nil"/>
              <w:left w:val="nil"/>
              <w:bottom w:val="nil"/>
              <w:right w:val="nil"/>
            </w:tcBorders>
          </w:tcPr>
          <w:p w:rsidR="00F532BF" w:rsidRPr="00C62746" w:rsidRDefault="00F532BF" w:rsidP="00AE5218">
            <w:pPr>
              <w:ind w:left="113"/>
              <w:rPr>
                <w:sz w:val="30"/>
                <w:szCs w:val="30"/>
              </w:rPr>
            </w:pPr>
          </w:p>
        </w:tc>
        <w:tc>
          <w:tcPr>
            <w:tcW w:w="465" w:type="dxa"/>
            <w:tcBorders>
              <w:top w:val="nil"/>
              <w:left w:val="nil"/>
              <w:bottom w:val="nil"/>
              <w:right w:val="nil"/>
            </w:tcBorders>
          </w:tcPr>
          <w:p w:rsidR="00F532BF" w:rsidRPr="00C62746" w:rsidRDefault="00AC64A7" w:rsidP="00AE5218">
            <w:pPr>
              <w:ind w:right="85"/>
              <w:jc w:val="right"/>
              <w:rPr>
                <w:sz w:val="30"/>
                <w:szCs w:val="30"/>
              </w:rPr>
            </w:pPr>
            <w:r>
              <w:rPr>
                <w:sz w:val="30"/>
                <w:szCs w:val="30"/>
              </w:rPr>
              <w:t>в</w:t>
            </w:r>
          </w:p>
        </w:tc>
        <w:tc>
          <w:tcPr>
            <w:tcW w:w="769" w:type="dxa"/>
            <w:tcBorders>
              <w:top w:val="nil"/>
              <w:left w:val="nil"/>
              <w:bottom w:val="single" w:sz="4" w:space="0" w:color="auto"/>
              <w:right w:val="nil"/>
            </w:tcBorders>
          </w:tcPr>
          <w:p w:rsidR="00F532BF" w:rsidRPr="00C62746" w:rsidRDefault="00F532BF" w:rsidP="00AE5218">
            <w:pPr>
              <w:ind w:left="57"/>
              <w:jc w:val="center"/>
              <w:rPr>
                <w:sz w:val="30"/>
                <w:szCs w:val="30"/>
              </w:rPr>
            </w:pPr>
          </w:p>
        </w:tc>
        <w:tc>
          <w:tcPr>
            <w:tcW w:w="709" w:type="dxa"/>
            <w:tcBorders>
              <w:top w:val="nil"/>
              <w:left w:val="nil"/>
              <w:bottom w:val="nil"/>
              <w:right w:val="nil"/>
            </w:tcBorders>
          </w:tcPr>
          <w:p w:rsidR="00F532BF" w:rsidRDefault="00AC64A7" w:rsidP="00AE5218">
            <w:pPr>
              <w:ind w:left="57"/>
              <w:rPr>
                <w:sz w:val="30"/>
                <w:szCs w:val="30"/>
              </w:rPr>
            </w:pPr>
            <w:r>
              <w:rPr>
                <w:sz w:val="30"/>
                <w:szCs w:val="30"/>
              </w:rPr>
              <w:t>экз</w:t>
            </w:r>
            <w:r w:rsidR="00F532BF" w:rsidRPr="00C62746">
              <w:rPr>
                <w:sz w:val="30"/>
                <w:szCs w:val="30"/>
              </w:rPr>
              <w:t>.</w:t>
            </w:r>
          </w:p>
          <w:p w:rsidR="002617A6" w:rsidRPr="00C62746" w:rsidRDefault="002617A6" w:rsidP="00AE5218">
            <w:pPr>
              <w:ind w:left="57"/>
              <w:rPr>
                <w:sz w:val="30"/>
                <w:szCs w:val="30"/>
              </w:rPr>
            </w:pPr>
          </w:p>
        </w:tc>
      </w:tr>
    </w:tbl>
    <w:p w:rsidR="00F532BF" w:rsidRDefault="00F532BF" w:rsidP="00DA63C9">
      <w:pPr>
        <w:tabs>
          <w:tab w:val="left" w:pos="709"/>
        </w:tabs>
        <w:spacing w:after="480"/>
        <w:rPr>
          <w:sz w:val="2"/>
          <w:szCs w:val="2"/>
        </w:rPr>
      </w:pPr>
    </w:p>
    <w:tbl>
      <w:tblPr>
        <w:tblW w:w="9384" w:type="dxa"/>
        <w:tblLayout w:type="fixed"/>
        <w:tblCellMar>
          <w:left w:w="28" w:type="dxa"/>
          <w:right w:w="28" w:type="dxa"/>
        </w:tblCellMar>
        <w:tblLook w:val="0000"/>
      </w:tblPr>
      <w:tblGrid>
        <w:gridCol w:w="2756"/>
        <w:gridCol w:w="260"/>
        <w:gridCol w:w="1950"/>
        <w:gridCol w:w="1171"/>
        <w:gridCol w:w="3247"/>
      </w:tblGrid>
      <w:tr w:rsidR="00F532BF" w:rsidTr="00AE5218">
        <w:trPr>
          <w:trHeight w:val="347"/>
        </w:trPr>
        <w:tc>
          <w:tcPr>
            <w:tcW w:w="2756" w:type="dxa"/>
            <w:tcBorders>
              <w:top w:val="nil"/>
              <w:left w:val="nil"/>
              <w:bottom w:val="single" w:sz="4" w:space="0" w:color="auto"/>
              <w:right w:val="nil"/>
            </w:tcBorders>
            <w:vAlign w:val="bottom"/>
          </w:tcPr>
          <w:p w:rsidR="00F532BF" w:rsidRDefault="00F532BF" w:rsidP="00AE5218">
            <w:pPr>
              <w:jc w:val="center"/>
            </w:pPr>
          </w:p>
        </w:tc>
        <w:tc>
          <w:tcPr>
            <w:tcW w:w="260" w:type="dxa"/>
            <w:tcBorders>
              <w:top w:val="nil"/>
              <w:left w:val="nil"/>
              <w:bottom w:val="nil"/>
              <w:right w:val="nil"/>
            </w:tcBorders>
            <w:vAlign w:val="bottom"/>
          </w:tcPr>
          <w:p w:rsidR="00F532BF" w:rsidRDefault="00F532BF" w:rsidP="00AE5218">
            <w:pPr>
              <w:jc w:val="center"/>
            </w:pPr>
          </w:p>
        </w:tc>
        <w:tc>
          <w:tcPr>
            <w:tcW w:w="1950" w:type="dxa"/>
            <w:tcBorders>
              <w:top w:val="nil"/>
              <w:left w:val="nil"/>
              <w:bottom w:val="single" w:sz="4" w:space="0" w:color="auto"/>
              <w:right w:val="nil"/>
            </w:tcBorders>
            <w:vAlign w:val="bottom"/>
          </w:tcPr>
          <w:p w:rsidR="00F532BF" w:rsidRDefault="00F532BF" w:rsidP="00AE5218">
            <w:pPr>
              <w:jc w:val="center"/>
            </w:pPr>
          </w:p>
        </w:tc>
        <w:tc>
          <w:tcPr>
            <w:tcW w:w="1171" w:type="dxa"/>
            <w:vMerge w:val="restart"/>
            <w:tcBorders>
              <w:top w:val="nil"/>
              <w:left w:val="nil"/>
              <w:right w:val="nil"/>
            </w:tcBorders>
            <w:vAlign w:val="center"/>
          </w:tcPr>
          <w:p w:rsidR="00F532BF" w:rsidRPr="0041092B" w:rsidRDefault="00F532BF" w:rsidP="00AE5218">
            <w:pPr>
              <w:jc w:val="center"/>
              <w:rPr>
                <w:sz w:val="30"/>
                <w:szCs w:val="30"/>
              </w:rPr>
            </w:pPr>
            <w:r w:rsidRPr="0041092B">
              <w:rPr>
                <w:bCs/>
                <w:sz w:val="30"/>
                <w:szCs w:val="30"/>
              </w:rPr>
              <w:t>МП</w:t>
            </w:r>
            <w:r w:rsidRPr="0041092B">
              <w:rPr>
                <w:rStyle w:val="aff4"/>
                <w:bCs/>
                <w:sz w:val="30"/>
                <w:szCs w:val="30"/>
              </w:rPr>
              <w:footnoteReference w:id="3"/>
            </w:r>
          </w:p>
        </w:tc>
        <w:tc>
          <w:tcPr>
            <w:tcW w:w="3247" w:type="dxa"/>
            <w:tcBorders>
              <w:top w:val="nil"/>
              <w:left w:val="nil"/>
              <w:bottom w:val="single" w:sz="4" w:space="0" w:color="auto"/>
              <w:right w:val="nil"/>
            </w:tcBorders>
            <w:vAlign w:val="bottom"/>
          </w:tcPr>
          <w:p w:rsidR="00F532BF" w:rsidRDefault="00F532BF" w:rsidP="00AE5218">
            <w:pPr>
              <w:jc w:val="center"/>
            </w:pPr>
          </w:p>
        </w:tc>
      </w:tr>
      <w:tr w:rsidR="00F532BF" w:rsidRPr="00FA6ACA" w:rsidTr="00AE5218">
        <w:trPr>
          <w:trHeight w:val="347"/>
        </w:trPr>
        <w:tc>
          <w:tcPr>
            <w:tcW w:w="2756" w:type="dxa"/>
            <w:tcBorders>
              <w:top w:val="nil"/>
              <w:left w:val="nil"/>
              <w:bottom w:val="nil"/>
              <w:right w:val="nil"/>
            </w:tcBorders>
          </w:tcPr>
          <w:p w:rsidR="00F532BF" w:rsidRPr="00DA63C9" w:rsidRDefault="00F532BF" w:rsidP="00AE5218">
            <w:pPr>
              <w:jc w:val="center"/>
            </w:pPr>
            <w:r w:rsidRPr="00DA63C9">
              <w:t>(должность)</w:t>
            </w:r>
          </w:p>
        </w:tc>
        <w:tc>
          <w:tcPr>
            <w:tcW w:w="260" w:type="dxa"/>
            <w:tcBorders>
              <w:top w:val="nil"/>
              <w:left w:val="nil"/>
              <w:bottom w:val="nil"/>
              <w:right w:val="nil"/>
            </w:tcBorders>
          </w:tcPr>
          <w:p w:rsidR="00F532BF" w:rsidRPr="00DA63C9" w:rsidRDefault="00F532BF" w:rsidP="00AE5218">
            <w:pPr>
              <w:jc w:val="center"/>
            </w:pPr>
          </w:p>
        </w:tc>
        <w:tc>
          <w:tcPr>
            <w:tcW w:w="1950" w:type="dxa"/>
            <w:tcBorders>
              <w:top w:val="nil"/>
              <w:left w:val="nil"/>
              <w:bottom w:val="nil"/>
              <w:right w:val="nil"/>
            </w:tcBorders>
          </w:tcPr>
          <w:p w:rsidR="00F532BF" w:rsidRPr="00DA63C9" w:rsidRDefault="00F532BF" w:rsidP="00AE5218">
            <w:pPr>
              <w:jc w:val="center"/>
            </w:pPr>
            <w:r w:rsidRPr="00DA63C9">
              <w:t>(подпись)</w:t>
            </w:r>
          </w:p>
        </w:tc>
        <w:tc>
          <w:tcPr>
            <w:tcW w:w="1171" w:type="dxa"/>
            <w:vMerge/>
            <w:tcBorders>
              <w:left w:val="nil"/>
              <w:bottom w:val="nil"/>
              <w:right w:val="nil"/>
            </w:tcBorders>
          </w:tcPr>
          <w:p w:rsidR="00F532BF" w:rsidRPr="00DA63C9" w:rsidRDefault="00F532BF" w:rsidP="00AE5218">
            <w:pPr>
              <w:jc w:val="center"/>
              <w:rPr>
                <w:bCs/>
                <w:lang w:val="en-US"/>
              </w:rPr>
            </w:pPr>
          </w:p>
        </w:tc>
        <w:tc>
          <w:tcPr>
            <w:tcW w:w="3247" w:type="dxa"/>
            <w:tcBorders>
              <w:top w:val="nil"/>
              <w:left w:val="nil"/>
              <w:bottom w:val="nil"/>
              <w:right w:val="nil"/>
            </w:tcBorders>
          </w:tcPr>
          <w:p w:rsidR="00F532BF" w:rsidRPr="00DA63C9" w:rsidRDefault="00F532BF" w:rsidP="00AE5218">
            <w:pPr>
              <w:jc w:val="center"/>
            </w:pPr>
            <w:r w:rsidRPr="00DA63C9">
              <w:t>(Ф.И.О. полностью)</w:t>
            </w:r>
          </w:p>
        </w:tc>
      </w:tr>
    </w:tbl>
    <w:p w:rsidR="00F532BF" w:rsidRDefault="00F532BF" w:rsidP="00F532BF"/>
    <w:p w:rsidR="00F532BF" w:rsidRDefault="00F532BF" w:rsidP="00CF151D">
      <w:pPr>
        <w:spacing w:line="192" w:lineRule="auto"/>
        <w:jc w:val="center"/>
        <w:rPr>
          <w:sz w:val="30"/>
          <w:szCs w:val="30"/>
        </w:rPr>
      </w:pPr>
    </w:p>
    <w:p w:rsidR="007F117F" w:rsidRPr="00241A52" w:rsidRDefault="007F117F" w:rsidP="007F117F">
      <w:pPr>
        <w:jc w:val="center"/>
        <w:rPr>
          <w:sz w:val="28"/>
          <w:szCs w:val="28"/>
        </w:rPr>
      </w:pPr>
    </w:p>
    <w:p w:rsidR="00241A52" w:rsidRDefault="00241A52" w:rsidP="00241A52">
      <w:pPr>
        <w:rPr>
          <w:sz w:val="28"/>
          <w:szCs w:val="28"/>
        </w:rPr>
      </w:pPr>
    </w:p>
    <w:p w:rsidR="00A85AAC" w:rsidRDefault="00A85AAC">
      <w:pPr>
        <w:rPr>
          <w:sz w:val="28"/>
          <w:szCs w:val="28"/>
        </w:rPr>
      </w:pPr>
      <w:r>
        <w:rPr>
          <w:sz w:val="28"/>
          <w:szCs w:val="28"/>
        </w:rPr>
        <w:br w:type="page"/>
      </w:r>
    </w:p>
    <w:p w:rsidR="00DA63C9" w:rsidRDefault="00DA63C9" w:rsidP="00DA63C9">
      <w:pPr>
        <w:spacing w:line="192" w:lineRule="auto"/>
        <w:ind w:firstLine="4820"/>
        <w:rPr>
          <w:sz w:val="30"/>
          <w:szCs w:val="30"/>
        </w:rPr>
      </w:pPr>
      <w:r w:rsidRPr="00B53628">
        <w:rPr>
          <w:sz w:val="30"/>
          <w:szCs w:val="30"/>
        </w:rPr>
        <w:t xml:space="preserve">Приложение </w:t>
      </w:r>
      <w:r>
        <w:rPr>
          <w:sz w:val="30"/>
          <w:szCs w:val="30"/>
        </w:rPr>
        <w:t>2</w:t>
      </w:r>
    </w:p>
    <w:p w:rsidR="00DA63C9" w:rsidRPr="00B53628" w:rsidRDefault="00DA63C9" w:rsidP="00DA63C9">
      <w:pPr>
        <w:spacing w:line="192" w:lineRule="auto"/>
        <w:ind w:firstLine="4820"/>
        <w:rPr>
          <w:sz w:val="30"/>
          <w:szCs w:val="30"/>
        </w:rPr>
      </w:pPr>
      <w:r>
        <w:rPr>
          <w:sz w:val="30"/>
          <w:szCs w:val="30"/>
        </w:rPr>
        <w:t>к А</w:t>
      </w:r>
      <w:r w:rsidRPr="00B53628">
        <w:rPr>
          <w:sz w:val="30"/>
          <w:szCs w:val="30"/>
        </w:rPr>
        <w:t>дминистративному регламенту</w:t>
      </w:r>
    </w:p>
    <w:p w:rsidR="00DA63C9" w:rsidRPr="00B53628" w:rsidRDefault="00DA63C9" w:rsidP="00DA63C9">
      <w:pPr>
        <w:spacing w:line="192" w:lineRule="auto"/>
        <w:ind w:firstLine="4820"/>
        <w:rPr>
          <w:sz w:val="30"/>
          <w:szCs w:val="30"/>
        </w:rPr>
      </w:pPr>
      <w:r w:rsidRPr="00B53628">
        <w:rPr>
          <w:sz w:val="30"/>
          <w:szCs w:val="30"/>
        </w:rPr>
        <w:t xml:space="preserve">предоставления муниципальной </w:t>
      </w:r>
    </w:p>
    <w:p w:rsidR="00DA63C9" w:rsidRDefault="00DA63C9" w:rsidP="00DA63C9">
      <w:pPr>
        <w:spacing w:line="192" w:lineRule="auto"/>
        <w:ind w:firstLine="4820"/>
        <w:rPr>
          <w:sz w:val="30"/>
          <w:szCs w:val="30"/>
        </w:rPr>
      </w:pPr>
      <w:r w:rsidRPr="00B53628">
        <w:rPr>
          <w:sz w:val="30"/>
          <w:szCs w:val="30"/>
        </w:rPr>
        <w:t xml:space="preserve">услуги по </w:t>
      </w:r>
      <w:r>
        <w:rPr>
          <w:sz w:val="30"/>
          <w:szCs w:val="30"/>
        </w:rPr>
        <w:t xml:space="preserve">согласованию проекта </w:t>
      </w:r>
    </w:p>
    <w:p w:rsidR="00DA63C9" w:rsidRDefault="00DA63C9" w:rsidP="00DA63C9">
      <w:pPr>
        <w:spacing w:line="192" w:lineRule="auto"/>
        <w:ind w:firstLine="4820"/>
        <w:rPr>
          <w:sz w:val="30"/>
          <w:szCs w:val="30"/>
        </w:rPr>
      </w:pPr>
      <w:r>
        <w:rPr>
          <w:sz w:val="30"/>
          <w:szCs w:val="30"/>
        </w:rPr>
        <w:t xml:space="preserve">информационной надписи </w:t>
      </w:r>
    </w:p>
    <w:p w:rsidR="00DA63C9" w:rsidRDefault="00DA63C9" w:rsidP="00DA63C9">
      <w:pPr>
        <w:spacing w:line="192" w:lineRule="auto"/>
        <w:ind w:firstLine="4820"/>
        <w:rPr>
          <w:sz w:val="30"/>
          <w:szCs w:val="30"/>
        </w:rPr>
      </w:pPr>
      <w:r>
        <w:rPr>
          <w:sz w:val="30"/>
          <w:szCs w:val="30"/>
        </w:rPr>
        <w:t xml:space="preserve">и обозначения, устанавливаемого </w:t>
      </w:r>
    </w:p>
    <w:p w:rsidR="00DA63C9" w:rsidRDefault="00DA63C9" w:rsidP="00DA63C9">
      <w:pPr>
        <w:spacing w:line="192" w:lineRule="auto"/>
        <w:ind w:firstLine="4820"/>
        <w:rPr>
          <w:sz w:val="30"/>
          <w:szCs w:val="30"/>
        </w:rPr>
      </w:pPr>
      <w:r>
        <w:rPr>
          <w:sz w:val="30"/>
          <w:szCs w:val="30"/>
        </w:rPr>
        <w:t xml:space="preserve">на объекте культурного наследия </w:t>
      </w:r>
    </w:p>
    <w:p w:rsidR="00DA63C9" w:rsidRDefault="00A85AAC" w:rsidP="00DA63C9">
      <w:pPr>
        <w:spacing w:line="192" w:lineRule="auto"/>
        <w:ind w:firstLine="4820"/>
        <w:rPr>
          <w:sz w:val="30"/>
          <w:szCs w:val="30"/>
        </w:rPr>
      </w:pPr>
      <w:r>
        <w:rPr>
          <w:sz w:val="30"/>
          <w:szCs w:val="30"/>
        </w:rPr>
        <w:t xml:space="preserve">местного </w:t>
      </w:r>
      <w:r w:rsidR="00DA63C9">
        <w:rPr>
          <w:sz w:val="30"/>
          <w:szCs w:val="30"/>
        </w:rPr>
        <w:t xml:space="preserve">(муниципального) </w:t>
      </w:r>
    </w:p>
    <w:p w:rsidR="00DA63C9" w:rsidRDefault="00DA63C9" w:rsidP="00DA63C9">
      <w:pPr>
        <w:spacing w:line="192" w:lineRule="auto"/>
        <w:ind w:firstLine="4820"/>
        <w:rPr>
          <w:sz w:val="30"/>
          <w:szCs w:val="30"/>
        </w:rPr>
      </w:pPr>
      <w:r>
        <w:rPr>
          <w:sz w:val="30"/>
          <w:szCs w:val="30"/>
        </w:rPr>
        <w:t>значения</w:t>
      </w:r>
    </w:p>
    <w:p w:rsidR="00286B8C" w:rsidRPr="00A85AAC" w:rsidRDefault="00286B8C" w:rsidP="00286B8C">
      <w:pPr>
        <w:spacing w:line="192" w:lineRule="auto"/>
        <w:ind w:left="4956" w:firstLine="708"/>
        <w:jc w:val="both"/>
        <w:rPr>
          <w:bCs/>
          <w:color w:val="FF0000"/>
          <w:sz w:val="26"/>
          <w:szCs w:val="26"/>
        </w:rPr>
      </w:pPr>
    </w:p>
    <w:p w:rsidR="00286B8C" w:rsidRPr="00A85AAC" w:rsidRDefault="00286B8C" w:rsidP="00286B8C">
      <w:pPr>
        <w:spacing w:line="192" w:lineRule="auto"/>
        <w:ind w:left="4956" w:firstLine="708"/>
        <w:jc w:val="both"/>
        <w:rPr>
          <w:bCs/>
          <w:color w:val="FF0000"/>
          <w:sz w:val="26"/>
          <w:szCs w:val="26"/>
        </w:rPr>
      </w:pPr>
    </w:p>
    <w:p w:rsidR="00286B8C" w:rsidRPr="00A85AAC" w:rsidRDefault="00286B8C" w:rsidP="00286B8C">
      <w:pPr>
        <w:spacing w:line="192" w:lineRule="auto"/>
        <w:ind w:left="4956" w:firstLine="708"/>
        <w:jc w:val="both"/>
        <w:rPr>
          <w:bCs/>
          <w:color w:val="FF0000"/>
          <w:sz w:val="26"/>
          <w:szCs w:val="26"/>
        </w:rPr>
      </w:pPr>
    </w:p>
    <w:p w:rsidR="00286B8C" w:rsidRDefault="00286B8C" w:rsidP="00486225">
      <w:pPr>
        <w:spacing w:line="192" w:lineRule="auto"/>
        <w:jc w:val="center"/>
        <w:rPr>
          <w:bCs/>
          <w:sz w:val="30"/>
          <w:szCs w:val="30"/>
        </w:rPr>
      </w:pPr>
      <w:r w:rsidRPr="00F96092">
        <w:rPr>
          <w:bCs/>
          <w:sz w:val="30"/>
          <w:szCs w:val="30"/>
        </w:rPr>
        <w:t xml:space="preserve">МЕТОДИКА </w:t>
      </w:r>
    </w:p>
    <w:p w:rsidR="00286B8C" w:rsidRPr="00F96092" w:rsidRDefault="00286B8C" w:rsidP="00486225">
      <w:pPr>
        <w:spacing w:line="192" w:lineRule="auto"/>
        <w:jc w:val="center"/>
        <w:rPr>
          <w:bCs/>
          <w:sz w:val="30"/>
          <w:szCs w:val="30"/>
        </w:rPr>
      </w:pPr>
      <w:r w:rsidRPr="00F96092">
        <w:rPr>
          <w:bCs/>
          <w:sz w:val="30"/>
          <w:szCs w:val="30"/>
        </w:rPr>
        <w:t xml:space="preserve">расчета и критерии оценки показателей качества </w:t>
      </w:r>
    </w:p>
    <w:p w:rsidR="00286B8C" w:rsidRPr="00F96092" w:rsidRDefault="00286B8C" w:rsidP="00486225">
      <w:pPr>
        <w:spacing w:line="192" w:lineRule="auto"/>
        <w:jc w:val="center"/>
        <w:rPr>
          <w:bCs/>
          <w:sz w:val="30"/>
          <w:szCs w:val="30"/>
        </w:rPr>
      </w:pPr>
      <w:r w:rsidRPr="00F96092">
        <w:rPr>
          <w:bCs/>
          <w:sz w:val="30"/>
          <w:szCs w:val="30"/>
        </w:rPr>
        <w:t>предоставления муниципальн</w:t>
      </w:r>
      <w:r w:rsidR="00A85AAC">
        <w:rPr>
          <w:bCs/>
          <w:sz w:val="30"/>
          <w:szCs w:val="30"/>
        </w:rPr>
        <w:t>ой</w:t>
      </w:r>
      <w:r w:rsidRPr="00F96092">
        <w:rPr>
          <w:bCs/>
          <w:sz w:val="30"/>
          <w:szCs w:val="30"/>
        </w:rPr>
        <w:t xml:space="preserve"> услуг</w:t>
      </w:r>
      <w:r w:rsidR="00A85AAC">
        <w:rPr>
          <w:bCs/>
          <w:sz w:val="30"/>
          <w:szCs w:val="30"/>
        </w:rPr>
        <w:t>и</w:t>
      </w:r>
    </w:p>
    <w:p w:rsidR="00286B8C" w:rsidRPr="00A85AAC" w:rsidRDefault="00286B8C" w:rsidP="00286B8C">
      <w:pPr>
        <w:spacing w:line="192" w:lineRule="auto"/>
        <w:ind w:firstLine="709"/>
        <w:jc w:val="center"/>
        <w:rPr>
          <w:bCs/>
          <w:sz w:val="26"/>
          <w:szCs w:val="26"/>
        </w:rPr>
      </w:pPr>
    </w:p>
    <w:p w:rsidR="00286B8C" w:rsidRPr="00A85AAC" w:rsidRDefault="00286B8C" w:rsidP="00286B8C">
      <w:pPr>
        <w:spacing w:line="192" w:lineRule="auto"/>
        <w:ind w:firstLine="709"/>
        <w:jc w:val="center"/>
        <w:rPr>
          <w:bCs/>
          <w:sz w:val="26"/>
          <w:szCs w:val="26"/>
        </w:rPr>
      </w:pPr>
    </w:p>
    <w:p w:rsidR="00286B8C" w:rsidRPr="00A85AAC" w:rsidRDefault="00286B8C" w:rsidP="00286B8C">
      <w:pPr>
        <w:spacing w:line="192" w:lineRule="auto"/>
        <w:ind w:firstLine="709"/>
        <w:jc w:val="center"/>
        <w:rPr>
          <w:bCs/>
          <w:sz w:val="26"/>
          <w:szCs w:val="26"/>
        </w:rPr>
      </w:pPr>
    </w:p>
    <w:p w:rsidR="00286B8C" w:rsidRPr="00223003" w:rsidRDefault="00286B8C" w:rsidP="00486225">
      <w:pPr>
        <w:ind w:firstLine="709"/>
        <w:jc w:val="both"/>
        <w:rPr>
          <w:sz w:val="30"/>
          <w:szCs w:val="30"/>
        </w:rPr>
      </w:pPr>
      <w:r w:rsidRPr="00223003">
        <w:rPr>
          <w:bCs/>
          <w:sz w:val="30"/>
          <w:szCs w:val="30"/>
        </w:rPr>
        <w:t xml:space="preserve">Показатель 1. </w:t>
      </w:r>
      <w:r w:rsidRPr="00223003">
        <w:rPr>
          <w:sz w:val="30"/>
          <w:szCs w:val="30"/>
        </w:rPr>
        <w:t>Актуальность размещаемой информации о порядке предоставления муниципальной услуги (далее – МУ).</w:t>
      </w:r>
    </w:p>
    <w:p w:rsidR="00286B8C" w:rsidRPr="00223003" w:rsidRDefault="00286B8C" w:rsidP="00486225">
      <w:pPr>
        <w:ind w:firstLine="709"/>
        <w:jc w:val="both"/>
        <w:rPr>
          <w:sz w:val="30"/>
          <w:szCs w:val="30"/>
        </w:rPr>
      </w:pPr>
      <w:r w:rsidRPr="00223003">
        <w:rPr>
          <w:sz w:val="30"/>
          <w:szCs w:val="30"/>
        </w:rPr>
        <w:t>Единица измерения – проценты.</w:t>
      </w:r>
    </w:p>
    <w:p w:rsidR="00286B8C" w:rsidRPr="00223003" w:rsidRDefault="00286B8C" w:rsidP="00486225">
      <w:pPr>
        <w:ind w:firstLine="709"/>
        <w:jc w:val="both"/>
        <w:rPr>
          <w:sz w:val="30"/>
          <w:szCs w:val="30"/>
        </w:rPr>
      </w:pPr>
      <w:r w:rsidRPr="00223003">
        <w:rPr>
          <w:sz w:val="30"/>
          <w:szCs w:val="30"/>
        </w:rPr>
        <w:t>Нормативное значение показателя – 100.</w:t>
      </w:r>
    </w:p>
    <w:p w:rsidR="00286B8C" w:rsidRPr="00223003" w:rsidRDefault="00286B8C" w:rsidP="00486225">
      <w:pPr>
        <w:ind w:firstLine="709"/>
        <w:jc w:val="both"/>
        <w:rPr>
          <w:sz w:val="30"/>
          <w:szCs w:val="30"/>
        </w:rPr>
      </w:pPr>
      <w:r w:rsidRPr="00223003">
        <w:rPr>
          <w:sz w:val="30"/>
          <w:szCs w:val="30"/>
        </w:rPr>
        <w:t>Источник информации –</w:t>
      </w:r>
      <w:r>
        <w:rPr>
          <w:sz w:val="30"/>
          <w:szCs w:val="30"/>
        </w:rPr>
        <w:t xml:space="preserve"> С</w:t>
      </w:r>
      <w:r w:rsidRPr="00223003">
        <w:rPr>
          <w:sz w:val="30"/>
          <w:szCs w:val="30"/>
        </w:rPr>
        <w:t>айт.</w:t>
      </w:r>
    </w:p>
    <w:p w:rsidR="00286B8C" w:rsidRDefault="00286B8C" w:rsidP="00286B8C">
      <w:pPr>
        <w:ind w:firstLine="709"/>
        <w:jc w:val="both"/>
        <w:rPr>
          <w:sz w:val="30"/>
          <w:szCs w:val="30"/>
        </w:rPr>
      </w:pPr>
      <w:r w:rsidRPr="00223003">
        <w:rPr>
          <w:sz w:val="30"/>
          <w:szCs w:val="30"/>
        </w:rPr>
        <w:t>Расчет показателя (пояснения):</w:t>
      </w:r>
    </w:p>
    <w:p w:rsidR="00771511" w:rsidRPr="00486225" w:rsidRDefault="00771511" w:rsidP="00286B8C">
      <w:pPr>
        <w:ind w:firstLine="709"/>
        <w:jc w:val="both"/>
        <w:rPr>
          <w:sz w:val="30"/>
          <w:szCs w:val="30"/>
        </w:rPr>
      </w:pPr>
    </w:p>
    <w:p w:rsidR="00486225" w:rsidRDefault="00286B8C" w:rsidP="00771511">
      <w:pPr>
        <w:jc w:val="center"/>
        <w:rPr>
          <w:bCs/>
          <w:sz w:val="30"/>
          <w:szCs w:val="30"/>
        </w:rPr>
      </w:pPr>
      <w:r w:rsidRPr="00223003">
        <w:rPr>
          <w:bCs/>
          <w:position w:val="-12"/>
          <w:sz w:val="30"/>
          <w:szCs w:val="30"/>
        </w:rPr>
        <w:object w:dxaOrig="486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4.75pt;height:22.5pt" o:ole="">
            <v:imagedata r:id="rId16" o:title=""/>
          </v:shape>
          <o:OLEObject Type="Embed" ProgID="Equation.3" ShapeID="_x0000_i1025" DrawAspect="Content" ObjectID="_1656848489" r:id="rId17"/>
        </w:object>
      </w:r>
    </w:p>
    <w:p w:rsidR="00DA63C9" w:rsidRDefault="00DA63C9" w:rsidP="00286B8C">
      <w:pPr>
        <w:ind w:firstLine="709"/>
        <w:jc w:val="both"/>
        <w:rPr>
          <w:bCs/>
          <w:sz w:val="30"/>
          <w:szCs w:val="30"/>
        </w:rPr>
      </w:pPr>
    </w:p>
    <w:p w:rsidR="00286B8C" w:rsidRPr="00223003" w:rsidRDefault="00286B8C" w:rsidP="00286B8C">
      <w:pPr>
        <w:ind w:firstLine="709"/>
        <w:jc w:val="both"/>
        <w:rPr>
          <w:bCs/>
          <w:sz w:val="30"/>
          <w:szCs w:val="30"/>
        </w:rPr>
      </w:pPr>
      <w:r w:rsidRPr="00223003">
        <w:rPr>
          <w:bCs/>
          <w:sz w:val="30"/>
          <w:szCs w:val="30"/>
        </w:rPr>
        <w:t>где:</w:t>
      </w:r>
    </w:p>
    <w:p w:rsidR="00286B8C" w:rsidRPr="00223003" w:rsidRDefault="00286B8C" w:rsidP="00486225">
      <w:pPr>
        <w:widowControl w:val="0"/>
        <w:ind w:firstLine="709"/>
        <w:jc w:val="both"/>
        <w:rPr>
          <w:bCs/>
          <w:sz w:val="30"/>
          <w:szCs w:val="30"/>
        </w:rPr>
      </w:pPr>
      <w:r w:rsidRPr="00223003">
        <w:rPr>
          <w:bCs/>
          <w:sz w:val="30"/>
          <w:szCs w:val="30"/>
        </w:rPr>
        <w:t>А</w:t>
      </w:r>
      <w:r w:rsidRPr="00223003">
        <w:rPr>
          <w:bCs/>
          <w:sz w:val="30"/>
          <w:szCs w:val="30"/>
          <w:vertAlign w:val="subscript"/>
        </w:rPr>
        <w:t>МП</w:t>
      </w:r>
      <w:r w:rsidRPr="00223003">
        <w:rPr>
          <w:bCs/>
          <w:sz w:val="30"/>
          <w:szCs w:val="30"/>
        </w:rPr>
        <w:t xml:space="preserve"> – информация о местах приема заявителей по вопросам предоставления МУ, в том числе прием заявлений и выдача результата предоставления МУ, адрес, номер кабинета. </w:t>
      </w:r>
    </w:p>
    <w:p w:rsidR="00286B8C" w:rsidRPr="00223003" w:rsidRDefault="00286B8C" w:rsidP="00486225">
      <w:pPr>
        <w:widowControl w:val="0"/>
        <w:ind w:firstLine="709"/>
        <w:jc w:val="both"/>
        <w:rPr>
          <w:bCs/>
          <w:sz w:val="30"/>
          <w:szCs w:val="30"/>
        </w:rPr>
      </w:pPr>
      <w:r w:rsidRPr="00223003">
        <w:rPr>
          <w:bCs/>
          <w:sz w:val="30"/>
          <w:szCs w:val="30"/>
        </w:rPr>
        <w:t>При оценке показателя необходимо также учитывать реализована ли возможность подать документы</w:t>
      </w:r>
      <w:r>
        <w:rPr>
          <w:bCs/>
          <w:sz w:val="30"/>
          <w:szCs w:val="30"/>
        </w:rPr>
        <w:t xml:space="preserve"> на предоставление МУ через МФЦ;</w:t>
      </w:r>
    </w:p>
    <w:p w:rsidR="00286B8C" w:rsidRPr="00223003" w:rsidRDefault="00286B8C" w:rsidP="00486225">
      <w:pPr>
        <w:widowControl w:val="0"/>
        <w:ind w:firstLine="709"/>
        <w:jc w:val="both"/>
        <w:rPr>
          <w:bCs/>
          <w:sz w:val="30"/>
          <w:szCs w:val="30"/>
        </w:rPr>
      </w:pPr>
      <w:r w:rsidRPr="00223003">
        <w:rPr>
          <w:bCs/>
          <w:sz w:val="30"/>
          <w:szCs w:val="30"/>
        </w:rPr>
        <w:t>А</w:t>
      </w:r>
      <w:r w:rsidRPr="00223003">
        <w:rPr>
          <w:bCs/>
          <w:sz w:val="30"/>
          <w:szCs w:val="30"/>
          <w:vertAlign w:val="subscript"/>
        </w:rPr>
        <w:t>ГП</w:t>
      </w:r>
      <w:r w:rsidRPr="00223003">
        <w:rPr>
          <w:bCs/>
          <w:sz w:val="30"/>
          <w:szCs w:val="30"/>
        </w:rPr>
        <w:t xml:space="preserve"> – наличие актуальной информации о графике приема заявителей по вопросам предоставления МУ, включая дни недели, время приема, время обеда (при наличии);</w:t>
      </w:r>
    </w:p>
    <w:p w:rsidR="00286B8C" w:rsidRPr="00223003" w:rsidRDefault="00286B8C" w:rsidP="00486225">
      <w:pPr>
        <w:widowControl w:val="0"/>
        <w:ind w:firstLine="709"/>
        <w:jc w:val="both"/>
        <w:rPr>
          <w:bCs/>
          <w:sz w:val="30"/>
          <w:szCs w:val="30"/>
        </w:rPr>
      </w:pPr>
      <w:r w:rsidRPr="00223003">
        <w:rPr>
          <w:bCs/>
          <w:sz w:val="30"/>
          <w:szCs w:val="30"/>
        </w:rPr>
        <w:t>А</w:t>
      </w:r>
      <w:r w:rsidRPr="00223003">
        <w:rPr>
          <w:bCs/>
          <w:sz w:val="30"/>
          <w:szCs w:val="30"/>
          <w:vertAlign w:val="subscript"/>
        </w:rPr>
        <w:t>Т</w:t>
      </w:r>
      <w:r w:rsidRPr="00223003">
        <w:rPr>
          <w:bCs/>
          <w:sz w:val="30"/>
          <w:szCs w:val="30"/>
        </w:rPr>
        <w:t xml:space="preserve"> – наличие актуальной информации о справочных телефонах,             по которым можно получить консультацию по вопросам предоставления МУ;</w:t>
      </w:r>
    </w:p>
    <w:p w:rsidR="00286B8C" w:rsidRPr="007E3FF3" w:rsidRDefault="00286B8C" w:rsidP="00A85AAC">
      <w:pPr>
        <w:ind w:firstLine="709"/>
        <w:jc w:val="both"/>
        <w:rPr>
          <w:sz w:val="30"/>
          <w:szCs w:val="30"/>
        </w:rPr>
      </w:pPr>
      <w:r w:rsidRPr="00223003">
        <w:rPr>
          <w:bCs/>
          <w:sz w:val="30"/>
          <w:szCs w:val="30"/>
        </w:rPr>
        <w:t>А</w:t>
      </w:r>
      <w:r w:rsidRPr="00223003">
        <w:rPr>
          <w:bCs/>
          <w:sz w:val="30"/>
          <w:szCs w:val="30"/>
          <w:vertAlign w:val="subscript"/>
        </w:rPr>
        <w:t>АР</w:t>
      </w:r>
      <w:r w:rsidRPr="00223003">
        <w:rPr>
          <w:bCs/>
          <w:sz w:val="30"/>
          <w:szCs w:val="30"/>
        </w:rPr>
        <w:t xml:space="preserve"> – наличие актуальной редакции Административного регла</w:t>
      </w:r>
      <w:r w:rsidR="00A85AAC">
        <w:rPr>
          <w:bCs/>
          <w:sz w:val="30"/>
          <w:szCs w:val="30"/>
        </w:rPr>
        <w:t xml:space="preserve">мента </w:t>
      </w:r>
      <w:r w:rsidRPr="00B53628">
        <w:rPr>
          <w:sz w:val="30"/>
          <w:szCs w:val="30"/>
        </w:rPr>
        <w:t xml:space="preserve">предоставления муниципальной услуги по </w:t>
      </w:r>
      <w:r w:rsidR="00A85AAC">
        <w:rPr>
          <w:sz w:val="30"/>
          <w:szCs w:val="30"/>
        </w:rPr>
        <w:t xml:space="preserve">согласованию проекта информационной надписи и обозначения, устанавливаемого на </w:t>
      </w:r>
      <w:proofErr w:type="spellStart"/>
      <w:r w:rsidR="00A85AAC">
        <w:rPr>
          <w:sz w:val="30"/>
          <w:szCs w:val="30"/>
        </w:rPr>
        <w:t>объек</w:t>
      </w:r>
      <w:proofErr w:type="spellEnd"/>
      <w:r w:rsidR="00A85AAC">
        <w:rPr>
          <w:sz w:val="30"/>
          <w:szCs w:val="30"/>
        </w:rPr>
        <w:t xml:space="preserve">-     те культурного наследия местного (муниципального) значения                      </w:t>
      </w:r>
      <w:r>
        <w:rPr>
          <w:bCs/>
          <w:sz w:val="30"/>
          <w:szCs w:val="30"/>
        </w:rPr>
        <w:t xml:space="preserve">(далее – </w:t>
      </w:r>
      <w:r w:rsidRPr="00223003">
        <w:rPr>
          <w:bCs/>
          <w:sz w:val="30"/>
          <w:szCs w:val="30"/>
        </w:rPr>
        <w:t>АР);</w:t>
      </w:r>
    </w:p>
    <w:p w:rsidR="00286B8C" w:rsidRDefault="00286B8C" w:rsidP="00486225">
      <w:pPr>
        <w:widowControl w:val="0"/>
        <w:ind w:firstLine="709"/>
        <w:jc w:val="both"/>
        <w:rPr>
          <w:bCs/>
          <w:sz w:val="30"/>
          <w:szCs w:val="30"/>
        </w:rPr>
      </w:pPr>
      <w:r w:rsidRPr="00223003">
        <w:rPr>
          <w:bCs/>
          <w:sz w:val="30"/>
          <w:szCs w:val="30"/>
        </w:rPr>
        <w:t>А</w:t>
      </w:r>
      <w:r w:rsidRPr="00223003">
        <w:rPr>
          <w:bCs/>
          <w:sz w:val="30"/>
          <w:szCs w:val="30"/>
          <w:vertAlign w:val="subscript"/>
        </w:rPr>
        <w:t>ФЗ</w:t>
      </w:r>
      <w:r w:rsidRPr="00223003">
        <w:rPr>
          <w:bCs/>
          <w:sz w:val="30"/>
          <w:szCs w:val="30"/>
        </w:rPr>
        <w:t xml:space="preserve"> – наличие актуальной редакции формы заявления на предоставление МУ.</w:t>
      </w:r>
    </w:p>
    <w:p w:rsidR="00286B8C" w:rsidRPr="00223003" w:rsidRDefault="00286B8C" w:rsidP="00486225">
      <w:pPr>
        <w:widowControl w:val="0"/>
        <w:ind w:firstLine="709"/>
        <w:jc w:val="both"/>
        <w:rPr>
          <w:sz w:val="30"/>
          <w:szCs w:val="30"/>
        </w:rPr>
      </w:pPr>
      <w:r w:rsidRPr="00223003">
        <w:rPr>
          <w:sz w:val="30"/>
          <w:szCs w:val="30"/>
        </w:rPr>
        <w:t xml:space="preserve">Показатель представляет собой сумму баллов за каждую размещенную на Сайте позицию. В случае актуальности размещенной                 информации присваивается </w:t>
      </w:r>
      <w:r w:rsidR="001A4781" w:rsidRPr="001A4781">
        <w:rPr>
          <w:sz w:val="30"/>
          <w:szCs w:val="30"/>
        </w:rPr>
        <w:t>0,2 балла, иначе 0 баллов</w:t>
      </w:r>
      <w:r w:rsidR="00E47B76">
        <w:rPr>
          <w:sz w:val="30"/>
          <w:szCs w:val="30"/>
        </w:rPr>
        <w:t>. Нормативное значение пока</w:t>
      </w:r>
      <w:r w:rsidRPr="00223003">
        <w:rPr>
          <w:sz w:val="30"/>
          <w:szCs w:val="30"/>
        </w:rPr>
        <w:t>зателя равно 100. Отклонение от нормы говорит о некачественном предоставлении МУ с точки зрения актуальности размещаемой информации.</w:t>
      </w:r>
    </w:p>
    <w:p w:rsidR="00286B8C" w:rsidRPr="00223003" w:rsidRDefault="00286B8C" w:rsidP="00486225">
      <w:pPr>
        <w:widowControl w:val="0"/>
        <w:autoSpaceDE w:val="0"/>
        <w:autoSpaceDN w:val="0"/>
        <w:adjustRightInd w:val="0"/>
        <w:ind w:firstLine="709"/>
        <w:jc w:val="both"/>
        <w:rPr>
          <w:bCs/>
          <w:sz w:val="30"/>
          <w:szCs w:val="30"/>
        </w:rPr>
      </w:pPr>
      <w:r w:rsidRPr="00223003">
        <w:rPr>
          <w:bCs/>
          <w:sz w:val="30"/>
          <w:szCs w:val="30"/>
        </w:rPr>
        <w:t>Показатель 2. Соблюдение срока предоставления МУ.</w:t>
      </w:r>
    </w:p>
    <w:p w:rsidR="00286B8C" w:rsidRPr="00223003" w:rsidRDefault="00286B8C" w:rsidP="00486225">
      <w:pPr>
        <w:widowControl w:val="0"/>
        <w:autoSpaceDE w:val="0"/>
        <w:autoSpaceDN w:val="0"/>
        <w:adjustRightInd w:val="0"/>
        <w:ind w:firstLine="709"/>
        <w:jc w:val="both"/>
        <w:rPr>
          <w:bCs/>
          <w:sz w:val="30"/>
          <w:szCs w:val="30"/>
        </w:rPr>
      </w:pPr>
      <w:r w:rsidRPr="00223003">
        <w:rPr>
          <w:bCs/>
          <w:sz w:val="30"/>
          <w:szCs w:val="30"/>
        </w:rPr>
        <w:t>Единица измерения – проценты.</w:t>
      </w:r>
    </w:p>
    <w:p w:rsidR="00286B8C" w:rsidRPr="00223003" w:rsidRDefault="00286B8C" w:rsidP="00486225">
      <w:pPr>
        <w:widowControl w:val="0"/>
        <w:autoSpaceDE w:val="0"/>
        <w:autoSpaceDN w:val="0"/>
        <w:adjustRightInd w:val="0"/>
        <w:ind w:firstLine="709"/>
        <w:jc w:val="both"/>
        <w:rPr>
          <w:bCs/>
          <w:sz w:val="30"/>
          <w:szCs w:val="30"/>
        </w:rPr>
      </w:pPr>
      <w:r w:rsidRPr="00223003">
        <w:rPr>
          <w:bCs/>
          <w:sz w:val="30"/>
          <w:szCs w:val="30"/>
        </w:rPr>
        <w:t>Нормативное значение показателя – 100.</w:t>
      </w:r>
    </w:p>
    <w:p w:rsidR="00286B8C" w:rsidRPr="00223003" w:rsidRDefault="00286B8C" w:rsidP="00486225">
      <w:pPr>
        <w:widowControl w:val="0"/>
        <w:ind w:firstLine="709"/>
        <w:jc w:val="both"/>
        <w:rPr>
          <w:bCs/>
          <w:sz w:val="30"/>
          <w:szCs w:val="30"/>
        </w:rPr>
      </w:pPr>
      <w:r w:rsidRPr="00223003">
        <w:rPr>
          <w:bCs/>
          <w:sz w:val="30"/>
          <w:szCs w:val="30"/>
        </w:rPr>
        <w:t>Для оценки показателей осуществляется выборка обращений граждан за предоставлением МУ за прошедший год.</w:t>
      </w:r>
    </w:p>
    <w:p w:rsidR="00286B8C" w:rsidRPr="00223003" w:rsidRDefault="00286B8C" w:rsidP="00486225">
      <w:pPr>
        <w:widowControl w:val="0"/>
        <w:autoSpaceDE w:val="0"/>
        <w:autoSpaceDN w:val="0"/>
        <w:adjustRightInd w:val="0"/>
        <w:ind w:firstLine="709"/>
        <w:jc w:val="both"/>
        <w:rPr>
          <w:bCs/>
          <w:sz w:val="30"/>
          <w:szCs w:val="30"/>
        </w:rPr>
      </w:pPr>
      <w:r w:rsidRPr="00223003">
        <w:rPr>
          <w:bCs/>
          <w:sz w:val="30"/>
          <w:szCs w:val="30"/>
        </w:rPr>
        <w:t>Источник информации: система электронного документооборота (далее – СЭД).</w:t>
      </w:r>
    </w:p>
    <w:p w:rsidR="00286B8C" w:rsidRPr="00223003" w:rsidRDefault="00286B8C" w:rsidP="00486225">
      <w:pPr>
        <w:widowControl w:val="0"/>
        <w:autoSpaceDE w:val="0"/>
        <w:autoSpaceDN w:val="0"/>
        <w:adjustRightInd w:val="0"/>
        <w:ind w:firstLine="709"/>
        <w:jc w:val="both"/>
        <w:rPr>
          <w:bCs/>
          <w:sz w:val="30"/>
          <w:szCs w:val="30"/>
        </w:rPr>
      </w:pPr>
      <w:r w:rsidRPr="00223003">
        <w:rPr>
          <w:bCs/>
          <w:sz w:val="30"/>
          <w:szCs w:val="30"/>
        </w:rPr>
        <w:t xml:space="preserve">Показатель рассчитывается на основе выборки обращений за МУ                    в период, за который проводится оценка качества. </w:t>
      </w:r>
    </w:p>
    <w:p w:rsidR="00286B8C" w:rsidRDefault="00286B8C" w:rsidP="00486225">
      <w:pPr>
        <w:widowControl w:val="0"/>
        <w:autoSpaceDE w:val="0"/>
        <w:autoSpaceDN w:val="0"/>
        <w:adjustRightInd w:val="0"/>
        <w:ind w:firstLine="709"/>
        <w:jc w:val="both"/>
        <w:rPr>
          <w:bCs/>
          <w:sz w:val="30"/>
          <w:szCs w:val="30"/>
        </w:rPr>
      </w:pPr>
      <w:r w:rsidRPr="00223003">
        <w:rPr>
          <w:bCs/>
          <w:sz w:val="30"/>
          <w:szCs w:val="30"/>
        </w:rPr>
        <w:t>Расчет показателя (пояснения):</w:t>
      </w:r>
    </w:p>
    <w:p w:rsidR="00286B8C" w:rsidRPr="00DA63C9" w:rsidRDefault="00286B8C" w:rsidP="00286B8C">
      <w:pPr>
        <w:widowControl w:val="0"/>
        <w:autoSpaceDE w:val="0"/>
        <w:autoSpaceDN w:val="0"/>
        <w:adjustRightInd w:val="0"/>
        <w:ind w:firstLine="709"/>
        <w:jc w:val="both"/>
        <w:rPr>
          <w:bCs/>
          <w:sz w:val="30"/>
          <w:szCs w:val="30"/>
        </w:rPr>
      </w:pPr>
    </w:p>
    <w:p w:rsidR="00486225" w:rsidRDefault="00286B8C" w:rsidP="00DA63C9">
      <w:pPr>
        <w:widowControl w:val="0"/>
        <w:autoSpaceDE w:val="0"/>
        <w:autoSpaceDN w:val="0"/>
        <w:adjustRightInd w:val="0"/>
        <w:jc w:val="center"/>
        <w:rPr>
          <w:bCs/>
          <w:sz w:val="30"/>
          <w:szCs w:val="30"/>
        </w:rPr>
      </w:pPr>
      <w:r w:rsidRPr="00223003">
        <w:rPr>
          <w:bCs/>
          <w:position w:val="-30"/>
          <w:sz w:val="30"/>
          <w:szCs w:val="30"/>
        </w:rPr>
        <w:object w:dxaOrig="2100" w:dyaOrig="1020">
          <v:shape id="_x0000_i1026" type="#_x0000_t75" style="width:153.75pt;height:62.25pt" o:ole="">
            <v:imagedata r:id="rId18" o:title=""/>
          </v:shape>
          <o:OLEObject Type="Embed" ProgID="Equation.3" ShapeID="_x0000_i1026" DrawAspect="Content" ObjectID="_1656848490" r:id="rId19"/>
        </w:object>
      </w:r>
    </w:p>
    <w:p w:rsidR="00DA63C9" w:rsidRDefault="00DA63C9" w:rsidP="00486225">
      <w:pPr>
        <w:widowControl w:val="0"/>
        <w:autoSpaceDE w:val="0"/>
        <w:autoSpaceDN w:val="0"/>
        <w:adjustRightInd w:val="0"/>
        <w:ind w:firstLine="709"/>
        <w:jc w:val="both"/>
        <w:rPr>
          <w:bCs/>
          <w:sz w:val="30"/>
          <w:szCs w:val="30"/>
        </w:rPr>
      </w:pPr>
    </w:p>
    <w:p w:rsidR="00286B8C" w:rsidRPr="00223003" w:rsidRDefault="00286B8C" w:rsidP="00486225">
      <w:pPr>
        <w:widowControl w:val="0"/>
        <w:autoSpaceDE w:val="0"/>
        <w:autoSpaceDN w:val="0"/>
        <w:adjustRightInd w:val="0"/>
        <w:ind w:firstLine="709"/>
        <w:jc w:val="both"/>
        <w:rPr>
          <w:bCs/>
          <w:sz w:val="30"/>
          <w:szCs w:val="30"/>
        </w:rPr>
      </w:pPr>
      <w:r w:rsidRPr="00223003">
        <w:rPr>
          <w:bCs/>
          <w:sz w:val="30"/>
          <w:szCs w:val="30"/>
        </w:rPr>
        <w:t xml:space="preserve">где: </w:t>
      </w:r>
    </w:p>
    <w:p w:rsidR="00286B8C" w:rsidRPr="00223003" w:rsidRDefault="00286B8C" w:rsidP="00486225">
      <w:pPr>
        <w:widowControl w:val="0"/>
        <w:autoSpaceDE w:val="0"/>
        <w:autoSpaceDN w:val="0"/>
        <w:adjustRightInd w:val="0"/>
        <w:ind w:firstLine="709"/>
        <w:jc w:val="both"/>
        <w:rPr>
          <w:bCs/>
          <w:sz w:val="30"/>
          <w:szCs w:val="30"/>
        </w:rPr>
      </w:pPr>
      <w:r w:rsidRPr="00223003">
        <w:rPr>
          <w:bCs/>
          <w:sz w:val="30"/>
          <w:szCs w:val="30"/>
          <w:lang w:val="en-US"/>
        </w:rPr>
        <w:t>k</w:t>
      </w:r>
      <w:r w:rsidRPr="00223003">
        <w:rPr>
          <w:bCs/>
          <w:sz w:val="30"/>
          <w:szCs w:val="30"/>
        </w:rPr>
        <w:t xml:space="preserve"> – количество МУ из выборки;</w:t>
      </w:r>
    </w:p>
    <w:p w:rsidR="00286B8C" w:rsidRPr="00223003" w:rsidRDefault="00286B8C" w:rsidP="00486225">
      <w:pPr>
        <w:widowControl w:val="0"/>
        <w:autoSpaceDE w:val="0"/>
        <w:autoSpaceDN w:val="0"/>
        <w:adjustRightInd w:val="0"/>
        <w:ind w:firstLine="709"/>
        <w:jc w:val="both"/>
        <w:rPr>
          <w:bCs/>
          <w:sz w:val="30"/>
          <w:szCs w:val="30"/>
        </w:rPr>
      </w:pPr>
      <w:r w:rsidRPr="00223003">
        <w:rPr>
          <w:bCs/>
          <w:sz w:val="30"/>
          <w:szCs w:val="30"/>
          <w:lang w:val="en-US"/>
        </w:rPr>
        <w:t>S</w:t>
      </w:r>
      <w:r w:rsidRPr="00223003">
        <w:rPr>
          <w:bCs/>
          <w:sz w:val="30"/>
          <w:szCs w:val="30"/>
          <w:vertAlign w:val="subscript"/>
          <w:lang w:val="en-US"/>
        </w:rPr>
        <w:t>i</w:t>
      </w:r>
      <w:r>
        <w:rPr>
          <w:bCs/>
          <w:sz w:val="30"/>
          <w:szCs w:val="30"/>
        </w:rPr>
        <w:t xml:space="preserve"> </w:t>
      </w:r>
      <w:r w:rsidRPr="00223003">
        <w:rPr>
          <w:bCs/>
          <w:sz w:val="30"/>
          <w:szCs w:val="30"/>
        </w:rPr>
        <w:t>– фактический срок предоставления каждой МУ из выборки;</w:t>
      </w:r>
    </w:p>
    <w:p w:rsidR="00286B8C" w:rsidRPr="00223003" w:rsidRDefault="00286B8C" w:rsidP="00486225">
      <w:pPr>
        <w:widowControl w:val="0"/>
        <w:autoSpaceDE w:val="0"/>
        <w:autoSpaceDN w:val="0"/>
        <w:adjustRightInd w:val="0"/>
        <w:ind w:firstLine="709"/>
        <w:jc w:val="both"/>
        <w:rPr>
          <w:bCs/>
          <w:sz w:val="30"/>
          <w:szCs w:val="30"/>
          <w:vertAlign w:val="subscript"/>
        </w:rPr>
      </w:pPr>
      <w:r w:rsidRPr="00223003">
        <w:rPr>
          <w:bCs/>
          <w:sz w:val="30"/>
          <w:szCs w:val="30"/>
          <w:lang w:val="en-US"/>
        </w:rPr>
        <w:t>S</w:t>
      </w:r>
      <w:r w:rsidRPr="00223003">
        <w:rPr>
          <w:bCs/>
          <w:sz w:val="30"/>
          <w:szCs w:val="30"/>
          <w:vertAlign w:val="subscript"/>
          <w:lang w:val="en-US"/>
        </w:rPr>
        <w:t>N</w:t>
      </w:r>
      <w:r w:rsidRPr="00223003">
        <w:rPr>
          <w:bCs/>
          <w:sz w:val="30"/>
          <w:szCs w:val="30"/>
        </w:rPr>
        <w:t xml:space="preserve"> – срок предоставления МУ, установленный в АР.</w:t>
      </w:r>
      <w:r w:rsidRPr="00223003">
        <w:rPr>
          <w:bCs/>
          <w:sz w:val="30"/>
          <w:szCs w:val="30"/>
          <w:vertAlign w:val="subscript"/>
        </w:rPr>
        <w:t xml:space="preserve"> </w:t>
      </w:r>
    </w:p>
    <w:p w:rsidR="00286B8C" w:rsidRPr="00223003" w:rsidRDefault="00286B8C" w:rsidP="00486225">
      <w:pPr>
        <w:widowControl w:val="0"/>
        <w:autoSpaceDE w:val="0"/>
        <w:autoSpaceDN w:val="0"/>
        <w:adjustRightInd w:val="0"/>
        <w:ind w:firstLine="709"/>
        <w:jc w:val="both"/>
        <w:rPr>
          <w:bCs/>
          <w:sz w:val="30"/>
          <w:szCs w:val="30"/>
        </w:rPr>
      </w:pPr>
      <w:r w:rsidRPr="00223003">
        <w:rPr>
          <w:bCs/>
          <w:sz w:val="30"/>
          <w:szCs w:val="30"/>
        </w:rPr>
        <w:t>Показатель представляет собой отношение фа</w:t>
      </w:r>
      <w:r w:rsidR="00DA63C9">
        <w:rPr>
          <w:bCs/>
          <w:sz w:val="30"/>
          <w:szCs w:val="30"/>
        </w:rPr>
        <w:t xml:space="preserve">ктического </w:t>
      </w:r>
      <w:r w:rsidRPr="00223003">
        <w:rPr>
          <w:bCs/>
          <w:sz w:val="30"/>
          <w:szCs w:val="30"/>
        </w:rPr>
        <w:t>срока рассмотрения обращен</w:t>
      </w:r>
      <w:r w:rsidR="00DA63C9">
        <w:rPr>
          <w:bCs/>
          <w:sz w:val="30"/>
          <w:szCs w:val="30"/>
        </w:rPr>
        <w:t>ий за МУ к суммарному сроку рас</w:t>
      </w:r>
      <w:r w:rsidRPr="00223003">
        <w:rPr>
          <w:bCs/>
          <w:sz w:val="30"/>
          <w:szCs w:val="30"/>
        </w:rPr>
        <w:t>смотрения этих же обращений в соответствии со сроком, установлен</w:t>
      </w:r>
      <w:r>
        <w:rPr>
          <w:bCs/>
          <w:sz w:val="30"/>
          <w:szCs w:val="30"/>
        </w:rPr>
        <w:t xml:space="preserve">ным </w:t>
      </w:r>
      <w:r w:rsidRPr="00223003">
        <w:rPr>
          <w:bCs/>
          <w:sz w:val="30"/>
          <w:szCs w:val="30"/>
        </w:rPr>
        <w:t xml:space="preserve">АР. </w:t>
      </w:r>
    </w:p>
    <w:p w:rsidR="00286B8C" w:rsidRPr="00223003" w:rsidRDefault="00286B8C" w:rsidP="00486225">
      <w:pPr>
        <w:widowControl w:val="0"/>
        <w:autoSpaceDE w:val="0"/>
        <w:autoSpaceDN w:val="0"/>
        <w:adjustRightInd w:val="0"/>
        <w:ind w:firstLine="709"/>
        <w:jc w:val="both"/>
        <w:rPr>
          <w:bCs/>
          <w:sz w:val="30"/>
          <w:szCs w:val="30"/>
        </w:rPr>
      </w:pPr>
      <w:r w:rsidRPr="00223003">
        <w:rPr>
          <w:bCs/>
          <w:sz w:val="30"/>
          <w:szCs w:val="30"/>
        </w:rPr>
        <w:t>Фактический срок рассмотрения обращения за МУ определяется периодом времени с да</w:t>
      </w:r>
      <w:r w:rsidR="00E47B76">
        <w:rPr>
          <w:bCs/>
          <w:sz w:val="30"/>
          <w:szCs w:val="30"/>
        </w:rPr>
        <w:t>ты</w:t>
      </w:r>
      <w:r w:rsidRPr="00223003">
        <w:rPr>
          <w:bCs/>
          <w:sz w:val="30"/>
          <w:szCs w:val="30"/>
        </w:rPr>
        <w:t xml:space="preserve"> регистрации заявления до даты исполнения (направления или выдачи ответа заявителю). Срок предоставления МУ согласно АР представляет собой максимальный срок предоставления МУ, закрепленный в стандарте АР. Значение показателя меньше или равно 100% говорит о том, что МУ предоставлены без нарушения сроков (в срок или ранее), установленных АР. Следовательно, МУ предоставлена качественно. </w:t>
      </w:r>
    </w:p>
    <w:p w:rsidR="00286B8C" w:rsidRPr="00223003" w:rsidRDefault="00286B8C" w:rsidP="00486225">
      <w:pPr>
        <w:ind w:firstLine="709"/>
        <w:jc w:val="both"/>
        <w:rPr>
          <w:bCs/>
          <w:sz w:val="30"/>
          <w:szCs w:val="30"/>
        </w:rPr>
      </w:pPr>
      <w:r w:rsidRPr="00223003">
        <w:rPr>
          <w:bCs/>
          <w:sz w:val="30"/>
          <w:szCs w:val="30"/>
        </w:rPr>
        <w:t xml:space="preserve">Показатель 3. Доля обращений за предоставлением МУ, в отношении которых осуществлено досудебное обжалование действий органов и должностных лиц при предоставлении МУ, </w:t>
      </w:r>
      <w:r w:rsidRPr="00223003">
        <w:rPr>
          <w:sz w:val="30"/>
          <w:szCs w:val="30"/>
        </w:rPr>
        <w:t xml:space="preserve">в общем количестве </w:t>
      </w:r>
      <w:r>
        <w:rPr>
          <w:sz w:val="30"/>
          <w:szCs w:val="30"/>
        </w:rPr>
        <w:t xml:space="preserve">        </w:t>
      </w:r>
      <w:r w:rsidRPr="00223003">
        <w:rPr>
          <w:sz w:val="30"/>
          <w:szCs w:val="30"/>
        </w:rPr>
        <w:t>обращений за МУ.</w:t>
      </w:r>
      <w:r w:rsidRPr="00223003">
        <w:rPr>
          <w:bCs/>
          <w:sz w:val="30"/>
          <w:szCs w:val="30"/>
        </w:rPr>
        <w:t xml:space="preserve"> </w:t>
      </w:r>
    </w:p>
    <w:p w:rsidR="00286B8C" w:rsidRPr="00223003" w:rsidRDefault="00286B8C" w:rsidP="00486225">
      <w:pPr>
        <w:ind w:firstLine="709"/>
        <w:jc w:val="both"/>
        <w:rPr>
          <w:bCs/>
          <w:sz w:val="30"/>
          <w:szCs w:val="30"/>
        </w:rPr>
      </w:pPr>
      <w:r>
        <w:rPr>
          <w:bCs/>
          <w:sz w:val="30"/>
          <w:szCs w:val="30"/>
        </w:rPr>
        <w:t>Единица измерения –</w:t>
      </w:r>
      <w:r w:rsidRPr="00223003">
        <w:rPr>
          <w:bCs/>
          <w:sz w:val="30"/>
          <w:szCs w:val="30"/>
        </w:rPr>
        <w:t xml:space="preserve"> проценты.</w:t>
      </w:r>
    </w:p>
    <w:p w:rsidR="00286B8C" w:rsidRPr="00223003" w:rsidRDefault="00286B8C" w:rsidP="00286B8C">
      <w:pPr>
        <w:ind w:firstLine="709"/>
        <w:jc w:val="both"/>
        <w:rPr>
          <w:bCs/>
          <w:sz w:val="30"/>
          <w:szCs w:val="30"/>
        </w:rPr>
      </w:pPr>
      <w:r>
        <w:rPr>
          <w:bCs/>
          <w:sz w:val="30"/>
          <w:szCs w:val="30"/>
        </w:rPr>
        <w:t>Нормативное значение –</w:t>
      </w:r>
      <w:r w:rsidRPr="00223003">
        <w:rPr>
          <w:bCs/>
          <w:sz w:val="30"/>
          <w:szCs w:val="30"/>
        </w:rPr>
        <w:t xml:space="preserve"> 0.</w:t>
      </w:r>
    </w:p>
    <w:p w:rsidR="00286B8C" w:rsidRPr="00223003" w:rsidRDefault="00286B8C" w:rsidP="00286B8C">
      <w:pPr>
        <w:ind w:firstLine="709"/>
        <w:jc w:val="both"/>
        <w:rPr>
          <w:bCs/>
          <w:sz w:val="30"/>
          <w:szCs w:val="30"/>
        </w:rPr>
      </w:pPr>
      <w:r>
        <w:rPr>
          <w:bCs/>
          <w:sz w:val="30"/>
          <w:szCs w:val="30"/>
        </w:rPr>
        <w:t>Источник информации –</w:t>
      </w:r>
      <w:r w:rsidRPr="00223003">
        <w:rPr>
          <w:bCs/>
          <w:sz w:val="30"/>
          <w:szCs w:val="30"/>
        </w:rPr>
        <w:t xml:space="preserve"> СЭД.</w:t>
      </w:r>
    </w:p>
    <w:p w:rsidR="00486225" w:rsidRDefault="00286B8C" w:rsidP="00286B8C">
      <w:pPr>
        <w:ind w:firstLine="709"/>
        <w:jc w:val="both"/>
        <w:rPr>
          <w:bCs/>
          <w:sz w:val="30"/>
          <w:szCs w:val="30"/>
        </w:rPr>
      </w:pPr>
      <w:r w:rsidRPr="00223003">
        <w:rPr>
          <w:bCs/>
          <w:sz w:val="30"/>
          <w:szCs w:val="30"/>
        </w:rPr>
        <w:t>Расчет показателя (пояснение):</w:t>
      </w:r>
    </w:p>
    <w:p w:rsidR="00771511" w:rsidRPr="00DA63C9" w:rsidRDefault="00771511" w:rsidP="00286B8C">
      <w:pPr>
        <w:ind w:firstLine="709"/>
        <w:jc w:val="both"/>
        <w:rPr>
          <w:bCs/>
          <w:sz w:val="18"/>
          <w:szCs w:val="18"/>
        </w:rPr>
      </w:pPr>
    </w:p>
    <w:p w:rsidR="00486225" w:rsidRDefault="00286B8C" w:rsidP="00771511">
      <w:pPr>
        <w:jc w:val="center"/>
        <w:rPr>
          <w:bCs/>
          <w:sz w:val="30"/>
          <w:szCs w:val="30"/>
        </w:rPr>
      </w:pPr>
      <w:r w:rsidRPr="00223003">
        <w:rPr>
          <w:bCs/>
          <w:position w:val="-30"/>
          <w:sz w:val="30"/>
          <w:szCs w:val="30"/>
        </w:rPr>
        <w:object w:dxaOrig="1939" w:dyaOrig="680">
          <v:shape id="_x0000_i1027" type="#_x0000_t75" style="width:141pt;height:40.5pt" o:ole="">
            <v:imagedata r:id="rId20" o:title=""/>
          </v:shape>
          <o:OLEObject Type="Embed" ProgID="Equation.3" ShapeID="_x0000_i1027" DrawAspect="Content" ObjectID="_1656848491" r:id="rId21"/>
        </w:object>
      </w:r>
    </w:p>
    <w:p w:rsidR="00DA63C9" w:rsidRPr="00DA63C9" w:rsidRDefault="00DA63C9" w:rsidP="00486225">
      <w:pPr>
        <w:widowControl w:val="0"/>
        <w:ind w:firstLine="709"/>
        <w:jc w:val="both"/>
        <w:rPr>
          <w:bCs/>
          <w:sz w:val="18"/>
          <w:szCs w:val="18"/>
        </w:rPr>
      </w:pPr>
    </w:p>
    <w:p w:rsidR="00286B8C" w:rsidRPr="00223003" w:rsidRDefault="00286B8C" w:rsidP="00486225">
      <w:pPr>
        <w:widowControl w:val="0"/>
        <w:ind w:firstLine="709"/>
        <w:jc w:val="both"/>
        <w:rPr>
          <w:bCs/>
          <w:sz w:val="30"/>
          <w:szCs w:val="30"/>
        </w:rPr>
      </w:pPr>
      <w:r w:rsidRPr="00223003">
        <w:rPr>
          <w:bCs/>
          <w:sz w:val="30"/>
          <w:szCs w:val="30"/>
        </w:rPr>
        <w:t>где:</w:t>
      </w:r>
    </w:p>
    <w:p w:rsidR="00286B8C" w:rsidRPr="00223003" w:rsidRDefault="00286B8C" w:rsidP="00486225">
      <w:pPr>
        <w:widowControl w:val="0"/>
        <w:ind w:firstLine="709"/>
        <w:jc w:val="both"/>
        <w:rPr>
          <w:bCs/>
          <w:sz w:val="30"/>
          <w:szCs w:val="30"/>
        </w:rPr>
      </w:pPr>
      <w:r w:rsidRPr="00223003">
        <w:rPr>
          <w:bCs/>
          <w:sz w:val="30"/>
          <w:szCs w:val="30"/>
          <w:lang w:val="en-US"/>
        </w:rPr>
        <w:t>K</w:t>
      </w:r>
      <w:r w:rsidRPr="00223003">
        <w:rPr>
          <w:bCs/>
          <w:sz w:val="30"/>
          <w:szCs w:val="30"/>
          <w:vertAlign w:val="subscript"/>
        </w:rPr>
        <w:t>Ж</w:t>
      </w:r>
      <w:r w:rsidRPr="00223003">
        <w:rPr>
          <w:bCs/>
          <w:sz w:val="30"/>
          <w:szCs w:val="30"/>
        </w:rPr>
        <w:t xml:space="preserve"> – количество обращений, в отношении которых поданы обоснованные жалобы на действия органа или должностных лиц при предоставление МУ, поступивших в период, за который проводится оценка качества;</w:t>
      </w:r>
    </w:p>
    <w:p w:rsidR="00286B8C" w:rsidRPr="0023682D" w:rsidRDefault="00286B8C" w:rsidP="00486225">
      <w:pPr>
        <w:widowControl w:val="0"/>
        <w:ind w:firstLine="709"/>
        <w:jc w:val="both"/>
        <w:rPr>
          <w:bCs/>
          <w:sz w:val="30"/>
          <w:szCs w:val="30"/>
        </w:rPr>
      </w:pPr>
      <w:r w:rsidRPr="00223003">
        <w:rPr>
          <w:bCs/>
          <w:sz w:val="30"/>
          <w:szCs w:val="30"/>
          <w:lang w:val="en-US"/>
        </w:rPr>
        <w:t>K</w:t>
      </w:r>
      <w:r w:rsidRPr="00223003">
        <w:rPr>
          <w:bCs/>
          <w:sz w:val="30"/>
          <w:szCs w:val="30"/>
          <w:vertAlign w:val="subscript"/>
        </w:rPr>
        <w:t>ОБ</w:t>
      </w:r>
      <w:r w:rsidRPr="00223003">
        <w:rPr>
          <w:bCs/>
          <w:sz w:val="30"/>
          <w:szCs w:val="30"/>
        </w:rPr>
        <w:t xml:space="preserve"> – количество обращений за МУ в период, за который </w:t>
      </w:r>
      <w:r w:rsidRPr="0023682D">
        <w:rPr>
          <w:bCs/>
          <w:sz w:val="30"/>
          <w:szCs w:val="30"/>
        </w:rPr>
        <w:t>проводится оценка качества.</w:t>
      </w:r>
    </w:p>
    <w:p w:rsidR="00286B8C" w:rsidRPr="00223003" w:rsidRDefault="00286B8C" w:rsidP="00486225">
      <w:pPr>
        <w:widowControl w:val="0"/>
        <w:ind w:firstLine="709"/>
        <w:jc w:val="both"/>
        <w:rPr>
          <w:sz w:val="30"/>
          <w:szCs w:val="30"/>
        </w:rPr>
      </w:pPr>
      <w:r w:rsidRPr="0023682D">
        <w:rPr>
          <w:sz w:val="30"/>
          <w:szCs w:val="30"/>
        </w:rPr>
        <w:t>Под обоснованными жалобами на действия органов и должностных лиц при предоставлении МУ понимаются</w:t>
      </w:r>
      <w:r w:rsidR="0002625C" w:rsidRPr="0023682D">
        <w:rPr>
          <w:sz w:val="30"/>
          <w:szCs w:val="30"/>
        </w:rPr>
        <w:t xml:space="preserve"> в том числе</w:t>
      </w:r>
      <w:r w:rsidRPr="0023682D">
        <w:rPr>
          <w:sz w:val="30"/>
          <w:szCs w:val="30"/>
        </w:rPr>
        <w:t xml:space="preserve"> жалобы </w:t>
      </w:r>
      <w:r w:rsidR="00486225">
        <w:rPr>
          <w:sz w:val="30"/>
          <w:szCs w:val="30"/>
        </w:rPr>
        <w:t xml:space="preserve">             </w:t>
      </w:r>
      <w:r w:rsidRPr="0023682D">
        <w:rPr>
          <w:sz w:val="30"/>
          <w:szCs w:val="30"/>
        </w:rPr>
        <w:t>в соответствии с перечнем оснований для досудебного обжалования решений и действий (бездействия) органа или должностного лица, пр</w:t>
      </w:r>
      <w:r w:rsidR="00E47B76">
        <w:rPr>
          <w:sz w:val="30"/>
          <w:szCs w:val="30"/>
        </w:rPr>
        <w:t>едоставляющего МУ, установленных</w:t>
      </w:r>
      <w:r w:rsidRPr="0023682D">
        <w:rPr>
          <w:sz w:val="30"/>
          <w:szCs w:val="30"/>
        </w:rPr>
        <w:t xml:space="preserve"> статьей 11.1 Федерального закона от 27.07.2010 № 210-ФЗ «Об организации предоставления государственных и муниципальных услуг»</w:t>
      </w:r>
      <w:r w:rsidR="00CB0441" w:rsidRPr="0023682D">
        <w:rPr>
          <w:sz w:val="30"/>
          <w:szCs w:val="30"/>
        </w:rPr>
        <w:t>.</w:t>
      </w:r>
    </w:p>
    <w:p w:rsidR="00286B8C" w:rsidRPr="00223003" w:rsidRDefault="00286B8C" w:rsidP="00486225">
      <w:pPr>
        <w:widowControl w:val="0"/>
        <w:autoSpaceDE w:val="0"/>
        <w:autoSpaceDN w:val="0"/>
        <w:adjustRightInd w:val="0"/>
        <w:ind w:firstLine="709"/>
        <w:jc w:val="both"/>
        <w:rPr>
          <w:sz w:val="30"/>
          <w:szCs w:val="30"/>
        </w:rPr>
      </w:pPr>
      <w:r w:rsidRPr="00223003">
        <w:rPr>
          <w:sz w:val="30"/>
          <w:szCs w:val="30"/>
        </w:rPr>
        <w:t>Нормативное значение показателя равно 0. Наличие обоснованных жалоб, связанных с предоставлением МУ (как минимум одной и более), говорит о наруше</w:t>
      </w:r>
      <w:r>
        <w:rPr>
          <w:sz w:val="30"/>
          <w:szCs w:val="30"/>
        </w:rPr>
        <w:t>нии АР и иных нормативных актов</w:t>
      </w:r>
      <w:r w:rsidRPr="00223003">
        <w:rPr>
          <w:sz w:val="30"/>
          <w:szCs w:val="30"/>
        </w:rPr>
        <w:t xml:space="preserve"> и</w:t>
      </w:r>
      <w:r>
        <w:rPr>
          <w:sz w:val="30"/>
          <w:szCs w:val="30"/>
        </w:rPr>
        <w:t>,</w:t>
      </w:r>
      <w:r w:rsidRPr="00223003">
        <w:rPr>
          <w:sz w:val="30"/>
          <w:szCs w:val="30"/>
        </w:rPr>
        <w:t xml:space="preserve"> соответственно</w:t>
      </w:r>
      <w:r>
        <w:rPr>
          <w:sz w:val="30"/>
          <w:szCs w:val="30"/>
        </w:rPr>
        <w:t>,</w:t>
      </w:r>
      <w:r w:rsidRPr="00223003">
        <w:rPr>
          <w:sz w:val="30"/>
          <w:szCs w:val="30"/>
        </w:rPr>
        <w:t xml:space="preserve"> о некачественном предоставлении МУ.</w:t>
      </w:r>
    </w:p>
    <w:p w:rsidR="00286B8C" w:rsidRPr="00223003" w:rsidRDefault="00286B8C" w:rsidP="00486225">
      <w:pPr>
        <w:widowControl w:val="0"/>
        <w:autoSpaceDE w:val="0"/>
        <w:autoSpaceDN w:val="0"/>
        <w:adjustRightInd w:val="0"/>
        <w:ind w:firstLine="709"/>
        <w:jc w:val="both"/>
        <w:rPr>
          <w:sz w:val="30"/>
          <w:szCs w:val="30"/>
        </w:rPr>
      </w:pPr>
      <w:r w:rsidRPr="00223003">
        <w:rPr>
          <w:bCs/>
          <w:sz w:val="30"/>
          <w:szCs w:val="30"/>
        </w:rPr>
        <w:t>Показатель 4. Доля обращений за МУ, в отношении которых принято судом решение о неправомерности действий органов при предоставлении МУ, в общем количестве обращений за МУ.</w:t>
      </w:r>
    </w:p>
    <w:p w:rsidR="00286B8C" w:rsidRPr="00223003" w:rsidRDefault="00286B8C" w:rsidP="00486225">
      <w:pPr>
        <w:widowControl w:val="0"/>
        <w:ind w:firstLine="709"/>
        <w:jc w:val="both"/>
        <w:rPr>
          <w:sz w:val="30"/>
          <w:szCs w:val="30"/>
        </w:rPr>
      </w:pPr>
      <w:r>
        <w:rPr>
          <w:sz w:val="30"/>
          <w:szCs w:val="30"/>
        </w:rPr>
        <w:t>Единица измерения –</w:t>
      </w:r>
      <w:r w:rsidRPr="00223003">
        <w:rPr>
          <w:sz w:val="30"/>
          <w:szCs w:val="30"/>
        </w:rPr>
        <w:t xml:space="preserve"> проценты.</w:t>
      </w:r>
    </w:p>
    <w:p w:rsidR="00286B8C" w:rsidRPr="00223003" w:rsidRDefault="00286B8C" w:rsidP="00486225">
      <w:pPr>
        <w:widowControl w:val="0"/>
        <w:ind w:firstLine="709"/>
        <w:jc w:val="both"/>
        <w:rPr>
          <w:sz w:val="30"/>
          <w:szCs w:val="30"/>
        </w:rPr>
      </w:pPr>
      <w:r>
        <w:rPr>
          <w:sz w:val="30"/>
          <w:szCs w:val="30"/>
        </w:rPr>
        <w:t>Нормативное значение –</w:t>
      </w:r>
      <w:r w:rsidRPr="00223003">
        <w:rPr>
          <w:sz w:val="30"/>
          <w:szCs w:val="30"/>
        </w:rPr>
        <w:t xml:space="preserve"> 0.</w:t>
      </w:r>
    </w:p>
    <w:p w:rsidR="00286B8C" w:rsidRPr="00223003" w:rsidRDefault="00286B8C" w:rsidP="00486225">
      <w:pPr>
        <w:widowControl w:val="0"/>
        <w:ind w:firstLine="709"/>
        <w:jc w:val="both"/>
        <w:rPr>
          <w:sz w:val="30"/>
          <w:szCs w:val="30"/>
        </w:rPr>
      </w:pPr>
      <w:r>
        <w:rPr>
          <w:sz w:val="30"/>
          <w:szCs w:val="30"/>
        </w:rPr>
        <w:t>Источник информации –</w:t>
      </w:r>
      <w:r w:rsidRPr="00223003">
        <w:rPr>
          <w:sz w:val="30"/>
          <w:szCs w:val="30"/>
        </w:rPr>
        <w:t xml:space="preserve"> СЭД.</w:t>
      </w:r>
    </w:p>
    <w:p w:rsidR="00286B8C" w:rsidRDefault="00286B8C" w:rsidP="00486225">
      <w:pPr>
        <w:widowControl w:val="0"/>
        <w:ind w:firstLine="709"/>
        <w:jc w:val="both"/>
        <w:rPr>
          <w:bCs/>
          <w:sz w:val="30"/>
          <w:szCs w:val="30"/>
        </w:rPr>
      </w:pPr>
      <w:r w:rsidRPr="00223003">
        <w:rPr>
          <w:bCs/>
          <w:sz w:val="30"/>
          <w:szCs w:val="30"/>
        </w:rPr>
        <w:t>Расчет показателя (пояснение):</w:t>
      </w:r>
    </w:p>
    <w:p w:rsidR="00286B8C" w:rsidRPr="00DA63C9" w:rsidRDefault="00286B8C" w:rsidP="00286B8C">
      <w:pPr>
        <w:ind w:firstLine="709"/>
        <w:jc w:val="both"/>
        <w:rPr>
          <w:bCs/>
          <w:sz w:val="18"/>
          <w:szCs w:val="18"/>
        </w:rPr>
      </w:pPr>
    </w:p>
    <w:p w:rsidR="00486225" w:rsidRDefault="00286B8C" w:rsidP="00771511">
      <w:pPr>
        <w:jc w:val="center"/>
        <w:rPr>
          <w:bCs/>
          <w:sz w:val="30"/>
          <w:szCs w:val="30"/>
        </w:rPr>
      </w:pPr>
      <w:r w:rsidRPr="00223003">
        <w:rPr>
          <w:bCs/>
          <w:position w:val="-30"/>
          <w:sz w:val="30"/>
          <w:szCs w:val="30"/>
        </w:rPr>
        <w:object w:dxaOrig="1900" w:dyaOrig="680">
          <v:shape id="_x0000_i1028" type="#_x0000_t75" style="width:138pt;height:40.5pt" o:ole="">
            <v:imagedata r:id="rId22" o:title=""/>
          </v:shape>
          <o:OLEObject Type="Embed" ProgID="Equation.3" ShapeID="_x0000_i1028" DrawAspect="Content" ObjectID="_1656848492" r:id="rId23"/>
        </w:object>
      </w:r>
    </w:p>
    <w:p w:rsidR="00DA63C9" w:rsidRPr="00DA63C9" w:rsidRDefault="00DA63C9" w:rsidP="00286B8C">
      <w:pPr>
        <w:ind w:firstLine="709"/>
        <w:jc w:val="both"/>
        <w:rPr>
          <w:bCs/>
          <w:sz w:val="18"/>
          <w:szCs w:val="18"/>
        </w:rPr>
      </w:pPr>
    </w:p>
    <w:p w:rsidR="00286B8C" w:rsidRPr="00223003" w:rsidRDefault="00286B8C" w:rsidP="00286B8C">
      <w:pPr>
        <w:ind w:firstLine="709"/>
        <w:jc w:val="both"/>
        <w:rPr>
          <w:bCs/>
          <w:sz w:val="30"/>
          <w:szCs w:val="30"/>
        </w:rPr>
      </w:pPr>
      <w:r w:rsidRPr="00223003">
        <w:rPr>
          <w:bCs/>
          <w:sz w:val="30"/>
          <w:szCs w:val="30"/>
        </w:rPr>
        <w:t>где:</w:t>
      </w:r>
    </w:p>
    <w:p w:rsidR="00286B8C" w:rsidRPr="00223003" w:rsidRDefault="00286B8C" w:rsidP="00A82376">
      <w:pPr>
        <w:spacing w:line="238" w:lineRule="auto"/>
        <w:ind w:firstLine="709"/>
        <w:jc w:val="both"/>
        <w:rPr>
          <w:bCs/>
          <w:sz w:val="30"/>
          <w:szCs w:val="30"/>
        </w:rPr>
      </w:pPr>
      <w:r w:rsidRPr="00223003">
        <w:rPr>
          <w:bCs/>
          <w:sz w:val="30"/>
          <w:szCs w:val="30"/>
          <w:lang w:val="en-US"/>
        </w:rPr>
        <w:t>K</w:t>
      </w:r>
      <w:r w:rsidRPr="00223003">
        <w:rPr>
          <w:bCs/>
          <w:sz w:val="30"/>
          <w:szCs w:val="30"/>
          <w:vertAlign w:val="subscript"/>
        </w:rPr>
        <w:t>СР</w:t>
      </w:r>
      <w:r w:rsidRPr="00223003">
        <w:rPr>
          <w:bCs/>
          <w:sz w:val="30"/>
          <w:szCs w:val="30"/>
        </w:rPr>
        <w:t xml:space="preserve"> – количество обращений за МУ, для которых осуществлено судебное обжалование действий органа или до</w:t>
      </w:r>
      <w:r>
        <w:rPr>
          <w:bCs/>
          <w:sz w:val="30"/>
          <w:szCs w:val="30"/>
        </w:rPr>
        <w:t>лжностных лиц при предоставлении</w:t>
      </w:r>
      <w:r w:rsidRPr="00223003">
        <w:rPr>
          <w:bCs/>
          <w:sz w:val="30"/>
          <w:szCs w:val="30"/>
        </w:rPr>
        <w:t xml:space="preserve"> МУ (отказов в предоставлении МУ, признанных неза</w:t>
      </w:r>
      <w:r>
        <w:rPr>
          <w:bCs/>
          <w:sz w:val="30"/>
          <w:szCs w:val="30"/>
        </w:rPr>
        <w:t>конными в судебном порядке,</w:t>
      </w:r>
      <w:r w:rsidRPr="00223003">
        <w:rPr>
          <w:bCs/>
          <w:sz w:val="30"/>
          <w:szCs w:val="30"/>
        </w:rPr>
        <w:t xml:space="preserve"> удовлетворенных исков, поданных в отношении МУ, и т.п.), поступивших в период, за который проводится оценка качества;</w:t>
      </w:r>
    </w:p>
    <w:p w:rsidR="00286B8C" w:rsidRPr="00223003" w:rsidRDefault="00286B8C" w:rsidP="00A82376">
      <w:pPr>
        <w:spacing w:line="238" w:lineRule="auto"/>
        <w:ind w:firstLine="709"/>
        <w:jc w:val="both"/>
        <w:rPr>
          <w:bCs/>
          <w:sz w:val="30"/>
          <w:szCs w:val="30"/>
        </w:rPr>
      </w:pPr>
      <w:r w:rsidRPr="00223003">
        <w:rPr>
          <w:bCs/>
          <w:sz w:val="30"/>
          <w:szCs w:val="30"/>
          <w:lang w:val="en-US"/>
        </w:rPr>
        <w:t>K</w:t>
      </w:r>
      <w:r w:rsidRPr="00223003">
        <w:rPr>
          <w:bCs/>
          <w:sz w:val="30"/>
          <w:szCs w:val="30"/>
          <w:vertAlign w:val="subscript"/>
        </w:rPr>
        <w:t>ОБ</w:t>
      </w:r>
      <w:r w:rsidRPr="00223003">
        <w:rPr>
          <w:bCs/>
          <w:sz w:val="30"/>
          <w:szCs w:val="30"/>
        </w:rPr>
        <w:t xml:space="preserve"> – количество обращений за МУ в период, за который проводится оценка качества.</w:t>
      </w:r>
    </w:p>
    <w:p w:rsidR="00286B8C" w:rsidRPr="00223003" w:rsidRDefault="00286B8C" w:rsidP="00A82376">
      <w:pPr>
        <w:autoSpaceDE w:val="0"/>
        <w:autoSpaceDN w:val="0"/>
        <w:adjustRightInd w:val="0"/>
        <w:spacing w:line="238" w:lineRule="auto"/>
        <w:ind w:firstLine="709"/>
        <w:jc w:val="both"/>
        <w:rPr>
          <w:bCs/>
          <w:sz w:val="30"/>
          <w:szCs w:val="30"/>
        </w:rPr>
      </w:pPr>
      <w:r w:rsidRPr="00223003">
        <w:rPr>
          <w:bCs/>
          <w:sz w:val="30"/>
          <w:szCs w:val="30"/>
        </w:rPr>
        <w:t xml:space="preserve">Нормативное значение показателя равно 0. Наличие обращений,               в отношении которых принято судом решение о неправомерности действий органов (как минимум одного и более), говорит о нарушении АР              </w:t>
      </w:r>
      <w:r>
        <w:rPr>
          <w:bCs/>
          <w:sz w:val="30"/>
          <w:szCs w:val="30"/>
        </w:rPr>
        <w:t>и иных нормативных актов</w:t>
      </w:r>
      <w:r w:rsidRPr="00223003">
        <w:rPr>
          <w:bCs/>
          <w:sz w:val="30"/>
          <w:szCs w:val="30"/>
        </w:rPr>
        <w:t xml:space="preserve"> и</w:t>
      </w:r>
      <w:r>
        <w:rPr>
          <w:bCs/>
          <w:sz w:val="30"/>
          <w:szCs w:val="30"/>
        </w:rPr>
        <w:t>,</w:t>
      </w:r>
      <w:r w:rsidRPr="00223003">
        <w:rPr>
          <w:bCs/>
          <w:sz w:val="30"/>
          <w:szCs w:val="30"/>
        </w:rPr>
        <w:t xml:space="preserve"> соответственно</w:t>
      </w:r>
      <w:r>
        <w:rPr>
          <w:bCs/>
          <w:sz w:val="30"/>
          <w:szCs w:val="30"/>
        </w:rPr>
        <w:t>,</w:t>
      </w:r>
      <w:r w:rsidRPr="00223003">
        <w:rPr>
          <w:bCs/>
          <w:sz w:val="30"/>
          <w:szCs w:val="30"/>
        </w:rPr>
        <w:t xml:space="preserve"> о некачественном предоставлении МУ.</w:t>
      </w:r>
    </w:p>
    <w:p w:rsidR="00286B8C" w:rsidRPr="00223003" w:rsidRDefault="00286B8C" w:rsidP="00A82376">
      <w:pPr>
        <w:spacing w:line="238" w:lineRule="auto"/>
        <w:ind w:firstLine="709"/>
        <w:jc w:val="both"/>
        <w:rPr>
          <w:bCs/>
          <w:sz w:val="30"/>
          <w:szCs w:val="30"/>
        </w:rPr>
      </w:pPr>
      <w:r w:rsidRPr="00223003">
        <w:rPr>
          <w:bCs/>
          <w:sz w:val="30"/>
          <w:szCs w:val="30"/>
        </w:rPr>
        <w:t xml:space="preserve">Показатель 5. Соблюдение сроков регистрации </w:t>
      </w:r>
      <w:r>
        <w:rPr>
          <w:bCs/>
          <w:sz w:val="30"/>
          <w:szCs w:val="30"/>
        </w:rPr>
        <w:t xml:space="preserve">заявлений </w:t>
      </w:r>
      <w:r w:rsidRPr="00223003">
        <w:rPr>
          <w:bCs/>
          <w:sz w:val="30"/>
          <w:szCs w:val="30"/>
        </w:rPr>
        <w:t>на пре</w:t>
      </w:r>
      <w:r>
        <w:rPr>
          <w:bCs/>
          <w:sz w:val="30"/>
          <w:szCs w:val="30"/>
        </w:rPr>
        <w:t>-</w:t>
      </w:r>
      <w:r w:rsidRPr="00223003">
        <w:rPr>
          <w:bCs/>
          <w:sz w:val="30"/>
          <w:szCs w:val="30"/>
        </w:rPr>
        <w:t>доставление МУ.</w:t>
      </w:r>
    </w:p>
    <w:p w:rsidR="00286B8C" w:rsidRPr="00223003" w:rsidRDefault="00286B8C" w:rsidP="00A82376">
      <w:pPr>
        <w:spacing w:line="238" w:lineRule="auto"/>
        <w:ind w:firstLine="709"/>
        <w:jc w:val="both"/>
        <w:rPr>
          <w:bCs/>
          <w:sz w:val="30"/>
          <w:szCs w:val="30"/>
        </w:rPr>
      </w:pPr>
      <w:r w:rsidRPr="00223003">
        <w:rPr>
          <w:bCs/>
          <w:sz w:val="30"/>
          <w:szCs w:val="30"/>
        </w:rPr>
        <w:t xml:space="preserve">Показатель применяется только для МУ, предоставляемых в электронной форме. </w:t>
      </w:r>
    </w:p>
    <w:p w:rsidR="00286B8C" w:rsidRPr="00223003" w:rsidRDefault="00286B8C" w:rsidP="00A82376">
      <w:pPr>
        <w:spacing w:line="238" w:lineRule="auto"/>
        <w:ind w:firstLine="709"/>
        <w:jc w:val="both"/>
        <w:rPr>
          <w:sz w:val="30"/>
          <w:szCs w:val="30"/>
        </w:rPr>
      </w:pPr>
      <w:r>
        <w:rPr>
          <w:sz w:val="30"/>
          <w:szCs w:val="30"/>
        </w:rPr>
        <w:t>Единица измерения –</w:t>
      </w:r>
      <w:r w:rsidRPr="00223003">
        <w:rPr>
          <w:sz w:val="30"/>
          <w:szCs w:val="30"/>
        </w:rPr>
        <w:t xml:space="preserve"> проценты.</w:t>
      </w:r>
    </w:p>
    <w:p w:rsidR="00286B8C" w:rsidRPr="00223003" w:rsidRDefault="00286B8C" w:rsidP="00A82376">
      <w:pPr>
        <w:widowControl w:val="0"/>
        <w:autoSpaceDE w:val="0"/>
        <w:autoSpaceDN w:val="0"/>
        <w:adjustRightInd w:val="0"/>
        <w:spacing w:line="238" w:lineRule="auto"/>
        <w:ind w:firstLine="709"/>
        <w:jc w:val="both"/>
        <w:rPr>
          <w:bCs/>
          <w:sz w:val="30"/>
          <w:szCs w:val="30"/>
        </w:rPr>
      </w:pPr>
      <w:r w:rsidRPr="00223003">
        <w:rPr>
          <w:bCs/>
          <w:sz w:val="30"/>
          <w:szCs w:val="30"/>
        </w:rPr>
        <w:t>Нормативное значение показателя – 100.</w:t>
      </w:r>
    </w:p>
    <w:p w:rsidR="00286B8C" w:rsidRPr="00223003" w:rsidRDefault="00286B8C" w:rsidP="00A82376">
      <w:pPr>
        <w:spacing w:line="238" w:lineRule="auto"/>
        <w:ind w:firstLine="709"/>
        <w:jc w:val="both"/>
        <w:rPr>
          <w:sz w:val="30"/>
          <w:szCs w:val="30"/>
        </w:rPr>
      </w:pPr>
      <w:r>
        <w:rPr>
          <w:sz w:val="30"/>
          <w:szCs w:val="30"/>
        </w:rPr>
        <w:t>Источник информации –</w:t>
      </w:r>
      <w:r w:rsidRPr="00223003">
        <w:rPr>
          <w:sz w:val="30"/>
          <w:szCs w:val="30"/>
        </w:rPr>
        <w:t xml:space="preserve"> СЭД. </w:t>
      </w:r>
    </w:p>
    <w:p w:rsidR="00286B8C" w:rsidRDefault="00286B8C" w:rsidP="00A82376">
      <w:pPr>
        <w:spacing w:line="238" w:lineRule="auto"/>
        <w:ind w:firstLine="709"/>
        <w:jc w:val="both"/>
        <w:rPr>
          <w:bCs/>
          <w:sz w:val="30"/>
          <w:szCs w:val="30"/>
        </w:rPr>
      </w:pPr>
      <w:r w:rsidRPr="00223003">
        <w:rPr>
          <w:bCs/>
          <w:sz w:val="30"/>
          <w:szCs w:val="30"/>
        </w:rPr>
        <w:t>Расчет показателя (пояснение):</w:t>
      </w:r>
    </w:p>
    <w:p w:rsidR="00286B8C" w:rsidRPr="00DA63C9" w:rsidRDefault="00286B8C" w:rsidP="00A82376">
      <w:pPr>
        <w:spacing w:line="238" w:lineRule="auto"/>
        <w:ind w:firstLine="709"/>
        <w:jc w:val="both"/>
        <w:rPr>
          <w:bCs/>
          <w:sz w:val="30"/>
          <w:szCs w:val="30"/>
        </w:rPr>
      </w:pPr>
    </w:p>
    <w:p w:rsidR="00486225" w:rsidRPr="00771511" w:rsidRDefault="00286B8C" w:rsidP="00771511">
      <w:pPr>
        <w:widowControl w:val="0"/>
        <w:autoSpaceDE w:val="0"/>
        <w:autoSpaceDN w:val="0"/>
        <w:adjustRightInd w:val="0"/>
        <w:spacing w:line="238" w:lineRule="auto"/>
        <w:jc w:val="center"/>
        <w:rPr>
          <w:bCs/>
          <w:sz w:val="30"/>
          <w:szCs w:val="30"/>
        </w:rPr>
      </w:pPr>
      <w:r w:rsidRPr="00223003">
        <w:rPr>
          <w:bCs/>
          <w:position w:val="-30"/>
          <w:sz w:val="30"/>
          <w:szCs w:val="30"/>
        </w:rPr>
        <w:object w:dxaOrig="2079" w:dyaOrig="1020">
          <v:shape id="_x0000_i1029" type="#_x0000_t75" style="width:151.5pt;height:62.25pt" o:ole="">
            <v:imagedata r:id="rId24" o:title=""/>
          </v:shape>
          <o:OLEObject Type="Embed" ProgID="Equation.3" ShapeID="_x0000_i1029" DrawAspect="Content" ObjectID="_1656848493" r:id="rId25"/>
        </w:object>
      </w:r>
    </w:p>
    <w:p w:rsidR="00DA63C9" w:rsidRDefault="00DA63C9" w:rsidP="00A82376">
      <w:pPr>
        <w:widowControl w:val="0"/>
        <w:autoSpaceDE w:val="0"/>
        <w:autoSpaceDN w:val="0"/>
        <w:adjustRightInd w:val="0"/>
        <w:spacing w:line="238" w:lineRule="auto"/>
        <w:ind w:firstLine="709"/>
        <w:jc w:val="both"/>
        <w:rPr>
          <w:bCs/>
          <w:sz w:val="30"/>
          <w:szCs w:val="30"/>
        </w:rPr>
      </w:pPr>
    </w:p>
    <w:p w:rsidR="00286B8C" w:rsidRPr="00223003" w:rsidRDefault="00286B8C" w:rsidP="00A82376">
      <w:pPr>
        <w:widowControl w:val="0"/>
        <w:autoSpaceDE w:val="0"/>
        <w:autoSpaceDN w:val="0"/>
        <w:adjustRightInd w:val="0"/>
        <w:spacing w:line="238" w:lineRule="auto"/>
        <w:ind w:firstLine="709"/>
        <w:jc w:val="both"/>
        <w:rPr>
          <w:bCs/>
          <w:sz w:val="30"/>
          <w:szCs w:val="30"/>
        </w:rPr>
      </w:pPr>
      <w:r w:rsidRPr="00223003">
        <w:rPr>
          <w:bCs/>
          <w:sz w:val="30"/>
          <w:szCs w:val="30"/>
        </w:rPr>
        <w:t xml:space="preserve">где: </w:t>
      </w:r>
    </w:p>
    <w:p w:rsidR="00286B8C" w:rsidRPr="00223003" w:rsidRDefault="00286B8C" w:rsidP="00A82376">
      <w:pPr>
        <w:widowControl w:val="0"/>
        <w:autoSpaceDE w:val="0"/>
        <w:autoSpaceDN w:val="0"/>
        <w:adjustRightInd w:val="0"/>
        <w:spacing w:line="238" w:lineRule="auto"/>
        <w:ind w:firstLine="709"/>
        <w:jc w:val="both"/>
        <w:rPr>
          <w:bCs/>
          <w:sz w:val="30"/>
          <w:szCs w:val="30"/>
        </w:rPr>
      </w:pPr>
      <w:r w:rsidRPr="00223003">
        <w:rPr>
          <w:bCs/>
          <w:sz w:val="30"/>
          <w:szCs w:val="30"/>
          <w:lang w:val="en-US"/>
        </w:rPr>
        <w:t>k</w:t>
      </w:r>
      <w:r w:rsidRPr="00223003">
        <w:rPr>
          <w:bCs/>
          <w:sz w:val="30"/>
          <w:szCs w:val="30"/>
        </w:rPr>
        <w:t xml:space="preserve"> – количество МУ из выборки;</w:t>
      </w:r>
    </w:p>
    <w:p w:rsidR="00286B8C" w:rsidRPr="00223003" w:rsidRDefault="00286B8C" w:rsidP="00A82376">
      <w:pPr>
        <w:widowControl w:val="0"/>
        <w:autoSpaceDE w:val="0"/>
        <w:autoSpaceDN w:val="0"/>
        <w:adjustRightInd w:val="0"/>
        <w:spacing w:line="238" w:lineRule="auto"/>
        <w:ind w:firstLine="709"/>
        <w:jc w:val="both"/>
        <w:rPr>
          <w:bCs/>
          <w:sz w:val="30"/>
          <w:szCs w:val="30"/>
        </w:rPr>
      </w:pPr>
      <w:r w:rsidRPr="00223003">
        <w:rPr>
          <w:bCs/>
          <w:sz w:val="30"/>
          <w:szCs w:val="30"/>
          <w:lang w:val="en-US"/>
        </w:rPr>
        <w:t>S</w:t>
      </w:r>
      <w:r w:rsidRPr="00223003">
        <w:rPr>
          <w:bCs/>
          <w:sz w:val="30"/>
          <w:szCs w:val="30"/>
          <w:vertAlign w:val="subscript"/>
          <w:lang w:val="en-US"/>
        </w:rPr>
        <w:t>i</w:t>
      </w:r>
      <w:r w:rsidRPr="00223003">
        <w:rPr>
          <w:bCs/>
          <w:sz w:val="30"/>
          <w:szCs w:val="30"/>
        </w:rPr>
        <w:t xml:space="preserve"> – фактический срок регистрации каждого заявления из </w:t>
      </w:r>
      <w:proofErr w:type="spellStart"/>
      <w:r w:rsidRPr="00223003">
        <w:rPr>
          <w:bCs/>
          <w:sz w:val="30"/>
          <w:szCs w:val="30"/>
        </w:rPr>
        <w:t>вы-борки</w:t>
      </w:r>
      <w:proofErr w:type="spellEnd"/>
      <w:r w:rsidRPr="00223003">
        <w:rPr>
          <w:bCs/>
          <w:sz w:val="30"/>
          <w:szCs w:val="30"/>
        </w:rPr>
        <w:t>;</w:t>
      </w:r>
    </w:p>
    <w:p w:rsidR="00286B8C" w:rsidRPr="00223003" w:rsidRDefault="00286B8C" w:rsidP="00A82376">
      <w:pPr>
        <w:widowControl w:val="0"/>
        <w:autoSpaceDE w:val="0"/>
        <w:autoSpaceDN w:val="0"/>
        <w:adjustRightInd w:val="0"/>
        <w:spacing w:line="238" w:lineRule="auto"/>
        <w:ind w:firstLine="709"/>
        <w:jc w:val="both"/>
        <w:rPr>
          <w:bCs/>
          <w:sz w:val="30"/>
          <w:szCs w:val="30"/>
          <w:vertAlign w:val="subscript"/>
        </w:rPr>
      </w:pPr>
      <w:r w:rsidRPr="00223003">
        <w:rPr>
          <w:bCs/>
          <w:sz w:val="30"/>
          <w:szCs w:val="30"/>
          <w:lang w:val="en-US"/>
        </w:rPr>
        <w:t>S</w:t>
      </w:r>
      <w:r w:rsidRPr="00223003">
        <w:rPr>
          <w:bCs/>
          <w:sz w:val="30"/>
          <w:szCs w:val="30"/>
          <w:vertAlign w:val="subscript"/>
          <w:lang w:val="en-US"/>
        </w:rPr>
        <w:t>N</w:t>
      </w:r>
      <w:r w:rsidRPr="00223003">
        <w:rPr>
          <w:bCs/>
          <w:sz w:val="30"/>
          <w:szCs w:val="30"/>
        </w:rPr>
        <w:t xml:space="preserve"> – срок регистрации заявления, установленный в АР.</w:t>
      </w:r>
      <w:r w:rsidRPr="00223003">
        <w:rPr>
          <w:bCs/>
          <w:sz w:val="30"/>
          <w:szCs w:val="30"/>
          <w:vertAlign w:val="subscript"/>
        </w:rPr>
        <w:t xml:space="preserve"> </w:t>
      </w:r>
    </w:p>
    <w:p w:rsidR="00286B8C" w:rsidRDefault="00286B8C" w:rsidP="00A82376">
      <w:pPr>
        <w:widowControl w:val="0"/>
        <w:autoSpaceDE w:val="0"/>
        <w:autoSpaceDN w:val="0"/>
        <w:adjustRightInd w:val="0"/>
        <w:spacing w:line="238" w:lineRule="auto"/>
        <w:ind w:firstLine="709"/>
        <w:jc w:val="both"/>
        <w:rPr>
          <w:bCs/>
          <w:sz w:val="30"/>
          <w:szCs w:val="30"/>
        </w:rPr>
      </w:pPr>
      <w:r w:rsidRPr="00223003">
        <w:rPr>
          <w:bCs/>
          <w:sz w:val="30"/>
          <w:szCs w:val="30"/>
        </w:rPr>
        <w:t xml:space="preserve">Показатель рассчитывается на основе выборки заявлений                      на предоставление МУ, поступивших в администрацию города в электронном виде (через </w:t>
      </w:r>
      <w:r w:rsidR="00A85AAC">
        <w:rPr>
          <w:bCs/>
          <w:sz w:val="30"/>
          <w:szCs w:val="30"/>
        </w:rPr>
        <w:t>Е</w:t>
      </w:r>
      <w:r w:rsidRPr="00223003">
        <w:rPr>
          <w:bCs/>
          <w:sz w:val="30"/>
          <w:szCs w:val="30"/>
        </w:rPr>
        <w:t>диный и региональ</w:t>
      </w:r>
      <w:r w:rsidR="00E47B76">
        <w:rPr>
          <w:bCs/>
          <w:sz w:val="30"/>
          <w:szCs w:val="30"/>
        </w:rPr>
        <w:t>ный порталы государственных и муниципальных услуг</w:t>
      </w:r>
      <w:r w:rsidRPr="00223003">
        <w:rPr>
          <w:bCs/>
          <w:sz w:val="30"/>
          <w:szCs w:val="30"/>
        </w:rPr>
        <w:t xml:space="preserve">, </w:t>
      </w:r>
      <w:r>
        <w:rPr>
          <w:bCs/>
          <w:sz w:val="30"/>
          <w:szCs w:val="30"/>
        </w:rPr>
        <w:t>С</w:t>
      </w:r>
      <w:r w:rsidRPr="00223003">
        <w:rPr>
          <w:bCs/>
          <w:sz w:val="30"/>
          <w:szCs w:val="30"/>
        </w:rPr>
        <w:t>айт) в период, за который проводится оценка качества.</w:t>
      </w:r>
    </w:p>
    <w:p w:rsidR="00286B8C" w:rsidRPr="00223003" w:rsidRDefault="00286B8C" w:rsidP="00A82376">
      <w:pPr>
        <w:widowControl w:val="0"/>
        <w:autoSpaceDE w:val="0"/>
        <w:autoSpaceDN w:val="0"/>
        <w:adjustRightInd w:val="0"/>
        <w:spacing w:line="238" w:lineRule="auto"/>
        <w:ind w:firstLine="709"/>
        <w:jc w:val="both"/>
        <w:rPr>
          <w:bCs/>
          <w:sz w:val="30"/>
          <w:szCs w:val="30"/>
        </w:rPr>
      </w:pPr>
      <w:r w:rsidRPr="00223003">
        <w:rPr>
          <w:bCs/>
          <w:sz w:val="30"/>
          <w:szCs w:val="30"/>
        </w:rPr>
        <w:t xml:space="preserve">Данный показатель представляет собой отношение фактического срока регистрации заявлений к сроку регистрации этих же заявлений                в соответствии со сроком, закрепленным в АР. Фактический срок регистрации заявления считается с даты поступления заявления в информационную систему до даты регистрации. Срок регистрации заявления согласно АР представляет собой максимальный срок регистрации заявления на предоставление МУ, закрепленный в стандарте АР. </w:t>
      </w:r>
    </w:p>
    <w:p w:rsidR="00286B8C" w:rsidRPr="00223003" w:rsidRDefault="00286B8C" w:rsidP="00A82376">
      <w:pPr>
        <w:pStyle w:val="p20"/>
        <w:tabs>
          <w:tab w:val="clear" w:pos="408"/>
          <w:tab w:val="clear" w:pos="1071"/>
          <w:tab w:val="left" w:pos="0"/>
        </w:tabs>
        <w:spacing w:line="238" w:lineRule="auto"/>
        <w:ind w:left="0" w:firstLine="709"/>
        <w:jc w:val="both"/>
        <w:rPr>
          <w:sz w:val="30"/>
          <w:szCs w:val="30"/>
          <w:lang w:val="ru-RU"/>
        </w:rPr>
      </w:pPr>
      <w:r w:rsidRPr="00223003">
        <w:rPr>
          <w:bCs/>
          <w:sz w:val="30"/>
          <w:szCs w:val="30"/>
          <w:lang w:val="ru-RU"/>
        </w:rPr>
        <w:t xml:space="preserve">Значение показателя меньше или равно 100% говорит о том, </w:t>
      </w:r>
      <w:r w:rsidR="00417D64">
        <w:rPr>
          <w:bCs/>
          <w:sz w:val="30"/>
          <w:szCs w:val="30"/>
          <w:lang w:val="ru-RU"/>
        </w:rPr>
        <w:t xml:space="preserve">              </w:t>
      </w:r>
      <w:r w:rsidRPr="00223003">
        <w:rPr>
          <w:bCs/>
          <w:sz w:val="30"/>
          <w:szCs w:val="30"/>
          <w:lang w:val="ru-RU"/>
        </w:rPr>
        <w:t xml:space="preserve">что сроки регистрации не нарушены. </w:t>
      </w:r>
      <w:r w:rsidRPr="00A42BC6">
        <w:rPr>
          <w:bCs/>
          <w:sz w:val="30"/>
          <w:szCs w:val="30"/>
          <w:lang w:val="ru-RU"/>
        </w:rPr>
        <w:t>Следовательно, МУ предоставлена качественно</w:t>
      </w:r>
      <w:r w:rsidRPr="00223003">
        <w:rPr>
          <w:bCs/>
          <w:sz w:val="30"/>
          <w:szCs w:val="30"/>
          <w:lang w:val="ru-RU"/>
        </w:rPr>
        <w:t>.</w:t>
      </w:r>
    </w:p>
    <w:p w:rsidR="00286B8C" w:rsidRPr="00DA63C9" w:rsidRDefault="00286B8C" w:rsidP="00286B8C">
      <w:pPr>
        <w:pBdr>
          <w:bottom w:val="single" w:sz="4" w:space="1" w:color="auto"/>
        </w:pBdr>
        <w:ind w:firstLine="709"/>
        <w:jc w:val="both"/>
        <w:rPr>
          <w:sz w:val="30"/>
          <w:szCs w:val="30"/>
        </w:rPr>
      </w:pPr>
    </w:p>
    <w:p w:rsidR="00E01728" w:rsidRPr="00286B8C" w:rsidRDefault="00E01728">
      <w:pPr>
        <w:rPr>
          <w:sz w:val="2"/>
          <w:szCs w:val="2"/>
        </w:rPr>
      </w:pPr>
    </w:p>
    <w:p w:rsidR="00DA63C9" w:rsidRDefault="00DA63C9" w:rsidP="00DA63C9">
      <w:pPr>
        <w:spacing w:line="192" w:lineRule="auto"/>
        <w:ind w:firstLine="4820"/>
        <w:rPr>
          <w:sz w:val="30"/>
          <w:szCs w:val="30"/>
        </w:rPr>
      </w:pPr>
      <w:r w:rsidRPr="00B53628">
        <w:rPr>
          <w:sz w:val="30"/>
          <w:szCs w:val="30"/>
        </w:rPr>
        <w:t xml:space="preserve">Приложение </w:t>
      </w:r>
      <w:r>
        <w:rPr>
          <w:sz w:val="30"/>
          <w:szCs w:val="30"/>
        </w:rPr>
        <w:t>3</w:t>
      </w:r>
      <w:r w:rsidRPr="00B53628">
        <w:rPr>
          <w:sz w:val="30"/>
          <w:szCs w:val="30"/>
        </w:rPr>
        <w:t xml:space="preserve"> </w:t>
      </w:r>
    </w:p>
    <w:p w:rsidR="00DA63C9" w:rsidRPr="00B53628" w:rsidRDefault="00DA63C9" w:rsidP="00DA63C9">
      <w:pPr>
        <w:spacing w:line="192" w:lineRule="auto"/>
        <w:ind w:firstLine="4820"/>
        <w:rPr>
          <w:sz w:val="30"/>
          <w:szCs w:val="30"/>
        </w:rPr>
      </w:pPr>
      <w:r>
        <w:rPr>
          <w:sz w:val="30"/>
          <w:szCs w:val="30"/>
        </w:rPr>
        <w:t>к А</w:t>
      </w:r>
      <w:r w:rsidRPr="00B53628">
        <w:rPr>
          <w:sz w:val="30"/>
          <w:szCs w:val="30"/>
        </w:rPr>
        <w:t>дминистративному регламенту</w:t>
      </w:r>
    </w:p>
    <w:p w:rsidR="00DA63C9" w:rsidRPr="00B53628" w:rsidRDefault="00DA63C9" w:rsidP="00DA63C9">
      <w:pPr>
        <w:spacing w:line="192" w:lineRule="auto"/>
        <w:ind w:firstLine="4820"/>
        <w:rPr>
          <w:sz w:val="30"/>
          <w:szCs w:val="30"/>
        </w:rPr>
      </w:pPr>
      <w:r w:rsidRPr="00B53628">
        <w:rPr>
          <w:sz w:val="30"/>
          <w:szCs w:val="30"/>
        </w:rPr>
        <w:t xml:space="preserve">предоставления муниципальной </w:t>
      </w:r>
    </w:p>
    <w:p w:rsidR="00DA63C9" w:rsidRDefault="00DA63C9" w:rsidP="00DA63C9">
      <w:pPr>
        <w:spacing w:line="192" w:lineRule="auto"/>
        <w:ind w:firstLine="4820"/>
        <w:rPr>
          <w:sz w:val="30"/>
          <w:szCs w:val="30"/>
        </w:rPr>
      </w:pPr>
      <w:r w:rsidRPr="00B53628">
        <w:rPr>
          <w:sz w:val="30"/>
          <w:szCs w:val="30"/>
        </w:rPr>
        <w:t xml:space="preserve">услуги по </w:t>
      </w:r>
      <w:r>
        <w:rPr>
          <w:sz w:val="30"/>
          <w:szCs w:val="30"/>
        </w:rPr>
        <w:t xml:space="preserve">согласованию проекта </w:t>
      </w:r>
    </w:p>
    <w:p w:rsidR="00DA63C9" w:rsidRDefault="00DA63C9" w:rsidP="00DA63C9">
      <w:pPr>
        <w:spacing w:line="192" w:lineRule="auto"/>
        <w:ind w:firstLine="4820"/>
        <w:rPr>
          <w:sz w:val="30"/>
          <w:szCs w:val="30"/>
        </w:rPr>
      </w:pPr>
      <w:r>
        <w:rPr>
          <w:sz w:val="30"/>
          <w:szCs w:val="30"/>
        </w:rPr>
        <w:t xml:space="preserve">информационной надписи </w:t>
      </w:r>
    </w:p>
    <w:p w:rsidR="00DA63C9" w:rsidRDefault="00DA63C9" w:rsidP="00DA63C9">
      <w:pPr>
        <w:spacing w:line="192" w:lineRule="auto"/>
        <w:ind w:firstLine="4820"/>
        <w:rPr>
          <w:sz w:val="30"/>
          <w:szCs w:val="30"/>
        </w:rPr>
      </w:pPr>
      <w:r>
        <w:rPr>
          <w:sz w:val="30"/>
          <w:szCs w:val="30"/>
        </w:rPr>
        <w:t xml:space="preserve">и обозначения, устанавливаемого </w:t>
      </w:r>
    </w:p>
    <w:p w:rsidR="00DA63C9" w:rsidRDefault="00DA63C9" w:rsidP="00DA63C9">
      <w:pPr>
        <w:spacing w:line="192" w:lineRule="auto"/>
        <w:ind w:firstLine="4820"/>
        <w:rPr>
          <w:sz w:val="30"/>
          <w:szCs w:val="30"/>
        </w:rPr>
      </w:pPr>
      <w:r>
        <w:rPr>
          <w:sz w:val="30"/>
          <w:szCs w:val="30"/>
        </w:rPr>
        <w:t xml:space="preserve">на объекте культурного наследия </w:t>
      </w:r>
    </w:p>
    <w:p w:rsidR="00DA63C9" w:rsidRDefault="00FC6CBB" w:rsidP="00DA63C9">
      <w:pPr>
        <w:spacing w:line="192" w:lineRule="auto"/>
        <w:ind w:firstLine="4820"/>
        <w:rPr>
          <w:sz w:val="30"/>
          <w:szCs w:val="30"/>
        </w:rPr>
      </w:pPr>
      <w:r>
        <w:rPr>
          <w:sz w:val="30"/>
          <w:szCs w:val="30"/>
        </w:rPr>
        <w:t xml:space="preserve">местного </w:t>
      </w:r>
      <w:r w:rsidR="00DA63C9">
        <w:rPr>
          <w:sz w:val="30"/>
          <w:szCs w:val="30"/>
        </w:rPr>
        <w:t xml:space="preserve">(муниципального) </w:t>
      </w:r>
    </w:p>
    <w:p w:rsidR="00DA63C9" w:rsidRDefault="00DA63C9" w:rsidP="00DA63C9">
      <w:pPr>
        <w:spacing w:line="192" w:lineRule="auto"/>
        <w:ind w:firstLine="4820"/>
        <w:rPr>
          <w:sz w:val="30"/>
          <w:szCs w:val="30"/>
        </w:rPr>
      </w:pPr>
      <w:r>
        <w:rPr>
          <w:sz w:val="30"/>
          <w:szCs w:val="30"/>
        </w:rPr>
        <w:t>значения</w:t>
      </w:r>
    </w:p>
    <w:p w:rsidR="00B53628" w:rsidRPr="00B53628" w:rsidRDefault="00B53628" w:rsidP="00B53628">
      <w:pPr>
        <w:rPr>
          <w:sz w:val="30"/>
          <w:szCs w:val="30"/>
        </w:rPr>
      </w:pPr>
    </w:p>
    <w:p w:rsidR="00193EB7" w:rsidRDefault="00B53628" w:rsidP="00486225">
      <w:pPr>
        <w:tabs>
          <w:tab w:val="left" w:pos="900"/>
        </w:tabs>
        <w:spacing w:line="192" w:lineRule="auto"/>
        <w:jc w:val="center"/>
        <w:rPr>
          <w:sz w:val="30"/>
          <w:szCs w:val="30"/>
        </w:rPr>
      </w:pPr>
      <w:r w:rsidRPr="00F96092">
        <w:rPr>
          <w:sz w:val="30"/>
          <w:szCs w:val="30"/>
        </w:rPr>
        <w:t>БЛОК-СХЕМА</w:t>
      </w:r>
    </w:p>
    <w:p w:rsidR="00522EB7" w:rsidRDefault="00904CCB" w:rsidP="00522EB7">
      <w:pPr>
        <w:tabs>
          <w:tab w:val="left" w:pos="900"/>
        </w:tabs>
        <w:spacing w:line="192" w:lineRule="auto"/>
        <w:jc w:val="center"/>
        <w:rPr>
          <w:sz w:val="30"/>
          <w:szCs w:val="30"/>
        </w:rPr>
      </w:pPr>
      <w:r w:rsidRPr="00F96092">
        <w:rPr>
          <w:sz w:val="30"/>
          <w:szCs w:val="30"/>
        </w:rPr>
        <w:t>предоставления муниципальной услуги</w:t>
      </w:r>
      <w:r w:rsidR="000A6673" w:rsidRPr="00F96092">
        <w:rPr>
          <w:sz w:val="30"/>
          <w:szCs w:val="30"/>
        </w:rPr>
        <w:t xml:space="preserve"> </w:t>
      </w:r>
      <w:r w:rsidR="00241A52">
        <w:rPr>
          <w:sz w:val="30"/>
          <w:szCs w:val="30"/>
        </w:rPr>
        <w:t xml:space="preserve">по </w:t>
      </w:r>
      <w:r w:rsidR="00522EB7" w:rsidRPr="00522EB7">
        <w:rPr>
          <w:sz w:val="30"/>
          <w:szCs w:val="30"/>
        </w:rPr>
        <w:t xml:space="preserve">согласованию </w:t>
      </w:r>
    </w:p>
    <w:p w:rsidR="00522EB7" w:rsidRDefault="00522EB7" w:rsidP="00522EB7">
      <w:pPr>
        <w:tabs>
          <w:tab w:val="left" w:pos="900"/>
        </w:tabs>
        <w:spacing w:line="192" w:lineRule="auto"/>
        <w:jc w:val="center"/>
        <w:rPr>
          <w:sz w:val="30"/>
          <w:szCs w:val="30"/>
        </w:rPr>
      </w:pPr>
      <w:r w:rsidRPr="00522EB7">
        <w:rPr>
          <w:sz w:val="30"/>
          <w:szCs w:val="30"/>
        </w:rPr>
        <w:t xml:space="preserve">проекта информационной надписи и </w:t>
      </w:r>
      <w:r>
        <w:rPr>
          <w:sz w:val="30"/>
          <w:szCs w:val="30"/>
        </w:rPr>
        <w:t xml:space="preserve">обозначения, </w:t>
      </w:r>
      <w:r w:rsidRPr="00522EB7">
        <w:rPr>
          <w:sz w:val="30"/>
          <w:szCs w:val="30"/>
        </w:rPr>
        <w:t xml:space="preserve">устанавливаемого </w:t>
      </w:r>
    </w:p>
    <w:p w:rsidR="00522EB7" w:rsidRDefault="00522EB7" w:rsidP="00522EB7">
      <w:pPr>
        <w:tabs>
          <w:tab w:val="left" w:pos="900"/>
        </w:tabs>
        <w:spacing w:line="192" w:lineRule="auto"/>
        <w:jc w:val="center"/>
        <w:rPr>
          <w:sz w:val="30"/>
          <w:szCs w:val="30"/>
        </w:rPr>
      </w:pPr>
      <w:r w:rsidRPr="00522EB7">
        <w:rPr>
          <w:sz w:val="30"/>
          <w:szCs w:val="30"/>
        </w:rPr>
        <w:t>на</w:t>
      </w:r>
      <w:r>
        <w:rPr>
          <w:sz w:val="30"/>
          <w:szCs w:val="30"/>
        </w:rPr>
        <w:t xml:space="preserve"> </w:t>
      </w:r>
      <w:r w:rsidRPr="00522EB7">
        <w:rPr>
          <w:sz w:val="30"/>
          <w:szCs w:val="30"/>
        </w:rPr>
        <w:t xml:space="preserve">объекте культурного наследия местного </w:t>
      </w:r>
    </w:p>
    <w:p w:rsidR="00522EB7" w:rsidRDefault="00522EB7" w:rsidP="00522EB7">
      <w:pPr>
        <w:tabs>
          <w:tab w:val="left" w:pos="900"/>
        </w:tabs>
        <w:spacing w:line="192" w:lineRule="auto"/>
        <w:jc w:val="center"/>
        <w:rPr>
          <w:sz w:val="30"/>
          <w:szCs w:val="30"/>
        </w:rPr>
      </w:pPr>
      <w:r w:rsidRPr="00522EB7">
        <w:rPr>
          <w:sz w:val="30"/>
          <w:szCs w:val="30"/>
        </w:rPr>
        <w:t>(муниципального)</w:t>
      </w:r>
      <w:r>
        <w:rPr>
          <w:sz w:val="30"/>
          <w:szCs w:val="30"/>
        </w:rPr>
        <w:t xml:space="preserve"> </w:t>
      </w:r>
      <w:r w:rsidRPr="00522EB7">
        <w:rPr>
          <w:sz w:val="30"/>
          <w:szCs w:val="30"/>
        </w:rPr>
        <w:t>значения</w:t>
      </w:r>
    </w:p>
    <w:p w:rsidR="00904CCB" w:rsidRDefault="005F58CC" w:rsidP="00522EB7">
      <w:pPr>
        <w:tabs>
          <w:tab w:val="left" w:pos="900"/>
        </w:tabs>
        <w:spacing w:line="192" w:lineRule="auto"/>
        <w:jc w:val="center"/>
        <w:rPr>
          <w:sz w:val="28"/>
          <w:szCs w:val="28"/>
        </w:rPr>
      </w:pPr>
      <w:r w:rsidRPr="005F58CC">
        <w:rPr>
          <w:noProof/>
        </w:rPr>
        <w:pict>
          <v:rect id="Rectangle 15" o:spid="_x0000_s1031" style="position:absolute;left:0;text-align:left;margin-left:144.55pt;margin-top:10.55pt;width:174.75pt;height:36pt;flip:y;z-index:251652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">
            <v:textbox style="mso-next-textbox:#Rectangle 15">
              <w:txbxContent>
                <w:p w:rsidR="00537299" w:rsidRPr="00B53628" w:rsidRDefault="00537299" w:rsidP="00904CCB">
                  <w:pPr>
                    <w:pStyle w:val="ConsPlusNonformat"/>
                    <w:jc w:val="center"/>
                    <w:rPr>
                      <w:rFonts w:ascii="Times New Roman" w:hAnsi="Times New Roman" w:cs="Times New Roman"/>
                      <w:sz w:val="10"/>
                      <w:szCs w:val="10"/>
                    </w:rPr>
                  </w:pPr>
                </w:p>
                <w:p w:rsidR="00537299" w:rsidRPr="00B53628" w:rsidRDefault="00537299" w:rsidP="00904CCB">
                  <w:pPr>
                    <w:pStyle w:val="ConsPlusNonformat"/>
                    <w:jc w:val="center"/>
                    <w:rPr>
                      <w:rFonts w:ascii="Times New Roman" w:hAnsi="Times New Roman" w:cs="Times New Roman"/>
                      <w:sz w:val="30"/>
                      <w:szCs w:val="30"/>
                    </w:rPr>
                  </w:pPr>
                  <w:r w:rsidRPr="00B53628">
                    <w:rPr>
                      <w:rFonts w:ascii="Times New Roman" w:hAnsi="Times New Roman" w:cs="Times New Roman"/>
                      <w:sz w:val="30"/>
                      <w:szCs w:val="30"/>
                    </w:rPr>
                    <w:t xml:space="preserve">Поступление заявления </w:t>
                  </w:r>
                </w:p>
                <w:p w:rsidR="00537299" w:rsidRPr="008C7825" w:rsidRDefault="00537299" w:rsidP="00904CCB"/>
              </w:txbxContent>
            </v:textbox>
          </v:rect>
        </w:pict>
      </w:r>
    </w:p>
    <w:p w:rsidR="00904CCB" w:rsidRDefault="00904CCB" w:rsidP="00904CCB">
      <w:pPr>
        <w:rPr>
          <w:sz w:val="28"/>
          <w:szCs w:val="28"/>
        </w:rPr>
      </w:pPr>
    </w:p>
    <w:p w:rsidR="00904CCB" w:rsidRDefault="00904CCB" w:rsidP="00904CCB"/>
    <w:p w:rsidR="00904CCB" w:rsidRPr="003A46F9" w:rsidRDefault="005F58CC" w:rsidP="00904CCB">
      <w:r w:rsidRPr="005F58CC">
        <w:rPr>
          <w:noProof/>
          <w:sz w:val="28"/>
          <w:szCs w:val="28"/>
        </w:rPr>
        <w:pict>
          <v:shape id="AutoShape 2" o:spid="_x0000_s1026" type="#_x0000_t32" style="position:absolute;margin-left:235.25pt;margin-top:.75pt;width:0;height:23.25pt;z-index:251647488;visibility:visible;mso-wrap-distance-left:3.17489mm;mso-wrap-distance-right:3.17489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">
            <v:stroke endarrow="block"/>
          </v:shape>
        </w:pict>
      </w:r>
    </w:p>
    <w:p w:rsidR="00904CCB" w:rsidRPr="003A46F9" w:rsidRDefault="005F58CC" w:rsidP="00904CCB">
      <w:r>
        <w:rPr>
          <w:noProof/>
        </w:rPr>
        <w:pict>
          <v:rect id="Rectangle 6" o:spid="_x0000_s1028" style="position:absolute;margin-left:128.7pt;margin-top:10pt;width:207pt;height:46.3pt;z-index:2516495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">
            <v:textbox style="mso-next-textbox:#Rectangle 6">
              <w:txbxContent>
                <w:p w:rsidR="00537299" w:rsidRPr="00B53628" w:rsidRDefault="00537299" w:rsidP="00904CCB">
                  <w:pPr>
                    <w:jc w:val="center"/>
                    <w:rPr>
                      <w:sz w:val="30"/>
                      <w:szCs w:val="30"/>
                    </w:rPr>
                  </w:pPr>
                  <w:r w:rsidRPr="00B53628">
                    <w:rPr>
                      <w:sz w:val="30"/>
                      <w:szCs w:val="30"/>
                    </w:rPr>
                    <w:t xml:space="preserve">Регистрация заявления </w:t>
                  </w:r>
                </w:p>
                <w:p w:rsidR="00537299" w:rsidRPr="00B53628" w:rsidRDefault="00537299" w:rsidP="00904CCB">
                  <w:pPr>
                    <w:jc w:val="center"/>
                    <w:rPr>
                      <w:sz w:val="30"/>
                      <w:szCs w:val="30"/>
                    </w:rPr>
                  </w:pPr>
                  <w:r w:rsidRPr="00B53628">
                    <w:rPr>
                      <w:sz w:val="30"/>
                      <w:szCs w:val="30"/>
                    </w:rPr>
                    <w:t>(</w:t>
                  </w:r>
                  <w:r>
                    <w:rPr>
                      <w:sz w:val="30"/>
                      <w:szCs w:val="30"/>
                    </w:rPr>
                    <w:t>2</w:t>
                  </w:r>
                  <w:r w:rsidRPr="00B53628">
                    <w:rPr>
                      <w:sz w:val="30"/>
                      <w:szCs w:val="30"/>
                    </w:rPr>
                    <w:t xml:space="preserve"> </w:t>
                  </w:r>
                  <w:r>
                    <w:rPr>
                      <w:sz w:val="30"/>
                      <w:szCs w:val="30"/>
                    </w:rPr>
                    <w:t>календарных</w:t>
                  </w:r>
                  <w:r w:rsidRPr="00B53628">
                    <w:rPr>
                      <w:sz w:val="30"/>
                      <w:szCs w:val="30"/>
                    </w:rPr>
                    <w:t xml:space="preserve"> </w:t>
                  </w:r>
                  <w:r>
                    <w:rPr>
                      <w:sz w:val="30"/>
                      <w:szCs w:val="30"/>
                    </w:rPr>
                    <w:t>дня</w:t>
                  </w:r>
                  <w:r w:rsidRPr="00B53628">
                    <w:rPr>
                      <w:sz w:val="30"/>
                      <w:szCs w:val="30"/>
                    </w:rPr>
                    <w:t>)</w:t>
                  </w:r>
                </w:p>
                <w:p w:rsidR="00537299" w:rsidRDefault="00537299"/>
              </w:txbxContent>
            </v:textbox>
          </v:rect>
        </w:pict>
      </w:r>
    </w:p>
    <w:p w:rsidR="00904CCB" w:rsidRPr="003A46F9" w:rsidRDefault="00904CCB" w:rsidP="00904CCB"/>
    <w:p w:rsidR="00904CCB" w:rsidRPr="003A46F9" w:rsidRDefault="00904CCB" w:rsidP="00904CCB"/>
    <w:p w:rsidR="00904CCB" w:rsidRPr="003A46F9" w:rsidRDefault="00904CCB" w:rsidP="00904CCB"/>
    <w:p w:rsidR="00904CCB" w:rsidRPr="003A46F9" w:rsidRDefault="005F58CC" w:rsidP="00B53628">
      <w:pPr>
        <w:tabs>
          <w:tab w:val="center" w:pos="4677"/>
        </w:tabs>
      </w:pPr>
      <w:r>
        <w:rPr>
          <w:noProof/>
        </w:rPr>
        <w:pict>
          <v:rect id="Rectangle 7" o:spid="_x0000_s1029" style="position:absolute;margin-left:4.3pt;margin-top:11.85pt;width:425.25pt;height:63.5pt;z-index:251650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">
            <v:textbox style="mso-next-textbox:#Rectangle 7">
              <w:txbxContent>
                <w:p w:rsidR="00537299" w:rsidRDefault="00537299" w:rsidP="00AE5218">
                  <w:pPr>
                    <w:jc w:val="center"/>
                    <w:rPr>
                      <w:sz w:val="30"/>
                      <w:szCs w:val="30"/>
                    </w:rPr>
                  </w:pPr>
                  <w:r w:rsidRPr="00B53628">
                    <w:rPr>
                      <w:sz w:val="30"/>
                      <w:szCs w:val="30"/>
                    </w:rPr>
                    <w:t xml:space="preserve">Рассмотрение заявления </w:t>
                  </w:r>
                </w:p>
                <w:p w:rsidR="00537299" w:rsidRDefault="00537299" w:rsidP="00DA63C9">
                  <w:pPr>
                    <w:jc w:val="center"/>
                    <w:rPr>
                      <w:sz w:val="30"/>
                      <w:szCs w:val="30"/>
                    </w:rPr>
                  </w:pPr>
                  <w:r w:rsidRPr="00B53628">
                    <w:rPr>
                      <w:sz w:val="30"/>
                      <w:szCs w:val="30"/>
                    </w:rPr>
                    <w:t>и приложенн</w:t>
                  </w:r>
                  <w:r>
                    <w:rPr>
                      <w:sz w:val="30"/>
                      <w:szCs w:val="30"/>
                    </w:rPr>
                    <w:t>ого</w:t>
                  </w:r>
                  <w:r w:rsidRPr="00B53628">
                    <w:rPr>
                      <w:sz w:val="30"/>
                      <w:szCs w:val="30"/>
                    </w:rPr>
                    <w:t xml:space="preserve"> к нему </w:t>
                  </w:r>
                  <w:r>
                    <w:rPr>
                      <w:sz w:val="30"/>
                      <w:szCs w:val="30"/>
                    </w:rPr>
                    <w:t xml:space="preserve">проекта информационной надписи </w:t>
                  </w:r>
                </w:p>
                <w:p w:rsidR="00537299" w:rsidRPr="00B53628" w:rsidRDefault="00537299" w:rsidP="00DA63C9">
                  <w:pPr>
                    <w:jc w:val="center"/>
                    <w:rPr>
                      <w:sz w:val="30"/>
                      <w:szCs w:val="30"/>
                    </w:rPr>
                  </w:pPr>
                  <w:r>
                    <w:rPr>
                      <w:sz w:val="30"/>
                      <w:szCs w:val="30"/>
                    </w:rPr>
                    <w:t xml:space="preserve">и обозначения </w:t>
                  </w:r>
                  <w:r w:rsidRPr="00B53628">
                    <w:rPr>
                      <w:sz w:val="30"/>
                      <w:szCs w:val="30"/>
                    </w:rPr>
                    <w:t>(</w:t>
                  </w:r>
                  <w:r>
                    <w:rPr>
                      <w:sz w:val="30"/>
                      <w:szCs w:val="30"/>
                    </w:rPr>
                    <w:t>26</w:t>
                  </w:r>
                  <w:r w:rsidRPr="00B53628">
                    <w:rPr>
                      <w:sz w:val="30"/>
                      <w:szCs w:val="30"/>
                    </w:rPr>
                    <w:t xml:space="preserve"> </w:t>
                  </w:r>
                  <w:r>
                    <w:rPr>
                      <w:sz w:val="30"/>
                      <w:szCs w:val="30"/>
                    </w:rPr>
                    <w:t>календарных</w:t>
                  </w:r>
                  <w:r w:rsidRPr="00B53628">
                    <w:rPr>
                      <w:sz w:val="30"/>
                      <w:szCs w:val="30"/>
                    </w:rPr>
                    <w:t xml:space="preserve"> д</w:t>
                  </w:r>
                  <w:r>
                    <w:rPr>
                      <w:sz w:val="30"/>
                      <w:szCs w:val="30"/>
                    </w:rPr>
                    <w:t>ней</w:t>
                  </w:r>
                  <w:r w:rsidRPr="00B53628">
                    <w:rPr>
                      <w:sz w:val="30"/>
                      <w:szCs w:val="30"/>
                    </w:rPr>
                    <w:t>)</w:t>
                  </w:r>
                </w:p>
                <w:p w:rsidR="00537299" w:rsidRDefault="00537299" w:rsidP="00072939">
                  <w:pPr>
                    <w:jc w:val="center"/>
                    <w:rPr>
                      <w:sz w:val="30"/>
                      <w:szCs w:val="30"/>
                    </w:rPr>
                  </w:pPr>
                </w:p>
                <w:p w:rsidR="00537299" w:rsidRPr="00B53628" w:rsidRDefault="00537299" w:rsidP="00072939">
                  <w:pPr>
                    <w:jc w:val="center"/>
                    <w:rPr>
                      <w:sz w:val="30"/>
                      <w:szCs w:val="30"/>
                    </w:rPr>
                  </w:pPr>
                </w:p>
                <w:p w:rsidR="00537299" w:rsidRPr="00B53628" w:rsidRDefault="00537299" w:rsidP="00125A22">
                  <w:pPr>
                    <w:jc w:val="center"/>
                    <w:rPr>
                      <w:sz w:val="30"/>
                      <w:szCs w:val="30"/>
                    </w:rPr>
                  </w:pPr>
                </w:p>
              </w:txbxContent>
            </v:textbox>
          </v:rect>
        </w:pict>
      </w:r>
      <w:r w:rsidRPr="005F58CC">
        <w:rPr>
          <w:noProof/>
          <w:sz w:val="28"/>
          <w:szCs w:val="28"/>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6" o:spid="_x0000_s1032" type="#_x0000_t34" style="position:absolute;margin-left:229.1pt;margin-top:6.55pt;width:10.9pt;height:.05pt;rotation:90;flip:x;z-index:251653632;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">
            <v:stroke endarrow="block"/>
          </v:shape>
        </w:pict>
      </w:r>
      <w:r w:rsidR="00B53628">
        <w:tab/>
      </w:r>
    </w:p>
    <w:p w:rsidR="00904CCB" w:rsidRDefault="00904CCB" w:rsidP="00904CCB"/>
    <w:p w:rsidR="00904CCB" w:rsidRDefault="00904CCB" w:rsidP="00904CCB"/>
    <w:p w:rsidR="00904CCB" w:rsidRDefault="00904CCB" w:rsidP="00904CCB"/>
    <w:p w:rsidR="00904CCB" w:rsidRDefault="00904CCB" w:rsidP="00904CCB"/>
    <w:p w:rsidR="00904CCB" w:rsidRDefault="005F58CC" w:rsidP="00904CCB">
      <w:r>
        <w:rPr>
          <w:noProof/>
        </w:rPr>
        <w:pict>
          <v:shape id="_x0000_s1043" type="#_x0000_t32" style="position:absolute;margin-left:224.95pt;margin-top:12.3pt;width:11.85pt;height:0;rotation:90;z-index:251674112;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" adj="-601701,-1,-601701">
            <v:stroke endarrow="block"/>
          </v:shape>
        </w:pict>
      </w:r>
    </w:p>
    <w:p w:rsidR="00904CCB" w:rsidRDefault="005F58CC" w:rsidP="00904CCB">
      <w:r w:rsidRPr="005F58CC">
        <w:rPr>
          <w:noProof/>
          <w:sz w:val="28"/>
          <w:szCs w:val="28"/>
        </w:rPr>
        <w:pict>
          <v:rect id="_x0000_s1027" style="position:absolute;margin-left:144.55pt;margin-top:4.4pt;width:171.6pt;height:94.85pt;flip:y;z-index:2516485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">
            <v:textbox style="mso-next-textbox:#_x0000_s1027">
              <w:txbxContent>
                <w:p w:rsidR="00537299" w:rsidRDefault="00537299" w:rsidP="00CE7CD8">
                  <w:pPr>
                    <w:jc w:val="center"/>
                    <w:rPr>
                      <w:sz w:val="30"/>
                      <w:szCs w:val="30"/>
                    </w:rPr>
                  </w:pPr>
                  <w:r>
                    <w:rPr>
                      <w:sz w:val="30"/>
                      <w:szCs w:val="30"/>
                    </w:rPr>
                    <w:t>Выявление о</w:t>
                  </w:r>
                  <w:r w:rsidRPr="00B53628">
                    <w:rPr>
                      <w:sz w:val="30"/>
                      <w:szCs w:val="30"/>
                    </w:rPr>
                    <w:t>сновани</w:t>
                  </w:r>
                  <w:r>
                    <w:rPr>
                      <w:sz w:val="30"/>
                      <w:szCs w:val="30"/>
                    </w:rPr>
                    <w:t xml:space="preserve">й </w:t>
                  </w:r>
                  <w:r w:rsidRPr="00B53628">
                    <w:rPr>
                      <w:sz w:val="30"/>
                      <w:szCs w:val="30"/>
                    </w:rPr>
                    <w:t xml:space="preserve">для отказа </w:t>
                  </w:r>
                  <w:r>
                    <w:rPr>
                      <w:sz w:val="30"/>
                      <w:szCs w:val="30"/>
                    </w:rPr>
                    <w:t xml:space="preserve">в согласовании проекта информационной надписи </w:t>
                  </w:r>
                </w:p>
                <w:p w:rsidR="00537299" w:rsidRDefault="00537299" w:rsidP="00CE7CD8">
                  <w:pPr>
                    <w:jc w:val="center"/>
                    <w:rPr>
                      <w:sz w:val="30"/>
                      <w:szCs w:val="30"/>
                    </w:rPr>
                  </w:pPr>
                  <w:r>
                    <w:rPr>
                      <w:sz w:val="30"/>
                      <w:szCs w:val="30"/>
                    </w:rPr>
                    <w:t xml:space="preserve">и обозначения </w:t>
                  </w:r>
                </w:p>
                <w:p w:rsidR="00537299" w:rsidRPr="00B53628" w:rsidRDefault="00537299" w:rsidP="00CE7CD8">
                  <w:pPr>
                    <w:jc w:val="center"/>
                    <w:rPr>
                      <w:sz w:val="30"/>
                      <w:szCs w:val="30"/>
                    </w:rPr>
                  </w:pPr>
                </w:p>
              </w:txbxContent>
            </v:textbox>
          </v:rect>
        </w:pict>
      </w:r>
    </w:p>
    <w:p w:rsidR="006E4299" w:rsidRDefault="006E4299" w:rsidP="00904CCB"/>
    <w:p w:rsidR="006E4299" w:rsidRDefault="006E4299" w:rsidP="00904CCB"/>
    <w:p w:rsidR="006E4299" w:rsidRDefault="005F58CC" w:rsidP="00904CCB">
      <w:r>
        <w:rPr>
          <w:noProof/>
        </w:rPr>
        <w:pict>
          <v:shapetype id="_x0000_t202" coordsize="21600,21600" o:spt="202" path="m,l,21600r21600,l21600,xe">
            <v:stroke joinstyle="miter"/>
            <v:path gradientshapeok="t" o:connecttype="rect"/>
          </v:shapetype>
          <v:shape id="_x0000_s1038" type="#_x0000_t202" style="position:absolute;margin-left:45.55pt;margin-top:13.65pt;width:31.65pt;height:24.45pt;z-index:251659776;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" stroked="f">
            <v:fill opacity="0"/>
            <v:textbox style="mso-next-textbox:#_x0000_s1038;mso-fit-shape-to-text:t">
              <w:txbxContent>
                <w:p w:rsidR="00537299" w:rsidRPr="00B53628" w:rsidRDefault="00537299" w:rsidP="00CE7CD8">
                  <w:pPr>
                    <w:rPr>
                      <w:sz w:val="30"/>
                      <w:szCs w:val="30"/>
                    </w:rPr>
                  </w:pPr>
                  <w:r w:rsidRPr="00B53628">
                    <w:rPr>
                      <w:sz w:val="30"/>
                      <w:szCs w:val="30"/>
                    </w:rPr>
                    <w:t>да</w:t>
                  </w:r>
                </w:p>
              </w:txbxContent>
            </v:textbox>
          </v:shape>
        </w:pict>
      </w:r>
      <w:r>
        <w:rPr>
          <w:noProof/>
        </w:rPr>
        <w:pict>
          <v:shape id="Прямая со стрелкой 29" o:spid="_x0000_s1035" type="#_x0000_t34" style="position:absolute;margin-left:45.55pt;margin-top:13.65pt;width:99.6pt;height:36.65pt;rotation:180;flip:y;z-index:251656704;visibility:visible;mso-wrap-distance-top:-6e-5mm;mso-wrap-distance-bottom:-6e-5mm;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" adj=",322851,-52992">
            <v:stroke endarrow="block"/>
            <o:lock v:ext="edit" shapetype="f"/>
          </v:shape>
        </w:pict>
      </w:r>
      <w:r>
        <w:rPr>
          <w:noProof/>
        </w:rPr>
        <w:pict>
          <v:shape id="Надпись 2" o:spid="_x0000_s1037" type="#_x0000_t202" style="position:absolute;margin-left:357.6pt;margin-top:9.6pt;width:38.95pt;height:24.45pt;z-index:251658752;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" stroked="f">
            <v:textbox style="mso-next-textbox:#Надпись 2;mso-fit-shape-to-text:t">
              <w:txbxContent>
                <w:p w:rsidR="00537299" w:rsidRPr="00B53628" w:rsidRDefault="00537299" w:rsidP="00CE7CD8">
                  <w:pPr>
                    <w:jc w:val="center"/>
                    <w:rPr>
                      <w:sz w:val="30"/>
                      <w:szCs w:val="30"/>
                    </w:rPr>
                  </w:pPr>
                  <w:r w:rsidRPr="00B53628">
                    <w:rPr>
                      <w:sz w:val="30"/>
                      <w:szCs w:val="30"/>
                    </w:rPr>
                    <w:t>нет</w:t>
                  </w:r>
                </w:p>
              </w:txbxContent>
            </v:textbox>
          </v:shape>
        </w:pict>
      </w:r>
      <w:r>
        <w:rPr>
          <w:noProof/>
        </w:rPr>
        <w:pict>
          <v:shape id="Прямая со стрелкой 30" o:spid="_x0000_s1036" type="#_x0000_t34" style="position:absolute;margin-left:316.15pt;margin-top:13.65pt;width:67.5pt;height:36.65pt;z-index:251657728;visibility:visible;mso-wrap-distance-top:-3e-5mm;mso-wrap-distance-bottom:-3e-5mm;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" adj=",-322851,-132912">
            <v:stroke endarrow="block"/>
            <o:lock v:ext="edit" shapetype="f"/>
          </v:shape>
        </w:pict>
      </w:r>
    </w:p>
    <w:p w:rsidR="006E4299" w:rsidRDefault="006E4299" w:rsidP="00904CCB"/>
    <w:p w:rsidR="006E4299" w:rsidRDefault="006E4299" w:rsidP="00904CCB"/>
    <w:p w:rsidR="006E4299" w:rsidRDefault="005F58CC" w:rsidP="00904CCB">
      <w:r>
        <w:rPr>
          <w:noProof/>
        </w:rPr>
        <w:pict>
          <v:rect id="Rectangle 13" o:spid="_x0000_s1033" style="position:absolute;margin-left:328.15pt;margin-top:8.9pt;width:150.9pt;height:112.4pt;z-index:2516546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">
            <v:textbox style="mso-next-textbox:#Rectangle 13">
              <w:txbxContent>
                <w:p w:rsidR="00537299" w:rsidRDefault="00537299" w:rsidP="00CC3DBA">
                  <w:pPr>
                    <w:jc w:val="center"/>
                    <w:rPr>
                      <w:sz w:val="30"/>
                      <w:szCs w:val="30"/>
                    </w:rPr>
                  </w:pPr>
                  <w:r w:rsidRPr="00B53628">
                    <w:rPr>
                      <w:sz w:val="30"/>
                      <w:szCs w:val="30"/>
                    </w:rPr>
                    <w:t>Принятие реше</w:t>
                  </w:r>
                  <w:r>
                    <w:rPr>
                      <w:sz w:val="30"/>
                      <w:szCs w:val="30"/>
                    </w:rPr>
                    <w:t xml:space="preserve">ния </w:t>
                  </w:r>
                </w:p>
                <w:p w:rsidR="00537299" w:rsidRDefault="00537299" w:rsidP="00241A52">
                  <w:pPr>
                    <w:jc w:val="center"/>
                    <w:rPr>
                      <w:sz w:val="30"/>
                      <w:szCs w:val="30"/>
                    </w:rPr>
                  </w:pPr>
                  <w:r>
                    <w:rPr>
                      <w:sz w:val="30"/>
                      <w:szCs w:val="30"/>
                    </w:rPr>
                    <w:t xml:space="preserve">о согласовании </w:t>
                  </w:r>
                </w:p>
                <w:p w:rsidR="00537299" w:rsidRDefault="00537299" w:rsidP="00241A52">
                  <w:pPr>
                    <w:jc w:val="center"/>
                    <w:rPr>
                      <w:sz w:val="30"/>
                      <w:szCs w:val="30"/>
                    </w:rPr>
                  </w:pPr>
                  <w:r>
                    <w:rPr>
                      <w:sz w:val="30"/>
                      <w:szCs w:val="30"/>
                    </w:rPr>
                    <w:t xml:space="preserve">проекта информационной надписи </w:t>
                  </w:r>
                </w:p>
                <w:p w:rsidR="00537299" w:rsidRPr="00B53628" w:rsidRDefault="00537299" w:rsidP="00241A52">
                  <w:pPr>
                    <w:jc w:val="center"/>
                    <w:rPr>
                      <w:sz w:val="30"/>
                      <w:szCs w:val="30"/>
                    </w:rPr>
                  </w:pPr>
                  <w:r>
                    <w:rPr>
                      <w:sz w:val="30"/>
                      <w:szCs w:val="30"/>
                    </w:rPr>
                    <w:t>и обозначения</w:t>
                  </w:r>
                </w:p>
                <w:p w:rsidR="00537299" w:rsidRPr="003A46F9" w:rsidRDefault="00537299" w:rsidP="00904CCB"/>
              </w:txbxContent>
            </v:textbox>
          </v:rect>
        </w:pict>
      </w:r>
      <w:r>
        <w:rPr>
          <w:noProof/>
        </w:rPr>
        <w:pict>
          <v:rect id="_x0000_s1030" style="position:absolute;margin-left:-33.2pt;margin-top:8.9pt;width:170.25pt;height:112.4pt;z-index:251651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">
            <v:textbox style="mso-next-textbox:#_x0000_s1030">
              <w:txbxContent>
                <w:p w:rsidR="00537299" w:rsidRDefault="00537299" w:rsidP="00241A52">
                  <w:pPr>
                    <w:jc w:val="center"/>
                    <w:rPr>
                      <w:sz w:val="30"/>
                      <w:szCs w:val="30"/>
                    </w:rPr>
                  </w:pPr>
                  <w:r w:rsidRPr="00B53628">
                    <w:rPr>
                      <w:sz w:val="30"/>
                      <w:szCs w:val="30"/>
                    </w:rPr>
                    <w:t xml:space="preserve">Принятие решения </w:t>
                  </w:r>
                </w:p>
                <w:p w:rsidR="00537299" w:rsidRDefault="00537299" w:rsidP="00241A52">
                  <w:pPr>
                    <w:jc w:val="center"/>
                    <w:rPr>
                      <w:sz w:val="30"/>
                      <w:szCs w:val="30"/>
                    </w:rPr>
                  </w:pPr>
                  <w:r w:rsidRPr="00B53628">
                    <w:rPr>
                      <w:sz w:val="30"/>
                      <w:szCs w:val="30"/>
                    </w:rPr>
                    <w:t xml:space="preserve">об отказе </w:t>
                  </w:r>
                </w:p>
                <w:p w:rsidR="00537299" w:rsidRDefault="00537299" w:rsidP="00241A52">
                  <w:pPr>
                    <w:jc w:val="center"/>
                    <w:rPr>
                      <w:sz w:val="30"/>
                      <w:szCs w:val="30"/>
                    </w:rPr>
                  </w:pPr>
                  <w:r w:rsidRPr="00B53628">
                    <w:rPr>
                      <w:sz w:val="30"/>
                      <w:szCs w:val="30"/>
                    </w:rPr>
                    <w:t xml:space="preserve">в </w:t>
                  </w:r>
                  <w:r>
                    <w:rPr>
                      <w:sz w:val="30"/>
                      <w:szCs w:val="30"/>
                    </w:rPr>
                    <w:t xml:space="preserve">предоставлении </w:t>
                  </w:r>
                </w:p>
                <w:p w:rsidR="00537299" w:rsidRPr="00B53628" w:rsidRDefault="00537299" w:rsidP="00241A52">
                  <w:pPr>
                    <w:jc w:val="center"/>
                    <w:rPr>
                      <w:sz w:val="30"/>
                      <w:szCs w:val="30"/>
                    </w:rPr>
                  </w:pPr>
                  <w:r>
                    <w:rPr>
                      <w:sz w:val="30"/>
                      <w:szCs w:val="30"/>
                    </w:rPr>
                    <w:t>муниципальной услуги</w:t>
                  </w:r>
                </w:p>
              </w:txbxContent>
            </v:textbox>
          </v:rect>
        </w:pict>
      </w:r>
    </w:p>
    <w:p w:rsidR="006E4299" w:rsidRDefault="006E4299" w:rsidP="00904CCB"/>
    <w:p w:rsidR="00904CCB" w:rsidRDefault="00904CCB" w:rsidP="00904CCB"/>
    <w:p w:rsidR="00904CCB" w:rsidRDefault="00904CCB" w:rsidP="00904CCB"/>
    <w:p w:rsidR="00904CCB" w:rsidRDefault="00904CCB" w:rsidP="00904CCB"/>
    <w:p w:rsidR="00904CCB" w:rsidRDefault="00904CCB" w:rsidP="00904CCB"/>
    <w:p w:rsidR="00904CCB" w:rsidRDefault="00904CCB" w:rsidP="00904CCB"/>
    <w:p w:rsidR="00904CCB" w:rsidRDefault="00904CCB" w:rsidP="00904CCB"/>
    <w:p w:rsidR="00904CCB" w:rsidRDefault="005F58CC" w:rsidP="00904CCB">
      <w:r>
        <w:rPr>
          <w:noProof/>
        </w:rPr>
        <w:pict>
          <v:shape id="AutoShape 17" o:spid="_x0000_s1040" type="#_x0000_t32" style="position:absolute;margin-left:391pt;margin-top:30.4pt;width:38.9pt;height:0;rotation:90;z-index:251662848;visibility:visible;mso-wrap-distance-left:3.17497mm;mso-wrap-distance-top:-3e-5mm;mso-wrap-distance-right:3.17497mm;mso-wrap-distance-bottom:-3e-5mm;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" adj="-282993,-1,-282993"/>
        </w:pict>
      </w:r>
      <w:r>
        <w:rPr>
          <w:noProof/>
        </w:rPr>
        <w:pict>
          <v:shape id="AutoShape 18" o:spid="_x0000_s1041" type="#_x0000_t32" style="position:absolute;margin-left:15.25pt;margin-top:10.95pt;width:0;height:38.95pt;z-index:251663872;visibility:visible;mso-wrap-distance-left:3.17497mm;mso-wrap-distance-top:-3e-5mm;mso-wrap-distance-right:3.17497mm;mso-wrap-distance-bottom:-3e-5mm;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"/>
        </w:pict>
      </w:r>
    </w:p>
    <w:p w:rsidR="00904CCB" w:rsidRDefault="00904CCB" w:rsidP="00904CCB"/>
    <w:p w:rsidR="00904CCB" w:rsidRDefault="005F58CC" w:rsidP="00904CCB">
      <w:r>
        <w:rPr>
          <w:noProof/>
        </w:rPr>
        <w:pict>
          <v:rect id="Rectangle 14" o:spid="_x0000_s1034" style="position:absolute;margin-left:122.95pt;margin-top:5.05pt;width:227.75pt;height:85.25pt;flip:y;z-index:251655680;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">
            <v:textbox style="mso-next-textbox:#Rectangle 14">
              <w:txbxContent>
                <w:p w:rsidR="00537299" w:rsidRPr="00B53628" w:rsidRDefault="00537299" w:rsidP="00164E1A">
                  <w:pPr>
                    <w:pStyle w:val="ConsPlusNonformat"/>
                    <w:jc w:val="center"/>
                    <w:rPr>
                      <w:rFonts w:ascii="Times New Roman" w:hAnsi="Times New Roman" w:cs="Times New Roman"/>
                      <w:sz w:val="30"/>
                      <w:szCs w:val="30"/>
                    </w:rPr>
                  </w:pPr>
                  <w:r w:rsidRPr="00B53628">
                    <w:rPr>
                      <w:rFonts w:ascii="Times New Roman" w:hAnsi="Times New Roman" w:cs="Times New Roman"/>
                      <w:sz w:val="30"/>
                      <w:szCs w:val="30"/>
                    </w:rPr>
                    <w:t xml:space="preserve">Выдача (направление) результата предоставления </w:t>
                  </w:r>
                  <w:r>
                    <w:rPr>
                      <w:rFonts w:ascii="Times New Roman" w:hAnsi="Times New Roman" w:cs="Times New Roman"/>
                      <w:sz w:val="30"/>
                      <w:szCs w:val="30"/>
                    </w:rPr>
                    <w:t>муниципальной</w:t>
                  </w:r>
                  <w:r w:rsidRPr="00B53628">
                    <w:rPr>
                      <w:rFonts w:ascii="Times New Roman" w:hAnsi="Times New Roman" w:cs="Times New Roman"/>
                      <w:sz w:val="30"/>
                      <w:szCs w:val="30"/>
                    </w:rPr>
                    <w:t xml:space="preserve"> услуги заявителю</w:t>
                  </w:r>
                  <w:r>
                    <w:rPr>
                      <w:rFonts w:ascii="Times New Roman" w:hAnsi="Times New Roman" w:cs="Times New Roman"/>
                      <w:sz w:val="30"/>
                      <w:szCs w:val="30"/>
                    </w:rPr>
                    <w:t xml:space="preserve"> </w:t>
                  </w:r>
                  <w:r w:rsidRPr="00B53628">
                    <w:rPr>
                      <w:rFonts w:ascii="Times New Roman" w:hAnsi="Times New Roman" w:cs="Times New Roman"/>
                      <w:sz w:val="30"/>
                      <w:szCs w:val="30"/>
                    </w:rPr>
                    <w:t>(</w:t>
                  </w:r>
                  <w:r>
                    <w:rPr>
                      <w:rFonts w:ascii="Times New Roman" w:hAnsi="Times New Roman" w:cs="Times New Roman"/>
                      <w:sz w:val="30"/>
                      <w:szCs w:val="30"/>
                    </w:rPr>
                    <w:t>2</w:t>
                  </w:r>
                  <w:r w:rsidRPr="00B53628">
                    <w:rPr>
                      <w:rFonts w:ascii="Times New Roman" w:hAnsi="Times New Roman" w:cs="Times New Roman"/>
                      <w:sz w:val="30"/>
                      <w:szCs w:val="30"/>
                    </w:rPr>
                    <w:t xml:space="preserve"> </w:t>
                  </w:r>
                  <w:r>
                    <w:rPr>
                      <w:rFonts w:ascii="Times New Roman" w:hAnsi="Times New Roman" w:cs="Times New Roman"/>
                      <w:sz w:val="30"/>
                      <w:szCs w:val="30"/>
                    </w:rPr>
                    <w:t>календарных</w:t>
                  </w:r>
                  <w:r w:rsidRPr="00B53628">
                    <w:rPr>
                      <w:rFonts w:ascii="Times New Roman" w:hAnsi="Times New Roman" w:cs="Times New Roman"/>
                      <w:sz w:val="30"/>
                      <w:szCs w:val="30"/>
                    </w:rPr>
                    <w:t xml:space="preserve"> д</w:t>
                  </w:r>
                  <w:r>
                    <w:rPr>
                      <w:rFonts w:ascii="Times New Roman" w:hAnsi="Times New Roman" w:cs="Times New Roman"/>
                      <w:sz w:val="30"/>
                      <w:szCs w:val="30"/>
                    </w:rPr>
                    <w:t>ня</w:t>
                  </w:r>
                  <w:r w:rsidRPr="00B53628">
                    <w:rPr>
                      <w:rFonts w:ascii="Times New Roman" w:hAnsi="Times New Roman" w:cs="Times New Roman"/>
                      <w:sz w:val="30"/>
                      <w:szCs w:val="30"/>
                    </w:rPr>
                    <w:t>)</w:t>
                  </w:r>
                </w:p>
              </w:txbxContent>
            </v:textbox>
          </v:rect>
        </w:pict>
      </w:r>
    </w:p>
    <w:p w:rsidR="00904CCB" w:rsidRDefault="005F58CC" w:rsidP="00904CCB">
      <w:r>
        <w:rPr>
          <w:noProof/>
        </w:rPr>
        <w:pict>
          <v:shape id="AutoShape 19" o:spid="_x0000_s1042" type="#_x0000_t32" style="position:absolute;margin-left:15.25pt;margin-top:8.55pt;width:107.7pt;height:0;z-index:251664896;visibility:visible;mso-wrap-distance-top:-6e-5mm;mso-wrap-distance-bottom:-6e-5mm;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">
            <v:stroke endarrow="block"/>
          </v:shape>
        </w:pict>
      </w:r>
      <w:r>
        <w:rPr>
          <w:noProof/>
        </w:rPr>
        <w:pict>
          <v:shape id="_x0000_s1039" type="#_x0000_t32" style="position:absolute;margin-left:350.7pt;margin-top:8.5pt;width:59.75pt;height:.05pt;z-index:251661824;visibility:visible;mso-wrap-distance-top:-3e-5mm;mso-wrap-distance-bottom:-3e-5mm;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">
            <v:stroke startarrow="block"/>
          </v:shape>
        </w:pict>
      </w:r>
    </w:p>
    <w:p w:rsidR="00904CCB" w:rsidRDefault="00904CCB" w:rsidP="00904CCB">
      <w:pPr>
        <w:pStyle w:val="ConsPlusNonformat"/>
      </w:pPr>
      <w:r>
        <w:t xml:space="preserve">                 </w:t>
      </w:r>
    </w:p>
    <w:sectPr w:rsidR="00904CCB" w:rsidSect="00DA63C9">
      <w:type w:val="continuous"/>
      <w:pgSz w:w="11906" w:h="16838"/>
      <w:pgMar w:top="1134" w:right="567" w:bottom="1134" w:left="1984" w:header="720" w:footer="72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64F0" w:rsidRDefault="00E164F0" w:rsidP="00331081">
      <w:r>
        <w:separator/>
      </w:r>
    </w:p>
  </w:endnote>
  <w:endnote w:type="continuationSeparator" w:id="0">
    <w:p w:rsidR="00E164F0" w:rsidRDefault="00E164F0" w:rsidP="0033108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tarSymbol">
    <w:altName w:val="Arial Unicode MS"/>
    <w:charset w:val="80"/>
    <w:family w:val="auto"/>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CC"/>
    <w:family w:val="swiss"/>
    <w:pitch w:val="variable"/>
    <w:sig w:usb0="A10006FF" w:usb1="4000205B" w:usb2="00000010" w:usb3="00000000" w:csb0="0000019F" w:csb1="00000000"/>
  </w:font>
  <w:font w:name="BatangChe">
    <w:panose1 w:val="02030609000101010101"/>
    <w:charset w:val="81"/>
    <w:family w:val="modern"/>
    <w:pitch w:val="fixed"/>
    <w:sig w:usb0="B00002AF" w:usb1="69D77CFB" w:usb2="00000030" w:usb3="00000000" w:csb0="0008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64F0" w:rsidRDefault="00E164F0" w:rsidP="00331081">
      <w:r>
        <w:separator/>
      </w:r>
    </w:p>
  </w:footnote>
  <w:footnote w:type="continuationSeparator" w:id="0">
    <w:p w:rsidR="00E164F0" w:rsidRDefault="00E164F0" w:rsidP="00331081">
      <w:r>
        <w:continuationSeparator/>
      </w:r>
    </w:p>
  </w:footnote>
  <w:footnote w:id="1">
    <w:p w:rsidR="00537299" w:rsidRPr="00361354" w:rsidRDefault="00537299" w:rsidP="00F532BF">
      <w:pPr>
        <w:pStyle w:val="aff2"/>
        <w:ind w:firstLine="709"/>
        <w:jc w:val="both"/>
        <w:rPr>
          <w:sz w:val="24"/>
          <w:szCs w:val="24"/>
        </w:rPr>
      </w:pPr>
      <w:r w:rsidRPr="00361354">
        <w:rPr>
          <w:rStyle w:val="aff4"/>
          <w:sz w:val="24"/>
          <w:szCs w:val="24"/>
        </w:rPr>
        <w:footnoteRef/>
      </w:r>
      <w:r w:rsidRPr="00361354">
        <w:rPr>
          <w:sz w:val="24"/>
          <w:szCs w:val="24"/>
        </w:rPr>
        <w:t> Включая код населенного пункта.</w:t>
      </w:r>
    </w:p>
  </w:footnote>
  <w:footnote w:id="2">
    <w:p w:rsidR="00537299" w:rsidRPr="00FA6ACA" w:rsidRDefault="00537299" w:rsidP="00F532BF">
      <w:pPr>
        <w:pStyle w:val="aff2"/>
        <w:ind w:firstLine="709"/>
        <w:jc w:val="both"/>
        <w:rPr>
          <w:sz w:val="24"/>
          <w:szCs w:val="24"/>
        </w:rPr>
      </w:pPr>
      <w:r w:rsidRPr="00FA6ACA">
        <w:rPr>
          <w:rStyle w:val="aff4"/>
          <w:sz w:val="24"/>
          <w:szCs w:val="24"/>
        </w:rPr>
        <w:footnoteRef/>
      </w:r>
      <w:r w:rsidRPr="00FA6ACA">
        <w:rPr>
          <w:sz w:val="24"/>
          <w:szCs w:val="24"/>
        </w:rPr>
        <w:t> Необходимо при себе иметь документ, удостоверяющий личность гражданина, доверенность, оформленную в установленном порядке.</w:t>
      </w:r>
    </w:p>
  </w:footnote>
  <w:footnote w:id="3">
    <w:p w:rsidR="00537299" w:rsidRPr="00FA6ACA" w:rsidRDefault="00537299" w:rsidP="00F532BF">
      <w:pPr>
        <w:pStyle w:val="aff2"/>
        <w:ind w:firstLine="709"/>
        <w:jc w:val="both"/>
        <w:rPr>
          <w:sz w:val="24"/>
          <w:szCs w:val="24"/>
        </w:rPr>
      </w:pPr>
      <w:r w:rsidRPr="00FA6ACA">
        <w:rPr>
          <w:rStyle w:val="aff4"/>
          <w:sz w:val="24"/>
          <w:szCs w:val="24"/>
        </w:rPr>
        <w:footnoteRef/>
      </w:r>
      <w:r w:rsidRPr="00FA6ACA">
        <w:rPr>
          <w:sz w:val="24"/>
          <w:szCs w:val="24"/>
          <w:lang w:val="en-US"/>
        </w:rPr>
        <w:t> </w:t>
      </w:r>
      <w:r w:rsidRPr="00FA6ACA">
        <w:rPr>
          <w:sz w:val="24"/>
          <w:szCs w:val="24"/>
        </w:rPr>
        <w:t>При наличии печати.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299" w:rsidRDefault="005F58CC" w:rsidP="003A645D">
    <w:pPr>
      <w:pStyle w:val="a4"/>
      <w:framePr w:wrap="around" w:vAnchor="text" w:hAnchor="margin" w:xAlign="center" w:y="1"/>
      <w:rPr>
        <w:rStyle w:val="ad"/>
      </w:rPr>
    </w:pPr>
    <w:r>
      <w:rPr>
        <w:rStyle w:val="ad"/>
      </w:rPr>
      <w:fldChar w:fldCharType="begin"/>
    </w:r>
    <w:r w:rsidR="00537299">
      <w:rPr>
        <w:rStyle w:val="ad"/>
      </w:rPr>
      <w:instrText xml:space="preserve">PAGE  </w:instrText>
    </w:r>
    <w:r>
      <w:rPr>
        <w:rStyle w:val="ad"/>
      </w:rPr>
      <w:fldChar w:fldCharType="end"/>
    </w:r>
  </w:p>
  <w:p w:rsidR="00537299" w:rsidRDefault="00537299">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299" w:rsidRDefault="005F58CC" w:rsidP="00E73FCE">
    <w:pPr>
      <w:pStyle w:val="a4"/>
      <w:jc w:val="center"/>
    </w:pPr>
    <w:r>
      <w:fldChar w:fldCharType="begin"/>
    </w:r>
    <w:r w:rsidR="00537299">
      <w:instrText>PAGE   \* MERGEFORMAT</w:instrText>
    </w:r>
    <w:r>
      <w:fldChar w:fldCharType="separate"/>
    </w:r>
    <w:r w:rsidR="009B4211">
      <w:rPr>
        <w:noProof/>
      </w:rPr>
      <w:t>2</w:t>
    </w:r>
    <w:r>
      <w:rPr>
        <w:noProof/>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multilevel"/>
    <w:tmpl w:val="0000000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28B3DA8"/>
    <w:multiLevelType w:val="hybridMultilevel"/>
    <w:tmpl w:val="2536F0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56A3906"/>
    <w:multiLevelType w:val="hybridMultilevel"/>
    <w:tmpl w:val="2B56F9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2C400DD"/>
    <w:multiLevelType w:val="hybridMultilevel"/>
    <w:tmpl w:val="3C0CE6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98A3EC1"/>
    <w:multiLevelType w:val="multilevel"/>
    <w:tmpl w:val="86061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2C60250"/>
    <w:multiLevelType w:val="hybridMultilevel"/>
    <w:tmpl w:val="AFF03AE8"/>
    <w:lvl w:ilvl="0" w:tplc="55AC202C">
      <w:start w:val="2"/>
      <w:numFmt w:val="decimal"/>
      <w:lvlText w:val="%1."/>
      <w:lvlJc w:val="left"/>
      <w:pPr>
        <w:tabs>
          <w:tab w:val="num" w:pos="1890"/>
        </w:tabs>
        <w:ind w:left="1890" w:hanging="360"/>
      </w:pPr>
      <w:rPr>
        <w:rFonts w:hint="default"/>
      </w:rPr>
    </w:lvl>
    <w:lvl w:ilvl="1" w:tplc="04190019" w:tentative="1">
      <w:start w:val="1"/>
      <w:numFmt w:val="lowerLetter"/>
      <w:lvlText w:val="%2."/>
      <w:lvlJc w:val="left"/>
      <w:pPr>
        <w:tabs>
          <w:tab w:val="num" w:pos="2610"/>
        </w:tabs>
        <w:ind w:left="2610" w:hanging="360"/>
      </w:pPr>
    </w:lvl>
    <w:lvl w:ilvl="2" w:tplc="0419001B" w:tentative="1">
      <w:start w:val="1"/>
      <w:numFmt w:val="lowerRoman"/>
      <w:lvlText w:val="%3."/>
      <w:lvlJc w:val="right"/>
      <w:pPr>
        <w:tabs>
          <w:tab w:val="num" w:pos="3330"/>
        </w:tabs>
        <w:ind w:left="3330" w:hanging="180"/>
      </w:pPr>
    </w:lvl>
    <w:lvl w:ilvl="3" w:tplc="0419000F" w:tentative="1">
      <w:start w:val="1"/>
      <w:numFmt w:val="decimal"/>
      <w:lvlText w:val="%4."/>
      <w:lvlJc w:val="left"/>
      <w:pPr>
        <w:tabs>
          <w:tab w:val="num" w:pos="4050"/>
        </w:tabs>
        <w:ind w:left="4050" w:hanging="360"/>
      </w:pPr>
    </w:lvl>
    <w:lvl w:ilvl="4" w:tplc="04190019" w:tentative="1">
      <w:start w:val="1"/>
      <w:numFmt w:val="lowerLetter"/>
      <w:lvlText w:val="%5."/>
      <w:lvlJc w:val="left"/>
      <w:pPr>
        <w:tabs>
          <w:tab w:val="num" w:pos="4770"/>
        </w:tabs>
        <w:ind w:left="4770" w:hanging="360"/>
      </w:pPr>
    </w:lvl>
    <w:lvl w:ilvl="5" w:tplc="0419001B" w:tentative="1">
      <w:start w:val="1"/>
      <w:numFmt w:val="lowerRoman"/>
      <w:lvlText w:val="%6."/>
      <w:lvlJc w:val="right"/>
      <w:pPr>
        <w:tabs>
          <w:tab w:val="num" w:pos="5490"/>
        </w:tabs>
        <w:ind w:left="5490" w:hanging="180"/>
      </w:pPr>
    </w:lvl>
    <w:lvl w:ilvl="6" w:tplc="0419000F" w:tentative="1">
      <w:start w:val="1"/>
      <w:numFmt w:val="decimal"/>
      <w:lvlText w:val="%7."/>
      <w:lvlJc w:val="left"/>
      <w:pPr>
        <w:tabs>
          <w:tab w:val="num" w:pos="6210"/>
        </w:tabs>
        <w:ind w:left="6210" w:hanging="360"/>
      </w:pPr>
    </w:lvl>
    <w:lvl w:ilvl="7" w:tplc="04190019" w:tentative="1">
      <w:start w:val="1"/>
      <w:numFmt w:val="lowerLetter"/>
      <w:lvlText w:val="%8."/>
      <w:lvlJc w:val="left"/>
      <w:pPr>
        <w:tabs>
          <w:tab w:val="num" w:pos="6930"/>
        </w:tabs>
        <w:ind w:left="6930" w:hanging="360"/>
      </w:pPr>
    </w:lvl>
    <w:lvl w:ilvl="8" w:tplc="0419001B" w:tentative="1">
      <w:start w:val="1"/>
      <w:numFmt w:val="lowerRoman"/>
      <w:lvlText w:val="%9."/>
      <w:lvlJc w:val="right"/>
      <w:pPr>
        <w:tabs>
          <w:tab w:val="num" w:pos="7650"/>
        </w:tabs>
        <w:ind w:left="7650" w:hanging="180"/>
      </w:pPr>
    </w:lvl>
  </w:abstractNum>
  <w:abstractNum w:abstractNumId="6">
    <w:nsid w:val="3C2E6DD8"/>
    <w:multiLevelType w:val="hybridMultilevel"/>
    <w:tmpl w:val="7D943DD2"/>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7">
    <w:nsid w:val="5BC13362"/>
    <w:multiLevelType w:val="hybridMultilevel"/>
    <w:tmpl w:val="20CCA9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5"/>
  </w:num>
  <w:num w:numId="3">
    <w:abstractNumId w:val="0"/>
  </w:num>
  <w:num w:numId="4">
    <w:abstractNumId w:val="7"/>
  </w:num>
  <w:num w:numId="5">
    <w:abstractNumId w:val="6"/>
  </w:num>
  <w:num w:numId="6">
    <w:abstractNumId w:val="3"/>
  </w:num>
  <w:num w:numId="7">
    <w:abstractNumId w:val="2"/>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8"/>
  <w:autoHyphenation/>
  <w:hyphenationZone w:val="227"/>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4E3199"/>
    <w:rsid w:val="0000125B"/>
    <w:rsid w:val="000018B6"/>
    <w:rsid w:val="000032B4"/>
    <w:rsid w:val="00003E54"/>
    <w:rsid w:val="00003F3F"/>
    <w:rsid w:val="00004A45"/>
    <w:rsid w:val="00006BB8"/>
    <w:rsid w:val="0001058D"/>
    <w:rsid w:val="000139B9"/>
    <w:rsid w:val="00021145"/>
    <w:rsid w:val="000212B2"/>
    <w:rsid w:val="00023AEA"/>
    <w:rsid w:val="0002625C"/>
    <w:rsid w:val="000319E9"/>
    <w:rsid w:val="00033234"/>
    <w:rsid w:val="000352F0"/>
    <w:rsid w:val="000409EA"/>
    <w:rsid w:val="000510CE"/>
    <w:rsid w:val="0005306A"/>
    <w:rsid w:val="00053992"/>
    <w:rsid w:val="00053F3C"/>
    <w:rsid w:val="00055385"/>
    <w:rsid w:val="00055F04"/>
    <w:rsid w:val="000565C1"/>
    <w:rsid w:val="000571D3"/>
    <w:rsid w:val="0006267F"/>
    <w:rsid w:val="000626C1"/>
    <w:rsid w:val="000671EA"/>
    <w:rsid w:val="00072939"/>
    <w:rsid w:val="000731CD"/>
    <w:rsid w:val="00074383"/>
    <w:rsid w:val="00074DFD"/>
    <w:rsid w:val="00080C1D"/>
    <w:rsid w:val="000812E9"/>
    <w:rsid w:val="000826D1"/>
    <w:rsid w:val="0008334C"/>
    <w:rsid w:val="00087CB4"/>
    <w:rsid w:val="00095555"/>
    <w:rsid w:val="000A105D"/>
    <w:rsid w:val="000A645C"/>
    <w:rsid w:val="000A6673"/>
    <w:rsid w:val="000A7818"/>
    <w:rsid w:val="000A7A56"/>
    <w:rsid w:val="000A7D9D"/>
    <w:rsid w:val="000A7F40"/>
    <w:rsid w:val="000B0B21"/>
    <w:rsid w:val="000B11F0"/>
    <w:rsid w:val="000C12DA"/>
    <w:rsid w:val="000C16A7"/>
    <w:rsid w:val="000C2FAF"/>
    <w:rsid w:val="000C4525"/>
    <w:rsid w:val="000E0497"/>
    <w:rsid w:val="000E0E64"/>
    <w:rsid w:val="000E4068"/>
    <w:rsid w:val="000F0A93"/>
    <w:rsid w:val="000F51C6"/>
    <w:rsid w:val="000F546C"/>
    <w:rsid w:val="000F58CC"/>
    <w:rsid w:val="000F6862"/>
    <w:rsid w:val="000F6F25"/>
    <w:rsid w:val="000F7045"/>
    <w:rsid w:val="000F7B2E"/>
    <w:rsid w:val="00105284"/>
    <w:rsid w:val="001079B8"/>
    <w:rsid w:val="0011006B"/>
    <w:rsid w:val="00111916"/>
    <w:rsid w:val="001142D7"/>
    <w:rsid w:val="0012251A"/>
    <w:rsid w:val="00122680"/>
    <w:rsid w:val="00125A22"/>
    <w:rsid w:val="00126304"/>
    <w:rsid w:val="001275BD"/>
    <w:rsid w:val="00133ED7"/>
    <w:rsid w:val="001341E1"/>
    <w:rsid w:val="00134933"/>
    <w:rsid w:val="001432B9"/>
    <w:rsid w:val="001444DA"/>
    <w:rsid w:val="0014459F"/>
    <w:rsid w:val="001470E5"/>
    <w:rsid w:val="001473F9"/>
    <w:rsid w:val="0015006F"/>
    <w:rsid w:val="001500ED"/>
    <w:rsid w:val="00150D18"/>
    <w:rsid w:val="001510DB"/>
    <w:rsid w:val="00154AAF"/>
    <w:rsid w:val="00162B1F"/>
    <w:rsid w:val="0016338C"/>
    <w:rsid w:val="001637FB"/>
    <w:rsid w:val="00164E1A"/>
    <w:rsid w:val="001655B7"/>
    <w:rsid w:val="001664E5"/>
    <w:rsid w:val="001710F8"/>
    <w:rsid w:val="00173082"/>
    <w:rsid w:val="00175014"/>
    <w:rsid w:val="00176CF6"/>
    <w:rsid w:val="0018056F"/>
    <w:rsid w:val="00180C61"/>
    <w:rsid w:val="00180DD5"/>
    <w:rsid w:val="00181704"/>
    <w:rsid w:val="00182CDB"/>
    <w:rsid w:val="00183259"/>
    <w:rsid w:val="00184FE5"/>
    <w:rsid w:val="001855F4"/>
    <w:rsid w:val="00185C84"/>
    <w:rsid w:val="00186C02"/>
    <w:rsid w:val="001878BB"/>
    <w:rsid w:val="001904A7"/>
    <w:rsid w:val="00192F6B"/>
    <w:rsid w:val="001936B3"/>
    <w:rsid w:val="00193EB7"/>
    <w:rsid w:val="0019543D"/>
    <w:rsid w:val="001A0EF3"/>
    <w:rsid w:val="001A1A84"/>
    <w:rsid w:val="001A35EE"/>
    <w:rsid w:val="001A4781"/>
    <w:rsid w:val="001A4E9F"/>
    <w:rsid w:val="001A781B"/>
    <w:rsid w:val="001A7F3C"/>
    <w:rsid w:val="001B0B75"/>
    <w:rsid w:val="001B0B7B"/>
    <w:rsid w:val="001B41CF"/>
    <w:rsid w:val="001B59D2"/>
    <w:rsid w:val="001C0D68"/>
    <w:rsid w:val="001C2353"/>
    <w:rsid w:val="001C4984"/>
    <w:rsid w:val="001C51C3"/>
    <w:rsid w:val="001C5C64"/>
    <w:rsid w:val="001D1779"/>
    <w:rsid w:val="001D2711"/>
    <w:rsid w:val="001D5110"/>
    <w:rsid w:val="001D7E00"/>
    <w:rsid w:val="001E6FB4"/>
    <w:rsid w:val="001F0FF8"/>
    <w:rsid w:val="001F1A7D"/>
    <w:rsid w:val="001F75D5"/>
    <w:rsid w:val="00200449"/>
    <w:rsid w:val="00200EDC"/>
    <w:rsid w:val="00202DBC"/>
    <w:rsid w:val="00203086"/>
    <w:rsid w:val="00207765"/>
    <w:rsid w:val="00211F03"/>
    <w:rsid w:val="00212FC0"/>
    <w:rsid w:val="00214879"/>
    <w:rsid w:val="00217612"/>
    <w:rsid w:val="002208BA"/>
    <w:rsid w:val="00221550"/>
    <w:rsid w:val="00222755"/>
    <w:rsid w:val="00223003"/>
    <w:rsid w:val="002247E7"/>
    <w:rsid w:val="0022527E"/>
    <w:rsid w:val="00226476"/>
    <w:rsid w:val="0022669A"/>
    <w:rsid w:val="00226965"/>
    <w:rsid w:val="002275EA"/>
    <w:rsid w:val="00231CB0"/>
    <w:rsid w:val="00232632"/>
    <w:rsid w:val="00233974"/>
    <w:rsid w:val="00233D42"/>
    <w:rsid w:val="002353BC"/>
    <w:rsid w:val="00235E00"/>
    <w:rsid w:val="0023682D"/>
    <w:rsid w:val="00241A52"/>
    <w:rsid w:val="00245615"/>
    <w:rsid w:val="00246EA5"/>
    <w:rsid w:val="002472A6"/>
    <w:rsid w:val="00247A46"/>
    <w:rsid w:val="00250331"/>
    <w:rsid w:val="0025062F"/>
    <w:rsid w:val="00251B7F"/>
    <w:rsid w:val="00252B63"/>
    <w:rsid w:val="00252D90"/>
    <w:rsid w:val="00254349"/>
    <w:rsid w:val="002617A6"/>
    <w:rsid w:val="002635C0"/>
    <w:rsid w:val="00263F10"/>
    <w:rsid w:val="002649B7"/>
    <w:rsid w:val="00265A2E"/>
    <w:rsid w:val="00270ADA"/>
    <w:rsid w:val="00272603"/>
    <w:rsid w:val="002748A0"/>
    <w:rsid w:val="00277287"/>
    <w:rsid w:val="002777DB"/>
    <w:rsid w:val="00277AB4"/>
    <w:rsid w:val="00282EC9"/>
    <w:rsid w:val="00283EC0"/>
    <w:rsid w:val="00286450"/>
    <w:rsid w:val="00286839"/>
    <w:rsid w:val="00286B8C"/>
    <w:rsid w:val="002906F1"/>
    <w:rsid w:val="00291D43"/>
    <w:rsid w:val="00292304"/>
    <w:rsid w:val="00292729"/>
    <w:rsid w:val="0029793D"/>
    <w:rsid w:val="002A0EDC"/>
    <w:rsid w:val="002A17B7"/>
    <w:rsid w:val="002A2278"/>
    <w:rsid w:val="002A2754"/>
    <w:rsid w:val="002A2ED2"/>
    <w:rsid w:val="002A5538"/>
    <w:rsid w:val="002B1ED7"/>
    <w:rsid w:val="002B262E"/>
    <w:rsid w:val="002B2973"/>
    <w:rsid w:val="002B305F"/>
    <w:rsid w:val="002B5701"/>
    <w:rsid w:val="002B627A"/>
    <w:rsid w:val="002B668D"/>
    <w:rsid w:val="002B6DD4"/>
    <w:rsid w:val="002B70DE"/>
    <w:rsid w:val="002C02C4"/>
    <w:rsid w:val="002C3749"/>
    <w:rsid w:val="002C39A8"/>
    <w:rsid w:val="002C5B36"/>
    <w:rsid w:val="002C6785"/>
    <w:rsid w:val="002C7ACE"/>
    <w:rsid w:val="002D093E"/>
    <w:rsid w:val="002D7CCB"/>
    <w:rsid w:val="002E3FA9"/>
    <w:rsid w:val="002E4387"/>
    <w:rsid w:val="002E4585"/>
    <w:rsid w:val="002F0A5E"/>
    <w:rsid w:val="002F516C"/>
    <w:rsid w:val="002F59DA"/>
    <w:rsid w:val="00300710"/>
    <w:rsid w:val="00300E25"/>
    <w:rsid w:val="003016CD"/>
    <w:rsid w:val="0030281B"/>
    <w:rsid w:val="003039E5"/>
    <w:rsid w:val="00310A03"/>
    <w:rsid w:val="00313965"/>
    <w:rsid w:val="003165D6"/>
    <w:rsid w:val="003214F4"/>
    <w:rsid w:val="003236DC"/>
    <w:rsid w:val="00324530"/>
    <w:rsid w:val="00325877"/>
    <w:rsid w:val="00326975"/>
    <w:rsid w:val="00330D3A"/>
    <w:rsid w:val="00331081"/>
    <w:rsid w:val="003315B8"/>
    <w:rsid w:val="00332D4F"/>
    <w:rsid w:val="0033480C"/>
    <w:rsid w:val="00335BAD"/>
    <w:rsid w:val="00335FDA"/>
    <w:rsid w:val="00336A8F"/>
    <w:rsid w:val="00341456"/>
    <w:rsid w:val="0034235C"/>
    <w:rsid w:val="0034410F"/>
    <w:rsid w:val="00345483"/>
    <w:rsid w:val="003460C2"/>
    <w:rsid w:val="003466DE"/>
    <w:rsid w:val="00347FCB"/>
    <w:rsid w:val="00351C20"/>
    <w:rsid w:val="00355F1D"/>
    <w:rsid w:val="003600E6"/>
    <w:rsid w:val="003605E6"/>
    <w:rsid w:val="003606AC"/>
    <w:rsid w:val="00361991"/>
    <w:rsid w:val="003620E0"/>
    <w:rsid w:val="003621B3"/>
    <w:rsid w:val="00363404"/>
    <w:rsid w:val="00367FDC"/>
    <w:rsid w:val="00370185"/>
    <w:rsid w:val="00370EED"/>
    <w:rsid w:val="003712DE"/>
    <w:rsid w:val="0037335A"/>
    <w:rsid w:val="003741A7"/>
    <w:rsid w:val="003816E2"/>
    <w:rsid w:val="00382241"/>
    <w:rsid w:val="00382563"/>
    <w:rsid w:val="00390A0E"/>
    <w:rsid w:val="00390D16"/>
    <w:rsid w:val="00391316"/>
    <w:rsid w:val="003920E4"/>
    <w:rsid w:val="003947A0"/>
    <w:rsid w:val="00394D16"/>
    <w:rsid w:val="003956C1"/>
    <w:rsid w:val="00395770"/>
    <w:rsid w:val="0039620F"/>
    <w:rsid w:val="00396842"/>
    <w:rsid w:val="0039782F"/>
    <w:rsid w:val="003A0EDC"/>
    <w:rsid w:val="003A3590"/>
    <w:rsid w:val="003A37CC"/>
    <w:rsid w:val="003A645D"/>
    <w:rsid w:val="003A7182"/>
    <w:rsid w:val="003B4923"/>
    <w:rsid w:val="003B4ED0"/>
    <w:rsid w:val="003B66AA"/>
    <w:rsid w:val="003C07E5"/>
    <w:rsid w:val="003C1323"/>
    <w:rsid w:val="003C224D"/>
    <w:rsid w:val="003C7596"/>
    <w:rsid w:val="003D22FE"/>
    <w:rsid w:val="003D395F"/>
    <w:rsid w:val="003E1F21"/>
    <w:rsid w:val="003E5792"/>
    <w:rsid w:val="003E61D7"/>
    <w:rsid w:val="003E6563"/>
    <w:rsid w:val="003E692D"/>
    <w:rsid w:val="003E6C27"/>
    <w:rsid w:val="003E7E97"/>
    <w:rsid w:val="003F1562"/>
    <w:rsid w:val="003F3726"/>
    <w:rsid w:val="003F3FFD"/>
    <w:rsid w:val="003F47AF"/>
    <w:rsid w:val="003F47D4"/>
    <w:rsid w:val="003F5CB6"/>
    <w:rsid w:val="003F6213"/>
    <w:rsid w:val="003F7D5C"/>
    <w:rsid w:val="00401F56"/>
    <w:rsid w:val="00402A74"/>
    <w:rsid w:val="00405419"/>
    <w:rsid w:val="00412469"/>
    <w:rsid w:val="004126D1"/>
    <w:rsid w:val="00412700"/>
    <w:rsid w:val="00412EB4"/>
    <w:rsid w:val="00415DEB"/>
    <w:rsid w:val="00416FF9"/>
    <w:rsid w:val="00417427"/>
    <w:rsid w:val="00417ACA"/>
    <w:rsid w:val="00417D64"/>
    <w:rsid w:val="00417EA9"/>
    <w:rsid w:val="004201BF"/>
    <w:rsid w:val="0042070E"/>
    <w:rsid w:val="00422671"/>
    <w:rsid w:val="004247B7"/>
    <w:rsid w:val="004260BD"/>
    <w:rsid w:val="004265A5"/>
    <w:rsid w:val="00426866"/>
    <w:rsid w:val="004277BC"/>
    <w:rsid w:val="00427CFE"/>
    <w:rsid w:val="00431845"/>
    <w:rsid w:val="00435C24"/>
    <w:rsid w:val="004369C4"/>
    <w:rsid w:val="00440A55"/>
    <w:rsid w:val="004416B1"/>
    <w:rsid w:val="004436FB"/>
    <w:rsid w:val="004442E3"/>
    <w:rsid w:val="0045037B"/>
    <w:rsid w:val="00452677"/>
    <w:rsid w:val="00453F9F"/>
    <w:rsid w:val="0045425B"/>
    <w:rsid w:val="0045655F"/>
    <w:rsid w:val="00456E7F"/>
    <w:rsid w:val="0045716D"/>
    <w:rsid w:val="004575F8"/>
    <w:rsid w:val="004605D0"/>
    <w:rsid w:val="004614B9"/>
    <w:rsid w:val="00461C3D"/>
    <w:rsid w:val="00461E59"/>
    <w:rsid w:val="004674B5"/>
    <w:rsid w:val="0047085F"/>
    <w:rsid w:val="004708B9"/>
    <w:rsid w:val="00473D19"/>
    <w:rsid w:val="00480C71"/>
    <w:rsid w:val="00483D38"/>
    <w:rsid w:val="004847BD"/>
    <w:rsid w:val="00485504"/>
    <w:rsid w:val="00486225"/>
    <w:rsid w:val="00487BB9"/>
    <w:rsid w:val="004904DD"/>
    <w:rsid w:val="0049054A"/>
    <w:rsid w:val="00495F86"/>
    <w:rsid w:val="004A1247"/>
    <w:rsid w:val="004A1614"/>
    <w:rsid w:val="004A1BF7"/>
    <w:rsid w:val="004A3F64"/>
    <w:rsid w:val="004B02E4"/>
    <w:rsid w:val="004B14DE"/>
    <w:rsid w:val="004B1C66"/>
    <w:rsid w:val="004B48FA"/>
    <w:rsid w:val="004B51DF"/>
    <w:rsid w:val="004B523A"/>
    <w:rsid w:val="004B529C"/>
    <w:rsid w:val="004B5634"/>
    <w:rsid w:val="004B602F"/>
    <w:rsid w:val="004B61EE"/>
    <w:rsid w:val="004C02FD"/>
    <w:rsid w:val="004C05CF"/>
    <w:rsid w:val="004C0F46"/>
    <w:rsid w:val="004C2346"/>
    <w:rsid w:val="004C4156"/>
    <w:rsid w:val="004C7059"/>
    <w:rsid w:val="004C7861"/>
    <w:rsid w:val="004D2320"/>
    <w:rsid w:val="004D235D"/>
    <w:rsid w:val="004D642E"/>
    <w:rsid w:val="004E2122"/>
    <w:rsid w:val="004E3199"/>
    <w:rsid w:val="004E49FC"/>
    <w:rsid w:val="004E60BE"/>
    <w:rsid w:val="004E76D5"/>
    <w:rsid w:val="004F0B50"/>
    <w:rsid w:val="004F6363"/>
    <w:rsid w:val="004F79E6"/>
    <w:rsid w:val="00500324"/>
    <w:rsid w:val="00501518"/>
    <w:rsid w:val="00501BBB"/>
    <w:rsid w:val="00502E0F"/>
    <w:rsid w:val="00503B8F"/>
    <w:rsid w:val="00504A03"/>
    <w:rsid w:val="00506464"/>
    <w:rsid w:val="00516D7B"/>
    <w:rsid w:val="00516E8C"/>
    <w:rsid w:val="005201CC"/>
    <w:rsid w:val="00521F8A"/>
    <w:rsid w:val="00522EB7"/>
    <w:rsid w:val="0052376D"/>
    <w:rsid w:val="00524508"/>
    <w:rsid w:val="00531CDA"/>
    <w:rsid w:val="00535FA0"/>
    <w:rsid w:val="00536C15"/>
    <w:rsid w:val="00537299"/>
    <w:rsid w:val="00537B56"/>
    <w:rsid w:val="00543C08"/>
    <w:rsid w:val="00553E62"/>
    <w:rsid w:val="00554BA6"/>
    <w:rsid w:val="00555009"/>
    <w:rsid w:val="00555F9A"/>
    <w:rsid w:val="00556D9B"/>
    <w:rsid w:val="005617B6"/>
    <w:rsid w:val="00563C6B"/>
    <w:rsid w:val="005652B3"/>
    <w:rsid w:val="00570233"/>
    <w:rsid w:val="0057089C"/>
    <w:rsid w:val="0057247E"/>
    <w:rsid w:val="00574B0D"/>
    <w:rsid w:val="00574CA0"/>
    <w:rsid w:val="00576F9D"/>
    <w:rsid w:val="00577CD5"/>
    <w:rsid w:val="00581353"/>
    <w:rsid w:val="0058158D"/>
    <w:rsid w:val="0058170B"/>
    <w:rsid w:val="00582862"/>
    <w:rsid w:val="005853E0"/>
    <w:rsid w:val="005864DC"/>
    <w:rsid w:val="00586D8F"/>
    <w:rsid w:val="005906BF"/>
    <w:rsid w:val="00591002"/>
    <w:rsid w:val="00593C11"/>
    <w:rsid w:val="00594C11"/>
    <w:rsid w:val="005950B7"/>
    <w:rsid w:val="00595B7A"/>
    <w:rsid w:val="0059702F"/>
    <w:rsid w:val="005A16C5"/>
    <w:rsid w:val="005A3AFB"/>
    <w:rsid w:val="005A4A98"/>
    <w:rsid w:val="005A6071"/>
    <w:rsid w:val="005A7705"/>
    <w:rsid w:val="005B1A36"/>
    <w:rsid w:val="005B3477"/>
    <w:rsid w:val="005B7D47"/>
    <w:rsid w:val="005C3546"/>
    <w:rsid w:val="005C62AF"/>
    <w:rsid w:val="005D3509"/>
    <w:rsid w:val="005D35F2"/>
    <w:rsid w:val="005D3EC0"/>
    <w:rsid w:val="005D53EF"/>
    <w:rsid w:val="005D57D8"/>
    <w:rsid w:val="005D7DEC"/>
    <w:rsid w:val="005E0584"/>
    <w:rsid w:val="005E1BBD"/>
    <w:rsid w:val="005E2698"/>
    <w:rsid w:val="005E3B15"/>
    <w:rsid w:val="005E4C46"/>
    <w:rsid w:val="005F0FC2"/>
    <w:rsid w:val="005F2A36"/>
    <w:rsid w:val="005F2D37"/>
    <w:rsid w:val="005F3267"/>
    <w:rsid w:val="005F443F"/>
    <w:rsid w:val="005F58CC"/>
    <w:rsid w:val="00604242"/>
    <w:rsid w:val="00605450"/>
    <w:rsid w:val="0060627A"/>
    <w:rsid w:val="00607151"/>
    <w:rsid w:val="00607A24"/>
    <w:rsid w:val="00610E59"/>
    <w:rsid w:val="00614561"/>
    <w:rsid w:val="00614BB6"/>
    <w:rsid w:val="0062450F"/>
    <w:rsid w:val="00624B22"/>
    <w:rsid w:val="00631CD9"/>
    <w:rsid w:val="006324B5"/>
    <w:rsid w:val="006341E4"/>
    <w:rsid w:val="00634ADE"/>
    <w:rsid w:val="0063779D"/>
    <w:rsid w:val="006400C0"/>
    <w:rsid w:val="006421BC"/>
    <w:rsid w:val="00642F9E"/>
    <w:rsid w:val="00644C6E"/>
    <w:rsid w:val="00644F43"/>
    <w:rsid w:val="0064766E"/>
    <w:rsid w:val="00650D99"/>
    <w:rsid w:val="00653628"/>
    <w:rsid w:val="0065600C"/>
    <w:rsid w:val="00657F0F"/>
    <w:rsid w:val="00663685"/>
    <w:rsid w:val="0066516B"/>
    <w:rsid w:val="0066704B"/>
    <w:rsid w:val="00672400"/>
    <w:rsid w:val="00672885"/>
    <w:rsid w:val="00673794"/>
    <w:rsid w:val="006747EC"/>
    <w:rsid w:val="00676BF1"/>
    <w:rsid w:val="00680506"/>
    <w:rsid w:val="00680614"/>
    <w:rsid w:val="00681342"/>
    <w:rsid w:val="00683CBF"/>
    <w:rsid w:val="00683CDF"/>
    <w:rsid w:val="00687C68"/>
    <w:rsid w:val="00687D94"/>
    <w:rsid w:val="006913D2"/>
    <w:rsid w:val="006936BB"/>
    <w:rsid w:val="00694CF2"/>
    <w:rsid w:val="00697168"/>
    <w:rsid w:val="00697C20"/>
    <w:rsid w:val="006A0055"/>
    <w:rsid w:val="006A3C77"/>
    <w:rsid w:val="006A6165"/>
    <w:rsid w:val="006A64F1"/>
    <w:rsid w:val="006A776E"/>
    <w:rsid w:val="006B32C3"/>
    <w:rsid w:val="006B5D1A"/>
    <w:rsid w:val="006B5DFE"/>
    <w:rsid w:val="006B7D7A"/>
    <w:rsid w:val="006C3700"/>
    <w:rsid w:val="006C6D97"/>
    <w:rsid w:val="006C7508"/>
    <w:rsid w:val="006D1832"/>
    <w:rsid w:val="006D5656"/>
    <w:rsid w:val="006D6596"/>
    <w:rsid w:val="006D6F25"/>
    <w:rsid w:val="006E4299"/>
    <w:rsid w:val="006F1E0A"/>
    <w:rsid w:val="006F25E1"/>
    <w:rsid w:val="006F5364"/>
    <w:rsid w:val="00703461"/>
    <w:rsid w:val="0070568C"/>
    <w:rsid w:val="00707F05"/>
    <w:rsid w:val="00710292"/>
    <w:rsid w:val="00712D23"/>
    <w:rsid w:val="00713C7D"/>
    <w:rsid w:val="00715B7B"/>
    <w:rsid w:val="00717716"/>
    <w:rsid w:val="0072032C"/>
    <w:rsid w:val="00724A28"/>
    <w:rsid w:val="0072514B"/>
    <w:rsid w:val="00726DB3"/>
    <w:rsid w:val="00736C17"/>
    <w:rsid w:val="0074333F"/>
    <w:rsid w:val="00747B3E"/>
    <w:rsid w:val="00751DC9"/>
    <w:rsid w:val="00752167"/>
    <w:rsid w:val="0075302D"/>
    <w:rsid w:val="00754548"/>
    <w:rsid w:val="00755219"/>
    <w:rsid w:val="0075765B"/>
    <w:rsid w:val="00762590"/>
    <w:rsid w:val="00762DB4"/>
    <w:rsid w:val="00765943"/>
    <w:rsid w:val="00766814"/>
    <w:rsid w:val="00771511"/>
    <w:rsid w:val="00774DC8"/>
    <w:rsid w:val="00774FAE"/>
    <w:rsid w:val="00780DD5"/>
    <w:rsid w:val="00781E35"/>
    <w:rsid w:val="0078257A"/>
    <w:rsid w:val="00782A49"/>
    <w:rsid w:val="00784E3C"/>
    <w:rsid w:val="00786718"/>
    <w:rsid w:val="0078771E"/>
    <w:rsid w:val="0079324F"/>
    <w:rsid w:val="00793EFA"/>
    <w:rsid w:val="00795F16"/>
    <w:rsid w:val="007A10C1"/>
    <w:rsid w:val="007A1F2F"/>
    <w:rsid w:val="007A2C34"/>
    <w:rsid w:val="007C0D8C"/>
    <w:rsid w:val="007C626C"/>
    <w:rsid w:val="007C6815"/>
    <w:rsid w:val="007C70D1"/>
    <w:rsid w:val="007C7E00"/>
    <w:rsid w:val="007D2838"/>
    <w:rsid w:val="007E1293"/>
    <w:rsid w:val="007E136D"/>
    <w:rsid w:val="007E3FF3"/>
    <w:rsid w:val="007E5C50"/>
    <w:rsid w:val="007F117F"/>
    <w:rsid w:val="007F209F"/>
    <w:rsid w:val="007F2D11"/>
    <w:rsid w:val="007F57F6"/>
    <w:rsid w:val="007F5C73"/>
    <w:rsid w:val="007F67C8"/>
    <w:rsid w:val="00802C19"/>
    <w:rsid w:val="008117F6"/>
    <w:rsid w:val="00812EBF"/>
    <w:rsid w:val="00814771"/>
    <w:rsid w:val="00815404"/>
    <w:rsid w:val="00815970"/>
    <w:rsid w:val="00815CDD"/>
    <w:rsid w:val="00821325"/>
    <w:rsid w:val="00821472"/>
    <w:rsid w:val="00821979"/>
    <w:rsid w:val="00822AA5"/>
    <w:rsid w:val="00822BCF"/>
    <w:rsid w:val="0082551D"/>
    <w:rsid w:val="00826ED9"/>
    <w:rsid w:val="008308A8"/>
    <w:rsid w:val="00830AC9"/>
    <w:rsid w:val="008311E3"/>
    <w:rsid w:val="00831F83"/>
    <w:rsid w:val="0083219E"/>
    <w:rsid w:val="008327F3"/>
    <w:rsid w:val="008350D2"/>
    <w:rsid w:val="0084226B"/>
    <w:rsid w:val="00844293"/>
    <w:rsid w:val="00852968"/>
    <w:rsid w:val="00852FEF"/>
    <w:rsid w:val="00854FF4"/>
    <w:rsid w:val="00864DC7"/>
    <w:rsid w:val="00866F43"/>
    <w:rsid w:val="0087289A"/>
    <w:rsid w:val="00872B67"/>
    <w:rsid w:val="00873442"/>
    <w:rsid w:val="00873A57"/>
    <w:rsid w:val="008771BE"/>
    <w:rsid w:val="00877495"/>
    <w:rsid w:val="008776A3"/>
    <w:rsid w:val="00877F9B"/>
    <w:rsid w:val="0088057C"/>
    <w:rsid w:val="00880C68"/>
    <w:rsid w:val="00883766"/>
    <w:rsid w:val="00884654"/>
    <w:rsid w:val="00884A0E"/>
    <w:rsid w:val="00891472"/>
    <w:rsid w:val="00892154"/>
    <w:rsid w:val="00896C23"/>
    <w:rsid w:val="008A2810"/>
    <w:rsid w:val="008A2908"/>
    <w:rsid w:val="008A4FDC"/>
    <w:rsid w:val="008A622F"/>
    <w:rsid w:val="008A664D"/>
    <w:rsid w:val="008A7848"/>
    <w:rsid w:val="008B00FB"/>
    <w:rsid w:val="008B05F1"/>
    <w:rsid w:val="008B2A84"/>
    <w:rsid w:val="008B4EAE"/>
    <w:rsid w:val="008C04E5"/>
    <w:rsid w:val="008C1EC5"/>
    <w:rsid w:val="008C48A8"/>
    <w:rsid w:val="008C5F88"/>
    <w:rsid w:val="008D169A"/>
    <w:rsid w:val="008D1C85"/>
    <w:rsid w:val="008D3A17"/>
    <w:rsid w:val="008D40FC"/>
    <w:rsid w:val="008E074B"/>
    <w:rsid w:val="008E17B9"/>
    <w:rsid w:val="008E24E8"/>
    <w:rsid w:val="008E6B3F"/>
    <w:rsid w:val="008E70C2"/>
    <w:rsid w:val="008E781C"/>
    <w:rsid w:val="008F0447"/>
    <w:rsid w:val="008F216C"/>
    <w:rsid w:val="008F4D79"/>
    <w:rsid w:val="008F5A61"/>
    <w:rsid w:val="008F6D14"/>
    <w:rsid w:val="009017D1"/>
    <w:rsid w:val="00901A10"/>
    <w:rsid w:val="0090290D"/>
    <w:rsid w:val="00903512"/>
    <w:rsid w:val="00904A7D"/>
    <w:rsid w:val="00904C34"/>
    <w:rsid w:val="00904CCB"/>
    <w:rsid w:val="00905789"/>
    <w:rsid w:val="00910776"/>
    <w:rsid w:val="00911765"/>
    <w:rsid w:val="00912E59"/>
    <w:rsid w:val="00914C5A"/>
    <w:rsid w:val="00916F83"/>
    <w:rsid w:val="00920C65"/>
    <w:rsid w:val="00921AB5"/>
    <w:rsid w:val="00924421"/>
    <w:rsid w:val="009272CD"/>
    <w:rsid w:val="00927407"/>
    <w:rsid w:val="00930C35"/>
    <w:rsid w:val="00941B57"/>
    <w:rsid w:val="00943179"/>
    <w:rsid w:val="009531BC"/>
    <w:rsid w:val="009532C6"/>
    <w:rsid w:val="00953A28"/>
    <w:rsid w:val="00955EF8"/>
    <w:rsid w:val="009606F0"/>
    <w:rsid w:val="009658C1"/>
    <w:rsid w:val="009707FB"/>
    <w:rsid w:val="0097527E"/>
    <w:rsid w:val="00975496"/>
    <w:rsid w:val="009771BB"/>
    <w:rsid w:val="00977971"/>
    <w:rsid w:val="00980450"/>
    <w:rsid w:val="009809EC"/>
    <w:rsid w:val="009849D8"/>
    <w:rsid w:val="0098535E"/>
    <w:rsid w:val="00986D25"/>
    <w:rsid w:val="00987C6F"/>
    <w:rsid w:val="00990935"/>
    <w:rsid w:val="0099140C"/>
    <w:rsid w:val="00997D1B"/>
    <w:rsid w:val="00997E0E"/>
    <w:rsid w:val="009A131B"/>
    <w:rsid w:val="009A1E67"/>
    <w:rsid w:val="009A2DD1"/>
    <w:rsid w:val="009A442E"/>
    <w:rsid w:val="009A554E"/>
    <w:rsid w:val="009B1F61"/>
    <w:rsid w:val="009B2273"/>
    <w:rsid w:val="009B3D9D"/>
    <w:rsid w:val="009B4211"/>
    <w:rsid w:val="009B5C2E"/>
    <w:rsid w:val="009C19DD"/>
    <w:rsid w:val="009C4393"/>
    <w:rsid w:val="009C579A"/>
    <w:rsid w:val="009C6D9A"/>
    <w:rsid w:val="009C7FDC"/>
    <w:rsid w:val="009D0F3F"/>
    <w:rsid w:val="009D562C"/>
    <w:rsid w:val="009D6245"/>
    <w:rsid w:val="009E3555"/>
    <w:rsid w:val="009E3C2A"/>
    <w:rsid w:val="009E3EA2"/>
    <w:rsid w:val="009E5B0D"/>
    <w:rsid w:val="009F0899"/>
    <w:rsid w:val="009F2C27"/>
    <w:rsid w:val="009F54BC"/>
    <w:rsid w:val="00A03521"/>
    <w:rsid w:val="00A11A1E"/>
    <w:rsid w:val="00A15CE2"/>
    <w:rsid w:val="00A17A09"/>
    <w:rsid w:val="00A17DC9"/>
    <w:rsid w:val="00A24451"/>
    <w:rsid w:val="00A25D5E"/>
    <w:rsid w:val="00A26589"/>
    <w:rsid w:val="00A26747"/>
    <w:rsid w:val="00A32578"/>
    <w:rsid w:val="00A330A6"/>
    <w:rsid w:val="00A3324E"/>
    <w:rsid w:val="00A369E6"/>
    <w:rsid w:val="00A36C6B"/>
    <w:rsid w:val="00A42BC6"/>
    <w:rsid w:val="00A45204"/>
    <w:rsid w:val="00A458B0"/>
    <w:rsid w:val="00A526DD"/>
    <w:rsid w:val="00A52A18"/>
    <w:rsid w:val="00A5586D"/>
    <w:rsid w:val="00A642B8"/>
    <w:rsid w:val="00A67AE1"/>
    <w:rsid w:val="00A70C70"/>
    <w:rsid w:val="00A81321"/>
    <w:rsid w:val="00A8196E"/>
    <w:rsid w:val="00A82376"/>
    <w:rsid w:val="00A8265D"/>
    <w:rsid w:val="00A85AAC"/>
    <w:rsid w:val="00A86369"/>
    <w:rsid w:val="00A91133"/>
    <w:rsid w:val="00A93276"/>
    <w:rsid w:val="00A93465"/>
    <w:rsid w:val="00A93507"/>
    <w:rsid w:val="00A96FAC"/>
    <w:rsid w:val="00A972DF"/>
    <w:rsid w:val="00AA1349"/>
    <w:rsid w:val="00AA79DA"/>
    <w:rsid w:val="00AA7AE2"/>
    <w:rsid w:val="00AA7BCE"/>
    <w:rsid w:val="00AB05F5"/>
    <w:rsid w:val="00AB152B"/>
    <w:rsid w:val="00AB2135"/>
    <w:rsid w:val="00AB6B6F"/>
    <w:rsid w:val="00AB6C32"/>
    <w:rsid w:val="00AC2A2A"/>
    <w:rsid w:val="00AC365E"/>
    <w:rsid w:val="00AC64A7"/>
    <w:rsid w:val="00AC72EB"/>
    <w:rsid w:val="00AD5BFC"/>
    <w:rsid w:val="00AE3DBF"/>
    <w:rsid w:val="00AE5218"/>
    <w:rsid w:val="00AE589F"/>
    <w:rsid w:val="00AE63AE"/>
    <w:rsid w:val="00AF1AF9"/>
    <w:rsid w:val="00AF2362"/>
    <w:rsid w:val="00AF4677"/>
    <w:rsid w:val="00AF4FAA"/>
    <w:rsid w:val="00AF5AC9"/>
    <w:rsid w:val="00B000D8"/>
    <w:rsid w:val="00B02292"/>
    <w:rsid w:val="00B051D2"/>
    <w:rsid w:val="00B06073"/>
    <w:rsid w:val="00B07CE3"/>
    <w:rsid w:val="00B12BF7"/>
    <w:rsid w:val="00B13FA2"/>
    <w:rsid w:val="00B14DFC"/>
    <w:rsid w:val="00B16C70"/>
    <w:rsid w:val="00B305A9"/>
    <w:rsid w:val="00B33C1A"/>
    <w:rsid w:val="00B370BF"/>
    <w:rsid w:val="00B43012"/>
    <w:rsid w:val="00B43F31"/>
    <w:rsid w:val="00B45BA9"/>
    <w:rsid w:val="00B45E14"/>
    <w:rsid w:val="00B45E40"/>
    <w:rsid w:val="00B46A78"/>
    <w:rsid w:val="00B47622"/>
    <w:rsid w:val="00B47B59"/>
    <w:rsid w:val="00B50418"/>
    <w:rsid w:val="00B51677"/>
    <w:rsid w:val="00B52513"/>
    <w:rsid w:val="00B52614"/>
    <w:rsid w:val="00B53628"/>
    <w:rsid w:val="00B53BAF"/>
    <w:rsid w:val="00B55D50"/>
    <w:rsid w:val="00B562E1"/>
    <w:rsid w:val="00B573E2"/>
    <w:rsid w:val="00B577A6"/>
    <w:rsid w:val="00B60098"/>
    <w:rsid w:val="00B66CCB"/>
    <w:rsid w:val="00B705E5"/>
    <w:rsid w:val="00B75F9A"/>
    <w:rsid w:val="00B778B0"/>
    <w:rsid w:val="00B779C5"/>
    <w:rsid w:val="00B809E7"/>
    <w:rsid w:val="00B81391"/>
    <w:rsid w:val="00B83627"/>
    <w:rsid w:val="00B85F7E"/>
    <w:rsid w:val="00B8705D"/>
    <w:rsid w:val="00B87A78"/>
    <w:rsid w:val="00B9031B"/>
    <w:rsid w:val="00B9361F"/>
    <w:rsid w:val="00B972B0"/>
    <w:rsid w:val="00BA2716"/>
    <w:rsid w:val="00BA2DF7"/>
    <w:rsid w:val="00BA7E5F"/>
    <w:rsid w:val="00BB0CD7"/>
    <w:rsid w:val="00BB158A"/>
    <w:rsid w:val="00BB3A27"/>
    <w:rsid w:val="00BB7761"/>
    <w:rsid w:val="00BB7ADF"/>
    <w:rsid w:val="00BC2ECB"/>
    <w:rsid w:val="00BC3600"/>
    <w:rsid w:val="00BC6844"/>
    <w:rsid w:val="00BD29B3"/>
    <w:rsid w:val="00BD7117"/>
    <w:rsid w:val="00BE0660"/>
    <w:rsid w:val="00BE0960"/>
    <w:rsid w:val="00BE42EF"/>
    <w:rsid w:val="00BE6D87"/>
    <w:rsid w:val="00BF157C"/>
    <w:rsid w:val="00BF535D"/>
    <w:rsid w:val="00BF59E6"/>
    <w:rsid w:val="00C047A6"/>
    <w:rsid w:val="00C05797"/>
    <w:rsid w:val="00C062F8"/>
    <w:rsid w:val="00C077E8"/>
    <w:rsid w:val="00C1061B"/>
    <w:rsid w:val="00C16274"/>
    <w:rsid w:val="00C20C8E"/>
    <w:rsid w:val="00C20D5E"/>
    <w:rsid w:val="00C2417C"/>
    <w:rsid w:val="00C2618E"/>
    <w:rsid w:val="00C26293"/>
    <w:rsid w:val="00C4142B"/>
    <w:rsid w:val="00C41962"/>
    <w:rsid w:val="00C44C89"/>
    <w:rsid w:val="00C45592"/>
    <w:rsid w:val="00C45AC7"/>
    <w:rsid w:val="00C46EBB"/>
    <w:rsid w:val="00C57CB3"/>
    <w:rsid w:val="00C57F82"/>
    <w:rsid w:val="00C6111D"/>
    <w:rsid w:val="00C6398D"/>
    <w:rsid w:val="00C661F1"/>
    <w:rsid w:val="00C67896"/>
    <w:rsid w:val="00C67C4D"/>
    <w:rsid w:val="00C74984"/>
    <w:rsid w:val="00C7628C"/>
    <w:rsid w:val="00C77D73"/>
    <w:rsid w:val="00C801CD"/>
    <w:rsid w:val="00C80252"/>
    <w:rsid w:val="00C8211F"/>
    <w:rsid w:val="00C84115"/>
    <w:rsid w:val="00C87376"/>
    <w:rsid w:val="00C92C0C"/>
    <w:rsid w:val="00C92F0C"/>
    <w:rsid w:val="00C94FEB"/>
    <w:rsid w:val="00C97547"/>
    <w:rsid w:val="00CA00E3"/>
    <w:rsid w:val="00CA1418"/>
    <w:rsid w:val="00CA2D6D"/>
    <w:rsid w:val="00CA3FB9"/>
    <w:rsid w:val="00CA508C"/>
    <w:rsid w:val="00CA6283"/>
    <w:rsid w:val="00CB0441"/>
    <w:rsid w:val="00CB13A2"/>
    <w:rsid w:val="00CB2CCA"/>
    <w:rsid w:val="00CB351A"/>
    <w:rsid w:val="00CB4909"/>
    <w:rsid w:val="00CB5652"/>
    <w:rsid w:val="00CC101A"/>
    <w:rsid w:val="00CC3DBA"/>
    <w:rsid w:val="00CC3EBF"/>
    <w:rsid w:val="00CC7AC9"/>
    <w:rsid w:val="00CC7AEA"/>
    <w:rsid w:val="00CD1D00"/>
    <w:rsid w:val="00CD3343"/>
    <w:rsid w:val="00CD4C3E"/>
    <w:rsid w:val="00CD6DF2"/>
    <w:rsid w:val="00CE0C8D"/>
    <w:rsid w:val="00CE1B87"/>
    <w:rsid w:val="00CE26B2"/>
    <w:rsid w:val="00CE49EA"/>
    <w:rsid w:val="00CE5271"/>
    <w:rsid w:val="00CE6C04"/>
    <w:rsid w:val="00CE7AFC"/>
    <w:rsid w:val="00CE7CD8"/>
    <w:rsid w:val="00CF151D"/>
    <w:rsid w:val="00CF2465"/>
    <w:rsid w:val="00CF3AA9"/>
    <w:rsid w:val="00CF7588"/>
    <w:rsid w:val="00CF7B0F"/>
    <w:rsid w:val="00CF7D20"/>
    <w:rsid w:val="00D012CD"/>
    <w:rsid w:val="00D024C1"/>
    <w:rsid w:val="00D0348C"/>
    <w:rsid w:val="00D039B5"/>
    <w:rsid w:val="00D04592"/>
    <w:rsid w:val="00D07E82"/>
    <w:rsid w:val="00D12ACA"/>
    <w:rsid w:val="00D14BBD"/>
    <w:rsid w:val="00D14E4E"/>
    <w:rsid w:val="00D15FC1"/>
    <w:rsid w:val="00D1715A"/>
    <w:rsid w:val="00D173E9"/>
    <w:rsid w:val="00D20136"/>
    <w:rsid w:val="00D204AF"/>
    <w:rsid w:val="00D25EE3"/>
    <w:rsid w:val="00D27FA5"/>
    <w:rsid w:val="00D3043A"/>
    <w:rsid w:val="00D30C22"/>
    <w:rsid w:val="00D3173D"/>
    <w:rsid w:val="00D33F22"/>
    <w:rsid w:val="00D35E49"/>
    <w:rsid w:val="00D40DF7"/>
    <w:rsid w:val="00D433AF"/>
    <w:rsid w:val="00D45B40"/>
    <w:rsid w:val="00D463A6"/>
    <w:rsid w:val="00D500F0"/>
    <w:rsid w:val="00D51D3E"/>
    <w:rsid w:val="00D5292C"/>
    <w:rsid w:val="00D55705"/>
    <w:rsid w:val="00D56C51"/>
    <w:rsid w:val="00D60B34"/>
    <w:rsid w:val="00D61D62"/>
    <w:rsid w:val="00D62EC1"/>
    <w:rsid w:val="00D6348B"/>
    <w:rsid w:val="00D66C44"/>
    <w:rsid w:val="00D7670E"/>
    <w:rsid w:val="00D76D75"/>
    <w:rsid w:val="00D80827"/>
    <w:rsid w:val="00D810A6"/>
    <w:rsid w:val="00D81268"/>
    <w:rsid w:val="00D85B0B"/>
    <w:rsid w:val="00D86355"/>
    <w:rsid w:val="00D869F2"/>
    <w:rsid w:val="00D87A9E"/>
    <w:rsid w:val="00D90B99"/>
    <w:rsid w:val="00D90C1B"/>
    <w:rsid w:val="00D92AFD"/>
    <w:rsid w:val="00D954B0"/>
    <w:rsid w:val="00D964E3"/>
    <w:rsid w:val="00DA3115"/>
    <w:rsid w:val="00DA63C9"/>
    <w:rsid w:val="00DB6ED1"/>
    <w:rsid w:val="00DC06AB"/>
    <w:rsid w:val="00DC35C1"/>
    <w:rsid w:val="00DC56D3"/>
    <w:rsid w:val="00DC7AEB"/>
    <w:rsid w:val="00DE000C"/>
    <w:rsid w:val="00DE0A1D"/>
    <w:rsid w:val="00DE0FEF"/>
    <w:rsid w:val="00DE2B78"/>
    <w:rsid w:val="00DE6631"/>
    <w:rsid w:val="00DE66DD"/>
    <w:rsid w:val="00DF1976"/>
    <w:rsid w:val="00DF3443"/>
    <w:rsid w:val="00DF4AA9"/>
    <w:rsid w:val="00DF6542"/>
    <w:rsid w:val="00DF7E82"/>
    <w:rsid w:val="00E01728"/>
    <w:rsid w:val="00E0228D"/>
    <w:rsid w:val="00E04EA0"/>
    <w:rsid w:val="00E058C0"/>
    <w:rsid w:val="00E05E55"/>
    <w:rsid w:val="00E063E4"/>
    <w:rsid w:val="00E0670E"/>
    <w:rsid w:val="00E06D65"/>
    <w:rsid w:val="00E07894"/>
    <w:rsid w:val="00E10664"/>
    <w:rsid w:val="00E1301B"/>
    <w:rsid w:val="00E13711"/>
    <w:rsid w:val="00E14CC4"/>
    <w:rsid w:val="00E15973"/>
    <w:rsid w:val="00E1607B"/>
    <w:rsid w:val="00E160F0"/>
    <w:rsid w:val="00E16213"/>
    <w:rsid w:val="00E164F0"/>
    <w:rsid w:val="00E17B76"/>
    <w:rsid w:val="00E21120"/>
    <w:rsid w:val="00E21CA8"/>
    <w:rsid w:val="00E2290B"/>
    <w:rsid w:val="00E22A93"/>
    <w:rsid w:val="00E26B6A"/>
    <w:rsid w:val="00E27131"/>
    <w:rsid w:val="00E30598"/>
    <w:rsid w:val="00E30694"/>
    <w:rsid w:val="00E307B6"/>
    <w:rsid w:val="00E32A0B"/>
    <w:rsid w:val="00E336A8"/>
    <w:rsid w:val="00E37466"/>
    <w:rsid w:val="00E430F2"/>
    <w:rsid w:val="00E4469F"/>
    <w:rsid w:val="00E46922"/>
    <w:rsid w:val="00E47B76"/>
    <w:rsid w:val="00E53868"/>
    <w:rsid w:val="00E55B60"/>
    <w:rsid w:val="00E5681B"/>
    <w:rsid w:val="00E56F5E"/>
    <w:rsid w:val="00E62372"/>
    <w:rsid w:val="00E637F0"/>
    <w:rsid w:val="00E64B42"/>
    <w:rsid w:val="00E7032D"/>
    <w:rsid w:val="00E70EF1"/>
    <w:rsid w:val="00E73FCE"/>
    <w:rsid w:val="00E7470B"/>
    <w:rsid w:val="00E7580F"/>
    <w:rsid w:val="00E76452"/>
    <w:rsid w:val="00E768C1"/>
    <w:rsid w:val="00E76A7D"/>
    <w:rsid w:val="00E76F3B"/>
    <w:rsid w:val="00E83EC5"/>
    <w:rsid w:val="00E84735"/>
    <w:rsid w:val="00E8659B"/>
    <w:rsid w:val="00E9150E"/>
    <w:rsid w:val="00E91C71"/>
    <w:rsid w:val="00E938DB"/>
    <w:rsid w:val="00EA0BE1"/>
    <w:rsid w:val="00EA2D15"/>
    <w:rsid w:val="00EA77B2"/>
    <w:rsid w:val="00EB3EBF"/>
    <w:rsid w:val="00EB442B"/>
    <w:rsid w:val="00EB4CAA"/>
    <w:rsid w:val="00EB6346"/>
    <w:rsid w:val="00EB726D"/>
    <w:rsid w:val="00EB733F"/>
    <w:rsid w:val="00EC2C84"/>
    <w:rsid w:val="00ED089F"/>
    <w:rsid w:val="00ED121B"/>
    <w:rsid w:val="00ED5917"/>
    <w:rsid w:val="00ED602B"/>
    <w:rsid w:val="00ED73D8"/>
    <w:rsid w:val="00ED7FEE"/>
    <w:rsid w:val="00EE0E99"/>
    <w:rsid w:val="00EE3872"/>
    <w:rsid w:val="00EF275D"/>
    <w:rsid w:val="00EF2881"/>
    <w:rsid w:val="00EF2D16"/>
    <w:rsid w:val="00EF68C4"/>
    <w:rsid w:val="00F00BF2"/>
    <w:rsid w:val="00F02BB9"/>
    <w:rsid w:val="00F043CF"/>
    <w:rsid w:val="00F04E2D"/>
    <w:rsid w:val="00F05C7E"/>
    <w:rsid w:val="00F104CC"/>
    <w:rsid w:val="00F13082"/>
    <w:rsid w:val="00F1398C"/>
    <w:rsid w:val="00F15E5D"/>
    <w:rsid w:val="00F1707D"/>
    <w:rsid w:val="00F254D7"/>
    <w:rsid w:val="00F25CB3"/>
    <w:rsid w:val="00F27B30"/>
    <w:rsid w:val="00F30E39"/>
    <w:rsid w:val="00F35F3A"/>
    <w:rsid w:val="00F36F26"/>
    <w:rsid w:val="00F37DEE"/>
    <w:rsid w:val="00F37F5A"/>
    <w:rsid w:val="00F43DE7"/>
    <w:rsid w:val="00F44349"/>
    <w:rsid w:val="00F47204"/>
    <w:rsid w:val="00F51437"/>
    <w:rsid w:val="00F532BF"/>
    <w:rsid w:val="00F61026"/>
    <w:rsid w:val="00F6261B"/>
    <w:rsid w:val="00F65A5B"/>
    <w:rsid w:val="00F6608D"/>
    <w:rsid w:val="00F666D2"/>
    <w:rsid w:val="00F71395"/>
    <w:rsid w:val="00F727F2"/>
    <w:rsid w:val="00F7466E"/>
    <w:rsid w:val="00F81178"/>
    <w:rsid w:val="00F82363"/>
    <w:rsid w:val="00F8334F"/>
    <w:rsid w:val="00F84301"/>
    <w:rsid w:val="00F85347"/>
    <w:rsid w:val="00F920CA"/>
    <w:rsid w:val="00F9470C"/>
    <w:rsid w:val="00F957EB"/>
    <w:rsid w:val="00F96092"/>
    <w:rsid w:val="00F97B31"/>
    <w:rsid w:val="00F97CCD"/>
    <w:rsid w:val="00FA02CD"/>
    <w:rsid w:val="00FA4F3A"/>
    <w:rsid w:val="00FA5401"/>
    <w:rsid w:val="00FA5E32"/>
    <w:rsid w:val="00FA5EA5"/>
    <w:rsid w:val="00FB08CF"/>
    <w:rsid w:val="00FB0B3B"/>
    <w:rsid w:val="00FB3B17"/>
    <w:rsid w:val="00FB44F2"/>
    <w:rsid w:val="00FB6A36"/>
    <w:rsid w:val="00FC049E"/>
    <w:rsid w:val="00FC0E3A"/>
    <w:rsid w:val="00FC41BA"/>
    <w:rsid w:val="00FC4DFA"/>
    <w:rsid w:val="00FC5761"/>
    <w:rsid w:val="00FC58CD"/>
    <w:rsid w:val="00FC6CBB"/>
    <w:rsid w:val="00FD265B"/>
    <w:rsid w:val="00FD4853"/>
    <w:rsid w:val="00FE163C"/>
    <w:rsid w:val="00FE3A08"/>
    <w:rsid w:val="00FE491E"/>
    <w:rsid w:val="00FE7BC9"/>
    <w:rsid w:val="00FF0C52"/>
    <w:rsid w:val="00FF2F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7" style="mso-width-relative:margin" strokecolor="none [3040]">
      <v:stroke endarrow="open" color="none [3040]"/>
    </o:shapedefaults>
    <o:shapelayout v:ext="edit">
      <o:idmap v:ext="edit" data="1"/>
      <o:rules v:ext="edit">
        <o:r id="V:Rule11" type="connector" idref="#AutoShape 17"/>
        <o:r id="V:Rule12" type="connector" idref="#_x0000_s1043"/>
        <o:r id="V:Rule13" type="connector" idref="#Прямая со стрелкой 29"/>
        <o:r id="V:Rule14" type="connector" idref="#AutoShape 18"/>
        <o:r id="V:Rule15" type="connector" idref="#AutoShape 16"/>
        <o:r id="V:Rule16" type="connector" idref="#_x0000_s1039"/>
        <o:r id="V:Rule17" type="connector" idref="#AutoShape 2"/>
        <o:r id="V:Rule18" type="connector" idref="#AutoShape 19"/>
        <o:r id="V:Rule19" type="connector" idref="#_x0000_s1050"/>
        <o:r id="V:Rule20" type="connector" idref="#Прямая со стрелкой 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annotation reference" w:uiPriority="99"/>
    <w:lsdException w:name="Title" w:qFormat="1"/>
    <w:lsdException w:name="Body Text Indent" w:uiPriority="99"/>
    <w:lsdException w:name="Subtitle" w:qFormat="1"/>
    <w:lsdException w:name="Body Text Indent 2" w:uiPriority="99"/>
    <w:lsdException w:name="Body Text Indent 3" w:uiPriority="99"/>
    <w:lsdException w:name="Strong" w:uiPriority="22" w:qFormat="1"/>
    <w:lsdException w:name="Emphasis" w:qFormat="1"/>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E49FC"/>
    <w:rPr>
      <w:sz w:val="24"/>
      <w:szCs w:val="24"/>
    </w:rPr>
  </w:style>
  <w:style w:type="paragraph" w:styleId="1">
    <w:name w:val="heading 1"/>
    <w:basedOn w:val="a"/>
    <w:next w:val="a"/>
    <w:link w:val="10"/>
    <w:qFormat/>
    <w:rsid w:val="00CA3FB9"/>
    <w:pPr>
      <w:keepNext/>
      <w:outlineLvl w:val="0"/>
    </w:pPr>
    <w:rPr>
      <w:szCs w:val="20"/>
    </w:rPr>
  </w:style>
  <w:style w:type="paragraph" w:styleId="2">
    <w:name w:val="heading 2"/>
    <w:basedOn w:val="a"/>
    <w:next w:val="a"/>
    <w:link w:val="20"/>
    <w:qFormat/>
    <w:rsid w:val="00904CCB"/>
    <w:pPr>
      <w:keepNext/>
      <w:keepLines/>
      <w:tabs>
        <w:tab w:val="num" w:pos="0"/>
      </w:tabs>
      <w:spacing w:before="200"/>
      <w:outlineLvl w:val="1"/>
    </w:pPr>
    <w:rPr>
      <w:rFonts w:ascii="Cambria" w:hAnsi="Cambria"/>
      <w:b/>
      <w:bCs/>
      <w:color w:val="4F81BD"/>
      <w:sz w:val="26"/>
      <w:szCs w:val="26"/>
      <w:lang w:eastAsia="ar-SA"/>
    </w:rPr>
  </w:style>
  <w:style w:type="paragraph" w:styleId="3">
    <w:name w:val="heading 3"/>
    <w:basedOn w:val="a"/>
    <w:next w:val="a"/>
    <w:link w:val="30"/>
    <w:unhideWhenUsed/>
    <w:qFormat/>
    <w:rsid w:val="00D62EC1"/>
    <w:pPr>
      <w:keepNext/>
      <w:spacing w:before="240" w:after="60"/>
      <w:outlineLvl w:val="2"/>
    </w:pPr>
    <w:rPr>
      <w:rFonts w:ascii="Cambria" w:hAnsi="Cambria"/>
      <w:b/>
      <w:bCs/>
      <w:sz w:val="26"/>
      <w:szCs w:val="26"/>
    </w:rPr>
  </w:style>
  <w:style w:type="paragraph" w:styleId="4">
    <w:name w:val="heading 4"/>
    <w:basedOn w:val="a"/>
    <w:next w:val="a"/>
    <w:link w:val="40"/>
    <w:qFormat/>
    <w:rsid w:val="00904CCB"/>
    <w:pPr>
      <w:keepNext/>
      <w:spacing w:before="240" w:after="60"/>
      <w:outlineLvl w:val="3"/>
    </w:pPr>
    <w:rPr>
      <w:b/>
      <w:bCs/>
      <w:sz w:val="28"/>
      <w:szCs w:val="28"/>
      <w:lang w:eastAsia="ar-SA"/>
    </w:rPr>
  </w:style>
  <w:style w:type="paragraph" w:styleId="5">
    <w:name w:val="heading 5"/>
    <w:basedOn w:val="a"/>
    <w:next w:val="a"/>
    <w:link w:val="50"/>
    <w:qFormat/>
    <w:rsid w:val="00904CCB"/>
    <w:pPr>
      <w:spacing w:before="240" w:after="60"/>
      <w:outlineLvl w:val="4"/>
    </w:pPr>
    <w:rPr>
      <w:b/>
      <w:bCs/>
      <w:i/>
      <w:iCs/>
      <w:sz w:val="26"/>
      <w:szCs w:val="26"/>
      <w:lang w:eastAsia="ar-SA"/>
    </w:rPr>
  </w:style>
  <w:style w:type="paragraph" w:styleId="6">
    <w:name w:val="heading 6"/>
    <w:basedOn w:val="a"/>
    <w:next w:val="a"/>
    <w:link w:val="60"/>
    <w:qFormat/>
    <w:rsid w:val="00904CCB"/>
    <w:pPr>
      <w:spacing w:before="240" w:after="60"/>
      <w:outlineLvl w:val="5"/>
    </w:pPr>
    <w:rPr>
      <w:b/>
      <w:bCs/>
      <w:sz w:val="22"/>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570233"/>
    <w:rPr>
      <w:color w:val="0000FF"/>
      <w:u w:val="single"/>
    </w:rPr>
  </w:style>
  <w:style w:type="paragraph" w:styleId="a4">
    <w:name w:val="header"/>
    <w:basedOn w:val="a"/>
    <w:link w:val="a5"/>
    <w:uiPriority w:val="99"/>
    <w:rsid w:val="00331081"/>
    <w:pPr>
      <w:tabs>
        <w:tab w:val="center" w:pos="4677"/>
        <w:tab w:val="right" w:pos="9355"/>
      </w:tabs>
    </w:pPr>
  </w:style>
  <w:style w:type="character" w:customStyle="1" w:styleId="a5">
    <w:name w:val="Верхний колонтитул Знак"/>
    <w:link w:val="a4"/>
    <w:uiPriority w:val="99"/>
    <w:rsid w:val="00331081"/>
    <w:rPr>
      <w:sz w:val="24"/>
      <w:szCs w:val="24"/>
    </w:rPr>
  </w:style>
  <w:style w:type="paragraph" w:styleId="a6">
    <w:name w:val="footer"/>
    <w:basedOn w:val="a"/>
    <w:link w:val="a7"/>
    <w:rsid w:val="00331081"/>
    <w:pPr>
      <w:tabs>
        <w:tab w:val="center" w:pos="4677"/>
        <w:tab w:val="right" w:pos="9355"/>
      </w:tabs>
    </w:pPr>
  </w:style>
  <w:style w:type="character" w:customStyle="1" w:styleId="a7">
    <w:name w:val="Нижний колонтитул Знак"/>
    <w:link w:val="a6"/>
    <w:rsid w:val="00331081"/>
    <w:rPr>
      <w:sz w:val="24"/>
      <w:szCs w:val="24"/>
    </w:rPr>
  </w:style>
  <w:style w:type="character" w:customStyle="1" w:styleId="10">
    <w:name w:val="Заголовок 1 Знак"/>
    <w:link w:val="1"/>
    <w:rsid w:val="00CA3FB9"/>
    <w:rPr>
      <w:sz w:val="24"/>
    </w:rPr>
  </w:style>
  <w:style w:type="paragraph" w:styleId="a8">
    <w:name w:val="Body Text"/>
    <w:basedOn w:val="a"/>
    <w:link w:val="a9"/>
    <w:rsid w:val="00CA3FB9"/>
    <w:pPr>
      <w:jc w:val="both"/>
    </w:pPr>
    <w:rPr>
      <w:sz w:val="28"/>
      <w:szCs w:val="20"/>
    </w:rPr>
  </w:style>
  <w:style w:type="character" w:customStyle="1" w:styleId="a9">
    <w:name w:val="Основной текст Знак"/>
    <w:link w:val="a8"/>
    <w:rsid w:val="00CA3FB9"/>
    <w:rPr>
      <w:sz w:val="28"/>
    </w:rPr>
  </w:style>
  <w:style w:type="paragraph" w:styleId="aa">
    <w:name w:val="Subtitle"/>
    <w:basedOn w:val="a"/>
    <w:link w:val="ab"/>
    <w:qFormat/>
    <w:rsid w:val="00CA3FB9"/>
    <w:pPr>
      <w:jc w:val="center"/>
    </w:pPr>
    <w:rPr>
      <w:b/>
      <w:sz w:val="32"/>
    </w:rPr>
  </w:style>
  <w:style w:type="character" w:customStyle="1" w:styleId="ab">
    <w:name w:val="Подзаголовок Знак"/>
    <w:link w:val="aa"/>
    <w:rsid w:val="00CA3FB9"/>
    <w:rPr>
      <w:b/>
      <w:sz w:val="32"/>
      <w:szCs w:val="24"/>
    </w:rPr>
  </w:style>
  <w:style w:type="character" w:customStyle="1" w:styleId="30">
    <w:name w:val="Заголовок 3 Знак"/>
    <w:link w:val="3"/>
    <w:rsid w:val="00D62EC1"/>
    <w:rPr>
      <w:rFonts w:ascii="Cambria" w:hAnsi="Cambria"/>
      <w:b/>
      <w:bCs/>
      <w:sz w:val="26"/>
      <w:szCs w:val="26"/>
    </w:rPr>
  </w:style>
  <w:style w:type="paragraph" w:styleId="ac">
    <w:name w:val="Normal (Web)"/>
    <w:basedOn w:val="a"/>
    <w:unhideWhenUsed/>
    <w:rsid w:val="00D87A9E"/>
    <w:pPr>
      <w:ind w:firstLine="250"/>
      <w:jc w:val="both"/>
    </w:pPr>
  </w:style>
  <w:style w:type="character" w:styleId="ad">
    <w:name w:val="page number"/>
    <w:rsid w:val="00D012CD"/>
    <w:rPr>
      <w:rFonts w:cs="Times New Roman"/>
    </w:rPr>
  </w:style>
  <w:style w:type="table" w:styleId="ae">
    <w:name w:val="Table Grid"/>
    <w:basedOn w:val="a1"/>
    <w:uiPriority w:val="59"/>
    <w:rsid w:val="00D85B0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Title">
    <w:name w:val="ConsPlusTitle"/>
    <w:rsid w:val="00C44C89"/>
    <w:pPr>
      <w:widowControl w:val="0"/>
      <w:autoSpaceDE w:val="0"/>
      <w:autoSpaceDN w:val="0"/>
      <w:adjustRightInd w:val="0"/>
    </w:pPr>
    <w:rPr>
      <w:rFonts w:ascii="Calibri" w:hAnsi="Calibri" w:cs="Calibri"/>
      <w:b/>
      <w:bCs/>
      <w:sz w:val="22"/>
      <w:szCs w:val="22"/>
    </w:rPr>
  </w:style>
  <w:style w:type="paragraph" w:styleId="af">
    <w:name w:val="Balloon Text"/>
    <w:basedOn w:val="a"/>
    <w:link w:val="af0"/>
    <w:uiPriority w:val="99"/>
    <w:rsid w:val="004B602F"/>
    <w:rPr>
      <w:rFonts w:ascii="Tahoma" w:hAnsi="Tahoma" w:cs="Tahoma"/>
      <w:sz w:val="16"/>
      <w:szCs w:val="16"/>
    </w:rPr>
  </w:style>
  <w:style w:type="character" w:customStyle="1" w:styleId="af0">
    <w:name w:val="Текст выноски Знак"/>
    <w:link w:val="af"/>
    <w:uiPriority w:val="99"/>
    <w:rsid w:val="004B602F"/>
    <w:rPr>
      <w:rFonts w:ascii="Tahoma" w:hAnsi="Tahoma" w:cs="Tahoma"/>
      <w:sz w:val="16"/>
      <w:szCs w:val="16"/>
    </w:rPr>
  </w:style>
  <w:style w:type="character" w:customStyle="1" w:styleId="20">
    <w:name w:val="Заголовок 2 Знак"/>
    <w:link w:val="2"/>
    <w:rsid w:val="00904CCB"/>
    <w:rPr>
      <w:rFonts w:ascii="Cambria" w:hAnsi="Cambria"/>
      <w:b/>
      <w:bCs/>
      <w:color w:val="4F81BD"/>
      <w:sz w:val="26"/>
      <w:szCs w:val="26"/>
      <w:lang w:eastAsia="ar-SA"/>
    </w:rPr>
  </w:style>
  <w:style w:type="character" w:customStyle="1" w:styleId="40">
    <w:name w:val="Заголовок 4 Знак"/>
    <w:link w:val="4"/>
    <w:rsid w:val="00904CCB"/>
    <w:rPr>
      <w:b/>
      <w:bCs/>
      <w:sz w:val="28"/>
      <w:szCs w:val="28"/>
      <w:lang w:eastAsia="ar-SA"/>
    </w:rPr>
  </w:style>
  <w:style w:type="character" w:customStyle="1" w:styleId="50">
    <w:name w:val="Заголовок 5 Знак"/>
    <w:link w:val="5"/>
    <w:rsid w:val="00904CCB"/>
    <w:rPr>
      <w:b/>
      <w:bCs/>
      <w:i/>
      <w:iCs/>
      <w:sz w:val="26"/>
      <w:szCs w:val="26"/>
      <w:lang w:eastAsia="ar-SA"/>
    </w:rPr>
  </w:style>
  <w:style w:type="character" w:customStyle="1" w:styleId="60">
    <w:name w:val="Заголовок 6 Знак"/>
    <w:link w:val="6"/>
    <w:rsid w:val="00904CCB"/>
    <w:rPr>
      <w:b/>
      <w:bCs/>
      <w:sz w:val="22"/>
      <w:szCs w:val="22"/>
      <w:lang w:eastAsia="ar-SA"/>
    </w:rPr>
  </w:style>
  <w:style w:type="character" w:customStyle="1" w:styleId="WW8Num2z0">
    <w:name w:val="WW8Num2z0"/>
    <w:rsid w:val="00904CCB"/>
    <w:rPr>
      <w:rFonts w:ascii="Symbol" w:hAnsi="Symbol" w:cs="StarSymbol"/>
      <w:sz w:val="18"/>
      <w:szCs w:val="18"/>
    </w:rPr>
  </w:style>
  <w:style w:type="character" w:customStyle="1" w:styleId="Absatz-Standardschriftart">
    <w:name w:val="Absatz-Standardschriftart"/>
    <w:rsid w:val="00904CCB"/>
  </w:style>
  <w:style w:type="character" w:customStyle="1" w:styleId="WW-Absatz-Standardschriftart">
    <w:name w:val="WW-Absatz-Standardschriftart"/>
    <w:rsid w:val="00904CCB"/>
  </w:style>
  <w:style w:type="character" w:customStyle="1" w:styleId="WW-Absatz-Standardschriftart1">
    <w:name w:val="WW-Absatz-Standardschriftart1"/>
    <w:rsid w:val="00904CCB"/>
  </w:style>
  <w:style w:type="character" w:customStyle="1" w:styleId="WW-Absatz-Standardschriftart11">
    <w:name w:val="WW-Absatz-Standardschriftart11"/>
    <w:rsid w:val="00904CCB"/>
  </w:style>
  <w:style w:type="character" w:customStyle="1" w:styleId="WW-Absatz-Standardschriftart111">
    <w:name w:val="WW-Absatz-Standardschriftart111"/>
    <w:rsid w:val="00904CCB"/>
  </w:style>
  <w:style w:type="character" w:customStyle="1" w:styleId="WW-Absatz-Standardschriftart1111">
    <w:name w:val="WW-Absatz-Standardschriftart1111"/>
    <w:rsid w:val="00904CCB"/>
  </w:style>
  <w:style w:type="character" w:customStyle="1" w:styleId="WW-Absatz-Standardschriftart11111">
    <w:name w:val="WW-Absatz-Standardschriftart11111"/>
    <w:rsid w:val="00904CCB"/>
  </w:style>
  <w:style w:type="character" w:customStyle="1" w:styleId="WW-Absatz-Standardschriftart111111">
    <w:name w:val="WW-Absatz-Standardschriftart111111"/>
    <w:rsid w:val="00904CCB"/>
  </w:style>
  <w:style w:type="character" w:customStyle="1" w:styleId="WW-Absatz-Standardschriftart1111111">
    <w:name w:val="WW-Absatz-Standardschriftart1111111"/>
    <w:rsid w:val="00904CCB"/>
  </w:style>
  <w:style w:type="character" w:customStyle="1" w:styleId="WW-Absatz-Standardschriftart11111111">
    <w:name w:val="WW-Absatz-Standardschriftart11111111"/>
    <w:rsid w:val="00904CCB"/>
  </w:style>
  <w:style w:type="character" w:customStyle="1" w:styleId="WW-Absatz-Standardschriftart111111111">
    <w:name w:val="WW-Absatz-Standardschriftart111111111"/>
    <w:rsid w:val="00904CCB"/>
  </w:style>
  <w:style w:type="character" w:customStyle="1" w:styleId="WW-Absatz-Standardschriftart1111111111">
    <w:name w:val="WW-Absatz-Standardschriftart1111111111"/>
    <w:rsid w:val="00904CCB"/>
  </w:style>
  <w:style w:type="character" w:customStyle="1" w:styleId="WW-Absatz-Standardschriftart11111111111">
    <w:name w:val="WW-Absatz-Standardschriftart11111111111"/>
    <w:rsid w:val="00904CCB"/>
  </w:style>
  <w:style w:type="character" w:customStyle="1" w:styleId="WW-Absatz-Standardschriftart111111111111">
    <w:name w:val="WW-Absatz-Standardschriftart111111111111"/>
    <w:rsid w:val="00904CCB"/>
  </w:style>
  <w:style w:type="character" w:customStyle="1" w:styleId="WW-Absatz-Standardschriftart1111111111111">
    <w:name w:val="WW-Absatz-Standardschriftart1111111111111"/>
    <w:rsid w:val="00904CCB"/>
  </w:style>
  <w:style w:type="character" w:customStyle="1" w:styleId="WW8Num3z1">
    <w:name w:val="WW8Num3z1"/>
    <w:rsid w:val="00904CCB"/>
    <w:rPr>
      <w:rFonts w:ascii="Courier New" w:hAnsi="Courier New"/>
      <w:sz w:val="20"/>
    </w:rPr>
  </w:style>
  <w:style w:type="character" w:customStyle="1" w:styleId="WW8Num5z0">
    <w:name w:val="WW8Num5z0"/>
    <w:rsid w:val="00904CCB"/>
    <w:rPr>
      <w:rFonts w:ascii="Symbol" w:hAnsi="Symbol"/>
      <w:sz w:val="20"/>
    </w:rPr>
  </w:style>
  <w:style w:type="character" w:customStyle="1" w:styleId="WW8Num5z1">
    <w:name w:val="WW8Num5z1"/>
    <w:rsid w:val="00904CCB"/>
    <w:rPr>
      <w:rFonts w:ascii="Courier New" w:hAnsi="Courier New"/>
      <w:sz w:val="20"/>
    </w:rPr>
  </w:style>
  <w:style w:type="character" w:customStyle="1" w:styleId="WW8Num5z2">
    <w:name w:val="WW8Num5z2"/>
    <w:rsid w:val="00904CCB"/>
    <w:rPr>
      <w:rFonts w:ascii="Wingdings" w:hAnsi="Wingdings"/>
      <w:sz w:val="20"/>
    </w:rPr>
  </w:style>
  <w:style w:type="character" w:customStyle="1" w:styleId="WW8Num6z0">
    <w:name w:val="WW8Num6z0"/>
    <w:rsid w:val="00904CCB"/>
    <w:rPr>
      <w:rFonts w:ascii="Symbol" w:hAnsi="Symbol"/>
      <w:sz w:val="20"/>
    </w:rPr>
  </w:style>
  <w:style w:type="character" w:customStyle="1" w:styleId="WW8Num6z1">
    <w:name w:val="WW8Num6z1"/>
    <w:rsid w:val="00904CCB"/>
    <w:rPr>
      <w:rFonts w:ascii="Courier New" w:hAnsi="Courier New"/>
      <w:sz w:val="20"/>
    </w:rPr>
  </w:style>
  <w:style w:type="character" w:customStyle="1" w:styleId="WW8Num6z2">
    <w:name w:val="WW8Num6z2"/>
    <w:rsid w:val="00904CCB"/>
    <w:rPr>
      <w:rFonts w:ascii="Wingdings" w:hAnsi="Wingdings"/>
      <w:sz w:val="20"/>
    </w:rPr>
  </w:style>
  <w:style w:type="character" w:customStyle="1" w:styleId="WW8Num7z0">
    <w:name w:val="WW8Num7z0"/>
    <w:rsid w:val="00904CCB"/>
    <w:rPr>
      <w:rFonts w:ascii="Symbol" w:hAnsi="Symbol"/>
      <w:sz w:val="20"/>
    </w:rPr>
  </w:style>
  <w:style w:type="character" w:customStyle="1" w:styleId="WW8Num7z1">
    <w:name w:val="WW8Num7z1"/>
    <w:rsid w:val="00904CCB"/>
    <w:rPr>
      <w:rFonts w:ascii="Courier New" w:hAnsi="Courier New"/>
      <w:sz w:val="20"/>
    </w:rPr>
  </w:style>
  <w:style w:type="character" w:customStyle="1" w:styleId="WW8Num7z2">
    <w:name w:val="WW8Num7z2"/>
    <w:rsid w:val="00904CCB"/>
    <w:rPr>
      <w:rFonts w:ascii="Wingdings" w:hAnsi="Wingdings"/>
      <w:sz w:val="20"/>
    </w:rPr>
  </w:style>
  <w:style w:type="character" w:customStyle="1" w:styleId="WW8Num8z1">
    <w:name w:val="WW8Num8z1"/>
    <w:rsid w:val="00904CCB"/>
    <w:rPr>
      <w:rFonts w:ascii="Courier New" w:hAnsi="Courier New"/>
      <w:sz w:val="20"/>
    </w:rPr>
  </w:style>
  <w:style w:type="character" w:customStyle="1" w:styleId="WW8Num9z0">
    <w:name w:val="WW8Num9z0"/>
    <w:rsid w:val="00904CCB"/>
    <w:rPr>
      <w:rFonts w:ascii="Symbol" w:hAnsi="Symbol"/>
      <w:sz w:val="20"/>
    </w:rPr>
  </w:style>
  <w:style w:type="character" w:customStyle="1" w:styleId="WW8Num9z1">
    <w:name w:val="WW8Num9z1"/>
    <w:rsid w:val="00904CCB"/>
    <w:rPr>
      <w:rFonts w:ascii="Courier New" w:hAnsi="Courier New"/>
      <w:sz w:val="20"/>
    </w:rPr>
  </w:style>
  <w:style w:type="character" w:customStyle="1" w:styleId="WW8Num10z0">
    <w:name w:val="WW8Num10z0"/>
    <w:rsid w:val="00904CCB"/>
    <w:rPr>
      <w:rFonts w:ascii="Symbol" w:hAnsi="Symbol"/>
      <w:sz w:val="20"/>
    </w:rPr>
  </w:style>
  <w:style w:type="character" w:customStyle="1" w:styleId="WW8Num10z1">
    <w:name w:val="WW8Num10z1"/>
    <w:rsid w:val="00904CCB"/>
    <w:rPr>
      <w:rFonts w:ascii="Courier New" w:hAnsi="Courier New"/>
      <w:sz w:val="20"/>
    </w:rPr>
  </w:style>
  <w:style w:type="character" w:customStyle="1" w:styleId="WW8Num11z0">
    <w:name w:val="WW8Num11z0"/>
    <w:rsid w:val="00904CCB"/>
    <w:rPr>
      <w:rFonts w:ascii="Symbol" w:hAnsi="Symbol"/>
      <w:sz w:val="20"/>
    </w:rPr>
  </w:style>
  <w:style w:type="character" w:customStyle="1" w:styleId="WW-Absatz-Standardschriftart11111111111111">
    <w:name w:val="WW-Absatz-Standardschriftart11111111111111"/>
    <w:rsid w:val="00904CCB"/>
  </w:style>
  <w:style w:type="character" w:customStyle="1" w:styleId="WW8Num4z1">
    <w:name w:val="WW8Num4z1"/>
    <w:rsid w:val="00904CCB"/>
    <w:rPr>
      <w:rFonts w:ascii="Courier New" w:hAnsi="Courier New"/>
      <w:sz w:val="20"/>
    </w:rPr>
  </w:style>
  <w:style w:type="character" w:customStyle="1" w:styleId="WW8Num8z0">
    <w:name w:val="WW8Num8z0"/>
    <w:rsid w:val="00904CCB"/>
    <w:rPr>
      <w:rFonts w:ascii="Symbol" w:hAnsi="Symbol"/>
      <w:sz w:val="20"/>
    </w:rPr>
  </w:style>
  <w:style w:type="character" w:customStyle="1" w:styleId="WW8Num8z2">
    <w:name w:val="WW8Num8z2"/>
    <w:rsid w:val="00904CCB"/>
    <w:rPr>
      <w:rFonts w:ascii="Wingdings" w:hAnsi="Wingdings"/>
      <w:sz w:val="20"/>
    </w:rPr>
  </w:style>
  <w:style w:type="character" w:customStyle="1" w:styleId="WW8Num10z2">
    <w:name w:val="WW8Num10z2"/>
    <w:rsid w:val="00904CCB"/>
    <w:rPr>
      <w:rFonts w:ascii="Wingdings" w:hAnsi="Wingdings"/>
      <w:sz w:val="20"/>
    </w:rPr>
  </w:style>
  <w:style w:type="character" w:customStyle="1" w:styleId="WW8Num11z1">
    <w:name w:val="WW8Num11z1"/>
    <w:rsid w:val="00904CCB"/>
    <w:rPr>
      <w:rFonts w:ascii="Courier New" w:hAnsi="Courier New"/>
      <w:sz w:val="20"/>
    </w:rPr>
  </w:style>
  <w:style w:type="character" w:customStyle="1" w:styleId="WW8NumSt4z0">
    <w:name w:val="WW8NumSt4z0"/>
    <w:rsid w:val="00904CCB"/>
    <w:rPr>
      <w:rFonts w:ascii="Symbol" w:hAnsi="Symbol"/>
      <w:sz w:val="20"/>
    </w:rPr>
  </w:style>
  <w:style w:type="character" w:customStyle="1" w:styleId="WW8NumSt11z0">
    <w:name w:val="WW8NumSt11z0"/>
    <w:rsid w:val="00904CCB"/>
    <w:rPr>
      <w:rFonts w:ascii="Symbol" w:hAnsi="Symbol"/>
      <w:sz w:val="20"/>
    </w:rPr>
  </w:style>
  <w:style w:type="character" w:customStyle="1" w:styleId="WW8NumSt12z0">
    <w:name w:val="WW8NumSt12z0"/>
    <w:rsid w:val="00904CCB"/>
    <w:rPr>
      <w:rFonts w:ascii="Symbol" w:hAnsi="Symbol"/>
      <w:sz w:val="20"/>
    </w:rPr>
  </w:style>
  <w:style w:type="character" w:customStyle="1" w:styleId="21">
    <w:name w:val="Основной шрифт абзаца2"/>
    <w:rsid w:val="00904CCB"/>
  </w:style>
  <w:style w:type="character" w:customStyle="1" w:styleId="WW-Absatz-Standardschriftart111111111111111">
    <w:name w:val="WW-Absatz-Standardschriftart111111111111111"/>
    <w:rsid w:val="00904CCB"/>
  </w:style>
  <w:style w:type="character" w:customStyle="1" w:styleId="WW-Absatz-Standardschriftart1111111111111111">
    <w:name w:val="WW-Absatz-Standardschriftart1111111111111111"/>
    <w:rsid w:val="00904CCB"/>
  </w:style>
  <w:style w:type="character" w:customStyle="1" w:styleId="WW-Absatz-Standardschriftart11111111111111111">
    <w:name w:val="WW-Absatz-Standardschriftart11111111111111111"/>
    <w:rsid w:val="00904CCB"/>
  </w:style>
  <w:style w:type="character" w:customStyle="1" w:styleId="WW-Absatz-Standardschriftart111111111111111111">
    <w:name w:val="WW-Absatz-Standardschriftart111111111111111111"/>
    <w:rsid w:val="00904CCB"/>
  </w:style>
  <w:style w:type="character" w:customStyle="1" w:styleId="WW-Absatz-Standardschriftart1111111111111111111">
    <w:name w:val="WW-Absatz-Standardschriftart1111111111111111111"/>
    <w:rsid w:val="00904CCB"/>
  </w:style>
  <w:style w:type="character" w:customStyle="1" w:styleId="11">
    <w:name w:val="Основной шрифт абзаца1"/>
    <w:rsid w:val="00904CCB"/>
  </w:style>
  <w:style w:type="character" w:customStyle="1" w:styleId="af1">
    <w:name w:val="Маркеры списка"/>
    <w:rsid w:val="00904CCB"/>
    <w:rPr>
      <w:rFonts w:ascii="StarSymbol" w:eastAsia="StarSymbol" w:hAnsi="StarSymbol" w:cs="StarSymbol"/>
      <w:sz w:val="18"/>
      <w:szCs w:val="18"/>
    </w:rPr>
  </w:style>
  <w:style w:type="character" w:customStyle="1" w:styleId="af2">
    <w:name w:val="Символ нумерации"/>
    <w:rsid w:val="00904CCB"/>
  </w:style>
  <w:style w:type="character" w:customStyle="1" w:styleId="31">
    <w:name w:val="Основной шрифт абзаца3"/>
    <w:rsid w:val="00904CCB"/>
  </w:style>
  <w:style w:type="paragraph" w:customStyle="1" w:styleId="af3">
    <w:name w:val="Заголовок"/>
    <w:basedOn w:val="a"/>
    <w:next w:val="a8"/>
    <w:rsid w:val="00904CCB"/>
    <w:pPr>
      <w:keepNext/>
      <w:spacing w:before="240" w:after="120"/>
    </w:pPr>
    <w:rPr>
      <w:rFonts w:ascii="Arial" w:eastAsia="Arial Unicode MS" w:hAnsi="Arial" w:cs="Tahoma"/>
      <w:sz w:val="28"/>
      <w:szCs w:val="28"/>
      <w:lang w:eastAsia="ar-SA"/>
    </w:rPr>
  </w:style>
  <w:style w:type="paragraph" w:styleId="af4">
    <w:name w:val="List"/>
    <w:basedOn w:val="a8"/>
    <w:rsid w:val="00904CCB"/>
    <w:pPr>
      <w:spacing w:after="120"/>
      <w:jc w:val="left"/>
    </w:pPr>
    <w:rPr>
      <w:rFonts w:ascii="Arial" w:hAnsi="Arial" w:cs="Tahoma"/>
      <w:sz w:val="24"/>
      <w:szCs w:val="24"/>
      <w:lang w:eastAsia="ar-SA"/>
    </w:rPr>
  </w:style>
  <w:style w:type="paragraph" w:customStyle="1" w:styleId="22">
    <w:name w:val="Название2"/>
    <w:basedOn w:val="a"/>
    <w:rsid w:val="00904CCB"/>
    <w:pPr>
      <w:suppressLineNumbers/>
      <w:spacing w:before="120" w:after="120"/>
    </w:pPr>
    <w:rPr>
      <w:rFonts w:cs="Tahoma"/>
      <w:i/>
      <w:iCs/>
      <w:sz w:val="28"/>
      <w:lang w:eastAsia="ar-SA"/>
    </w:rPr>
  </w:style>
  <w:style w:type="paragraph" w:customStyle="1" w:styleId="23">
    <w:name w:val="Указатель2"/>
    <w:basedOn w:val="a"/>
    <w:rsid w:val="00904CCB"/>
    <w:pPr>
      <w:suppressLineNumbers/>
    </w:pPr>
    <w:rPr>
      <w:rFonts w:cs="Tahoma"/>
      <w:lang w:eastAsia="ar-SA"/>
    </w:rPr>
  </w:style>
  <w:style w:type="paragraph" w:customStyle="1" w:styleId="12">
    <w:name w:val="Название1"/>
    <w:basedOn w:val="a"/>
    <w:rsid w:val="00904CCB"/>
    <w:pPr>
      <w:suppressLineNumbers/>
      <w:spacing w:before="120" w:after="120"/>
    </w:pPr>
    <w:rPr>
      <w:rFonts w:ascii="Arial" w:hAnsi="Arial" w:cs="Tahoma"/>
      <w:i/>
      <w:iCs/>
      <w:sz w:val="20"/>
      <w:lang w:eastAsia="ar-SA"/>
    </w:rPr>
  </w:style>
  <w:style w:type="paragraph" w:customStyle="1" w:styleId="13">
    <w:name w:val="Указатель1"/>
    <w:basedOn w:val="a"/>
    <w:rsid w:val="00904CCB"/>
    <w:pPr>
      <w:suppressLineNumbers/>
    </w:pPr>
    <w:rPr>
      <w:rFonts w:ascii="Arial" w:hAnsi="Arial" w:cs="Tahoma"/>
      <w:lang w:eastAsia="ar-SA"/>
    </w:rPr>
  </w:style>
  <w:style w:type="paragraph" w:customStyle="1" w:styleId="ConsPlusNonformat">
    <w:name w:val="ConsPlusNonformat"/>
    <w:uiPriority w:val="99"/>
    <w:rsid w:val="00904CCB"/>
    <w:pPr>
      <w:suppressAutoHyphens/>
      <w:autoSpaceDE w:val="0"/>
    </w:pPr>
    <w:rPr>
      <w:rFonts w:ascii="Courier New" w:eastAsia="Arial" w:hAnsi="Courier New" w:cs="Courier New"/>
      <w:lang w:eastAsia="ar-SA"/>
    </w:rPr>
  </w:style>
  <w:style w:type="paragraph" w:customStyle="1" w:styleId="af5">
    <w:name w:val="Содержимое таблицы"/>
    <w:basedOn w:val="a"/>
    <w:rsid w:val="00904CCB"/>
    <w:pPr>
      <w:suppressLineNumbers/>
    </w:pPr>
    <w:rPr>
      <w:lang w:eastAsia="ar-SA"/>
    </w:rPr>
  </w:style>
  <w:style w:type="paragraph" w:customStyle="1" w:styleId="af6">
    <w:name w:val="Заголовок таблицы"/>
    <w:basedOn w:val="af5"/>
    <w:rsid w:val="00904CCB"/>
    <w:pPr>
      <w:jc w:val="center"/>
    </w:pPr>
    <w:rPr>
      <w:b/>
      <w:bCs/>
    </w:rPr>
  </w:style>
  <w:style w:type="paragraph" w:customStyle="1" w:styleId="ConsPlusNormal">
    <w:name w:val="ConsPlusNormal"/>
    <w:next w:val="a"/>
    <w:link w:val="ConsPlusNormal0"/>
    <w:rsid w:val="00904CCB"/>
    <w:pPr>
      <w:widowControl w:val="0"/>
      <w:suppressAutoHyphens/>
      <w:autoSpaceDE w:val="0"/>
      <w:ind w:firstLine="720"/>
    </w:pPr>
    <w:rPr>
      <w:rFonts w:ascii="Arial" w:eastAsia="Arial" w:hAnsi="Arial"/>
    </w:rPr>
  </w:style>
  <w:style w:type="paragraph" w:customStyle="1" w:styleId="ConsPlusCell">
    <w:name w:val="ConsPlusCell"/>
    <w:basedOn w:val="a"/>
    <w:rsid w:val="00904CCB"/>
    <w:pPr>
      <w:suppressAutoHyphens/>
      <w:autoSpaceDE w:val="0"/>
    </w:pPr>
    <w:rPr>
      <w:rFonts w:ascii="Arial" w:eastAsia="Arial" w:hAnsi="Arial"/>
      <w:sz w:val="20"/>
      <w:szCs w:val="20"/>
      <w:lang w:eastAsia="ar-SA"/>
    </w:rPr>
  </w:style>
  <w:style w:type="paragraph" w:customStyle="1" w:styleId="ConsPlusDocList">
    <w:name w:val="ConsPlusDocList"/>
    <w:basedOn w:val="a"/>
    <w:rsid w:val="00904CCB"/>
    <w:pPr>
      <w:suppressAutoHyphens/>
      <w:autoSpaceDE w:val="0"/>
    </w:pPr>
    <w:rPr>
      <w:rFonts w:ascii="Courier New" w:eastAsia="Courier New" w:hAnsi="Courier New"/>
      <w:sz w:val="20"/>
      <w:szCs w:val="20"/>
      <w:lang w:eastAsia="ar-SA"/>
    </w:rPr>
  </w:style>
  <w:style w:type="paragraph" w:customStyle="1" w:styleId="14">
    <w:name w:val="Стиль1"/>
    <w:basedOn w:val="3"/>
    <w:next w:val="HTML"/>
    <w:rsid w:val="00904CCB"/>
    <w:pPr>
      <w:keepNext w:val="0"/>
      <w:spacing w:before="0" w:after="0"/>
    </w:pPr>
    <w:rPr>
      <w:rFonts w:ascii="Times New Roman" w:hAnsi="Times New Roman"/>
      <w:b w:val="0"/>
      <w:sz w:val="28"/>
      <w:szCs w:val="28"/>
      <w:lang w:eastAsia="ar-SA"/>
    </w:rPr>
  </w:style>
  <w:style w:type="paragraph" w:styleId="HTML">
    <w:name w:val="HTML Preformatted"/>
    <w:basedOn w:val="a"/>
    <w:link w:val="HTML0"/>
    <w:rsid w:val="00904CCB"/>
    <w:rPr>
      <w:rFonts w:ascii="Courier New" w:hAnsi="Courier New"/>
      <w:sz w:val="20"/>
      <w:szCs w:val="20"/>
      <w:lang w:eastAsia="ar-SA"/>
    </w:rPr>
  </w:style>
  <w:style w:type="character" w:customStyle="1" w:styleId="HTML0">
    <w:name w:val="Стандартный HTML Знак"/>
    <w:link w:val="HTML"/>
    <w:rsid w:val="00904CCB"/>
    <w:rPr>
      <w:rFonts w:ascii="Courier New" w:hAnsi="Courier New"/>
      <w:lang w:eastAsia="ar-SA"/>
    </w:rPr>
  </w:style>
  <w:style w:type="paragraph" w:customStyle="1" w:styleId="af7">
    <w:name w:val="Заголовок Приложения"/>
    <w:basedOn w:val="2"/>
    <w:rsid w:val="00904CCB"/>
    <w:pPr>
      <w:tabs>
        <w:tab w:val="clear" w:pos="0"/>
      </w:tabs>
      <w:suppressAutoHyphens/>
      <w:spacing w:before="120" w:after="240" w:line="360" w:lineRule="auto"/>
    </w:pPr>
    <w:rPr>
      <w:rFonts w:ascii="Arial" w:eastAsia="SimSun" w:hAnsi="Arial" w:cs="Arial"/>
      <w:iCs/>
      <w:color w:val="000000"/>
      <w:sz w:val="28"/>
      <w:szCs w:val="28"/>
    </w:rPr>
  </w:style>
  <w:style w:type="paragraph" w:customStyle="1" w:styleId="af8">
    <w:name w:val="Содержимое врезки"/>
    <w:basedOn w:val="a8"/>
    <w:rsid w:val="00904CCB"/>
    <w:pPr>
      <w:spacing w:after="120"/>
      <w:jc w:val="left"/>
    </w:pPr>
    <w:rPr>
      <w:sz w:val="24"/>
      <w:szCs w:val="24"/>
      <w:lang w:eastAsia="ar-SA"/>
    </w:rPr>
  </w:style>
  <w:style w:type="paragraph" w:customStyle="1" w:styleId="af9">
    <w:name w:val="Текст (справка)"/>
    <w:basedOn w:val="a"/>
    <w:next w:val="a"/>
    <w:uiPriority w:val="99"/>
    <w:rsid w:val="00904CCB"/>
    <w:pPr>
      <w:autoSpaceDE w:val="0"/>
      <w:autoSpaceDN w:val="0"/>
      <w:adjustRightInd w:val="0"/>
      <w:ind w:left="170" w:right="170"/>
    </w:pPr>
    <w:rPr>
      <w:rFonts w:ascii="Arial" w:hAnsi="Arial" w:cs="Arial"/>
    </w:rPr>
  </w:style>
  <w:style w:type="paragraph" w:customStyle="1" w:styleId="afa">
    <w:name w:val="Прижатый влево"/>
    <w:basedOn w:val="a"/>
    <w:next w:val="a"/>
    <w:uiPriority w:val="99"/>
    <w:rsid w:val="00904CCB"/>
    <w:pPr>
      <w:autoSpaceDE w:val="0"/>
      <w:autoSpaceDN w:val="0"/>
      <w:adjustRightInd w:val="0"/>
    </w:pPr>
    <w:rPr>
      <w:rFonts w:ascii="Arial" w:hAnsi="Arial" w:cs="Arial"/>
    </w:rPr>
  </w:style>
  <w:style w:type="paragraph" w:styleId="afb">
    <w:name w:val="Body Text Indent"/>
    <w:basedOn w:val="a"/>
    <w:link w:val="afc"/>
    <w:uiPriority w:val="99"/>
    <w:unhideWhenUsed/>
    <w:rsid w:val="00904CCB"/>
    <w:pPr>
      <w:spacing w:after="120"/>
      <w:ind w:left="283"/>
    </w:pPr>
    <w:rPr>
      <w:lang w:eastAsia="ar-SA"/>
    </w:rPr>
  </w:style>
  <w:style w:type="character" w:customStyle="1" w:styleId="afc">
    <w:name w:val="Основной текст с отступом Знак"/>
    <w:link w:val="afb"/>
    <w:uiPriority w:val="99"/>
    <w:rsid w:val="00904CCB"/>
    <w:rPr>
      <w:sz w:val="24"/>
      <w:szCs w:val="24"/>
      <w:lang w:eastAsia="ar-SA"/>
    </w:rPr>
  </w:style>
  <w:style w:type="paragraph" w:styleId="32">
    <w:name w:val="Body Text Indent 3"/>
    <w:basedOn w:val="a"/>
    <w:link w:val="33"/>
    <w:uiPriority w:val="99"/>
    <w:unhideWhenUsed/>
    <w:rsid w:val="00904CCB"/>
    <w:pPr>
      <w:spacing w:after="120"/>
      <w:ind w:left="283"/>
    </w:pPr>
    <w:rPr>
      <w:sz w:val="16"/>
      <w:szCs w:val="16"/>
      <w:lang w:eastAsia="ar-SA"/>
    </w:rPr>
  </w:style>
  <w:style w:type="character" w:customStyle="1" w:styleId="33">
    <w:name w:val="Основной текст с отступом 3 Знак"/>
    <w:link w:val="32"/>
    <w:uiPriority w:val="99"/>
    <w:rsid w:val="00904CCB"/>
    <w:rPr>
      <w:sz w:val="16"/>
      <w:szCs w:val="16"/>
      <w:lang w:eastAsia="ar-SA"/>
    </w:rPr>
  </w:style>
  <w:style w:type="paragraph" w:customStyle="1" w:styleId="15">
    <w:name w:val="заголовок 1"/>
    <w:basedOn w:val="a"/>
    <w:next w:val="a"/>
    <w:rsid w:val="00904CCB"/>
    <w:pPr>
      <w:keepNext/>
      <w:autoSpaceDE w:val="0"/>
      <w:autoSpaceDN w:val="0"/>
      <w:spacing w:line="240" w:lineRule="atLeast"/>
      <w:jc w:val="center"/>
    </w:pPr>
    <w:rPr>
      <w:b/>
      <w:bCs/>
      <w:sz w:val="16"/>
      <w:szCs w:val="16"/>
    </w:rPr>
  </w:style>
  <w:style w:type="paragraph" w:customStyle="1" w:styleId="24">
    <w:name w:val="заголовок 2"/>
    <w:basedOn w:val="a"/>
    <w:next w:val="a"/>
    <w:rsid w:val="00904CCB"/>
    <w:pPr>
      <w:keepNext/>
      <w:autoSpaceDE w:val="0"/>
      <w:autoSpaceDN w:val="0"/>
      <w:spacing w:line="240" w:lineRule="atLeast"/>
      <w:jc w:val="both"/>
    </w:pPr>
    <w:rPr>
      <w:b/>
      <w:bCs/>
      <w:spacing w:val="20"/>
      <w:sz w:val="22"/>
      <w:szCs w:val="22"/>
    </w:rPr>
  </w:style>
  <w:style w:type="paragraph" w:customStyle="1" w:styleId="41">
    <w:name w:val="заголовок 4"/>
    <w:basedOn w:val="a"/>
    <w:next w:val="a"/>
    <w:rsid w:val="00904CCB"/>
    <w:pPr>
      <w:keepNext/>
      <w:autoSpaceDE w:val="0"/>
      <w:autoSpaceDN w:val="0"/>
      <w:spacing w:line="240" w:lineRule="atLeast"/>
      <w:jc w:val="center"/>
    </w:pPr>
    <w:rPr>
      <w:b/>
      <w:bCs/>
      <w:spacing w:val="20"/>
      <w:sz w:val="22"/>
      <w:szCs w:val="22"/>
    </w:rPr>
  </w:style>
  <w:style w:type="paragraph" w:customStyle="1" w:styleId="51">
    <w:name w:val="заголовок 5"/>
    <w:basedOn w:val="a"/>
    <w:next w:val="a"/>
    <w:rsid w:val="00904CCB"/>
    <w:pPr>
      <w:keepNext/>
      <w:autoSpaceDE w:val="0"/>
      <w:autoSpaceDN w:val="0"/>
      <w:spacing w:line="280" w:lineRule="atLeast"/>
      <w:ind w:firstLine="709"/>
      <w:jc w:val="both"/>
      <w:outlineLvl w:val="4"/>
    </w:pPr>
    <w:rPr>
      <w:b/>
      <w:bCs/>
      <w:sz w:val="22"/>
      <w:szCs w:val="22"/>
    </w:rPr>
  </w:style>
  <w:style w:type="paragraph" w:customStyle="1" w:styleId="61">
    <w:name w:val="заголовок 6"/>
    <w:basedOn w:val="a"/>
    <w:next w:val="a"/>
    <w:rsid w:val="00904CCB"/>
    <w:pPr>
      <w:keepNext/>
      <w:autoSpaceDE w:val="0"/>
      <w:autoSpaceDN w:val="0"/>
      <w:outlineLvl w:val="5"/>
    </w:pPr>
    <w:rPr>
      <w:b/>
      <w:bCs/>
    </w:rPr>
  </w:style>
  <w:style w:type="paragraph" w:styleId="afd">
    <w:name w:val="Title"/>
    <w:basedOn w:val="a"/>
    <w:link w:val="afe"/>
    <w:qFormat/>
    <w:rsid w:val="00904CCB"/>
    <w:pPr>
      <w:autoSpaceDE w:val="0"/>
      <w:autoSpaceDN w:val="0"/>
      <w:jc w:val="center"/>
    </w:pPr>
    <w:rPr>
      <w:b/>
      <w:bCs/>
      <w:color w:val="0000FF"/>
      <w:spacing w:val="20"/>
      <w:sz w:val="28"/>
      <w:szCs w:val="28"/>
      <w:lang w:eastAsia="ar-SA"/>
    </w:rPr>
  </w:style>
  <w:style w:type="character" w:customStyle="1" w:styleId="afe">
    <w:name w:val="Название Знак"/>
    <w:link w:val="afd"/>
    <w:rsid w:val="00904CCB"/>
    <w:rPr>
      <w:b/>
      <w:bCs/>
      <w:color w:val="0000FF"/>
      <w:spacing w:val="20"/>
      <w:sz w:val="28"/>
      <w:szCs w:val="28"/>
      <w:lang w:eastAsia="ar-SA"/>
    </w:rPr>
  </w:style>
  <w:style w:type="paragraph" w:customStyle="1" w:styleId="16">
    <w:name w:val="Без интервала1"/>
    <w:rsid w:val="00904CCB"/>
    <w:rPr>
      <w:rFonts w:ascii="Calibri" w:hAnsi="Calibri"/>
      <w:sz w:val="22"/>
      <w:szCs w:val="22"/>
      <w:lang w:eastAsia="en-US"/>
    </w:rPr>
  </w:style>
  <w:style w:type="paragraph" w:styleId="25">
    <w:name w:val="Body Text 2"/>
    <w:basedOn w:val="a"/>
    <w:link w:val="26"/>
    <w:rsid w:val="00904CCB"/>
    <w:pPr>
      <w:autoSpaceDE w:val="0"/>
      <w:autoSpaceDN w:val="0"/>
      <w:spacing w:after="120" w:line="480" w:lineRule="auto"/>
    </w:pPr>
    <w:rPr>
      <w:sz w:val="20"/>
      <w:szCs w:val="20"/>
    </w:rPr>
  </w:style>
  <w:style w:type="character" w:customStyle="1" w:styleId="26">
    <w:name w:val="Основной текст 2 Знак"/>
    <w:basedOn w:val="a0"/>
    <w:link w:val="25"/>
    <w:rsid w:val="00904CCB"/>
  </w:style>
  <w:style w:type="paragraph" w:styleId="27">
    <w:name w:val="Body Text Indent 2"/>
    <w:basedOn w:val="a"/>
    <w:link w:val="28"/>
    <w:uiPriority w:val="99"/>
    <w:unhideWhenUsed/>
    <w:rsid w:val="00904CCB"/>
    <w:pPr>
      <w:spacing w:after="120" w:line="480" w:lineRule="auto"/>
      <w:ind w:left="283"/>
    </w:pPr>
    <w:rPr>
      <w:lang w:eastAsia="ar-SA"/>
    </w:rPr>
  </w:style>
  <w:style w:type="character" w:customStyle="1" w:styleId="28">
    <w:name w:val="Основной текст с отступом 2 Знак"/>
    <w:link w:val="27"/>
    <w:uiPriority w:val="99"/>
    <w:rsid w:val="00904CCB"/>
    <w:rPr>
      <w:sz w:val="24"/>
      <w:szCs w:val="24"/>
      <w:lang w:eastAsia="ar-SA"/>
    </w:rPr>
  </w:style>
  <w:style w:type="paragraph" w:customStyle="1" w:styleId="17">
    <w:name w:val="Обычный1"/>
    <w:rsid w:val="00904CCB"/>
    <w:rPr>
      <w:snapToGrid w:val="0"/>
    </w:rPr>
  </w:style>
  <w:style w:type="paragraph" w:customStyle="1" w:styleId="29">
    <w:name w:val="Без интервала2"/>
    <w:rsid w:val="00904CCB"/>
    <w:rPr>
      <w:rFonts w:ascii="Calibri" w:hAnsi="Calibri"/>
      <w:sz w:val="22"/>
      <w:szCs w:val="22"/>
      <w:lang w:eastAsia="en-US"/>
    </w:rPr>
  </w:style>
  <w:style w:type="character" w:customStyle="1" w:styleId="b-serp-urlitem1">
    <w:name w:val="b-serp-url__item1"/>
    <w:rsid w:val="00904CCB"/>
    <w:rPr>
      <w:vanish w:val="0"/>
      <w:webHidden w:val="0"/>
      <w:specVanish/>
    </w:rPr>
  </w:style>
  <w:style w:type="character" w:customStyle="1" w:styleId="style91">
    <w:name w:val="style91"/>
    <w:rsid w:val="00904CCB"/>
    <w:rPr>
      <w:sz w:val="21"/>
      <w:szCs w:val="21"/>
    </w:rPr>
  </w:style>
  <w:style w:type="character" w:customStyle="1" w:styleId="aff">
    <w:name w:val="Гипертекстовая ссылка"/>
    <w:uiPriority w:val="99"/>
    <w:rsid w:val="00904CCB"/>
    <w:rPr>
      <w:b/>
      <w:bCs/>
      <w:color w:val="008000"/>
      <w:sz w:val="20"/>
      <w:szCs w:val="20"/>
    </w:rPr>
  </w:style>
  <w:style w:type="character" w:styleId="aff0">
    <w:name w:val="Strong"/>
    <w:uiPriority w:val="22"/>
    <w:qFormat/>
    <w:rsid w:val="00904CCB"/>
    <w:rPr>
      <w:b/>
      <w:bCs/>
    </w:rPr>
  </w:style>
  <w:style w:type="paragraph" w:styleId="aff1">
    <w:name w:val="List Paragraph"/>
    <w:basedOn w:val="a"/>
    <w:uiPriority w:val="34"/>
    <w:qFormat/>
    <w:rsid w:val="00904CCB"/>
    <w:pPr>
      <w:spacing w:after="200" w:line="276" w:lineRule="auto"/>
      <w:ind w:left="720"/>
      <w:contextualSpacing/>
    </w:pPr>
    <w:rPr>
      <w:sz w:val="28"/>
      <w:szCs w:val="22"/>
    </w:rPr>
  </w:style>
  <w:style w:type="paragraph" w:styleId="aff2">
    <w:name w:val="footnote text"/>
    <w:basedOn w:val="a"/>
    <w:link w:val="aff3"/>
    <w:unhideWhenUsed/>
    <w:rsid w:val="00904CCB"/>
    <w:rPr>
      <w:sz w:val="20"/>
      <w:szCs w:val="20"/>
      <w:lang w:eastAsia="ar-SA"/>
    </w:rPr>
  </w:style>
  <w:style w:type="character" w:customStyle="1" w:styleId="aff3">
    <w:name w:val="Текст сноски Знак"/>
    <w:link w:val="aff2"/>
    <w:rsid w:val="00904CCB"/>
    <w:rPr>
      <w:lang w:eastAsia="ar-SA"/>
    </w:rPr>
  </w:style>
  <w:style w:type="character" w:styleId="aff4">
    <w:name w:val="footnote reference"/>
    <w:unhideWhenUsed/>
    <w:rsid w:val="00904CCB"/>
    <w:rPr>
      <w:vertAlign w:val="superscript"/>
    </w:rPr>
  </w:style>
  <w:style w:type="paragraph" w:customStyle="1" w:styleId="2a">
    <w:name w:val="2"/>
    <w:basedOn w:val="a"/>
    <w:rsid w:val="00904CCB"/>
    <w:pPr>
      <w:spacing w:after="160" w:line="240" w:lineRule="exact"/>
    </w:pPr>
    <w:rPr>
      <w:rFonts w:ascii="Verdana" w:hAnsi="Verdana"/>
      <w:sz w:val="20"/>
      <w:szCs w:val="20"/>
      <w:lang w:val="en-US" w:eastAsia="en-US"/>
    </w:rPr>
  </w:style>
  <w:style w:type="paragraph" w:customStyle="1" w:styleId="aff5">
    <w:name w:val="Знак"/>
    <w:basedOn w:val="a"/>
    <w:rsid w:val="00904CCB"/>
    <w:pPr>
      <w:widowControl w:val="0"/>
      <w:adjustRightInd w:val="0"/>
      <w:spacing w:line="360" w:lineRule="atLeast"/>
      <w:jc w:val="both"/>
    </w:pPr>
    <w:rPr>
      <w:rFonts w:ascii="Verdana" w:hAnsi="Verdana" w:cs="Verdana"/>
      <w:sz w:val="20"/>
      <w:szCs w:val="20"/>
      <w:lang w:val="en-US" w:eastAsia="en-US"/>
    </w:rPr>
  </w:style>
  <w:style w:type="character" w:styleId="aff6">
    <w:name w:val="endnote reference"/>
    <w:rsid w:val="00904CCB"/>
    <w:rPr>
      <w:vertAlign w:val="superscript"/>
    </w:rPr>
  </w:style>
  <w:style w:type="character" w:customStyle="1" w:styleId="ConsPlusNormal0">
    <w:name w:val="ConsPlusNormal Знак"/>
    <w:link w:val="ConsPlusNormal"/>
    <w:locked/>
    <w:rsid w:val="00904CCB"/>
    <w:rPr>
      <w:rFonts w:ascii="Arial" w:eastAsia="Arial" w:hAnsi="Arial"/>
    </w:rPr>
  </w:style>
  <w:style w:type="character" w:styleId="aff7">
    <w:name w:val="annotation reference"/>
    <w:uiPriority w:val="99"/>
    <w:rsid w:val="00C2417C"/>
    <w:rPr>
      <w:sz w:val="16"/>
      <w:szCs w:val="16"/>
    </w:rPr>
  </w:style>
  <w:style w:type="paragraph" w:styleId="aff8">
    <w:name w:val="annotation text"/>
    <w:basedOn w:val="a"/>
    <w:link w:val="aff9"/>
    <w:rsid w:val="00C2417C"/>
    <w:rPr>
      <w:sz w:val="20"/>
      <w:szCs w:val="20"/>
    </w:rPr>
  </w:style>
  <w:style w:type="character" w:customStyle="1" w:styleId="aff9">
    <w:name w:val="Текст примечания Знак"/>
    <w:basedOn w:val="a0"/>
    <w:link w:val="aff8"/>
    <w:rsid w:val="00C2417C"/>
  </w:style>
  <w:style w:type="paragraph" w:styleId="affa">
    <w:name w:val="annotation subject"/>
    <w:basedOn w:val="aff8"/>
    <w:next w:val="aff8"/>
    <w:link w:val="affb"/>
    <w:rsid w:val="00C2417C"/>
    <w:rPr>
      <w:b/>
      <w:bCs/>
    </w:rPr>
  </w:style>
  <w:style w:type="character" w:customStyle="1" w:styleId="affb">
    <w:name w:val="Тема примечания Знак"/>
    <w:link w:val="affa"/>
    <w:rsid w:val="00C2417C"/>
    <w:rPr>
      <w:b/>
      <w:bCs/>
    </w:rPr>
  </w:style>
  <w:style w:type="paragraph" w:customStyle="1" w:styleId="p20">
    <w:name w:val="p20"/>
    <w:basedOn w:val="a"/>
    <w:rsid w:val="000A6673"/>
    <w:pPr>
      <w:widowControl w:val="0"/>
      <w:tabs>
        <w:tab w:val="left" w:pos="408"/>
        <w:tab w:val="left" w:pos="1071"/>
      </w:tabs>
      <w:autoSpaceDE w:val="0"/>
      <w:autoSpaceDN w:val="0"/>
      <w:adjustRightInd w:val="0"/>
      <w:spacing w:line="323" w:lineRule="atLeast"/>
      <w:ind w:left="254" w:hanging="1071"/>
    </w:pPr>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Body Text Indent" w:uiPriority="99"/>
    <w:lsdException w:name="Subtitle" w:qFormat="1"/>
    <w:lsdException w:name="Body Text Indent 2" w:uiPriority="99"/>
    <w:lsdException w:name="Body Text Indent 3" w:uiPriority="99"/>
    <w:lsdException w:name="Strong" w:uiPriority="22" w:qFormat="1"/>
    <w:lsdException w:name="Emphasis" w:qFormat="1"/>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E49FC"/>
    <w:rPr>
      <w:sz w:val="24"/>
      <w:szCs w:val="24"/>
    </w:rPr>
  </w:style>
  <w:style w:type="paragraph" w:styleId="1">
    <w:name w:val="heading 1"/>
    <w:basedOn w:val="a"/>
    <w:next w:val="a"/>
    <w:link w:val="10"/>
    <w:qFormat/>
    <w:rsid w:val="00CA3FB9"/>
    <w:pPr>
      <w:keepNext/>
      <w:outlineLvl w:val="0"/>
    </w:pPr>
    <w:rPr>
      <w:szCs w:val="20"/>
    </w:rPr>
  </w:style>
  <w:style w:type="paragraph" w:styleId="2">
    <w:name w:val="heading 2"/>
    <w:basedOn w:val="a"/>
    <w:next w:val="a"/>
    <w:link w:val="20"/>
    <w:qFormat/>
    <w:rsid w:val="00904CCB"/>
    <w:pPr>
      <w:keepNext/>
      <w:keepLines/>
      <w:tabs>
        <w:tab w:val="num" w:pos="0"/>
      </w:tabs>
      <w:spacing w:before="200"/>
      <w:outlineLvl w:val="1"/>
    </w:pPr>
    <w:rPr>
      <w:rFonts w:ascii="Cambria" w:hAnsi="Cambria"/>
      <w:b/>
      <w:bCs/>
      <w:color w:val="4F81BD"/>
      <w:sz w:val="26"/>
      <w:szCs w:val="26"/>
      <w:lang w:eastAsia="ar-SA"/>
    </w:rPr>
  </w:style>
  <w:style w:type="paragraph" w:styleId="3">
    <w:name w:val="heading 3"/>
    <w:basedOn w:val="a"/>
    <w:next w:val="a"/>
    <w:link w:val="30"/>
    <w:unhideWhenUsed/>
    <w:qFormat/>
    <w:rsid w:val="00D62EC1"/>
    <w:pPr>
      <w:keepNext/>
      <w:spacing w:before="240" w:after="60"/>
      <w:outlineLvl w:val="2"/>
    </w:pPr>
    <w:rPr>
      <w:rFonts w:ascii="Cambria" w:hAnsi="Cambria"/>
      <w:b/>
      <w:bCs/>
      <w:sz w:val="26"/>
      <w:szCs w:val="26"/>
    </w:rPr>
  </w:style>
  <w:style w:type="paragraph" w:styleId="4">
    <w:name w:val="heading 4"/>
    <w:basedOn w:val="a"/>
    <w:next w:val="a"/>
    <w:link w:val="40"/>
    <w:qFormat/>
    <w:rsid w:val="00904CCB"/>
    <w:pPr>
      <w:keepNext/>
      <w:spacing w:before="240" w:after="60"/>
      <w:outlineLvl w:val="3"/>
    </w:pPr>
    <w:rPr>
      <w:b/>
      <w:bCs/>
      <w:sz w:val="28"/>
      <w:szCs w:val="28"/>
      <w:lang w:eastAsia="ar-SA"/>
    </w:rPr>
  </w:style>
  <w:style w:type="paragraph" w:styleId="5">
    <w:name w:val="heading 5"/>
    <w:basedOn w:val="a"/>
    <w:next w:val="a"/>
    <w:link w:val="50"/>
    <w:qFormat/>
    <w:rsid w:val="00904CCB"/>
    <w:pPr>
      <w:spacing w:before="240" w:after="60"/>
      <w:outlineLvl w:val="4"/>
    </w:pPr>
    <w:rPr>
      <w:b/>
      <w:bCs/>
      <w:i/>
      <w:iCs/>
      <w:sz w:val="26"/>
      <w:szCs w:val="26"/>
      <w:lang w:eastAsia="ar-SA"/>
    </w:rPr>
  </w:style>
  <w:style w:type="paragraph" w:styleId="6">
    <w:name w:val="heading 6"/>
    <w:basedOn w:val="a"/>
    <w:next w:val="a"/>
    <w:link w:val="60"/>
    <w:qFormat/>
    <w:rsid w:val="00904CCB"/>
    <w:pPr>
      <w:spacing w:before="240" w:after="60"/>
      <w:outlineLvl w:val="5"/>
    </w:pPr>
    <w:rPr>
      <w:b/>
      <w:bCs/>
      <w:sz w:val="22"/>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570233"/>
    <w:rPr>
      <w:color w:val="0000FF"/>
      <w:u w:val="single"/>
    </w:rPr>
  </w:style>
  <w:style w:type="paragraph" w:styleId="a4">
    <w:name w:val="header"/>
    <w:basedOn w:val="a"/>
    <w:link w:val="a5"/>
    <w:uiPriority w:val="99"/>
    <w:rsid w:val="00331081"/>
    <w:pPr>
      <w:tabs>
        <w:tab w:val="center" w:pos="4677"/>
        <w:tab w:val="right" w:pos="9355"/>
      </w:tabs>
    </w:pPr>
  </w:style>
  <w:style w:type="character" w:customStyle="1" w:styleId="a5">
    <w:name w:val="Верхний колонтитул Знак"/>
    <w:link w:val="a4"/>
    <w:uiPriority w:val="99"/>
    <w:rsid w:val="00331081"/>
    <w:rPr>
      <w:sz w:val="24"/>
      <w:szCs w:val="24"/>
    </w:rPr>
  </w:style>
  <w:style w:type="paragraph" w:styleId="a6">
    <w:name w:val="footer"/>
    <w:basedOn w:val="a"/>
    <w:link w:val="a7"/>
    <w:rsid w:val="00331081"/>
    <w:pPr>
      <w:tabs>
        <w:tab w:val="center" w:pos="4677"/>
        <w:tab w:val="right" w:pos="9355"/>
      </w:tabs>
    </w:pPr>
  </w:style>
  <w:style w:type="character" w:customStyle="1" w:styleId="a7">
    <w:name w:val="Нижний колонтитул Знак"/>
    <w:link w:val="a6"/>
    <w:rsid w:val="00331081"/>
    <w:rPr>
      <w:sz w:val="24"/>
      <w:szCs w:val="24"/>
    </w:rPr>
  </w:style>
  <w:style w:type="character" w:customStyle="1" w:styleId="10">
    <w:name w:val="Заголовок 1 Знак"/>
    <w:link w:val="1"/>
    <w:rsid w:val="00CA3FB9"/>
    <w:rPr>
      <w:sz w:val="24"/>
    </w:rPr>
  </w:style>
  <w:style w:type="paragraph" w:styleId="a8">
    <w:name w:val="Body Text"/>
    <w:basedOn w:val="a"/>
    <w:link w:val="a9"/>
    <w:rsid w:val="00CA3FB9"/>
    <w:pPr>
      <w:jc w:val="both"/>
    </w:pPr>
    <w:rPr>
      <w:sz w:val="28"/>
      <w:szCs w:val="20"/>
    </w:rPr>
  </w:style>
  <w:style w:type="character" w:customStyle="1" w:styleId="a9">
    <w:name w:val="Основной текст Знак"/>
    <w:link w:val="a8"/>
    <w:rsid w:val="00CA3FB9"/>
    <w:rPr>
      <w:sz w:val="28"/>
    </w:rPr>
  </w:style>
  <w:style w:type="paragraph" w:styleId="aa">
    <w:name w:val="Subtitle"/>
    <w:basedOn w:val="a"/>
    <w:link w:val="ab"/>
    <w:qFormat/>
    <w:rsid w:val="00CA3FB9"/>
    <w:pPr>
      <w:jc w:val="center"/>
    </w:pPr>
    <w:rPr>
      <w:b/>
      <w:sz w:val="32"/>
    </w:rPr>
  </w:style>
  <w:style w:type="character" w:customStyle="1" w:styleId="ab">
    <w:name w:val="Подзаголовок Знак"/>
    <w:link w:val="aa"/>
    <w:rsid w:val="00CA3FB9"/>
    <w:rPr>
      <w:b/>
      <w:sz w:val="32"/>
      <w:szCs w:val="24"/>
    </w:rPr>
  </w:style>
  <w:style w:type="character" w:customStyle="1" w:styleId="30">
    <w:name w:val="Заголовок 3 Знак"/>
    <w:link w:val="3"/>
    <w:rsid w:val="00D62EC1"/>
    <w:rPr>
      <w:rFonts w:ascii="Cambria" w:hAnsi="Cambria"/>
      <w:b/>
      <w:bCs/>
      <w:sz w:val="26"/>
      <w:szCs w:val="26"/>
    </w:rPr>
  </w:style>
  <w:style w:type="paragraph" w:styleId="ac">
    <w:name w:val="Normal (Web)"/>
    <w:basedOn w:val="a"/>
    <w:unhideWhenUsed/>
    <w:rsid w:val="00D87A9E"/>
    <w:pPr>
      <w:ind w:firstLine="250"/>
      <w:jc w:val="both"/>
    </w:pPr>
  </w:style>
  <w:style w:type="character" w:styleId="ad">
    <w:name w:val="page number"/>
    <w:rsid w:val="00D012CD"/>
    <w:rPr>
      <w:rFonts w:cs="Times New Roman"/>
    </w:rPr>
  </w:style>
  <w:style w:type="table" w:styleId="ae">
    <w:name w:val="Table Grid"/>
    <w:basedOn w:val="a1"/>
    <w:uiPriority w:val="59"/>
    <w:rsid w:val="00D85B0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Title">
    <w:name w:val="ConsPlusTitle"/>
    <w:rsid w:val="00C44C89"/>
    <w:pPr>
      <w:widowControl w:val="0"/>
      <w:autoSpaceDE w:val="0"/>
      <w:autoSpaceDN w:val="0"/>
      <w:adjustRightInd w:val="0"/>
    </w:pPr>
    <w:rPr>
      <w:rFonts w:ascii="Calibri" w:hAnsi="Calibri" w:cs="Calibri"/>
      <w:b/>
      <w:bCs/>
      <w:sz w:val="22"/>
      <w:szCs w:val="22"/>
    </w:rPr>
  </w:style>
  <w:style w:type="paragraph" w:styleId="af">
    <w:name w:val="Balloon Text"/>
    <w:basedOn w:val="a"/>
    <w:link w:val="af0"/>
    <w:uiPriority w:val="99"/>
    <w:rsid w:val="004B602F"/>
    <w:rPr>
      <w:rFonts w:ascii="Tahoma" w:hAnsi="Tahoma" w:cs="Tahoma"/>
      <w:sz w:val="16"/>
      <w:szCs w:val="16"/>
    </w:rPr>
  </w:style>
  <w:style w:type="character" w:customStyle="1" w:styleId="af0">
    <w:name w:val="Текст выноски Знак"/>
    <w:link w:val="af"/>
    <w:uiPriority w:val="99"/>
    <w:rsid w:val="004B602F"/>
    <w:rPr>
      <w:rFonts w:ascii="Tahoma" w:hAnsi="Tahoma" w:cs="Tahoma"/>
      <w:sz w:val="16"/>
      <w:szCs w:val="16"/>
    </w:rPr>
  </w:style>
  <w:style w:type="character" w:customStyle="1" w:styleId="20">
    <w:name w:val="Заголовок 2 Знак"/>
    <w:link w:val="2"/>
    <w:rsid w:val="00904CCB"/>
    <w:rPr>
      <w:rFonts w:ascii="Cambria" w:hAnsi="Cambria"/>
      <w:b/>
      <w:bCs/>
      <w:color w:val="4F81BD"/>
      <w:sz w:val="26"/>
      <w:szCs w:val="26"/>
      <w:lang w:eastAsia="ar-SA"/>
    </w:rPr>
  </w:style>
  <w:style w:type="character" w:customStyle="1" w:styleId="40">
    <w:name w:val="Заголовок 4 Знак"/>
    <w:link w:val="4"/>
    <w:rsid w:val="00904CCB"/>
    <w:rPr>
      <w:b/>
      <w:bCs/>
      <w:sz w:val="28"/>
      <w:szCs w:val="28"/>
      <w:lang w:eastAsia="ar-SA"/>
    </w:rPr>
  </w:style>
  <w:style w:type="character" w:customStyle="1" w:styleId="50">
    <w:name w:val="Заголовок 5 Знак"/>
    <w:link w:val="5"/>
    <w:rsid w:val="00904CCB"/>
    <w:rPr>
      <w:b/>
      <w:bCs/>
      <w:i/>
      <w:iCs/>
      <w:sz w:val="26"/>
      <w:szCs w:val="26"/>
      <w:lang w:eastAsia="ar-SA"/>
    </w:rPr>
  </w:style>
  <w:style w:type="character" w:customStyle="1" w:styleId="60">
    <w:name w:val="Заголовок 6 Знак"/>
    <w:link w:val="6"/>
    <w:rsid w:val="00904CCB"/>
    <w:rPr>
      <w:b/>
      <w:bCs/>
      <w:sz w:val="22"/>
      <w:szCs w:val="22"/>
      <w:lang w:eastAsia="ar-SA"/>
    </w:rPr>
  </w:style>
  <w:style w:type="character" w:customStyle="1" w:styleId="WW8Num2z0">
    <w:name w:val="WW8Num2z0"/>
    <w:rsid w:val="00904CCB"/>
    <w:rPr>
      <w:rFonts w:ascii="Symbol" w:hAnsi="Symbol" w:cs="StarSymbol"/>
      <w:sz w:val="18"/>
      <w:szCs w:val="18"/>
    </w:rPr>
  </w:style>
  <w:style w:type="character" w:customStyle="1" w:styleId="Absatz-Standardschriftart">
    <w:name w:val="Absatz-Standardschriftart"/>
    <w:rsid w:val="00904CCB"/>
  </w:style>
  <w:style w:type="character" w:customStyle="1" w:styleId="WW-Absatz-Standardschriftart">
    <w:name w:val="WW-Absatz-Standardschriftart"/>
    <w:rsid w:val="00904CCB"/>
  </w:style>
  <w:style w:type="character" w:customStyle="1" w:styleId="WW-Absatz-Standardschriftart1">
    <w:name w:val="WW-Absatz-Standardschriftart1"/>
    <w:rsid w:val="00904CCB"/>
  </w:style>
  <w:style w:type="character" w:customStyle="1" w:styleId="WW-Absatz-Standardschriftart11">
    <w:name w:val="WW-Absatz-Standardschriftart11"/>
    <w:rsid w:val="00904CCB"/>
  </w:style>
  <w:style w:type="character" w:customStyle="1" w:styleId="WW-Absatz-Standardschriftart111">
    <w:name w:val="WW-Absatz-Standardschriftart111"/>
    <w:rsid w:val="00904CCB"/>
  </w:style>
  <w:style w:type="character" w:customStyle="1" w:styleId="WW-Absatz-Standardschriftart1111">
    <w:name w:val="WW-Absatz-Standardschriftart1111"/>
    <w:rsid w:val="00904CCB"/>
  </w:style>
  <w:style w:type="character" w:customStyle="1" w:styleId="WW-Absatz-Standardschriftart11111">
    <w:name w:val="WW-Absatz-Standardschriftart11111"/>
    <w:rsid w:val="00904CCB"/>
  </w:style>
  <w:style w:type="character" w:customStyle="1" w:styleId="WW-Absatz-Standardschriftart111111">
    <w:name w:val="WW-Absatz-Standardschriftart111111"/>
    <w:rsid w:val="00904CCB"/>
  </w:style>
  <w:style w:type="character" w:customStyle="1" w:styleId="WW-Absatz-Standardschriftart1111111">
    <w:name w:val="WW-Absatz-Standardschriftart1111111"/>
    <w:rsid w:val="00904CCB"/>
  </w:style>
  <w:style w:type="character" w:customStyle="1" w:styleId="WW-Absatz-Standardschriftart11111111">
    <w:name w:val="WW-Absatz-Standardschriftart11111111"/>
    <w:rsid w:val="00904CCB"/>
  </w:style>
  <w:style w:type="character" w:customStyle="1" w:styleId="WW-Absatz-Standardschriftart111111111">
    <w:name w:val="WW-Absatz-Standardschriftart111111111"/>
    <w:rsid w:val="00904CCB"/>
  </w:style>
  <w:style w:type="character" w:customStyle="1" w:styleId="WW-Absatz-Standardschriftart1111111111">
    <w:name w:val="WW-Absatz-Standardschriftart1111111111"/>
    <w:rsid w:val="00904CCB"/>
  </w:style>
  <w:style w:type="character" w:customStyle="1" w:styleId="WW-Absatz-Standardschriftart11111111111">
    <w:name w:val="WW-Absatz-Standardschriftart11111111111"/>
    <w:rsid w:val="00904CCB"/>
  </w:style>
  <w:style w:type="character" w:customStyle="1" w:styleId="WW-Absatz-Standardschriftart111111111111">
    <w:name w:val="WW-Absatz-Standardschriftart111111111111"/>
    <w:rsid w:val="00904CCB"/>
  </w:style>
  <w:style w:type="character" w:customStyle="1" w:styleId="WW-Absatz-Standardschriftart1111111111111">
    <w:name w:val="WW-Absatz-Standardschriftart1111111111111"/>
    <w:rsid w:val="00904CCB"/>
  </w:style>
  <w:style w:type="character" w:customStyle="1" w:styleId="WW8Num3z1">
    <w:name w:val="WW8Num3z1"/>
    <w:rsid w:val="00904CCB"/>
    <w:rPr>
      <w:rFonts w:ascii="Courier New" w:hAnsi="Courier New"/>
      <w:sz w:val="20"/>
    </w:rPr>
  </w:style>
  <w:style w:type="character" w:customStyle="1" w:styleId="WW8Num5z0">
    <w:name w:val="WW8Num5z0"/>
    <w:rsid w:val="00904CCB"/>
    <w:rPr>
      <w:rFonts w:ascii="Symbol" w:hAnsi="Symbol"/>
      <w:sz w:val="20"/>
    </w:rPr>
  </w:style>
  <w:style w:type="character" w:customStyle="1" w:styleId="WW8Num5z1">
    <w:name w:val="WW8Num5z1"/>
    <w:rsid w:val="00904CCB"/>
    <w:rPr>
      <w:rFonts w:ascii="Courier New" w:hAnsi="Courier New"/>
      <w:sz w:val="20"/>
    </w:rPr>
  </w:style>
  <w:style w:type="character" w:customStyle="1" w:styleId="WW8Num5z2">
    <w:name w:val="WW8Num5z2"/>
    <w:rsid w:val="00904CCB"/>
    <w:rPr>
      <w:rFonts w:ascii="Wingdings" w:hAnsi="Wingdings"/>
      <w:sz w:val="20"/>
    </w:rPr>
  </w:style>
  <w:style w:type="character" w:customStyle="1" w:styleId="WW8Num6z0">
    <w:name w:val="WW8Num6z0"/>
    <w:rsid w:val="00904CCB"/>
    <w:rPr>
      <w:rFonts w:ascii="Symbol" w:hAnsi="Symbol"/>
      <w:sz w:val="20"/>
    </w:rPr>
  </w:style>
  <w:style w:type="character" w:customStyle="1" w:styleId="WW8Num6z1">
    <w:name w:val="WW8Num6z1"/>
    <w:rsid w:val="00904CCB"/>
    <w:rPr>
      <w:rFonts w:ascii="Courier New" w:hAnsi="Courier New"/>
      <w:sz w:val="20"/>
    </w:rPr>
  </w:style>
  <w:style w:type="character" w:customStyle="1" w:styleId="WW8Num6z2">
    <w:name w:val="WW8Num6z2"/>
    <w:rsid w:val="00904CCB"/>
    <w:rPr>
      <w:rFonts w:ascii="Wingdings" w:hAnsi="Wingdings"/>
      <w:sz w:val="20"/>
    </w:rPr>
  </w:style>
  <w:style w:type="character" w:customStyle="1" w:styleId="WW8Num7z0">
    <w:name w:val="WW8Num7z0"/>
    <w:rsid w:val="00904CCB"/>
    <w:rPr>
      <w:rFonts w:ascii="Symbol" w:hAnsi="Symbol"/>
      <w:sz w:val="20"/>
    </w:rPr>
  </w:style>
  <w:style w:type="character" w:customStyle="1" w:styleId="WW8Num7z1">
    <w:name w:val="WW8Num7z1"/>
    <w:rsid w:val="00904CCB"/>
    <w:rPr>
      <w:rFonts w:ascii="Courier New" w:hAnsi="Courier New"/>
      <w:sz w:val="20"/>
    </w:rPr>
  </w:style>
  <w:style w:type="character" w:customStyle="1" w:styleId="WW8Num7z2">
    <w:name w:val="WW8Num7z2"/>
    <w:rsid w:val="00904CCB"/>
    <w:rPr>
      <w:rFonts w:ascii="Wingdings" w:hAnsi="Wingdings"/>
      <w:sz w:val="20"/>
    </w:rPr>
  </w:style>
  <w:style w:type="character" w:customStyle="1" w:styleId="WW8Num8z1">
    <w:name w:val="WW8Num8z1"/>
    <w:rsid w:val="00904CCB"/>
    <w:rPr>
      <w:rFonts w:ascii="Courier New" w:hAnsi="Courier New"/>
      <w:sz w:val="20"/>
    </w:rPr>
  </w:style>
  <w:style w:type="character" w:customStyle="1" w:styleId="WW8Num9z0">
    <w:name w:val="WW8Num9z0"/>
    <w:rsid w:val="00904CCB"/>
    <w:rPr>
      <w:rFonts w:ascii="Symbol" w:hAnsi="Symbol"/>
      <w:sz w:val="20"/>
    </w:rPr>
  </w:style>
  <w:style w:type="character" w:customStyle="1" w:styleId="WW8Num9z1">
    <w:name w:val="WW8Num9z1"/>
    <w:rsid w:val="00904CCB"/>
    <w:rPr>
      <w:rFonts w:ascii="Courier New" w:hAnsi="Courier New"/>
      <w:sz w:val="20"/>
    </w:rPr>
  </w:style>
  <w:style w:type="character" w:customStyle="1" w:styleId="WW8Num10z0">
    <w:name w:val="WW8Num10z0"/>
    <w:rsid w:val="00904CCB"/>
    <w:rPr>
      <w:rFonts w:ascii="Symbol" w:hAnsi="Symbol"/>
      <w:sz w:val="20"/>
    </w:rPr>
  </w:style>
  <w:style w:type="character" w:customStyle="1" w:styleId="WW8Num10z1">
    <w:name w:val="WW8Num10z1"/>
    <w:rsid w:val="00904CCB"/>
    <w:rPr>
      <w:rFonts w:ascii="Courier New" w:hAnsi="Courier New"/>
      <w:sz w:val="20"/>
    </w:rPr>
  </w:style>
  <w:style w:type="character" w:customStyle="1" w:styleId="WW8Num11z0">
    <w:name w:val="WW8Num11z0"/>
    <w:rsid w:val="00904CCB"/>
    <w:rPr>
      <w:rFonts w:ascii="Symbol" w:hAnsi="Symbol"/>
      <w:sz w:val="20"/>
    </w:rPr>
  </w:style>
  <w:style w:type="character" w:customStyle="1" w:styleId="WW-Absatz-Standardschriftart11111111111111">
    <w:name w:val="WW-Absatz-Standardschriftart11111111111111"/>
    <w:rsid w:val="00904CCB"/>
  </w:style>
  <w:style w:type="character" w:customStyle="1" w:styleId="WW8Num4z1">
    <w:name w:val="WW8Num4z1"/>
    <w:rsid w:val="00904CCB"/>
    <w:rPr>
      <w:rFonts w:ascii="Courier New" w:hAnsi="Courier New"/>
      <w:sz w:val="20"/>
    </w:rPr>
  </w:style>
  <w:style w:type="character" w:customStyle="1" w:styleId="WW8Num8z0">
    <w:name w:val="WW8Num8z0"/>
    <w:rsid w:val="00904CCB"/>
    <w:rPr>
      <w:rFonts w:ascii="Symbol" w:hAnsi="Symbol"/>
      <w:sz w:val="20"/>
    </w:rPr>
  </w:style>
  <w:style w:type="character" w:customStyle="1" w:styleId="WW8Num8z2">
    <w:name w:val="WW8Num8z2"/>
    <w:rsid w:val="00904CCB"/>
    <w:rPr>
      <w:rFonts w:ascii="Wingdings" w:hAnsi="Wingdings"/>
      <w:sz w:val="20"/>
    </w:rPr>
  </w:style>
  <w:style w:type="character" w:customStyle="1" w:styleId="WW8Num10z2">
    <w:name w:val="WW8Num10z2"/>
    <w:rsid w:val="00904CCB"/>
    <w:rPr>
      <w:rFonts w:ascii="Wingdings" w:hAnsi="Wingdings"/>
      <w:sz w:val="20"/>
    </w:rPr>
  </w:style>
  <w:style w:type="character" w:customStyle="1" w:styleId="WW8Num11z1">
    <w:name w:val="WW8Num11z1"/>
    <w:rsid w:val="00904CCB"/>
    <w:rPr>
      <w:rFonts w:ascii="Courier New" w:hAnsi="Courier New"/>
      <w:sz w:val="20"/>
    </w:rPr>
  </w:style>
  <w:style w:type="character" w:customStyle="1" w:styleId="WW8NumSt4z0">
    <w:name w:val="WW8NumSt4z0"/>
    <w:rsid w:val="00904CCB"/>
    <w:rPr>
      <w:rFonts w:ascii="Symbol" w:hAnsi="Symbol"/>
      <w:sz w:val="20"/>
    </w:rPr>
  </w:style>
  <w:style w:type="character" w:customStyle="1" w:styleId="WW8NumSt11z0">
    <w:name w:val="WW8NumSt11z0"/>
    <w:rsid w:val="00904CCB"/>
    <w:rPr>
      <w:rFonts w:ascii="Symbol" w:hAnsi="Symbol"/>
      <w:sz w:val="20"/>
    </w:rPr>
  </w:style>
  <w:style w:type="character" w:customStyle="1" w:styleId="WW8NumSt12z0">
    <w:name w:val="WW8NumSt12z0"/>
    <w:rsid w:val="00904CCB"/>
    <w:rPr>
      <w:rFonts w:ascii="Symbol" w:hAnsi="Symbol"/>
      <w:sz w:val="20"/>
    </w:rPr>
  </w:style>
  <w:style w:type="character" w:customStyle="1" w:styleId="21">
    <w:name w:val="Основной шрифт абзаца2"/>
    <w:rsid w:val="00904CCB"/>
  </w:style>
  <w:style w:type="character" w:customStyle="1" w:styleId="WW-Absatz-Standardschriftart111111111111111">
    <w:name w:val="WW-Absatz-Standardschriftart111111111111111"/>
    <w:rsid w:val="00904CCB"/>
  </w:style>
  <w:style w:type="character" w:customStyle="1" w:styleId="WW-Absatz-Standardschriftart1111111111111111">
    <w:name w:val="WW-Absatz-Standardschriftart1111111111111111"/>
    <w:rsid w:val="00904CCB"/>
  </w:style>
  <w:style w:type="character" w:customStyle="1" w:styleId="WW-Absatz-Standardschriftart11111111111111111">
    <w:name w:val="WW-Absatz-Standardschriftart11111111111111111"/>
    <w:rsid w:val="00904CCB"/>
  </w:style>
  <w:style w:type="character" w:customStyle="1" w:styleId="WW-Absatz-Standardschriftart111111111111111111">
    <w:name w:val="WW-Absatz-Standardschriftart111111111111111111"/>
    <w:rsid w:val="00904CCB"/>
  </w:style>
  <w:style w:type="character" w:customStyle="1" w:styleId="WW-Absatz-Standardschriftart1111111111111111111">
    <w:name w:val="WW-Absatz-Standardschriftart1111111111111111111"/>
    <w:rsid w:val="00904CCB"/>
  </w:style>
  <w:style w:type="character" w:customStyle="1" w:styleId="11">
    <w:name w:val="Основной шрифт абзаца1"/>
    <w:rsid w:val="00904CCB"/>
  </w:style>
  <w:style w:type="character" w:customStyle="1" w:styleId="af1">
    <w:name w:val="Маркеры списка"/>
    <w:rsid w:val="00904CCB"/>
    <w:rPr>
      <w:rFonts w:ascii="StarSymbol" w:eastAsia="StarSymbol" w:hAnsi="StarSymbol" w:cs="StarSymbol"/>
      <w:sz w:val="18"/>
      <w:szCs w:val="18"/>
    </w:rPr>
  </w:style>
  <w:style w:type="character" w:customStyle="1" w:styleId="af2">
    <w:name w:val="Символ нумерации"/>
    <w:rsid w:val="00904CCB"/>
  </w:style>
  <w:style w:type="character" w:customStyle="1" w:styleId="31">
    <w:name w:val="Основной шрифт абзаца3"/>
    <w:rsid w:val="00904CCB"/>
  </w:style>
  <w:style w:type="paragraph" w:customStyle="1" w:styleId="af3">
    <w:name w:val="Заголовок"/>
    <w:basedOn w:val="a"/>
    <w:next w:val="a8"/>
    <w:rsid w:val="00904CCB"/>
    <w:pPr>
      <w:keepNext/>
      <w:spacing w:before="240" w:after="120"/>
    </w:pPr>
    <w:rPr>
      <w:rFonts w:ascii="Arial" w:eastAsia="Arial Unicode MS" w:hAnsi="Arial" w:cs="Tahoma"/>
      <w:sz w:val="28"/>
      <w:szCs w:val="28"/>
      <w:lang w:eastAsia="ar-SA"/>
    </w:rPr>
  </w:style>
  <w:style w:type="paragraph" w:styleId="af4">
    <w:name w:val="List"/>
    <w:basedOn w:val="a8"/>
    <w:rsid w:val="00904CCB"/>
    <w:pPr>
      <w:spacing w:after="120"/>
      <w:jc w:val="left"/>
    </w:pPr>
    <w:rPr>
      <w:rFonts w:ascii="Arial" w:hAnsi="Arial" w:cs="Tahoma"/>
      <w:sz w:val="24"/>
      <w:szCs w:val="24"/>
      <w:lang w:eastAsia="ar-SA"/>
    </w:rPr>
  </w:style>
  <w:style w:type="paragraph" w:customStyle="1" w:styleId="22">
    <w:name w:val="Название2"/>
    <w:basedOn w:val="a"/>
    <w:rsid w:val="00904CCB"/>
    <w:pPr>
      <w:suppressLineNumbers/>
      <w:spacing w:before="120" w:after="120"/>
    </w:pPr>
    <w:rPr>
      <w:rFonts w:cs="Tahoma"/>
      <w:i/>
      <w:iCs/>
      <w:sz w:val="28"/>
      <w:lang w:eastAsia="ar-SA"/>
    </w:rPr>
  </w:style>
  <w:style w:type="paragraph" w:customStyle="1" w:styleId="23">
    <w:name w:val="Указатель2"/>
    <w:basedOn w:val="a"/>
    <w:rsid w:val="00904CCB"/>
    <w:pPr>
      <w:suppressLineNumbers/>
    </w:pPr>
    <w:rPr>
      <w:rFonts w:cs="Tahoma"/>
      <w:lang w:eastAsia="ar-SA"/>
    </w:rPr>
  </w:style>
  <w:style w:type="paragraph" w:customStyle="1" w:styleId="12">
    <w:name w:val="Название1"/>
    <w:basedOn w:val="a"/>
    <w:rsid w:val="00904CCB"/>
    <w:pPr>
      <w:suppressLineNumbers/>
      <w:spacing w:before="120" w:after="120"/>
    </w:pPr>
    <w:rPr>
      <w:rFonts w:ascii="Arial" w:hAnsi="Arial" w:cs="Tahoma"/>
      <w:i/>
      <w:iCs/>
      <w:sz w:val="20"/>
      <w:lang w:eastAsia="ar-SA"/>
    </w:rPr>
  </w:style>
  <w:style w:type="paragraph" w:customStyle="1" w:styleId="13">
    <w:name w:val="Указатель1"/>
    <w:basedOn w:val="a"/>
    <w:rsid w:val="00904CCB"/>
    <w:pPr>
      <w:suppressLineNumbers/>
    </w:pPr>
    <w:rPr>
      <w:rFonts w:ascii="Arial" w:hAnsi="Arial" w:cs="Tahoma"/>
      <w:lang w:eastAsia="ar-SA"/>
    </w:rPr>
  </w:style>
  <w:style w:type="paragraph" w:customStyle="1" w:styleId="ConsPlusNonformat">
    <w:name w:val="ConsPlusNonformat"/>
    <w:rsid w:val="00904CCB"/>
    <w:pPr>
      <w:suppressAutoHyphens/>
      <w:autoSpaceDE w:val="0"/>
    </w:pPr>
    <w:rPr>
      <w:rFonts w:ascii="Courier New" w:eastAsia="Arial" w:hAnsi="Courier New" w:cs="Courier New"/>
      <w:lang w:eastAsia="ar-SA"/>
    </w:rPr>
  </w:style>
  <w:style w:type="paragraph" w:customStyle="1" w:styleId="af5">
    <w:name w:val="Содержимое таблицы"/>
    <w:basedOn w:val="a"/>
    <w:rsid w:val="00904CCB"/>
    <w:pPr>
      <w:suppressLineNumbers/>
    </w:pPr>
    <w:rPr>
      <w:lang w:eastAsia="ar-SA"/>
    </w:rPr>
  </w:style>
  <w:style w:type="paragraph" w:customStyle="1" w:styleId="af6">
    <w:name w:val="Заголовок таблицы"/>
    <w:basedOn w:val="af5"/>
    <w:rsid w:val="00904CCB"/>
    <w:pPr>
      <w:jc w:val="center"/>
    </w:pPr>
    <w:rPr>
      <w:b/>
      <w:bCs/>
    </w:rPr>
  </w:style>
  <w:style w:type="paragraph" w:customStyle="1" w:styleId="ConsPlusNormal">
    <w:name w:val="ConsPlusNormal"/>
    <w:next w:val="a"/>
    <w:link w:val="ConsPlusNormal0"/>
    <w:rsid w:val="00904CCB"/>
    <w:pPr>
      <w:widowControl w:val="0"/>
      <w:suppressAutoHyphens/>
      <w:autoSpaceDE w:val="0"/>
      <w:ind w:firstLine="720"/>
    </w:pPr>
    <w:rPr>
      <w:rFonts w:ascii="Arial" w:eastAsia="Arial" w:hAnsi="Arial"/>
    </w:rPr>
  </w:style>
  <w:style w:type="paragraph" w:customStyle="1" w:styleId="ConsPlusCell">
    <w:name w:val="ConsPlusCell"/>
    <w:basedOn w:val="a"/>
    <w:rsid w:val="00904CCB"/>
    <w:pPr>
      <w:suppressAutoHyphens/>
      <w:autoSpaceDE w:val="0"/>
    </w:pPr>
    <w:rPr>
      <w:rFonts w:ascii="Arial" w:eastAsia="Arial" w:hAnsi="Arial"/>
      <w:sz w:val="20"/>
      <w:szCs w:val="20"/>
      <w:lang w:eastAsia="ar-SA"/>
    </w:rPr>
  </w:style>
  <w:style w:type="paragraph" w:customStyle="1" w:styleId="ConsPlusDocList">
    <w:name w:val="ConsPlusDocList"/>
    <w:basedOn w:val="a"/>
    <w:rsid w:val="00904CCB"/>
    <w:pPr>
      <w:suppressAutoHyphens/>
      <w:autoSpaceDE w:val="0"/>
    </w:pPr>
    <w:rPr>
      <w:rFonts w:ascii="Courier New" w:eastAsia="Courier New" w:hAnsi="Courier New"/>
      <w:sz w:val="20"/>
      <w:szCs w:val="20"/>
      <w:lang w:eastAsia="ar-SA"/>
    </w:rPr>
  </w:style>
  <w:style w:type="paragraph" w:customStyle="1" w:styleId="14">
    <w:name w:val="Стиль1"/>
    <w:basedOn w:val="3"/>
    <w:next w:val="HTML"/>
    <w:rsid w:val="00904CCB"/>
    <w:pPr>
      <w:keepNext w:val="0"/>
      <w:spacing w:before="0" w:after="0"/>
    </w:pPr>
    <w:rPr>
      <w:rFonts w:ascii="Times New Roman" w:hAnsi="Times New Roman"/>
      <w:b w:val="0"/>
      <w:sz w:val="28"/>
      <w:szCs w:val="28"/>
      <w:lang w:eastAsia="ar-SA"/>
    </w:rPr>
  </w:style>
  <w:style w:type="paragraph" w:styleId="HTML">
    <w:name w:val="HTML Preformatted"/>
    <w:basedOn w:val="a"/>
    <w:link w:val="HTML0"/>
    <w:rsid w:val="00904CCB"/>
    <w:rPr>
      <w:rFonts w:ascii="Courier New" w:hAnsi="Courier New"/>
      <w:sz w:val="20"/>
      <w:szCs w:val="20"/>
      <w:lang w:eastAsia="ar-SA"/>
    </w:rPr>
  </w:style>
  <w:style w:type="character" w:customStyle="1" w:styleId="HTML0">
    <w:name w:val="Стандартный HTML Знак"/>
    <w:link w:val="HTML"/>
    <w:rsid w:val="00904CCB"/>
    <w:rPr>
      <w:rFonts w:ascii="Courier New" w:hAnsi="Courier New"/>
      <w:lang w:eastAsia="ar-SA"/>
    </w:rPr>
  </w:style>
  <w:style w:type="paragraph" w:customStyle="1" w:styleId="af7">
    <w:name w:val="Заголовок Приложения"/>
    <w:basedOn w:val="2"/>
    <w:rsid w:val="00904CCB"/>
    <w:pPr>
      <w:tabs>
        <w:tab w:val="clear" w:pos="0"/>
      </w:tabs>
      <w:suppressAutoHyphens/>
      <w:spacing w:before="120" w:after="240" w:line="360" w:lineRule="auto"/>
    </w:pPr>
    <w:rPr>
      <w:rFonts w:ascii="Arial" w:eastAsia="SimSun" w:hAnsi="Arial" w:cs="Arial"/>
      <w:iCs/>
      <w:color w:val="000000"/>
      <w:sz w:val="28"/>
      <w:szCs w:val="28"/>
    </w:rPr>
  </w:style>
  <w:style w:type="paragraph" w:customStyle="1" w:styleId="af8">
    <w:name w:val="Содержимое врезки"/>
    <w:basedOn w:val="a8"/>
    <w:rsid w:val="00904CCB"/>
    <w:pPr>
      <w:spacing w:after="120"/>
      <w:jc w:val="left"/>
    </w:pPr>
    <w:rPr>
      <w:sz w:val="24"/>
      <w:szCs w:val="24"/>
      <w:lang w:eastAsia="ar-SA"/>
    </w:rPr>
  </w:style>
  <w:style w:type="paragraph" w:customStyle="1" w:styleId="af9">
    <w:name w:val="Текст (справка)"/>
    <w:basedOn w:val="a"/>
    <w:next w:val="a"/>
    <w:uiPriority w:val="99"/>
    <w:rsid w:val="00904CCB"/>
    <w:pPr>
      <w:autoSpaceDE w:val="0"/>
      <w:autoSpaceDN w:val="0"/>
      <w:adjustRightInd w:val="0"/>
      <w:ind w:left="170" w:right="170"/>
    </w:pPr>
    <w:rPr>
      <w:rFonts w:ascii="Arial" w:hAnsi="Arial" w:cs="Arial"/>
    </w:rPr>
  </w:style>
  <w:style w:type="paragraph" w:customStyle="1" w:styleId="afa">
    <w:name w:val="Прижатый влево"/>
    <w:basedOn w:val="a"/>
    <w:next w:val="a"/>
    <w:uiPriority w:val="99"/>
    <w:rsid w:val="00904CCB"/>
    <w:pPr>
      <w:autoSpaceDE w:val="0"/>
      <w:autoSpaceDN w:val="0"/>
      <w:adjustRightInd w:val="0"/>
    </w:pPr>
    <w:rPr>
      <w:rFonts w:ascii="Arial" w:hAnsi="Arial" w:cs="Arial"/>
    </w:rPr>
  </w:style>
  <w:style w:type="paragraph" w:styleId="afb">
    <w:name w:val="Body Text Indent"/>
    <w:basedOn w:val="a"/>
    <w:link w:val="afc"/>
    <w:uiPriority w:val="99"/>
    <w:unhideWhenUsed/>
    <w:rsid w:val="00904CCB"/>
    <w:pPr>
      <w:spacing w:after="120"/>
      <w:ind w:left="283"/>
    </w:pPr>
    <w:rPr>
      <w:lang w:eastAsia="ar-SA"/>
    </w:rPr>
  </w:style>
  <w:style w:type="character" w:customStyle="1" w:styleId="afc">
    <w:name w:val="Основной текст с отступом Знак"/>
    <w:link w:val="afb"/>
    <w:uiPriority w:val="99"/>
    <w:rsid w:val="00904CCB"/>
    <w:rPr>
      <w:sz w:val="24"/>
      <w:szCs w:val="24"/>
      <w:lang w:eastAsia="ar-SA"/>
    </w:rPr>
  </w:style>
  <w:style w:type="paragraph" w:styleId="32">
    <w:name w:val="Body Text Indent 3"/>
    <w:basedOn w:val="a"/>
    <w:link w:val="33"/>
    <w:uiPriority w:val="99"/>
    <w:unhideWhenUsed/>
    <w:rsid w:val="00904CCB"/>
    <w:pPr>
      <w:spacing w:after="120"/>
      <w:ind w:left="283"/>
    </w:pPr>
    <w:rPr>
      <w:sz w:val="16"/>
      <w:szCs w:val="16"/>
      <w:lang w:eastAsia="ar-SA"/>
    </w:rPr>
  </w:style>
  <w:style w:type="character" w:customStyle="1" w:styleId="33">
    <w:name w:val="Основной текст с отступом 3 Знак"/>
    <w:link w:val="32"/>
    <w:uiPriority w:val="99"/>
    <w:rsid w:val="00904CCB"/>
    <w:rPr>
      <w:sz w:val="16"/>
      <w:szCs w:val="16"/>
      <w:lang w:eastAsia="ar-SA"/>
    </w:rPr>
  </w:style>
  <w:style w:type="paragraph" w:customStyle="1" w:styleId="15">
    <w:name w:val="заголовок 1"/>
    <w:basedOn w:val="a"/>
    <w:next w:val="a"/>
    <w:rsid w:val="00904CCB"/>
    <w:pPr>
      <w:keepNext/>
      <w:autoSpaceDE w:val="0"/>
      <w:autoSpaceDN w:val="0"/>
      <w:spacing w:line="240" w:lineRule="atLeast"/>
      <w:jc w:val="center"/>
    </w:pPr>
    <w:rPr>
      <w:b/>
      <w:bCs/>
      <w:sz w:val="16"/>
      <w:szCs w:val="16"/>
    </w:rPr>
  </w:style>
  <w:style w:type="paragraph" w:customStyle="1" w:styleId="24">
    <w:name w:val="заголовок 2"/>
    <w:basedOn w:val="a"/>
    <w:next w:val="a"/>
    <w:rsid w:val="00904CCB"/>
    <w:pPr>
      <w:keepNext/>
      <w:autoSpaceDE w:val="0"/>
      <w:autoSpaceDN w:val="0"/>
      <w:spacing w:line="240" w:lineRule="atLeast"/>
      <w:jc w:val="both"/>
    </w:pPr>
    <w:rPr>
      <w:b/>
      <w:bCs/>
      <w:spacing w:val="20"/>
      <w:sz w:val="22"/>
      <w:szCs w:val="22"/>
    </w:rPr>
  </w:style>
  <w:style w:type="paragraph" w:customStyle="1" w:styleId="41">
    <w:name w:val="заголовок 4"/>
    <w:basedOn w:val="a"/>
    <w:next w:val="a"/>
    <w:rsid w:val="00904CCB"/>
    <w:pPr>
      <w:keepNext/>
      <w:autoSpaceDE w:val="0"/>
      <w:autoSpaceDN w:val="0"/>
      <w:spacing w:line="240" w:lineRule="atLeast"/>
      <w:jc w:val="center"/>
    </w:pPr>
    <w:rPr>
      <w:b/>
      <w:bCs/>
      <w:spacing w:val="20"/>
      <w:sz w:val="22"/>
      <w:szCs w:val="22"/>
    </w:rPr>
  </w:style>
  <w:style w:type="paragraph" w:customStyle="1" w:styleId="51">
    <w:name w:val="заголовок 5"/>
    <w:basedOn w:val="a"/>
    <w:next w:val="a"/>
    <w:rsid w:val="00904CCB"/>
    <w:pPr>
      <w:keepNext/>
      <w:autoSpaceDE w:val="0"/>
      <w:autoSpaceDN w:val="0"/>
      <w:spacing w:line="280" w:lineRule="atLeast"/>
      <w:ind w:firstLine="709"/>
      <w:jc w:val="both"/>
      <w:outlineLvl w:val="4"/>
    </w:pPr>
    <w:rPr>
      <w:b/>
      <w:bCs/>
      <w:sz w:val="22"/>
      <w:szCs w:val="22"/>
    </w:rPr>
  </w:style>
  <w:style w:type="paragraph" w:customStyle="1" w:styleId="61">
    <w:name w:val="заголовок 6"/>
    <w:basedOn w:val="a"/>
    <w:next w:val="a"/>
    <w:rsid w:val="00904CCB"/>
    <w:pPr>
      <w:keepNext/>
      <w:autoSpaceDE w:val="0"/>
      <w:autoSpaceDN w:val="0"/>
      <w:outlineLvl w:val="5"/>
    </w:pPr>
    <w:rPr>
      <w:b/>
      <w:bCs/>
    </w:rPr>
  </w:style>
  <w:style w:type="paragraph" w:styleId="afd">
    <w:name w:val="Title"/>
    <w:basedOn w:val="a"/>
    <w:link w:val="afe"/>
    <w:qFormat/>
    <w:rsid w:val="00904CCB"/>
    <w:pPr>
      <w:autoSpaceDE w:val="0"/>
      <w:autoSpaceDN w:val="0"/>
      <w:jc w:val="center"/>
    </w:pPr>
    <w:rPr>
      <w:b/>
      <w:bCs/>
      <w:color w:val="0000FF"/>
      <w:spacing w:val="20"/>
      <w:sz w:val="28"/>
      <w:szCs w:val="28"/>
      <w:lang w:eastAsia="ar-SA"/>
    </w:rPr>
  </w:style>
  <w:style w:type="character" w:customStyle="1" w:styleId="afe">
    <w:name w:val="Название Знак"/>
    <w:link w:val="afd"/>
    <w:rsid w:val="00904CCB"/>
    <w:rPr>
      <w:b/>
      <w:bCs/>
      <w:color w:val="0000FF"/>
      <w:spacing w:val="20"/>
      <w:sz w:val="28"/>
      <w:szCs w:val="28"/>
      <w:lang w:eastAsia="ar-SA"/>
    </w:rPr>
  </w:style>
  <w:style w:type="paragraph" w:customStyle="1" w:styleId="16">
    <w:name w:val="Без интервала1"/>
    <w:rsid w:val="00904CCB"/>
    <w:rPr>
      <w:rFonts w:ascii="Calibri" w:hAnsi="Calibri"/>
      <w:sz w:val="22"/>
      <w:szCs w:val="22"/>
      <w:lang w:eastAsia="en-US"/>
    </w:rPr>
  </w:style>
  <w:style w:type="paragraph" w:styleId="25">
    <w:name w:val="Body Text 2"/>
    <w:basedOn w:val="a"/>
    <w:link w:val="26"/>
    <w:rsid w:val="00904CCB"/>
    <w:pPr>
      <w:autoSpaceDE w:val="0"/>
      <w:autoSpaceDN w:val="0"/>
      <w:spacing w:after="120" w:line="480" w:lineRule="auto"/>
    </w:pPr>
    <w:rPr>
      <w:sz w:val="20"/>
      <w:szCs w:val="20"/>
    </w:rPr>
  </w:style>
  <w:style w:type="character" w:customStyle="1" w:styleId="26">
    <w:name w:val="Основной текст 2 Знак"/>
    <w:basedOn w:val="a0"/>
    <w:link w:val="25"/>
    <w:rsid w:val="00904CCB"/>
  </w:style>
  <w:style w:type="paragraph" w:styleId="27">
    <w:name w:val="Body Text Indent 2"/>
    <w:basedOn w:val="a"/>
    <w:link w:val="28"/>
    <w:uiPriority w:val="99"/>
    <w:unhideWhenUsed/>
    <w:rsid w:val="00904CCB"/>
    <w:pPr>
      <w:spacing w:after="120" w:line="480" w:lineRule="auto"/>
      <w:ind w:left="283"/>
    </w:pPr>
    <w:rPr>
      <w:lang w:eastAsia="ar-SA"/>
    </w:rPr>
  </w:style>
  <w:style w:type="character" w:customStyle="1" w:styleId="28">
    <w:name w:val="Основной текст с отступом 2 Знак"/>
    <w:link w:val="27"/>
    <w:uiPriority w:val="99"/>
    <w:rsid w:val="00904CCB"/>
    <w:rPr>
      <w:sz w:val="24"/>
      <w:szCs w:val="24"/>
      <w:lang w:eastAsia="ar-SA"/>
    </w:rPr>
  </w:style>
  <w:style w:type="paragraph" w:customStyle="1" w:styleId="17">
    <w:name w:val="Обычный1"/>
    <w:rsid w:val="00904CCB"/>
    <w:rPr>
      <w:snapToGrid w:val="0"/>
    </w:rPr>
  </w:style>
  <w:style w:type="paragraph" w:customStyle="1" w:styleId="29">
    <w:name w:val="Без интервала2"/>
    <w:rsid w:val="00904CCB"/>
    <w:rPr>
      <w:rFonts w:ascii="Calibri" w:hAnsi="Calibri"/>
      <w:sz w:val="22"/>
      <w:szCs w:val="22"/>
      <w:lang w:eastAsia="en-US"/>
    </w:rPr>
  </w:style>
  <w:style w:type="character" w:customStyle="1" w:styleId="b-serp-urlitem1">
    <w:name w:val="b-serp-url__item1"/>
    <w:rsid w:val="00904CCB"/>
    <w:rPr>
      <w:vanish w:val="0"/>
      <w:webHidden w:val="0"/>
      <w:specVanish/>
    </w:rPr>
  </w:style>
  <w:style w:type="character" w:customStyle="1" w:styleId="style91">
    <w:name w:val="style91"/>
    <w:rsid w:val="00904CCB"/>
    <w:rPr>
      <w:sz w:val="21"/>
      <w:szCs w:val="21"/>
    </w:rPr>
  </w:style>
  <w:style w:type="character" w:customStyle="1" w:styleId="aff">
    <w:name w:val="Гипертекстовая ссылка"/>
    <w:uiPriority w:val="99"/>
    <w:rsid w:val="00904CCB"/>
    <w:rPr>
      <w:b/>
      <w:bCs/>
      <w:color w:val="008000"/>
      <w:sz w:val="20"/>
      <w:szCs w:val="20"/>
    </w:rPr>
  </w:style>
  <w:style w:type="character" w:styleId="aff0">
    <w:name w:val="Strong"/>
    <w:uiPriority w:val="22"/>
    <w:qFormat/>
    <w:rsid w:val="00904CCB"/>
    <w:rPr>
      <w:b/>
      <w:bCs/>
    </w:rPr>
  </w:style>
  <w:style w:type="paragraph" w:styleId="aff1">
    <w:name w:val="List Paragraph"/>
    <w:basedOn w:val="a"/>
    <w:qFormat/>
    <w:rsid w:val="00904CCB"/>
    <w:pPr>
      <w:spacing w:after="200" w:line="276" w:lineRule="auto"/>
      <w:ind w:left="720"/>
      <w:contextualSpacing/>
    </w:pPr>
    <w:rPr>
      <w:sz w:val="28"/>
      <w:szCs w:val="22"/>
    </w:rPr>
  </w:style>
  <w:style w:type="paragraph" w:styleId="aff2">
    <w:name w:val="footnote text"/>
    <w:basedOn w:val="a"/>
    <w:link w:val="aff3"/>
    <w:unhideWhenUsed/>
    <w:rsid w:val="00904CCB"/>
    <w:rPr>
      <w:sz w:val="20"/>
      <w:szCs w:val="20"/>
      <w:lang w:eastAsia="ar-SA"/>
    </w:rPr>
  </w:style>
  <w:style w:type="character" w:customStyle="1" w:styleId="aff3">
    <w:name w:val="Текст сноски Знак"/>
    <w:link w:val="aff2"/>
    <w:rsid w:val="00904CCB"/>
    <w:rPr>
      <w:lang w:eastAsia="ar-SA"/>
    </w:rPr>
  </w:style>
  <w:style w:type="character" w:styleId="aff4">
    <w:name w:val="footnote reference"/>
    <w:unhideWhenUsed/>
    <w:rsid w:val="00904CCB"/>
    <w:rPr>
      <w:vertAlign w:val="superscript"/>
    </w:rPr>
  </w:style>
  <w:style w:type="paragraph" w:customStyle="1" w:styleId="2a">
    <w:name w:val="2"/>
    <w:basedOn w:val="a"/>
    <w:rsid w:val="00904CCB"/>
    <w:pPr>
      <w:spacing w:after="160" w:line="240" w:lineRule="exact"/>
    </w:pPr>
    <w:rPr>
      <w:rFonts w:ascii="Verdana" w:hAnsi="Verdana"/>
      <w:sz w:val="20"/>
      <w:szCs w:val="20"/>
      <w:lang w:val="en-US" w:eastAsia="en-US"/>
    </w:rPr>
  </w:style>
  <w:style w:type="paragraph" w:customStyle="1" w:styleId="aff5">
    <w:name w:val="Знак"/>
    <w:basedOn w:val="a"/>
    <w:rsid w:val="00904CCB"/>
    <w:pPr>
      <w:widowControl w:val="0"/>
      <w:adjustRightInd w:val="0"/>
      <w:spacing w:line="360" w:lineRule="atLeast"/>
      <w:jc w:val="both"/>
    </w:pPr>
    <w:rPr>
      <w:rFonts w:ascii="Verdana" w:hAnsi="Verdana" w:cs="Verdana"/>
      <w:sz w:val="20"/>
      <w:szCs w:val="20"/>
      <w:lang w:val="en-US" w:eastAsia="en-US"/>
    </w:rPr>
  </w:style>
  <w:style w:type="character" w:styleId="aff6">
    <w:name w:val="endnote reference"/>
    <w:rsid w:val="00904CCB"/>
    <w:rPr>
      <w:vertAlign w:val="superscript"/>
    </w:rPr>
  </w:style>
  <w:style w:type="character" w:customStyle="1" w:styleId="ConsPlusNormal0">
    <w:name w:val="ConsPlusNormal Знак"/>
    <w:link w:val="ConsPlusNormal"/>
    <w:locked/>
    <w:rsid w:val="00904CCB"/>
    <w:rPr>
      <w:rFonts w:ascii="Arial" w:eastAsia="Arial" w:hAnsi="Arial"/>
    </w:rPr>
  </w:style>
  <w:style w:type="character" w:styleId="aff7">
    <w:name w:val="annotation reference"/>
    <w:rsid w:val="00C2417C"/>
    <w:rPr>
      <w:sz w:val="16"/>
      <w:szCs w:val="16"/>
    </w:rPr>
  </w:style>
  <w:style w:type="paragraph" w:styleId="aff8">
    <w:name w:val="annotation text"/>
    <w:basedOn w:val="a"/>
    <w:link w:val="aff9"/>
    <w:rsid w:val="00C2417C"/>
    <w:rPr>
      <w:sz w:val="20"/>
      <w:szCs w:val="20"/>
    </w:rPr>
  </w:style>
  <w:style w:type="character" w:customStyle="1" w:styleId="aff9">
    <w:name w:val="Текст примечания Знак"/>
    <w:basedOn w:val="a0"/>
    <w:link w:val="aff8"/>
    <w:rsid w:val="00C2417C"/>
  </w:style>
  <w:style w:type="paragraph" w:styleId="affa">
    <w:name w:val="annotation subject"/>
    <w:basedOn w:val="aff8"/>
    <w:next w:val="aff8"/>
    <w:link w:val="affb"/>
    <w:rsid w:val="00C2417C"/>
    <w:rPr>
      <w:b/>
      <w:bCs/>
    </w:rPr>
  </w:style>
  <w:style w:type="character" w:customStyle="1" w:styleId="affb">
    <w:name w:val="Тема примечания Знак"/>
    <w:link w:val="affa"/>
    <w:rsid w:val="00C2417C"/>
    <w:rPr>
      <w:b/>
      <w:bCs/>
    </w:rPr>
  </w:style>
  <w:style w:type="paragraph" w:customStyle="1" w:styleId="p20">
    <w:name w:val="p20"/>
    <w:basedOn w:val="a"/>
    <w:rsid w:val="000A6673"/>
    <w:pPr>
      <w:widowControl w:val="0"/>
      <w:tabs>
        <w:tab w:val="left" w:pos="408"/>
        <w:tab w:val="left" w:pos="1071"/>
      </w:tabs>
      <w:autoSpaceDE w:val="0"/>
      <w:autoSpaceDN w:val="0"/>
      <w:adjustRightInd w:val="0"/>
      <w:spacing w:line="323" w:lineRule="atLeast"/>
      <w:ind w:left="254" w:hanging="1071"/>
    </w:pPr>
    <w:rPr>
      <w:lang w:val="en-US"/>
    </w:rPr>
  </w:style>
</w:styles>
</file>

<file path=word/webSettings.xml><?xml version="1.0" encoding="utf-8"?>
<w:webSettings xmlns:r="http://schemas.openxmlformats.org/officeDocument/2006/relationships" xmlns:w="http://schemas.openxmlformats.org/wordprocessingml/2006/main">
  <w:divs>
    <w:div w:id="73362055">
      <w:bodyDiv w:val="1"/>
      <w:marLeft w:val="0"/>
      <w:marRight w:val="0"/>
      <w:marTop w:val="0"/>
      <w:marBottom w:val="0"/>
      <w:divBdr>
        <w:top w:val="none" w:sz="0" w:space="0" w:color="auto"/>
        <w:left w:val="none" w:sz="0" w:space="0" w:color="auto"/>
        <w:bottom w:val="none" w:sz="0" w:space="0" w:color="auto"/>
        <w:right w:val="none" w:sz="0" w:space="0" w:color="auto"/>
      </w:divBdr>
      <w:divsChild>
        <w:div w:id="373120664">
          <w:marLeft w:val="0"/>
          <w:marRight w:val="0"/>
          <w:marTop w:val="0"/>
          <w:marBottom w:val="0"/>
          <w:divBdr>
            <w:top w:val="none" w:sz="0" w:space="0" w:color="auto"/>
            <w:left w:val="none" w:sz="0" w:space="0" w:color="auto"/>
            <w:bottom w:val="none" w:sz="0" w:space="0" w:color="auto"/>
            <w:right w:val="none" w:sz="0" w:space="0" w:color="auto"/>
          </w:divBdr>
          <w:divsChild>
            <w:div w:id="920527248">
              <w:marLeft w:val="0"/>
              <w:marRight w:val="0"/>
              <w:marTop w:val="0"/>
              <w:marBottom w:val="0"/>
              <w:divBdr>
                <w:top w:val="none" w:sz="0" w:space="0" w:color="auto"/>
                <w:left w:val="none" w:sz="0" w:space="0" w:color="auto"/>
                <w:bottom w:val="none" w:sz="0" w:space="0" w:color="auto"/>
                <w:right w:val="none" w:sz="0" w:space="0" w:color="auto"/>
              </w:divBdr>
              <w:divsChild>
                <w:div w:id="218712651">
                  <w:marLeft w:val="0"/>
                  <w:marRight w:val="0"/>
                  <w:marTop w:val="0"/>
                  <w:marBottom w:val="0"/>
                  <w:divBdr>
                    <w:top w:val="none" w:sz="0" w:space="0" w:color="auto"/>
                    <w:left w:val="none" w:sz="0" w:space="0" w:color="auto"/>
                    <w:bottom w:val="none" w:sz="0" w:space="0" w:color="auto"/>
                    <w:right w:val="none" w:sz="0" w:space="0" w:color="auto"/>
                  </w:divBdr>
                  <w:divsChild>
                    <w:div w:id="2042897227">
                      <w:marLeft w:val="0"/>
                      <w:marRight w:val="0"/>
                      <w:marTop w:val="0"/>
                      <w:marBottom w:val="0"/>
                      <w:divBdr>
                        <w:top w:val="none" w:sz="0" w:space="0" w:color="auto"/>
                        <w:left w:val="none" w:sz="0" w:space="0" w:color="auto"/>
                        <w:bottom w:val="none" w:sz="0" w:space="0" w:color="auto"/>
                        <w:right w:val="none" w:sz="0" w:space="0" w:color="auto"/>
                      </w:divBdr>
                      <w:divsChild>
                        <w:div w:id="1321077804">
                          <w:marLeft w:val="0"/>
                          <w:marRight w:val="0"/>
                          <w:marTop w:val="0"/>
                          <w:marBottom w:val="0"/>
                          <w:divBdr>
                            <w:top w:val="none" w:sz="0" w:space="0" w:color="auto"/>
                            <w:left w:val="none" w:sz="0" w:space="0" w:color="auto"/>
                            <w:bottom w:val="none" w:sz="0" w:space="0" w:color="auto"/>
                            <w:right w:val="none" w:sz="0" w:space="0" w:color="auto"/>
                          </w:divBdr>
                          <w:divsChild>
                            <w:div w:id="1260025840">
                              <w:marLeft w:val="0"/>
                              <w:marRight w:val="0"/>
                              <w:marTop w:val="0"/>
                              <w:marBottom w:val="0"/>
                              <w:divBdr>
                                <w:top w:val="none" w:sz="0" w:space="0" w:color="auto"/>
                                <w:left w:val="none" w:sz="0" w:space="0" w:color="auto"/>
                                <w:bottom w:val="none" w:sz="0" w:space="0" w:color="auto"/>
                                <w:right w:val="none" w:sz="0" w:space="0" w:color="auto"/>
                              </w:divBdr>
                            </w:div>
                          </w:divsChild>
                        </w:div>
                        <w:div w:id="1410075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669020">
      <w:bodyDiv w:val="1"/>
      <w:marLeft w:val="0"/>
      <w:marRight w:val="0"/>
      <w:marTop w:val="0"/>
      <w:marBottom w:val="0"/>
      <w:divBdr>
        <w:top w:val="none" w:sz="0" w:space="0" w:color="auto"/>
        <w:left w:val="none" w:sz="0" w:space="0" w:color="auto"/>
        <w:bottom w:val="none" w:sz="0" w:space="0" w:color="auto"/>
        <w:right w:val="none" w:sz="0" w:space="0" w:color="auto"/>
      </w:divBdr>
      <w:divsChild>
        <w:div w:id="5719280">
          <w:marLeft w:val="0"/>
          <w:marRight w:val="0"/>
          <w:marTop w:val="0"/>
          <w:marBottom w:val="0"/>
          <w:divBdr>
            <w:top w:val="none" w:sz="0" w:space="0" w:color="auto"/>
            <w:left w:val="none" w:sz="0" w:space="0" w:color="auto"/>
            <w:bottom w:val="none" w:sz="0" w:space="0" w:color="auto"/>
            <w:right w:val="none" w:sz="0" w:space="0" w:color="auto"/>
          </w:divBdr>
        </w:div>
        <w:div w:id="63456358">
          <w:marLeft w:val="0"/>
          <w:marRight w:val="0"/>
          <w:marTop w:val="0"/>
          <w:marBottom w:val="0"/>
          <w:divBdr>
            <w:top w:val="none" w:sz="0" w:space="0" w:color="auto"/>
            <w:left w:val="none" w:sz="0" w:space="0" w:color="auto"/>
            <w:bottom w:val="none" w:sz="0" w:space="0" w:color="auto"/>
            <w:right w:val="none" w:sz="0" w:space="0" w:color="auto"/>
          </w:divBdr>
        </w:div>
        <w:div w:id="104739444">
          <w:marLeft w:val="0"/>
          <w:marRight w:val="0"/>
          <w:marTop w:val="0"/>
          <w:marBottom w:val="0"/>
          <w:divBdr>
            <w:top w:val="none" w:sz="0" w:space="0" w:color="auto"/>
            <w:left w:val="none" w:sz="0" w:space="0" w:color="auto"/>
            <w:bottom w:val="none" w:sz="0" w:space="0" w:color="auto"/>
            <w:right w:val="none" w:sz="0" w:space="0" w:color="auto"/>
          </w:divBdr>
        </w:div>
        <w:div w:id="191651535">
          <w:marLeft w:val="0"/>
          <w:marRight w:val="0"/>
          <w:marTop w:val="0"/>
          <w:marBottom w:val="0"/>
          <w:divBdr>
            <w:top w:val="none" w:sz="0" w:space="0" w:color="auto"/>
            <w:left w:val="none" w:sz="0" w:space="0" w:color="auto"/>
            <w:bottom w:val="none" w:sz="0" w:space="0" w:color="auto"/>
            <w:right w:val="none" w:sz="0" w:space="0" w:color="auto"/>
          </w:divBdr>
        </w:div>
        <w:div w:id="263850805">
          <w:marLeft w:val="0"/>
          <w:marRight w:val="0"/>
          <w:marTop w:val="0"/>
          <w:marBottom w:val="0"/>
          <w:divBdr>
            <w:top w:val="none" w:sz="0" w:space="0" w:color="auto"/>
            <w:left w:val="none" w:sz="0" w:space="0" w:color="auto"/>
            <w:bottom w:val="none" w:sz="0" w:space="0" w:color="auto"/>
            <w:right w:val="none" w:sz="0" w:space="0" w:color="auto"/>
          </w:divBdr>
        </w:div>
        <w:div w:id="269091177">
          <w:marLeft w:val="0"/>
          <w:marRight w:val="0"/>
          <w:marTop w:val="0"/>
          <w:marBottom w:val="0"/>
          <w:divBdr>
            <w:top w:val="none" w:sz="0" w:space="0" w:color="auto"/>
            <w:left w:val="none" w:sz="0" w:space="0" w:color="auto"/>
            <w:bottom w:val="none" w:sz="0" w:space="0" w:color="auto"/>
            <w:right w:val="none" w:sz="0" w:space="0" w:color="auto"/>
          </w:divBdr>
        </w:div>
        <w:div w:id="322320169">
          <w:marLeft w:val="0"/>
          <w:marRight w:val="0"/>
          <w:marTop w:val="0"/>
          <w:marBottom w:val="0"/>
          <w:divBdr>
            <w:top w:val="none" w:sz="0" w:space="0" w:color="auto"/>
            <w:left w:val="none" w:sz="0" w:space="0" w:color="auto"/>
            <w:bottom w:val="none" w:sz="0" w:space="0" w:color="auto"/>
            <w:right w:val="none" w:sz="0" w:space="0" w:color="auto"/>
          </w:divBdr>
        </w:div>
        <w:div w:id="382944026">
          <w:marLeft w:val="0"/>
          <w:marRight w:val="0"/>
          <w:marTop w:val="0"/>
          <w:marBottom w:val="0"/>
          <w:divBdr>
            <w:top w:val="none" w:sz="0" w:space="0" w:color="auto"/>
            <w:left w:val="none" w:sz="0" w:space="0" w:color="auto"/>
            <w:bottom w:val="none" w:sz="0" w:space="0" w:color="auto"/>
            <w:right w:val="none" w:sz="0" w:space="0" w:color="auto"/>
          </w:divBdr>
        </w:div>
        <w:div w:id="393283454">
          <w:marLeft w:val="0"/>
          <w:marRight w:val="0"/>
          <w:marTop w:val="0"/>
          <w:marBottom w:val="0"/>
          <w:divBdr>
            <w:top w:val="none" w:sz="0" w:space="0" w:color="auto"/>
            <w:left w:val="none" w:sz="0" w:space="0" w:color="auto"/>
            <w:bottom w:val="none" w:sz="0" w:space="0" w:color="auto"/>
            <w:right w:val="none" w:sz="0" w:space="0" w:color="auto"/>
          </w:divBdr>
        </w:div>
        <w:div w:id="434666593">
          <w:marLeft w:val="0"/>
          <w:marRight w:val="0"/>
          <w:marTop w:val="0"/>
          <w:marBottom w:val="0"/>
          <w:divBdr>
            <w:top w:val="none" w:sz="0" w:space="0" w:color="auto"/>
            <w:left w:val="none" w:sz="0" w:space="0" w:color="auto"/>
            <w:bottom w:val="none" w:sz="0" w:space="0" w:color="auto"/>
            <w:right w:val="none" w:sz="0" w:space="0" w:color="auto"/>
          </w:divBdr>
        </w:div>
        <w:div w:id="509444064">
          <w:marLeft w:val="0"/>
          <w:marRight w:val="0"/>
          <w:marTop w:val="0"/>
          <w:marBottom w:val="0"/>
          <w:divBdr>
            <w:top w:val="none" w:sz="0" w:space="0" w:color="auto"/>
            <w:left w:val="none" w:sz="0" w:space="0" w:color="auto"/>
            <w:bottom w:val="none" w:sz="0" w:space="0" w:color="auto"/>
            <w:right w:val="none" w:sz="0" w:space="0" w:color="auto"/>
          </w:divBdr>
        </w:div>
        <w:div w:id="527181690">
          <w:marLeft w:val="0"/>
          <w:marRight w:val="0"/>
          <w:marTop w:val="0"/>
          <w:marBottom w:val="0"/>
          <w:divBdr>
            <w:top w:val="none" w:sz="0" w:space="0" w:color="auto"/>
            <w:left w:val="none" w:sz="0" w:space="0" w:color="auto"/>
            <w:bottom w:val="none" w:sz="0" w:space="0" w:color="auto"/>
            <w:right w:val="none" w:sz="0" w:space="0" w:color="auto"/>
          </w:divBdr>
        </w:div>
        <w:div w:id="534149597">
          <w:marLeft w:val="0"/>
          <w:marRight w:val="0"/>
          <w:marTop w:val="0"/>
          <w:marBottom w:val="0"/>
          <w:divBdr>
            <w:top w:val="none" w:sz="0" w:space="0" w:color="auto"/>
            <w:left w:val="none" w:sz="0" w:space="0" w:color="auto"/>
            <w:bottom w:val="none" w:sz="0" w:space="0" w:color="auto"/>
            <w:right w:val="none" w:sz="0" w:space="0" w:color="auto"/>
          </w:divBdr>
        </w:div>
        <w:div w:id="563445450">
          <w:marLeft w:val="0"/>
          <w:marRight w:val="0"/>
          <w:marTop w:val="0"/>
          <w:marBottom w:val="0"/>
          <w:divBdr>
            <w:top w:val="none" w:sz="0" w:space="0" w:color="auto"/>
            <w:left w:val="none" w:sz="0" w:space="0" w:color="auto"/>
            <w:bottom w:val="none" w:sz="0" w:space="0" w:color="auto"/>
            <w:right w:val="none" w:sz="0" w:space="0" w:color="auto"/>
          </w:divBdr>
        </w:div>
        <w:div w:id="643781828">
          <w:marLeft w:val="0"/>
          <w:marRight w:val="0"/>
          <w:marTop w:val="0"/>
          <w:marBottom w:val="0"/>
          <w:divBdr>
            <w:top w:val="none" w:sz="0" w:space="0" w:color="auto"/>
            <w:left w:val="none" w:sz="0" w:space="0" w:color="auto"/>
            <w:bottom w:val="none" w:sz="0" w:space="0" w:color="auto"/>
            <w:right w:val="none" w:sz="0" w:space="0" w:color="auto"/>
          </w:divBdr>
        </w:div>
        <w:div w:id="654258227">
          <w:marLeft w:val="0"/>
          <w:marRight w:val="0"/>
          <w:marTop w:val="0"/>
          <w:marBottom w:val="0"/>
          <w:divBdr>
            <w:top w:val="none" w:sz="0" w:space="0" w:color="auto"/>
            <w:left w:val="none" w:sz="0" w:space="0" w:color="auto"/>
            <w:bottom w:val="none" w:sz="0" w:space="0" w:color="auto"/>
            <w:right w:val="none" w:sz="0" w:space="0" w:color="auto"/>
          </w:divBdr>
        </w:div>
        <w:div w:id="692389751">
          <w:marLeft w:val="0"/>
          <w:marRight w:val="0"/>
          <w:marTop w:val="0"/>
          <w:marBottom w:val="0"/>
          <w:divBdr>
            <w:top w:val="none" w:sz="0" w:space="0" w:color="auto"/>
            <w:left w:val="none" w:sz="0" w:space="0" w:color="auto"/>
            <w:bottom w:val="none" w:sz="0" w:space="0" w:color="auto"/>
            <w:right w:val="none" w:sz="0" w:space="0" w:color="auto"/>
          </w:divBdr>
        </w:div>
        <w:div w:id="709182718">
          <w:marLeft w:val="0"/>
          <w:marRight w:val="0"/>
          <w:marTop w:val="0"/>
          <w:marBottom w:val="0"/>
          <w:divBdr>
            <w:top w:val="none" w:sz="0" w:space="0" w:color="auto"/>
            <w:left w:val="none" w:sz="0" w:space="0" w:color="auto"/>
            <w:bottom w:val="none" w:sz="0" w:space="0" w:color="auto"/>
            <w:right w:val="none" w:sz="0" w:space="0" w:color="auto"/>
          </w:divBdr>
        </w:div>
        <w:div w:id="805004498">
          <w:marLeft w:val="0"/>
          <w:marRight w:val="0"/>
          <w:marTop w:val="0"/>
          <w:marBottom w:val="0"/>
          <w:divBdr>
            <w:top w:val="none" w:sz="0" w:space="0" w:color="auto"/>
            <w:left w:val="none" w:sz="0" w:space="0" w:color="auto"/>
            <w:bottom w:val="none" w:sz="0" w:space="0" w:color="auto"/>
            <w:right w:val="none" w:sz="0" w:space="0" w:color="auto"/>
          </w:divBdr>
        </w:div>
        <w:div w:id="824777887">
          <w:marLeft w:val="0"/>
          <w:marRight w:val="0"/>
          <w:marTop w:val="0"/>
          <w:marBottom w:val="0"/>
          <w:divBdr>
            <w:top w:val="none" w:sz="0" w:space="0" w:color="auto"/>
            <w:left w:val="none" w:sz="0" w:space="0" w:color="auto"/>
            <w:bottom w:val="none" w:sz="0" w:space="0" w:color="auto"/>
            <w:right w:val="none" w:sz="0" w:space="0" w:color="auto"/>
          </w:divBdr>
        </w:div>
        <w:div w:id="857543659">
          <w:marLeft w:val="0"/>
          <w:marRight w:val="0"/>
          <w:marTop w:val="0"/>
          <w:marBottom w:val="0"/>
          <w:divBdr>
            <w:top w:val="none" w:sz="0" w:space="0" w:color="auto"/>
            <w:left w:val="none" w:sz="0" w:space="0" w:color="auto"/>
            <w:bottom w:val="none" w:sz="0" w:space="0" w:color="auto"/>
            <w:right w:val="none" w:sz="0" w:space="0" w:color="auto"/>
          </w:divBdr>
        </w:div>
        <w:div w:id="918753486">
          <w:marLeft w:val="0"/>
          <w:marRight w:val="0"/>
          <w:marTop w:val="0"/>
          <w:marBottom w:val="0"/>
          <w:divBdr>
            <w:top w:val="none" w:sz="0" w:space="0" w:color="auto"/>
            <w:left w:val="none" w:sz="0" w:space="0" w:color="auto"/>
            <w:bottom w:val="none" w:sz="0" w:space="0" w:color="auto"/>
            <w:right w:val="none" w:sz="0" w:space="0" w:color="auto"/>
          </w:divBdr>
        </w:div>
        <w:div w:id="920991092">
          <w:marLeft w:val="0"/>
          <w:marRight w:val="0"/>
          <w:marTop w:val="0"/>
          <w:marBottom w:val="0"/>
          <w:divBdr>
            <w:top w:val="none" w:sz="0" w:space="0" w:color="auto"/>
            <w:left w:val="none" w:sz="0" w:space="0" w:color="auto"/>
            <w:bottom w:val="none" w:sz="0" w:space="0" w:color="auto"/>
            <w:right w:val="none" w:sz="0" w:space="0" w:color="auto"/>
          </w:divBdr>
        </w:div>
        <w:div w:id="986012856">
          <w:marLeft w:val="0"/>
          <w:marRight w:val="0"/>
          <w:marTop w:val="0"/>
          <w:marBottom w:val="0"/>
          <w:divBdr>
            <w:top w:val="none" w:sz="0" w:space="0" w:color="auto"/>
            <w:left w:val="none" w:sz="0" w:space="0" w:color="auto"/>
            <w:bottom w:val="none" w:sz="0" w:space="0" w:color="auto"/>
            <w:right w:val="none" w:sz="0" w:space="0" w:color="auto"/>
          </w:divBdr>
        </w:div>
        <w:div w:id="1030108641">
          <w:marLeft w:val="0"/>
          <w:marRight w:val="0"/>
          <w:marTop w:val="0"/>
          <w:marBottom w:val="0"/>
          <w:divBdr>
            <w:top w:val="none" w:sz="0" w:space="0" w:color="auto"/>
            <w:left w:val="none" w:sz="0" w:space="0" w:color="auto"/>
            <w:bottom w:val="none" w:sz="0" w:space="0" w:color="auto"/>
            <w:right w:val="none" w:sz="0" w:space="0" w:color="auto"/>
          </w:divBdr>
        </w:div>
        <w:div w:id="1038434383">
          <w:marLeft w:val="0"/>
          <w:marRight w:val="0"/>
          <w:marTop w:val="0"/>
          <w:marBottom w:val="0"/>
          <w:divBdr>
            <w:top w:val="none" w:sz="0" w:space="0" w:color="auto"/>
            <w:left w:val="none" w:sz="0" w:space="0" w:color="auto"/>
            <w:bottom w:val="none" w:sz="0" w:space="0" w:color="auto"/>
            <w:right w:val="none" w:sz="0" w:space="0" w:color="auto"/>
          </w:divBdr>
        </w:div>
        <w:div w:id="1042244121">
          <w:marLeft w:val="0"/>
          <w:marRight w:val="0"/>
          <w:marTop w:val="0"/>
          <w:marBottom w:val="0"/>
          <w:divBdr>
            <w:top w:val="none" w:sz="0" w:space="0" w:color="auto"/>
            <w:left w:val="none" w:sz="0" w:space="0" w:color="auto"/>
            <w:bottom w:val="none" w:sz="0" w:space="0" w:color="auto"/>
            <w:right w:val="none" w:sz="0" w:space="0" w:color="auto"/>
          </w:divBdr>
        </w:div>
        <w:div w:id="1115562907">
          <w:marLeft w:val="0"/>
          <w:marRight w:val="0"/>
          <w:marTop w:val="0"/>
          <w:marBottom w:val="0"/>
          <w:divBdr>
            <w:top w:val="none" w:sz="0" w:space="0" w:color="auto"/>
            <w:left w:val="none" w:sz="0" w:space="0" w:color="auto"/>
            <w:bottom w:val="none" w:sz="0" w:space="0" w:color="auto"/>
            <w:right w:val="none" w:sz="0" w:space="0" w:color="auto"/>
          </w:divBdr>
        </w:div>
        <w:div w:id="1145588555">
          <w:marLeft w:val="0"/>
          <w:marRight w:val="0"/>
          <w:marTop w:val="0"/>
          <w:marBottom w:val="0"/>
          <w:divBdr>
            <w:top w:val="none" w:sz="0" w:space="0" w:color="auto"/>
            <w:left w:val="none" w:sz="0" w:space="0" w:color="auto"/>
            <w:bottom w:val="none" w:sz="0" w:space="0" w:color="auto"/>
            <w:right w:val="none" w:sz="0" w:space="0" w:color="auto"/>
          </w:divBdr>
        </w:div>
        <w:div w:id="1150749371">
          <w:marLeft w:val="0"/>
          <w:marRight w:val="0"/>
          <w:marTop w:val="0"/>
          <w:marBottom w:val="0"/>
          <w:divBdr>
            <w:top w:val="none" w:sz="0" w:space="0" w:color="auto"/>
            <w:left w:val="none" w:sz="0" w:space="0" w:color="auto"/>
            <w:bottom w:val="none" w:sz="0" w:space="0" w:color="auto"/>
            <w:right w:val="none" w:sz="0" w:space="0" w:color="auto"/>
          </w:divBdr>
        </w:div>
        <w:div w:id="1171414338">
          <w:marLeft w:val="0"/>
          <w:marRight w:val="0"/>
          <w:marTop w:val="0"/>
          <w:marBottom w:val="0"/>
          <w:divBdr>
            <w:top w:val="none" w:sz="0" w:space="0" w:color="auto"/>
            <w:left w:val="none" w:sz="0" w:space="0" w:color="auto"/>
            <w:bottom w:val="none" w:sz="0" w:space="0" w:color="auto"/>
            <w:right w:val="none" w:sz="0" w:space="0" w:color="auto"/>
          </w:divBdr>
        </w:div>
        <w:div w:id="1178737414">
          <w:marLeft w:val="0"/>
          <w:marRight w:val="0"/>
          <w:marTop w:val="0"/>
          <w:marBottom w:val="0"/>
          <w:divBdr>
            <w:top w:val="none" w:sz="0" w:space="0" w:color="auto"/>
            <w:left w:val="none" w:sz="0" w:space="0" w:color="auto"/>
            <w:bottom w:val="none" w:sz="0" w:space="0" w:color="auto"/>
            <w:right w:val="none" w:sz="0" w:space="0" w:color="auto"/>
          </w:divBdr>
        </w:div>
        <w:div w:id="1181776392">
          <w:marLeft w:val="0"/>
          <w:marRight w:val="0"/>
          <w:marTop w:val="0"/>
          <w:marBottom w:val="0"/>
          <w:divBdr>
            <w:top w:val="none" w:sz="0" w:space="0" w:color="auto"/>
            <w:left w:val="none" w:sz="0" w:space="0" w:color="auto"/>
            <w:bottom w:val="none" w:sz="0" w:space="0" w:color="auto"/>
            <w:right w:val="none" w:sz="0" w:space="0" w:color="auto"/>
          </w:divBdr>
        </w:div>
        <w:div w:id="1214776268">
          <w:marLeft w:val="0"/>
          <w:marRight w:val="0"/>
          <w:marTop w:val="0"/>
          <w:marBottom w:val="0"/>
          <w:divBdr>
            <w:top w:val="none" w:sz="0" w:space="0" w:color="auto"/>
            <w:left w:val="none" w:sz="0" w:space="0" w:color="auto"/>
            <w:bottom w:val="none" w:sz="0" w:space="0" w:color="auto"/>
            <w:right w:val="none" w:sz="0" w:space="0" w:color="auto"/>
          </w:divBdr>
        </w:div>
        <w:div w:id="1220939125">
          <w:marLeft w:val="0"/>
          <w:marRight w:val="0"/>
          <w:marTop w:val="0"/>
          <w:marBottom w:val="0"/>
          <w:divBdr>
            <w:top w:val="none" w:sz="0" w:space="0" w:color="auto"/>
            <w:left w:val="none" w:sz="0" w:space="0" w:color="auto"/>
            <w:bottom w:val="none" w:sz="0" w:space="0" w:color="auto"/>
            <w:right w:val="none" w:sz="0" w:space="0" w:color="auto"/>
          </w:divBdr>
        </w:div>
        <w:div w:id="1238975590">
          <w:marLeft w:val="0"/>
          <w:marRight w:val="0"/>
          <w:marTop w:val="0"/>
          <w:marBottom w:val="0"/>
          <w:divBdr>
            <w:top w:val="none" w:sz="0" w:space="0" w:color="auto"/>
            <w:left w:val="none" w:sz="0" w:space="0" w:color="auto"/>
            <w:bottom w:val="none" w:sz="0" w:space="0" w:color="auto"/>
            <w:right w:val="none" w:sz="0" w:space="0" w:color="auto"/>
          </w:divBdr>
        </w:div>
        <w:div w:id="1306618105">
          <w:marLeft w:val="0"/>
          <w:marRight w:val="0"/>
          <w:marTop w:val="0"/>
          <w:marBottom w:val="0"/>
          <w:divBdr>
            <w:top w:val="none" w:sz="0" w:space="0" w:color="auto"/>
            <w:left w:val="none" w:sz="0" w:space="0" w:color="auto"/>
            <w:bottom w:val="none" w:sz="0" w:space="0" w:color="auto"/>
            <w:right w:val="none" w:sz="0" w:space="0" w:color="auto"/>
          </w:divBdr>
        </w:div>
        <w:div w:id="1358309088">
          <w:marLeft w:val="0"/>
          <w:marRight w:val="0"/>
          <w:marTop w:val="0"/>
          <w:marBottom w:val="0"/>
          <w:divBdr>
            <w:top w:val="none" w:sz="0" w:space="0" w:color="auto"/>
            <w:left w:val="none" w:sz="0" w:space="0" w:color="auto"/>
            <w:bottom w:val="none" w:sz="0" w:space="0" w:color="auto"/>
            <w:right w:val="none" w:sz="0" w:space="0" w:color="auto"/>
          </w:divBdr>
        </w:div>
        <w:div w:id="1406149229">
          <w:marLeft w:val="0"/>
          <w:marRight w:val="0"/>
          <w:marTop w:val="0"/>
          <w:marBottom w:val="0"/>
          <w:divBdr>
            <w:top w:val="none" w:sz="0" w:space="0" w:color="auto"/>
            <w:left w:val="none" w:sz="0" w:space="0" w:color="auto"/>
            <w:bottom w:val="none" w:sz="0" w:space="0" w:color="auto"/>
            <w:right w:val="none" w:sz="0" w:space="0" w:color="auto"/>
          </w:divBdr>
        </w:div>
        <w:div w:id="1451974856">
          <w:marLeft w:val="0"/>
          <w:marRight w:val="0"/>
          <w:marTop w:val="0"/>
          <w:marBottom w:val="0"/>
          <w:divBdr>
            <w:top w:val="none" w:sz="0" w:space="0" w:color="auto"/>
            <w:left w:val="none" w:sz="0" w:space="0" w:color="auto"/>
            <w:bottom w:val="none" w:sz="0" w:space="0" w:color="auto"/>
            <w:right w:val="none" w:sz="0" w:space="0" w:color="auto"/>
          </w:divBdr>
        </w:div>
        <w:div w:id="1476557519">
          <w:marLeft w:val="0"/>
          <w:marRight w:val="0"/>
          <w:marTop w:val="0"/>
          <w:marBottom w:val="0"/>
          <w:divBdr>
            <w:top w:val="none" w:sz="0" w:space="0" w:color="auto"/>
            <w:left w:val="none" w:sz="0" w:space="0" w:color="auto"/>
            <w:bottom w:val="none" w:sz="0" w:space="0" w:color="auto"/>
            <w:right w:val="none" w:sz="0" w:space="0" w:color="auto"/>
          </w:divBdr>
        </w:div>
        <w:div w:id="1484928535">
          <w:marLeft w:val="0"/>
          <w:marRight w:val="0"/>
          <w:marTop w:val="0"/>
          <w:marBottom w:val="0"/>
          <w:divBdr>
            <w:top w:val="none" w:sz="0" w:space="0" w:color="auto"/>
            <w:left w:val="none" w:sz="0" w:space="0" w:color="auto"/>
            <w:bottom w:val="none" w:sz="0" w:space="0" w:color="auto"/>
            <w:right w:val="none" w:sz="0" w:space="0" w:color="auto"/>
          </w:divBdr>
        </w:div>
        <w:div w:id="1614481664">
          <w:marLeft w:val="0"/>
          <w:marRight w:val="0"/>
          <w:marTop w:val="0"/>
          <w:marBottom w:val="0"/>
          <w:divBdr>
            <w:top w:val="none" w:sz="0" w:space="0" w:color="auto"/>
            <w:left w:val="none" w:sz="0" w:space="0" w:color="auto"/>
            <w:bottom w:val="none" w:sz="0" w:space="0" w:color="auto"/>
            <w:right w:val="none" w:sz="0" w:space="0" w:color="auto"/>
          </w:divBdr>
        </w:div>
        <w:div w:id="1745109499">
          <w:marLeft w:val="0"/>
          <w:marRight w:val="0"/>
          <w:marTop w:val="0"/>
          <w:marBottom w:val="0"/>
          <w:divBdr>
            <w:top w:val="none" w:sz="0" w:space="0" w:color="auto"/>
            <w:left w:val="none" w:sz="0" w:space="0" w:color="auto"/>
            <w:bottom w:val="none" w:sz="0" w:space="0" w:color="auto"/>
            <w:right w:val="none" w:sz="0" w:space="0" w:color="auto"/>
          </w:divBdr>
        </w:div>
        <w:div w:id="1754548973">
          <w:marLeft w:val="0"/>
          <w:marRight w:val="0"/>
          <w:marTop w:val="0"/>
          <w:marBottom w:val="0"/>
          <w:divBdr>
            <w:top w:val="none" w:sz="0" w:space="0" w:color="auto"/>
            <w:left w:val="none" w:sz="0" w:space="0" w:color="auto"/>
            <w:bottom w:val="none" w:sz="0" w:space="0" w:color="auto"/>
            <w:right w:val="none" w:sz="0" w:space="0" w:color="auto"/>
          </w:divBdr>
        </w:div>
        <w:div w:id="1758863102">
          <w:marLeft w:val="0"/>
          <w:marRight w:val="0"/>
          <w:marTop w:val="0"/>
          <w:marBottom w:val="0"/>
          <w:divBdr>
            <w:top w:val="none" w:sz="0" w:space="0" w:color="auto"/>
            <w:left w:val="none" w:sz="0" w:space="0" w:color="auto"/>
            <w:bottom w:val="none" w:sz="0" w:space="0" w:color="auto"/>
            <w:right w:val="none" w:sz="0" w:space="0" w:color="auto"/>
          </w:divBdr>
        </w:div>
        <w:div w:id="1809011879">
          <w:marLeft w:val="0"/>
          <w:marRight w:val="0"/>
          <w:marTop w:val="0"/>
          <w:marBottom w:val="0"/>
          <w:divBdr>
            <w:top w:val="none" w:sz="0" w:space="0" w:color="auto"/>
            <w:left w:val="none" w:sz="0" w:space="0" w:color="auto"/>
            <w:bottom w:val="none" w:sz="0" w:space="0" w:color="auto"/>
            <w:right w:val="none" w:sz="0" w:space="0" w:color="auto"/>
          </w:divBdr>
        </w:div>
        <w:div w:id="1819106355">
          <w:marLeft w:val="0"/>
          <w:marRight w:val="0"/>
          <w:marTop w:val="0"/>
          <w:marBottom w:val="0"/>
          <w:divBdr>
            <w:top w:val="none" w:sz="0" w:space="0" w:color="auto"/>
            <w:left w:val="none" w:sz="0" w:space="0" w:color="auto"/>
            <w:bottom w:val="none" w:sz="0" w:space="0" w:color="auto"/>
            <w:right w:val="none" w:sz="0" w:space="0" w:color="auto"/>
          </w:divBdr>
        </w:div>
        <w:div w:id="1905527359">
          <w:marLeft w:val="0"/>
          <w:marRight w:val="0"/>
          <w:marTop w:val="0"/>
          <w:marBottom w:val="0"/>
          <w:divBdr>
            <w:top w:val="none" w:sz="0" w:space="0" w:color="auto"/>
            <w:left w:val="none" w:sz="0" w:space="0" w:color="auto"/>
            <w:bottom w:val="none" w:sz="0" w:space="0" w:color="auto"/>
            <w:right w:val="none" w:sz="0" w:space="0" w:color="auto"/>
          </w:divBdr>
        </w:div>
        <w:div w:id="1921668826">
          <w:marLeft w:val="0"/>
          <w:marRight w:val="0"/>
          <w:marTop w:val="0"/>
          <w:marBottom w:val="0"/>
          <w:divBdr>
            <w:top w:val="none" w:sz="0" w:space="0" w:color="auto"/>
            <w:left w:val="none" w:sz="0" w:space="0" w:color="auto"/>
            <w:bottom w:val="none" w:sz="0" w:space="0" w:color="auto"/>
            <w:right w:val="none" w:sz="0" w:space="0" w:color="auto"/>
          </w:divBdr>
        </w:div>
        <w:div w:id="1932591144">
          <w:marLeft w:val="0"/>
          <w:marRight w:val="0"/>
          <w:marTop w:val="0"/>
          <w:marBottom w:val="0"/>
          <w:divBdr>
            <w:top w:val="none" w:sz="0" w:space="0" w:color="auto"/>
            <w:left w:val="none" w:sz="0" w:space="0" w:color="auto"/>
            <w:bottom w:val="none" w:sz="0" w:space="0" w:color="auto"/>
            <w:right w:val="none" w:sz="0" w:space="0" w:color="auto"/>
          </w:divBdr>
        </w:div>
        <w:div w:id="1945847894">
          <w:marLeft w:val="0"/>
          <w:marRight w:val="0"/>
          <w:marTop w:val="0"/>
          <w:marBottom w:val="0"/>
          <w:divBdr>
            <w:top w:val="none" w:sz="0" w:space="0" w:color="auto"/>
            <w:left w:val="none" w:sz="0" w:space="0" w:color="auto"/>
            <w:bottom w:val="none" w:sz="0" w:space="0" w:color="auto"/>
            <w:right w:val="none" w:sz="0" w:space="0" w:color="auto"/>
          </w:divBdr>
        </w:div>
        <w:div w:id="1999917326">
          <w:marLeft w:val="0"/>
          <w:marRight w:val="0"/>
          <w:marTop w:val="0"/>
          <w:marBottom w:val="0"/>
          <w:divBdr>
            <w:top w:val="none" w:sz="0" w:space="0" w:color="auto"/>
            <w:left w:val="none" w:sz="0" w:space="0" w:color="auto"/>
            <w:bottom w:val="none" w:sz="0" w:space="0" w:color="auto"/>
            <w:right w:val="none" w:sz="0" w:space="0" w:color="auto"/>
          </w:divBdr>
        </w:div>
        <w:div w:id="2004553448">
          <w:marLeft w:val="0"/>
          <w:marRight w:val="0"/>
          <w:marTop w:val="0"/>
          <w:marBottom w:val="0"/>
          <w:divBdr>
            <w:top w:val="none" w:sz="0" w:space="0" w:color="auto"/>
            <w:left w:val="none" w:sz="0" w:space="0" w:color="auto"/>
            <w:bottom w:val="none" w:sz="0" w:space="0" w:color="auto"/>
            <w:right w:val="none" w:sz="0" w:space="0" w:color="auto"/>
          </w:divBdr>
        </w:div>
        <w:div w:id="2051762664">
          <w:marLeft w:val="0"/>
          <w:marRight w:val="0"/>
          <w:marTop w:val="0"/>
          <w:marBottom w:val="0"/>
          <w:divBdr>
            <w:top w:val="none" w:sz="0" w:space="0" w:color="auto"/>
            <w:left w:val="none" w:sz="0" w:space="0" w:color="auto"/>
            <w:bottom w:val="none" w:sz="0" w:space="0" w:color="auto"/>
            <w:right w:val="none" w:sz="0" w:space="0" w:color="auto"/>
          </w:divBdr>
        </w:div>
        <w:div w:id="2091804069">
          <w:marLeft w:val="0"/>
          <w:marRight w:val="0"/>
          <w:marTop w:val="0"/>
          <w:marBottom w:val="0"/>
          <w:divBdr>
            <w:top w:val="none" w:sz="0" w:space="0" w:color="auto"/>
            <w:left w:val="none" w:sz="0" w:space="0" w:color="auto"/>
            <w:bottom w:val="none" w:sz="0" w:space="0" w:color="auto"/>
            <w:right w:val="none" w:sz="0" w:space="0" w:color="auto"/>
          </w:divBdr>
        </w:div>
        <w:div w:id="2108036497">
          <w:marLeft w:val="0"/>
          <w:marRight w:val="0"/>
          <w:marTop w:val="0"/>
          <w:marBottom w:val="0"/>
          <w:divBdr>
            <w:top w:val="none" w:sz="0" w:space="0" w:color="auto"/>
            <w:left w:val="none" w:sz="0" w:space="0" w:color="auto"/>
            <w:bottom w:val="none" w:sz="0" w:space="0" w:color="auto"/>
            <w:right w:val="none" w:sz="0" w:space="0" w:color="auto"/>
          </w:divBdr>
        </w:div>
      </w:divsChild>
    </w:div>
    <w:div w:id="251621255">
      <w:bodyDiv w:val="1"/>
      <w:marLeft w:val="0"/>
      <w:marRight w:val="0"/>
      <w:marTop w:val="0"/>
      <w:marBottom w:val="0"/>
      <w:divBdr>
        <w:top w:val="none" w:sz="0" w:space="0" w:color="auto"/>
        <w:left w:val="none" w:sz="0" w:space="0" w:color="auto"/>
        <w:bottom w:val="none" w:sz="0" w:space="0" w:color="auto"/>
        <w:right w:val="none" w:sz="0" w:space="0" w:color="auto"/>
      </w:divBdr>
    </w:div>
    <w:div w:id="1212884876">
      <w:bodyDiv w:val="1"/>
      <w:marLeft w:val="0"/>
      <w:marRight w:val="0"/>
      <w:marTop w:val="0"/>
      <w:marBottom w:val="0"/>
      <w:divBdr>
        <w:top w:val="none" w:sz="0" w:space="0" w:color="auto"/>
        <w:left w:val="none" w:sz="0" w:space="0" w:color="auto"/>
        <w:bottom w:val="none" w:sz="0" w:space="0" w:color="auto"/>
        <w:right w:val="none" w:sz="0" w:space="0" w:color="auto"/>
      </w:divBdr>
    </w:div>
    <w:div w:id="1333996797">
      <w:bodyDiv w:val="1"/>
      <w:marLeft w:val="0"/>
      <w:marRight w:val="0"/>
      <w:marTop w:val="0"/>
      <w:marBottom w:val="0"/>
      <w:divBdr>
        <w:top w:val="none" w:sz="0" w:space="0" w:color="auto"/>
        <w:left w:val="none" w:sz="0" w:space="0" w:color="auto"/>
        <w:bottom w:val="none" w:sz="0" w:space="0" w:color="auto"/>
        <w:right w:val="none" w:sz="0" w:space="0" w:color="auto"/>
      </w:divBdr>
    </w:div>
    <w:div w:id="2020114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image" Target="media/image3.wmf"/><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oleObject" Target="embeddings/oleObject3.bin"/><Relationship Id="rId7" Type="http://schemas.openxmlformats.org/officeDocument/2006/relationships/styles" Target="styles.xml"/><Relationship Id="rId12" Type="http://schemas.openxmlformats.org/officeDocument/2006/relationships/image" Target="media/image1.gif"/><Relationship Id="rId17" Type="http://schemas.openxmlformats.org/officeDocument/2006/relationships/oleObject" Target="embeddings/oleObject1.bin"/><Relationship Id="rId25" Type="http://schemas.openxmlformats.org/officeDocument/2006/relationships/oleObject" Target="embeddings/oleObject5.bin"/><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image" Target="media/image4.wmf"/><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6.wmf"/><Relationship Id="rId5" Type="http://schemas.openxmlformats.org/officeDocument/2006/relationships/customXml" Target="../customXml/item5.xml"/><Relationship Id="rId15" Type="http://schemas.openxmlformats.org/officeDocument/2006/relationships/hyperlink" Target="consultantplus://offline/ref=E176562A8CAF99EACEE202C9BF41A0858B1ED4DDBA9681ACBF2788EBA5F8D5EBaDj0B" TargetMode="External"/><Relationship Id="rId23" Type="http://schemas.openxmlformats.org/officeDocument/2006/relationships/oleObject" Target="embeddings/oleObject4.bin"/><Relationship Id="rId28" Type="http://schemas.microsoft.com/office/2007/relationships/stylesWithEffects" Target="stylesWithEffects.xml"/><Relationship Id="rId10" Type="http://schemas.openxmlformats.org/officeDocument/2006/relationships/footnotes" Target="footnotes.xml"/><Relationship Id="rId19" Type="http://schemas.openxmlformats.org/officeDocument/2006/relationships/oleObject" Target="embeddings/oleObject2.bin"/><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image" Target="media/image5.wmf"/><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docTitle xmlns="b525490f-2126-496a-b642-d7eb3eca8844">Распоряжение 246-р от 21.07.2020</docTitle>
    <pageLink xmlns="71932cde-1c9d-43c1-b19a-a67d245dfdde" xsi:nil="true"/>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Документ" ma:contentTypeID="0x010100488AD186181D11468798CE2B5654E719" ma:contentTypeVersion="41" ma:contentTypeDescription="Создание документа." ma:contentTypeScope="" ma:versionID="e7a3f65f3c0a50fb268f2eaf9890aa03">
  <xsd:schema xmlns:xsd="http://www.w3.org/2001/XMLSchema" xmlns:xs="http://www.w3.org/2001/XMLSchema" xmlns:p="http://schemas.microsoft.com/office/2006/metadata/properties" xmlns:ns2="b525490f-2126-496a-b642-d7eb3eca8844" xmlns:ns3="71932cde-1c9d-43c1-b19a-a67d245dfdde" targetNamespace="http://schemas.microsoft.com/office/2006/metadata/properties" ma:root="true" ma:fieldsID="21c38d7876186144dd2f4f85f1ed4ef1" ns2:_="" ns3:_="">
    <xsd:import namespace="b525490f-2126-496a-b642-d7eb3eca8844"/>
    <xsd:import namespace="71932cde-1c9d-43c1-b19a-a67d245dfdde"/>
    <xsd:element name="properties">
      <xsd:complexType>
        <xsd:sequence>
          <xsd:element name="documentManagement">
            <xsd:complexType>
              <xsd:all>
                <xsd:element ref="ns2:docTitle" minOccurs="0"/>
                <xsd:element ref="ns3:pageLin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25490f-2126-496a-b642-d7eb3eca8844" elementFormDefault="qualified">
    <xsd:import namespace="http://schemas.microsoft.com/office/2006/documentManagement/types"/>
    <xsd:import namespace="http://schemas.microsoft.com/office/infopath/2007/PartnerControls"/>
    <xsd:element name="docTitle" ma:index="8" nillable="true" ma:displayName="Полное название" ma:description="Заголовок ПА, полное название документа" ma:internalName="docTitl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1932cde-1c9d-43c1-b19a-a67d245dfdde" elementFormDefault="qualified">
    <xsd:import namespace="http://schemas.microsoft.com/office/2006/documentManagement/types"/>
    <xsd:import namespace="http://schemas.microsoft.com/office/infopath/2007/PartnerControls"/>
    <xsd:element name="pageLink" ma:index="9" nillable="true" ma:displayName="pageLink" ma:internalName="pageLink">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7A620F-5F6F-46DB-BEE8-E1B324F11B86}"/>
</file>

<file path=customXml/itemProps2.xml><?xml version="1.0" encoding="utf-8"?>
<ds:datastoreItem xmlns:ds="http://schemas.openxmlformats.org/officeDocument/2006/customXml" ds:itemID="{E13F6BB8-544B-4D96-A53E-D0E5855672FF}"/>
</file>

<file path=customXml/itemProps3.xml><?xml version="1.0" encoding="utf-8"?>
<ds:datastoreItem xmlns:ds="http://schemas.openxmlformats.org/officeDocument/2006/customXml" ds:itemID="{A49D647F-8476-405E-97FF-FA352E55927A}"/>
</file>

<file path=customXml/itemProps4.xml><?xml version="1.0" encoding="utf-8"?>
<ds:datastoreItem xmlns:ds="http://schemas.openxmlformats.org/officeDocument/2006/customXml" ds:itemID="{8D9C40E4-1D04-4408-AAED-B530CB2D32DF}"/>
</file>

<file path=customXml/itemProps5.xml><?xml version="1.0" encoding="utf-8"?>
<ds:datastoreItem xmlns:ds="http://schemas.openxmlformats.org/officeDocument/2006/customXml" ds:itemID="{111D9568-C723-4404-B85B-874812049AD6}"/>
</file>

<file path=docProps/app.xml><?xml version="1.0" encoding="utf-8"?>
<Properties xmlns="http://schemas.openxmlformats.org/officeDocument/2006/extended-properties" xmlns:vt="http://schemas.openxmlformats.org/officeDocument/2006/docPropsVTypes">
  <Template>Normal</Template>
  <TotalTime>66</TotalTime>
  <Pages>4</Pages>
  <Words>7961</Words>
  <Characters>45383</Characters>
  <Application>Microsoft Office Word</Application>
  <DocSecurity>0</DocSecurity>
  <Lines>378</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Управление</Company>
  <LinksUpToDate>false</LinksUpToDate>
  <CharactersWithSpaces>53238</CharactersWithSpaces>
  <SharedDoc>false</SharedDoc>
  <HLinks>
    <vt:vector size="36" baseType="variant">
      <vt:variant>
        <vt:i4>6619241</vt:i4>
      </vt:variant>
      <vt:variant>
        <vt:i4>15</vt:i4>
      </vt:variant>
      <vt:variant>
        <vt:i4>0</vt:i4>
      </vt:variant>
      <vt:variant>
        <vt:i4>5</vt:i4>
      </vt:variant>
      <vt:variant>
        <vt:lpwstr>consultantplus://offline/ref=35F6CBE854ADBFBC24EE43D8B96608EC5682100271D8FE4DA742DA8B33D04B45B2EE144BEA35A705u7g6D</vt:lpwstr>
      </vt:variant>
      <vt:variant>
        <vt:lpwstr/>
      </vt:variant>
      <vt:variant>
        <vt:i4>6619241</vt:i4>
      </vt:variant>
      <vt:variant>
        <vt:i4>12</vt:i4>
      </vt:variant>
      <vt:variant>
        <vt:i4>0</vt:i4>
      </vt:variant>
      <vt:variant>
        <vt:i4>5</vt:i4>
      </vt:variant>
      <vt:variant>
        <vt:lpwstr>consultantplus://offline/ref=35F6CBE854ADBFBC24EE43D8B96608EC5682100271D8FE4DA742DA8B33D04B45B2EE144BEA35A705u7g6D</vt:lpwstr>
      </vt:variant>
      <vt:variant>
        <vt:lpwstr/>
      </vt:variant>
      <vt:variant>
        <vt:i4>5308418</vt:i4>
      </vt:variant>
      <vt:variant>
        <vt:i4>9</vt:i4>
      </vt:variant>
      <vt:variant>
        <vt:i4>0</vt:i4>
      </vt:variant>
      <vt:variant>
        <vt:i4>5</vt:i4>
      </vt:variant>
      <vt:variant>
        <vt:lpwstr/>
      </vt:variant>
      <vt:variant>
        <vt:lpwstr>Par0</vt:lpwstr>
      </vt:variant>
      <vt:variant>
        <vt:i4>7340084</vt:i4>
      </vt:variant>
      <vt:variant>
        <vt:i4>6</vt:i4>
      </vt:variant>
      <vt:variant>
        <vt:i4>0</vt:i4>
      </vt:variant>
      <vt:variant>
        <vt:i4>5</vt:i4>
      </vt:variant>
      <vt:variant>
        <vt:lpwstr>consultantplus://offline/ref=E04F1358C6DB3DFA1BCF739E3CEB0A7D7B1452CF9BAF102747E27A76A90CF1B90F570402B3963CBAC1FBAD38K0GAE</vt:lpwstr>
      </vt:variant>
      <vt:variant>
        <vt:lpwstr/>
      </vt:variant>
      <vt:variant>
        <vt:i4>6488183</vt:i4>
      </vt:variant>
      <vt:variant>
        <vt:i4>3</vt:i4>
      </vt:variant>
      <vt:variant>
        <vt:i4>0</vt:i4>
      </vt:variant>
      <vt:variant>
        <vt:i4>5</vt:i4>
      </vt:variant>
      <vt:variant>
        <vt:lpwstr>http://www.admkrsk.ru/</vt:lpwstr>
      </vt:variant>
      <vt:variant>
        <vt:lpwstr/>
      </vt:variant>
      <vt:variant>
        <vt:i4>2555957</vt:i4>
      </vt:variant>
      <vt:variant>
        <vt:i4>0</vt:i4>
      </vt:variant>
      <vt:variant>
        <vt:i4>0</vt:i4>
      </vt:variant>
      <vt:variant>
        <vt:i4>5</vt:i4>
      </vt:variant>
      <vt:variant>
        <vt:lpwstr>consultantplus://offline/ref=E176562A8CAF99EACEE202C9BF41A0858B1ED4DDBA9681ACBF2788EBA5F8D5EBaDj0B</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Распоряжение 246-р от 21.07.2020</dc:title>
  <dc:creator>stroq-3</dc:creator>
  <cp:lastModifiedBy>Invest</cp:lastModifiedBy>
  <cp:revision>9</cp:revision>
  <cp:lastPrinted>2020-06-22T04:18:00Z</cp:lastPrinted>
  <dcterms:created xsi:type="dcterms:W3CDTF">2020-07-17T02:11:00Z</dcterms:created>
  <dcterms:modified xsi:type="dcterms:W3CDTF">2020-07-21T07:55:00Z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0x010100488AD186181D11468798CE2B5654E719</vt:lpwstr>
  </property>
</Properties>
</file>