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CE" w:rsidRPr="000A3DCE" w:rsidRDefault="000A3DCE" w:rsidP="000A3DCE">
      <w:pPr>
        <w:tabs>
          <w:tab w:val="left" w:pos="5387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A3DC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5</w:t>
      </w:r>
    </w:p>
    <w:p w:rsidR="000A3DCE" w:rsidRPr="000A3DCE" w:rsidRDefault="000A3DCE" w:rsidP="000A3DCE">
      <w:pPr>
        <w:tabs>
          <w:tab w:val="left" w:pos="5387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A3DCE">
        <w:rPr>
          <w:rFonts w:ascii="Times New Roman" w:eastAsia="Times New Roman" w:hAnsi="Times New Roman" w:cs="Times New Roman"/>
          <w:sz w:val="30"/>
          <w:szCs w:val="30"/>
          <w:lang w:eastAsia="ru-RU"/>
        </w:rPr>
        <w:t>к постановлению</w:t>
      </w:r>
    </w:p>
    <w:p w:rsidR="000A3DCE" w:rsidRPr="000A3DCE" w:rsidRDefault="000A3DCE" w:rsidP="000A3DCE">
      <w:pPr>
        <w:tabs>
          <w:tab w:val="left" w:pos="5387"/>
          <w:tab w:val="right" w:pos="9354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A3DCE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0A3DCE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0A3DCE" w:rsidRPr="000A3DCE" w:rsidRDefault="000A3DCE" w:rsidP="000A3DCE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A3DCE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0A3DCE" w:rsidRPr="000A3DCE" w:rsidRDefault="000A3DCE" w:rsidP="000A3DCE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C5785" w:rsidRPr="0020430E" w:rsidRDefault="00EA1D91" w:rsidP="000A3D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395.25pt">
            <v:imagedata r:id="rId8" o:title="5"/>
          </v:shape>
        </w:pict>
      </w:r>
      <w:bookmarkStart w:id="0" w:name="_GoBack"/>
      <w:bookmarkEnd w:id="0"/>
    </w:p>
    <w:sectPr w:rsidR="00EC5785" w:rsidRPr="0020430E" w:rsidSect="000A3DCE">
      <w:headerReference w:type="default" r:id="rId9"/>
      <w:pgSz w:w="16839" w:h="11907" w:orient="landscape" w:code="9"/>
      <w:pgMar w:top="1985" w:right="1134" w:bottom="567" w:left="1134" w:header="720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D91" w:rsidRDefault="00EA1D91" w:rsidP="00B03A20">
      <w:pPr>
        <w:spacing w:after="0" w:line="240" w:lineRule="auto"/>
      </w:pPr>
      <w:r>
        <w:separator/>
      </w:r>
    </w:p>
  </w:endnote>
  <w:endnote w:type="continuationSeparator" w:id="0">
    <w:p w:rsidR="00EA1D91" w:rsidRDefault="00EA1D91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D91" w:rsidRDefault="00EA1D91" w:rsidP="00B03A20">
      <w:pPr>
        <w:spacing w:after="0" w:line="240" w:lineRule="auto"/>
      </w:pPr>
      <w:r>
        <w:separator/>
      </w:r>
    </w:p>
  </w:footnote>
  <w:footnote w:type="continuationSeparator" w:id="0">
    <w:p w:rsidR="00EA1D91" w:rsidRDefault="00EA1D91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637AAC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7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07863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3DCE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AAC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2A96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A6B5F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855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3AEE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1D91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785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340A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5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806BED52-0DDA-4B19-8AD5-EF5B01DA8CE1}"/>
</file>

<file path=customXml/itemProps2.xml><?xml version="1.0" encoding="utf-8"?>
<ds:datastoreItem xmlns:ds="http://schemas.openxmlformats.org/officeDocument/2006/customXml" ds:itemID="{EFC65DE7-9990-4446-BFF7-C60D859593B2}"/>
</file>

<file path=customXml/itemProps3.xml><?xml version="1.0" encoding="utf-8"?>
<ds:datastoreItem xmlns:ds="http://schemas.openxmlformats.org/officeDocument/2006/customXml" ds:itemID="{B6F83268-794D-4406-9D4A-729528438C2D}"/>
</file>

<file path=customXml/itemProps4.xml><?xml version="1.0" encoding="utf-8"?>
<ds:datastoreItem xmlns:ds="http://schemas.openxmlformats.org/officeDocument/2006/customXml" ds:itemID="{CED1EF20-BC3F-4753-90A4-6998A5F2B4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5</dc:title>
  <dc:creator>Милашкин Игорь Геннадьевич</dc:creator>
  <cp:lastModifiedBy>Бабинцева Ксения Геннадьевна</cp:lastModifiedBy>
  <cp:revision>5</cp:revision>
  <cp:lastPrinted>2024-11-19T04:48:00Z</cp:lastPrinted>
  <dcterms:created xsi:type="dcterms:W3CDTF">2025-01-16T03:05:00Z</dcterms:created>
  <dcterms:modified xsi:type="dcterms:W3CDTF">2025-01-31T05:43:00Z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