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F749C" w:rsidRPr="00FF749C" w:rsidRDefault="00FF749C" w:rsidP="00FF749C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F749C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F749C" w:rsidTr="00FF749C">
        <w:tc>
          <w:tcPr>
            <w:tcW w:w="4785" w:type="dxa"/>
            <w:shd w:val="clear" w:color="auto" w:fill="auto"/>
          </w:tcPr>
          <w:p w:rsidR="00FF749C" w:rsidRPr="009D70BF" w:rsidRDefault="008B660F" w:rsidP="009D70B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03.11.2015</w:t>
            </w:r>
          </w:p>
        </w:tc>
        <w:tc>
          <w:tcPr>
            <w:tcW w:w="4786" w:type="dxa"/>
            <w:shd w:val="clear" w:color="auto" w:fill="auto"/>
          </w:tcPr>
          <w:p w:rsidR="00FF749C" w:rsidRPr="009D70BF" w:rsidRDefault="008B660F" w:rsidP="009D70BF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677</w:t>
            </w:r>
          </w:p>
        </w:tc>
      </w:tr>
    </w:tbl>
    <w:p w:rsidR="00FF749C" w:rsidRDefault="00FF749C" w:rsidP="00FF749C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F749C" w:rsidRDefault="00FF749C" w:rsidP="00FF749C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FF749C" w:rsidRDefault="00FF749C" w:rsidP="00FF749C">
      <w:pPr>
        <w:spacing w:after="0" w:line="240" w:lineRule="auto"/>
        <w:rPr>
          <w:rFonts w:ascii="Times New Roman" w:hAnsi="Times New Roman"/>
          <w:sz w:val="24"/>
        </w:rPr>
        <w:sectPr w:rsidR="00FF749C" w:rsidSect="00FF749C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684E9D" w:rsidRDefault="004D6B31" w:rsidP="00684E9D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B3A81">
        <w:rPr>
          <w:rFonts w:ascii="Times New Roman" w:hAnsi="Times New Roman" w:cs="Times New Roman"/>
          <w:b w:val="0"/>
          <w:sz w:val="30"/>
          <w:szCs w:val="30"/>
        </w:rPr>
        <w:lastRenderedPageBreak/>
        <w:t>О назначении публичных слушаний</w:t>
      </w:r>
      <w:r w:rsidR="00684E9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B3A81">
        <w:rPr>
          <w:rFonts w:ascii="Times New Roman" w:hAnsi="Times New Roman" w:cs="Times New Roman"/>
          <w:b w:val="0"/>
          <w:sz w:val="30"/>
          <w:szCs w:val="30"/>
        </w:rPr>
        <w:t xml:space="preserve">по проекту планировки </w:t>
      </w:r>
    </w:p>
    <w:p w:rsidR="00480BDB" w:rsidRDefault="00480BDB" w:rsidP="00684E9D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и межевания</w:t>
      </w:r>
      <w:r w:rsidR="00684E9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территории жилого района «Мичуринский»</w:t>
      </w:r>
    </w:p>
    <w:p w:rsidR="00480BDB" w:rsidRPr="002B3A81" w:rsidRDefault="00480BDB" w:rsidP="00684E9D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в Кировском районе</w:t>
      </w:r>
    </w:p>
    <w:p w:rsidR="004D6B31" w:rsidRDefault="004D6B31" w:rsidP="00572A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72AF2" w:rsidRDefault="00572AF2" w:rsidP="00572A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72AF2" w:rsidRPr="002B3A81" w:rsidRDefault="00572AF2" w:rsidP="00572A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 xml:space="preserve">На основании ст. 45, 46 Градостроительного кодекса Российской Федерации, ст. 16, 28 Федерального закона от 06.10.2003 № 131-ФЗ </w:t>
      </w:r>
      <w:r w:rsidR="00572AF2">
        <w:rPr>
          <w:rFonts w:ascii="Times New Roman" w:hAnsi="Times New Roman"/>
          <w:sz w:val="30"/>
          <w:szCs w:val="30"/>
        </w:rPr>
        <w:t xml:space="preserve">         </w:t>
      </w:r>
      <w:r w:rsidRPr="002B3A81">
        <w:rPr>
          <w:rFonts w:ascii="Times New Roman" w:hAnsi="Times New Roman"/>
          <w:sz w:val="30"/>
          <w:szCs w:val="30"/>
        </w:rPr>
        <w:t>«Об общих принципах организации местного самоуправления в Росси</w:t>
      </w:r>
      <w:r w:rsidRPr="002B3A81">
        <w:rPr>
          <w:rFonts w:ascii="Times New Roman" w:hAnsi="Times New Roman"/>
          <w:sz w:val="30"/>
          <w:szCs w:val="30"/>
        </w:rPr>
        <w:t>й</w:t>
      </w:r>
      <w:r w:rsidRPr="002B3A81">
        <w:rPr>
          <w:rFonts w:ascii="Times New Roman" w:hAnsi="Times New Roman"/>
          <w:sz w:val="30"/>
          <w:szCs w:val="30"/>
        </w:rPr>
        <w:t>ской Федерации», Положения об организации и проведении публичных слушаний по вопросам градостроительной деятельности в городе Кра</w:t>
      </w:r>
      <w:r w:rsidRPr="002B3A81">
        <w:rPr>
          <w:rFonts w:ascii="Times New Roman" w:hAnsi="Times New Roman"/>
          <w:sz w:val="30"/>
          <w:szCs w:val="30"/>
        </w:rPr>
        <w:t>с</w:t>
      </w:r>
      <w:r w:rsidRPr="002B3A81">
        <w:rPr>
          <w:rFonts w:ascii="Times New Roman" w:hAnsi="Times New Roman"/>
          <w:sz w:val="30"/>
          <w:szCs w:val="30"/>
        </w:rPr>
        <w:t xml:space="preserve">ноярске, утвержденного решением Красноярского городского Совета депутатов от 19.05.2009 № 6-88, руководствуясь ст. 41, 58, 59 Устава </w:t>
      </w:r>
      <w:r w:rsidR="00572AF2">
        <w:rPr>
          <w:rFonts w:ascii="Times New Roman" w:hAnsi="Times New Roman"/>
          <w:sz w:val="30"/>
          <w:szCs w:val="30"/>
        </w:rPr>
        <w:t xml:space="preserve">           </w:t>
      </w:r>
      <w:r w:rsidRPr="002B3A81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ПОСТАНОВЛЯЮ:</w:t>
      </w:r>
    </w:p>
    <w:p w:rsidR="004D6B31" w:rsidRPr="00572AF2" w:rsidRDefault="004D6B31" w:rsidP="00572A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AF2">
        <w:rPr>
          <w:rFonts w:ascii="Times New Roman" w:hAnsi="Times New Roman"/>
          <w:sz w:val="30"/>
          <w:szCs w:val="30"/>
        </w:rPr>
        <w:t xml:space="preserve">1. Назначить публичные слушания по проекту </w:t>
      </w:r>
      <w:r w:rsidR="00480BDB" w:rsidRPr="00572AF2">
        <w:rPr>
          <w:rFonts w:ascii="Times New Roman" w:hAnsi="Times New Roman"/>
          <w:sz w:val="30"/>
          <w:szCs w:val="30"/>
        </w:rPr>
        <w:t>планировки и м</w:t>
      </w:r>
      <w:r w:rsidR="00480BDB" w:rsidRPr="00572AF2">
        <w:rPr>
          <w:rFonts w:ascii="Times New Roman" w:hAnsi="Times New Roman"/>
          <w:sz w:val="30"/>
          <w:szCs w:val="30"/>
        </w:rPr>
        <w:t>е</w:t>
      </w:r>
      <w:r w:rsidR="00480BDB" w:rsidRPr="00572AF2">
        <w:rPr>
          <w:rFonts w:ascii="Times New Roman" w:hAnsi="Times New Roman"/>
          <w:sz w:val="30"/>
          <w:szCs w:val="30"/>
        </w:rPr>
        <w:t>жевания территории жилого района «Мичуринский» в Кировском ра</w:t>
      </w:r>
      <w:r w:rsidR="00480BDB" w:rsidRPr="00572AF2">
        <w:rPr>
          <w:rFonts w:ascii="Times New Roman" w:hAnsi="Times New Roman"/>
          <w:sz w:val="30"/>
          <w:szCs w:val="30"/>
        </w:rPr>
        <w:t>й</w:t>
      </w:r>
      <w:r w:rsidR="00480BDB" w:rsidRPr="00572AF2">
        <w:rPr>
          <w:rFonts w:ascii="Times New Roman" w:hAnsi="Times New Roman"/>
          <w:sz w:val="30"/>
          <w:szCs w:val="30"/>
        </w:rPr>
        <w:t>оне</w:t>
      </w:r>
      <w:r w:rsidR="00AB053D" w:rsidRPr="00572AF2">
        <w:rPr>
          <w:rFonts w:ascii="Times New Roman" w:hAnsi="Times New Roman"/>
          <w:sz w:val="30"/>
          <w:szCs w:val="30"/>
        </w:rPr>
        <w:t xml:space="preserve"> </w:t>
      </w:r>
      <w:r w:rsidRPr="00572AF2">
        <w:rPr>
          <w:rFonts w:ascii="Times New Roman" w:hAnsi="Times New Roman"/>
          <w:sz w:val="30"/>
          <w:szCs w:val="30"/>
        </w:rPr>
        <w:t xml:space="preserve">(далее </w:t>
      </w:r>
      <w:r w:rsidR="00572AF2" w:rsidRPr="00572AF2">
        <w:rPr>
          <w:rFonts w:ascii="Times New Roman" w:hAnsi="Times New Roman"/>
          <w:sz w:val="30"/>
          <w:szCs w:val="30"/>
        </w:rPr>
        <w:t>–</w:t>
      </w:r>
      <w:r w:rsidRPr="00572AF2">
        <w:rPr>
          <w:rFonts w:ascii="Times New Roman" w:hAnsi="Times New Roman"/>
          <w:sz w:val="30"/>
          <w:szCs w:val="30"/>
        </w:rPr>
        <w:t xml:space="preserve"> Проект) в срок один месяц </w:t>
      </w:r>
      <w:r w:rsidR="006A61A1" w:rsidRPr="00572AF2">
        <w:rPr>
          <w:rFonts w:ascii="Times New Roman" w:hAnsi="Times New Roman"/>
          <w:sz w:val="30"/>
          <w:szCs w:val="30"/>
        </w:rPr>
        <w:t>три дня</w:t>
      </w:r>
      <w:r w:rsidRPr="00572AF2">
        <w:rPr>
          <w:rFonts w:ascii="Times New Roman" w:hAnsi="Times New Roman"/>
          <w:sz w:val="30"/>
          <w:szCs w:val="30"/>
        </w:rPr>
        <w:t xml:space="preserve"> со дня опубликования информационного сообщения о проведении публичных слушаний </w:t>
      </w:r>
      <w:r w:rsidR="00572AF2">
        <w:rPr>
          <w:rFonts w:ascii="Times New Roman" w:hAnsi="Times New Roman"/>
          <w:sz w:val="30"/>
          <w:szCs w:val="30"/>
        </w:rPr>
        <w:t xml:space="preserve">                 </w:t>
      </w:r>
      <w:r w:rsidRPr="00572AF2">
        <w:rPr>
          <w:rFonts w:ascii="Times New Roman" w:hAnsi="Times New Roman"/>
          <w:sz w:val="30"/>
          <w:szCs w:val="30"/>
        </w:rPr>
        <w:t>по Проекту.</w:t>
      </w:r>
    </w:p>
    <w:p w:rsidR="004D6B31" w:rsidRPr="002B3A81" w:rsidRDefault="00684E9D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4D6B31" w:rsidRPr="002B3A81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572AF2">
        <w:rPr>
          <w:rFonts w:ascii="Times New Roman" w:hAnsi="Times New Roman"/>
          <w:sz w:val="30"/>
          <w:szCs w:val="30"/>
        </w:rPr>
        <w:t xml:space="preserve">                 </w:t>
      </w:r>
      <w:r w:rsidR="004D6B31" w:rsidRPr="002B3A81">
        <w:rPr>
          <w:rFonts w:ascii="Times New Roman" w:hAnsi="Times New Roman"/>
          <w:sz w:val="30"/>
          <w:szCs w:val="30"/>
        </w:rPr>
        <w:t xml:space="preserve">по Проекту (далее </w:t>
      </w:r>
      <w:r w:rsidR="00572AF2">
        <w:rPr>
          <w:rFonts w:ascii="Times New Roman" w:hAnsi="Times New Roman"/>
          <w:sz w:val="30"/>
          <w:szCs w:val="30"/>
        </w:rPr>
        <w:t>–</w:t>
      </w:r>
      <w:r w:rsidR="004D6B31" w:rsidRPr="002B3A81">
        <w:rPr>
          <w:rFonts w:ascii="Times New Roman" w:hAnsi="Times New Roman"/>
          <w:sz w:val="30"/>
          <w:szCs w:val="30"/>
        </w:rPr>
        <w:t xml:space="preserve"> Комиссия) в составе согласно приложению. 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3. Комиссии: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1) организовать подготовку и проведение открытого обсуждения по Проекту;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2) организовать выставки, экспозиции демонстрационных мат</w:t>
      </w:r>
      <w:r w:rsidRPr="002B3A81">
        <w:rPr>
          <w:rFonts w:ascii="Times New Roman" w:hAnsi="Times New Roman"/>
          <w:sz w:val="30"/>
          <w:szCs w:val="30"/>
        </w:rPr>
        <w:t>е</w:t>
      </w:r>
      <w:r w:rsidRPr="002B3A81">
        <w:rPr>
          <w:rFonts w:ascii="Times New Roman" w:hAnsi="Times New Roman"/>
          <w:sz w:val="30"/>
          <w:szCs w:val="30"/>
        </w:rPr>
        <w:t>риалов Проекта;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3) организовать выступления представителей органов местного самоуправления, разработчиков Проекта;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4) осуществить подготовку заключения о результатах публичных слушаний по Проекту.</w:t>
      </w:r>
    </w:p>
    <w:p w:rsidR="004D6B31" w:rsidRPr="002B3A81" w:rsidRDefault="00572AF2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4. </w:t>
      </w:r>
      <w:r w:rsidR="004D6B31" w:rsidRPr="002B3A81">
        <w:rPr>
          <w:rFonts w:ascii="Times New Roman" w:hAnsi="Times New Roman"/>
          <w:sz w:val="30"/>
          <w:szCs w:val="30"/>
        </w:rPr>
        <w:t xml:space="preserve">Определить управление архитектуры администрации города уполномоченным органом по проведению публичных слушаний </w:t>
      </w:r>
      <w:r>
        <w:rPr>
          <w:rFonts w:ascii="Times New Roman" w:hAnsi="Times New Roman"/>
          <w:sz w:val="30"/>
          <w:szCs w:val="30"/>
        </w:rPr>
        <w:t xml:space="preserve">                    </w:t>
      </w:r>
      <w:r w:rsidR="004D6B31" w:rsidRPr="002B3A81">
        <w:rPr>
          <w:rFonts w:ascii="Times New Roman" w:hAnsi="Times New Roman"/>
          <w:sz w:val="30"/>
          <w:szCs w:val="30"/>
        </w:rPr>
        <w:t>по Проекту.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5. Управлению архитектуры администрации города: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1) обеспечить опубликование информационного сообщения о пр</w:t>
      </w:r>
      <w:r w:rsidRPr="002B3A81">
        <w:rPr>
          <w:rFonts w:ascii="Times New Roman" w:hAnsi="Times New Roman"/>
          <w:sz w:val="30"/>
          <w:szCs w:val="30"/>
        </w:rPr>
        <w:t>о</w:t>
      </w:r>
      <w:r w:rsidRPr="002B3A81">
        <w:rPr>
          <w:rFonts w:ascii="Times New Roman" w:hAnsi="Times New Roman"/>
          <w:sz w:val="30"/>
          <w:szCs w:val="30"/>
        </w:rPr>
        <w:t>ведении публичных слушаний по Проекту, материалов Проекта и з</w:t>
      </w:r>
      <w:r w:rsidRPr="002B3A81">
        <w:rPr>
          <w:rFonts w:ascii="Times New Roman" w:hAnsi="Times New Roman"/>
          <w:sz w:val="30"/>
          <w:szCs w:val="30"/>
        </w:rPr>
        <w:t>а</w:t>
      </w:r>
      <w:r w:rsidRPr="002B3A81">
        <w:rPr>
          <w:rFonts w:ascii="Times New Roman" w:hAnsi="Times New Roman"/>
          <w:sz w:val="30"/>
          <w:szCs w:val="30"/>
        </w:rPr>
        <w:t>ключения о результатах публичных слушаний по Проекту;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2) организовать прием индивидуальных и коллективных письме</w:t>
      </w:r>
      <w:r w:rsidRPr="002B3A81">
        <w:rPr>
          <w:rFonts w:ascii="Times New Roman" w:hAnsi="Times New Roman"/>
          <w:sz w:val="30"/>
          <w:szCs w:val="30"/>
        </w:rPr>
        <w:t>н</w:t>
      </w:r>
      <w:r w:rsidRPr="002B3A81">
        <w:rPr>
          <w:rFonts w:ascii="Times New Roman" w:hAnsi="Times New Roman"/>
          <w:sz w:val="30"/>
          <w:szCs w:val="30"/>
        </w:rPr>
        <w:t xml:space="preserve">ных предложений и замечаний по Проекту по адресу: г. Красноярск, </w:t>
      </w:r>
      <w:r w:rsidR="00572AF2">
        <w:rPr>
          <w:rFonts w:ascii="Times New Roman" w:hAnsi="Times New Roman"/>
          <w:sz w:val="30"/>
          <w:szCs w:val="30"/>
        </w:rPr>
        <w:t xml:space="preserve">           </w:t>
      </w:r>
      <w:r w:rsidRPr="002B3A81">
        <w:rPr>
          <w:rFonts w:ascii="Times New Roman" w:hAnsi="Times New Roman"/>
          <w:sz w:val="30"/>
          <w:szCs w:val="30"/>
        </w:rPr>
        <w:t>ул. Карла Маркса, 95</w:t>
      </w:r>
      <w:r w:rsidR="00684E9D">
        <w:rPr>
          <w:rFonts w:ascii="Times New Roman" w:hAnsi="Times New Roman"/>
          <w:sz w:val="30"/>
          <w:szCs w:val="30"/>
        </w:rPr>
        <w:t>,</w:t>
      </w:r>
      <w:r w:rsidRPr="002B3A81">
        <w:rPr>
          <w:rFonts w:ascii="Times New Roman" w:hAnsi="Times New Roman"/>
          <w:sz w:val="30"/>
          <w:szCs w:val="30"/>
        </w:rPr>
        <w:t xml:space="preserve"> тел.: 226-19-32, 226-19-31, с 10:00 до 17:00 со дня опубликования информационного сообщения о проведении публичных слушаний, но не позднее чем за десять дней до окончания публичных слушаний по Проекту;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3) при обращении заинтересованных лиц разъяснять порядок пр</w:t>
      </w:r>
      <w:r w:rsidRPr="002B3A81">
        <w:rPr>
          <w:rFonts w:ascii="Times New Roman" w:hAnsi="Times New Roman"/>
          <w:sz w:val="30"/>
          <w:szCs w:val="30"/>
        </w:rPr>
        <w:t>о</w:t>
      </w:r>
      <w:r w:rsidRPr="002B3A81">
        <w:rPr>
          <w:rFonts w:ascii="Times New Roman" w:hAnsi="Times New Roman"/>
          <w:sz w:val="30"/>
          <w:szCs w:val="30"/>
        </w:rPr>
        <w:t>ведения публичных слушаний;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4) разместить на официальном сайте администрации города: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информационное сообщение о проведении публичных слушаний по Проекту и материалы Проекта;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Проекту.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6. Департаменту информационной политики администрации гор</w:t>
      </w:r>
      <w:r w:rsidRPr="002B3A81">
        <w:rPr>
          <w:rFonts w:ascii="Times New Roman" w:hAnsi="Times New Roman"/>
          <w:sz w:val="30"/>
          <w:szCs w:val="30"/>
        </w:rPr>
        <w:t>о</w:t>
      </w:r>
      <w:r w:rsidRPr="002B3A81">
        <w:rPr>
          <w:rFonts w:ascii="Times New Roman" w:hAnsi="Times New Roman"/>
          <w:sz w:val="30"/>
          <w:szCs w:val="30"/>
        </w:rPr>
        <w:t xml:space="preserve">да  опубликовать в газете «Городские новости»: 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1) информационное сообщение о проведении публичных слуш</w:t>
      </w:r>
      <w:r w:rsidRPr="002B3A81">
        <w:rPr>
          <w:rFonts w:ascii="Times New Roman" w:hAnsi="Times New Roman"/>
          <w:sz w:val="30"/>
          <w:szCs w:val="30"/>
        </w:rPr>
        <w:t>а</w:t>
      </w:r>
      <w:r w:rsidRPr="002B3A81">
        <w:rPr>
          <w:rFonts w:ascii="Times New Roman" w:hAnsi="Times New Roman"/>
          <w:sz w:val="30"/>
          <w:szCs w:val="30"/>
        </w:rPr>
        <w:t xml:space="preserve">ний по Проекту и материалы Проекта в течение двадцати дней со дня </w:t>
      </w:r>
      <w:r w:rsidR="00684E9D">
        <w:rPr>
          <w:rFonts w:ascii="Times New Roman" w:hAnsi="Times New Roman"/>
          <w:sz w:val="30"/>
          <w:szCs w:val="30"/>
        </w:rPr>
        <w:t>издания</w:t>
      </w:r>
      <w:r w:rsidRPr="002B3A81">
        <w:rPr>
          <w:rFonts w:ascii="Times New Roman" w:hAnsi="Times New Roman"/>
          <w:sz w:val="30"/>
          <w:szCs w:val="30"/>
        </w:rPr>
        <w:t xml:space="preserve"> настоящего постановления;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Проекту.</w:t>
      </w:r>
    </w:p>
    <w:p w:rsidR="004D6B31" w:rsidRPr="002B3A81" w:rsidRDefault="00684E9D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</w:t>
      </w:r>
      <w:r w:rsidR="004D6B31" w:rsidRPr="002B3A81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8. Постановление вступает в силу со дня его официального опу</w:t>
      </w:r>
      <w:r w:rsidRPr="002B3A81">
        <w:rPr>
          <w:rFonts w:ascii="Times New Roman" w:hAnsi="Times New Roman"/>
          <w:sz w:val="30"/>
          <w:szCs w:val="30"/>
        </w:rPr>
        <w:t>б</w:t>
      </w:r>
      <w:r w:rsidRPr="002B3A81">
        <w:rPr>
          <w:rFonts w:ascii="Times New Roman" w:hAnsi="Times New Roman"/>
          <w:sz w:val="30"/>
          <w:szCs w:val="30"/>
        </w:rPr>
        <w:t>ликования.</w:t>
      </w:r>
    </w:p>
    <w:p w:rsidR="004D6B31" w:rsidRPr="002B3A81" w:rsidRDefault="004D6B31" w:rsidP="00572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 xml:space="preserve">9. Контроль за исполнением настоящего постановления возложить на первого заместителя Главы города – руководителя департамента </w:t>
      </w:r>
      <w:r w:rsidR="00572AF2">
        <w:rPr>
          <w:rFonts w:ascii="Times New Roman" w:hAnsi="Times New Roman"/>
          <w:sz w:val="30"/>
          <w:szCs w:val="30"/>
        </w:rPr>
        <w:t xml:space="preserve">     </w:t>
      </w:r>
      <w:r w:rsidRPr="002B3A81">
        <w:rPr>
          <w:rFonts w:ascii="Times New Roman" w:hAnsi="Times New Roman"/>
          <w:sz w:val="30"/>
          <w:szCs w:val="30"/>
        </w:rPr>
        <w:t>Главы города Игнатенко А.Л.</w:t>
      </w:r>
    </w:p>
    <w:p w:rsidR="004D6B31" w:rsidRPr="002B3A81" w:rsidRDefault="004D6B31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6B31" w:rsidRDefault="004D6B31" w:rsidP="004D6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572AF2" w:rsidRPr="002B3A81" w:rsidRDefault="00572AF2" w:rsidP="004D6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4D6B31" w:rsidRPr="002B3A81" w:rsidRDefault="004D6B31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Глава  города</w:t>
      </w:r>
      <w:r w:rsidRPr="002B3A81">
        <w:rPr>
          <w:rFonts w:ascii="Times New Roman" w:hAnsi="Times New Roman"/>
          <w:sz w:val="30"/>
          <w:szCs w:val="30"/>
        </w:rPr>
        <w:tab/>
      </w:r>
      <w:r w:rsidRPr="002B3A81">
        <w:rPr>
          <w:rFonts w:ascii="Times New Roman" w:hAnsi="Times New Roman"/>
          <w:sz w:val="30"/>
          <w:szCs w:val="30"/>
        </w:rPr>
        <w:tab/>
      </w:r>
      <w:r w:rsidRPr="002B3A81">
        <w:rPr>
          <w:rFonts w:ascii="Times New Roman" w:hAnsi="Times New Roman"/>
          <w:sz w:val="30"/>
          <w:szCs w:val="30"/>
        </w:rPr>
        <w:tab/>
      </w:r>
      <w:r w:rsidRPr="002B3A81">
        <w:rPr>
          <w:rFonts w:ascii="Times New Roman" w:hAnsi="Times New Roman"/>
          <w:sz w:val="30"/>
          <w:szCs w:val="30"/>
        </w:rPr>
        <w:tab/>
      </w:r>
      <w:r w:rsidRPr="002B3A81">
        <w:rPr>
          <w:rFonts w:ascii="Times New Roman" w:hAnsi="Times New Roman"/>
          <w:sz w:val="30"/>
          <w:szCs w:val="30"/>
        </w:rPr>
        <w:tab/>
      </w:r>
      <w:r w:rsidRPr="002B3A81">
        <w:rPr>
          <w:rFonts w:ascii="Times New Roman" w:hAnsi="Times New Roman"/>
          <w:sz w:val="30"/>
          <w:szCs w:val="30"/>
        </w:rPr>
        <w:tab/>
        <w:t xml:space="preserve">                     Э.Ш. </w:t>
      </w:r>
      <w:proofErr w:type="spellStart"/>
      <w:r w:rsidRPr="002B3A81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4D6B31" w:rsidRPr="002B3A81" w:rsidRDefault="004D6B31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6B31" w:rsidRPr="002B3A81" w:rsidRDefault="004D6B31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6B31" w:rsidRPr="002B3A81" w:rsidRDefault="004D6B31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72AF2" w:rsidRDefault="00572AF2" w:rsidP="004D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9E6451" w:rsidRPr="002B3A81" w:rsidRDefault="009E6451" w:rsidP="00572AF2">
      <w:pPr>
        <w:tabs>
          <w:tab w:val="left" w:pos="6379"/>
        </w:tabs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R="009E6451" w:rsidRPr="002B3A81" w:rsidRDefault="00572AF2" w:rsidP="00572AF2">
      <w:pPr>
        <w:tabs>
          <w:tab w:val="left" w:pos="6379"/>
        </w:tabs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="009E6451" w:rsidRPr="002B3A81">
        <w:rPr>
          <w:rFonts w:ascii="Times New Roman" w:hAnsi="Times New Roman"/>
          <w:sz w:val="30"/>
          <w:szCs w:val="30"/>
        </w:rPr>
        <w:t>постановлению</w:t>
      </w:r>
    </w:p>
    <w:p w:rsidR="009E6451" w:rsidRPr="002B3A81" w:rsidRDefault="009E6451" w:rsidP="00572AF2">
      <w:pPr>
        <w:tabs>
          <w:tab w:val="left" w:pos="6379"/>
        </w:tabs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администрации города</w:t>
      </w:r>
    </w:p>
    <w:p w:rsidR="009E6451" w:rsidRPr="002B3A81" w:rsidRDefault="009E6451" w:rsidP="00572AF2">
      <w:pPr>
        <w:tabs>
          <w:tab w:val="left" w:pos="6379"/>
        </w:tabs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от______________ № _____</w:t>
      </w:r>
    </w:p>
    <w:p w:rsidR="009E6451" w:rsidRPr="002B3A81" w:rsidRDefault="009E6451" w:rsidP="009E6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451" w:rsidRPr="002B3A81" w:rsidRDefault="009E6451" w:rsidP="009E6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451" w:rsidRPr="002B3A81" w:rsidRDefault="009E6451" w:rsidP="00572AF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B3A81">
        <w:rPr>
          <w:rFonts w:ascii="Times New Roman" w:hAnsi="Times New Roman"/>
          <w:sz w:val="30"/>
          <w:szCs w:val="30"/>
        </w:rPr>
        <w:t>СОСТАВ</w:t>
      </w:r>
    </w:p>
    <w:p w:rsidR="009E6451" w:rsidRDefault="009E6451" w:rsidP="00572AF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B3A81">
        <w:rPr>
          <w:rFonts w:ascii="Times New Roman" w:hAnsi="Times New Roman" w:cs="Times New Roman"/>
          <w:b w:val="0"/>
          <w:sz w:val="30"/>
          <w:szCs w:val="30"/>
        </w:rPr>
        <w:t xml:space="preserve">комиссии по проведению публичных слушаний по проекту планировки </w:t>
      </w:r>
      <w:r w:rsidR="00480BDB">
        <w:rPr>
          <w:rFonts w:ascii="Times New Roman" w:hAnsi="Times New Roman" w:cs="Times New Roman"/>
          <w:b w:val="0"/>
          <w:sz w:val="30"/>
          <w:szCs w:val="30"/>
        </w:rPr>
        <w:t xml:space="preserve">и межевания территории жилого района «Мичуринский» </w:t>
      </w:r>
    </w:p>
    <w:p w:rsidR="00480BDB" w:rsidRPr="003271A0" w:rsidRDefault="00480BDB" w:rsidP="00572AF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в Кировском районе</w:t>
      </w:r>
    </w:p>
    <w:p w:rsidR="009E6451" w:rsidRDefault="009E6451" w:rsidP="009E64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572AF2" w:rsidRPr="002B3A81" w:rsidRDefault="00572AF2" w:rsidP="009E64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5000" w:type="pct"/>
        <w:tblLayout w:type="fixed"/>
        <w:tblLook w:val="01E0"/>
      </w:tblPr>
      <w:tblGrid>
        <w:gridCol w:w="3086"/>
        <w:gridCol w:w="283"/>
        <w:gridCol w:w="6202"/>
      </w:tblGrid>
      <w:tr w:rsidR="009E6451" w:rsidRPr="002B3A81" w:rsidTr="00AB5FBB">
        <w:trPr>
          <w:trHeight w:val="1082"/>
        </w:trPr>
        <w:tc>
          <w:tcPr>
            <w:tcW w:w="1612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 xml:space="preserve">Макаров А.Ю. </w:t>
            </w:r>
          </w:p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PlusNonformat"/>
              <w:widowControl/>
              <w:tabs>
                <w:tab w:val="left" w:pos="2552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hideMark/>
          </w:tcPr>
          <w:p w:rsidR="009E6451" w:rsidRPr="002B3A81" w:rsidRDefault="009E6451" w:rsidP="00AB5FBB">
            <w:pPr>
              <w:pStyle w:val="ConsPlusNonformat"/>
              <w:widowControl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– руководитель управления архитектуры, </w:t>
            </w:r>
            <w:r w:rsidR="00684E9D">
              <w:rPr>
                <w:rFonts w:ascii="Times New Roman" w:hAnsi="Times New Roman" w:cs="Times New Roman"/>
                <w:sz w:val="30"/>
                <w:szCs w:val="30"/>
              </w:rPr>
              <w:t xml:space="preserve">главный архитектор города, </w:t>
            </w: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комиссии;</w:t>
            </w:r>
          </w:p>
        </w:tc>
      </w:tr>
      <w:tr w:rsidR="009E6451" w:rsidRPr="002B3A81" w:rsidTr="00AB5FBB">
        <w:trPr>
          <w:trHeight w:val="675"/>
        </w:trPr>
        <w:tc>
          <w:tcPr>
            <w:tcW w:w="1612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B3A81">
              <w:rPr>
                <w:rFonts w:ascii="Times New Roman" w:hAnsi="Times New Roman"/>
                <w:sz w:val="30"/>
                <w:szCs w:val="30"/>
              </w:rPr>
              <w:t>Сечин</w:t>
            </w:r>
            <w:proofErr w:type="spellEnd"/>
            <w:r w:rsidRPr="002B3A81">
              <w:rPr>
                <w:rFonts w:ascii="Times New Roman" w:hAnsi="Times New Roman"/>
                <w:sz w:val="30"/>
                <w:szCs w:val="30"/>
              </w:rPr>
              <w:t xml:space="preserve"> К.Г. </w:t>
            </w:r>
          </w:p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hideMark/>
          </w:tcPr>
          <w:p w:rsidR="009E6451" w:rsidRPr="002B3A81" w:rsidRDefault="009E6451" w:rsidP="00AB5FB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9E6451" w:rsidRPr="002B3A81" w:rsidTr="00AB5FBB">
        <w:trPr>
          <w:trHeight w:val="675"/>
        </w:trPr>
        <w:tc>
          <w:tcPr>
            <w:tcW w:w="1612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Коваленко О.В.</w:t>
            </w: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</w:tcPr>
          <w:p w:rsidR="009E6451" w:rsidRPr="002B3A81" w:rsidRDefault="009E6451" w:rsidP="00AB5FB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города, секретарь комиссии;</w:t>
            </w:r>
          </w:p>
        </w:tc>
      </w:tr>
      <w:tr w:rsidR="009E6451" w:rsidRPr="002B3A81" w:rsidTr="00AB5FBB">
        <w:trPr>
          <w:trHeight w:val="723"/>
        </w:trPr>
        <w:tc>
          <w:tcPr>
            <w:tcW w:w="1612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Зуевский М.М.</w:t>
            </w: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hideMark/>
          </w:tcPr>
          <w:p w:rsidR="009E6451" w:rsidRPr="002B3A81" w:rsidRDefault="0064343F" w:rsidP="009E645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директора МП «ПИ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Красноярскгорпроект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  <w:r w:rsidR="009E6451" w:rsidRPr="002B3A81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9E6451" w:rsidRPr="002B3A81" w:rsidTr="00AB5FBB">
        <w:trPr>
          <w:trHeight w:val="718"/>
        </w:trPr>
        <w:tc>
          <w:tcPr>
            <w:tcW w:w="1612" w:type="pct"/>
            <w:hideMark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B3A81">
              <w:rPr>
                <w:rFonts w:ascii="Times New Roman" w:hAnsi="Times New Roman"/>
                <w:sz w:val="30"/>
                <w:szCs w:val="30"/>
              </w:rPr>
              <w:t>Коропачинский</w:t>
            </w:r>
            <w:proofErr w:type="spellEnd"/>
            <w:r w:rsidRPr="002B3A81">
              <w:rPr>
                <w:rFonts w:ascii="Times New Roman" w:hAnsi="Times New Roman"/>
                <w:sz w:val="30"/>
                <w:szCs w:val="30"/>
              </w:rPr>
              <w:t xml:space="preserve"> А.И. </w:t>
            </w:r>
          </w:p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hideMark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9E6451" w:rsidRPr="002B3A81" w:rsidTr="00AB5FBB">
        <w:trPr>
          <w:trHeight w:val="699"/>
        </w:trPr>
        <w:tc>
          <w:tcPr>
            <w:tcW w:w="1612" w:type="pct"/>
            <w:hideMark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B3A81">
              <w:rPr>
                <w:rFonts w:ascii="Times New Roman" w:hAnsi="Times New Roman"/>
                <w:sz w:val="30"/>
                <w:szCs w:val="30"/>
              </w:rPr>
              <w:t>Лисиенко</w:t>
            </w:r>
            <w:proofErr w:type="spellEnd"/>
            <w:r w:rsidRPr="002B3A81">
              <w:rPr>
                <w:rFonts w:ascii="Times New Roman" w:hAnsi="Times New Roman"/>
                <w:sz w:val="30"/>
                <w:szCs w:val="30"/>
              </w:rPr>
              <w:t xml:space="preserve"> Т.П. </w:t>
            </w:r>
          </w:p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8" w:type="pct"/>
          </w:tcPr>
          <w:p w:rsidR="009E6451" w:rsidRPr="002B3A81" w:rsidRDefault="009E6451" w:rsidP="00AB5FBB">
            <w:pPr>
              <w:pStyle w:val="ConsPlusNonformat"/>
              <w:widowControl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hideMark/>
          </w:tcPr>
          <w:p w:rsidR="009E6451" w:rsidRPr="002B3A81" w:rsidRDefault="009E6451" w:rsidP="00AB5FBB">
            <w:pPr>
              <w:pStyle w:val="ConsPlusNonformat"/>
              <w:widowControl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>главный градостроитель АО «Граждан</w:t>
            </w:r>
            <w:r w:rsidR="00684E9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B3A81">
              <w:rPr>
                <w:rFonts w:ascii="Times New Roman" w:hAnsi="Times New Roman" w:cs="Times New Roman"/>
                <w:sz w:val="30"/>
                <w:szCs w:val="30"/>
              </w:rPr>
              <w:t>проект» (по согласованию);</w:t>
            </w:r>
          </w:p>
        </w:tc>
      </w:tr>
      <w:tr w:rsidR="009E6451" w:rsidRPr="002B3A81" w:rsidTr="00AB5FBB">
        <w:tc>
          <w:tcPr>
            <w:tcW w:w="1612" w:type="pct"/>
            <w:tcBorders>
              <w:bottom w:val="single" w:sz="4" w:space="0" w:color="auto"/>
            </w:tcBorders>
            <w:hideMark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B3A81">
              <w:rPr>
                <w:rFonts w:ascii="Times New Roman" w:hAnsi="Times New Roman"/>
                <w:sz w:val="30"/>
                <w:szCs w:val="30"/>
              </w:rPr>
              <w:t>Торгунаков</w:t>
            </w:r>
            <w:proofErr w:type="spellEnd"/>
            <w:r w:rsidRPr="002B3A81">
              <w:rPr>
                <w:rFonts w:ascii="Times New Roman" w:hAnsi="Times New Roman"/>
                <w:sz w:val="30"/>
                <w:szCs w:val="30"/>
              </w:rPr>
              <w:t xml:space="preserve"> Г.Г. </w:t>
            </w: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0" w:type="pct"/>
            <w:tcBorders>
              <w:bottom w:val="single" w:sz="4" w:space="0" w:color="auto"/>
            </w:tcBorders>
            <w:hideMark/>
          </w:tcPr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A81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9E6451" w:rsidRPr="002B3A81" w:rsidRDefault="009E6451" w:rsidP="00AB5F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E6451" w:rsidRPr="002B3A81" w:rsidRDefault="009E6451" w:rsidP="00572AF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9E6451" w:rsidRPr="002B3A81" w:rsidSect="00FF749C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8B" w:rsidRDefault="00B8658B" w:rsidP="00572AF2">
      <w:pPr>
        <w:spacing w:after="0" w:line="240" w:lineRule="auto"/>
      </w:pPr>
      <w:r>
        <w:separator/>
      </w:r>
    </w:p>
  </w:endnote>
  <w:endnote w:type="continuationSeparator" w:id="0">
    <w:p w:rsidR="00B8658B" w:rsidRDefault="00B8658B" w:rsidP="0057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8B" w:rsidRDefault="00B8658B" w:rsidP="00572AF2">
      <w:pPr>
        <w:spacing w:after="0" w:line="240" w:lineRule="auto"/>
      </w:pPr>
      <w:r>
        <w:separator/>
      </w:r>
    </w:p>
  </w:footnote>
  <w:footnote w:type="continuationSeparator" w:id="0">
    <w:p w:rsidR="00B8658B" w:rsidRDefault="00B8658B" w:rsidP="0057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3114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72AF2" w:rsidRPr="00572AF2" w:rsidRDefault="008E299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72AF2">
          <w:rPr>
            <w:rFonts w:ascii="Times New Roman" w:hAnsi="Times New Roman"/>
            <w:sz w:val="24"/>
            <w:szCs w:val="24"/>
          </w:rPr>
          <w:fldChar w:fldCharType="begin"/>
        </w:r>
        <w:r w:rsidR="00572AF2" w:rsidRPr="00572A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72AF2">
          <w:rPr>
            <w:rFonts w:ascii="Times New Roman" w:hAnsi="Times New Roman"/>
            <w:sz w:val="24"/>
            <w:szCs w:val="24"/>
          </w:rPr>
          <w:fldChar w:fldCharType="separate"/>
        </w:r>
        <w:r w:rsidR="009D70BF">
          <w:rPr>
            <w:rFonts w:ascii="Times New Roman" w:hAnsi="Times New Roman"/>
            <w:noProof/>
            <w:sz w:val="24"/>
            <w:szCs w:val="24"/>
          </w:rPr>
          <w:t>2</w:t>
        </w:r>
        <w:r w:rsidRPr="00572A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10"/>
    <w:rsid w:val="000569A0"/>
    <w:rsid w:val="00126A10"/>
    <w:rsid w:val="00264BCD"/>
    <w:rsid w:val="00286E62"/>
    <w:rsid w:val="002B3A81"/>
    <w:rsid w:val="003271A0"/>
    <w:rsid w:val="00480BDB"/>
    <w:rsid w:val="004D6B31"/>
    <w:rsid w:val="00544B09"/>
    <w:rsid w:val="00572AF2"/>
    <w:rsid w:val="006379A3"/>
    <w:rsid w:val="0064343F"/>
    <w:rsid w:val="00684E9D"/>
    <w:rsid w:val="006A61A1"/>
    <w:rsid w:val="006E35ED"/>
    <w:rsid w:val="008108D8"/>
    <w:rsid w:val="008B660F"/>
    <w:rsid w:val="008E2999"/>
    <w:rsid w:val="008E3DCD"/>
    <w:rsid w:val="00976B0A"/>
    <w:rsid w:val="009D70BF"/>
    <w:rsid w:val="009E6451"/>
    <w:rsid w:val="00AB053D"/>
    <w:rsid w:val="00B03E9A"/>
    <w:rsid w:val="00B8658B"/>
    <w:rsid w:val="00C973CD"/>
    <w:rsid w:val="00E45A75"/>
    <w:rsid w:val="00F3163A"/>
    <w:rsid w:val="00F8670E"/>
    <w:rsid w:val="00FF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D6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4D6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6B3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9A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9E64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57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AF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7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A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D6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4D6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6B3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9A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9E64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57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AF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7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A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677 от 03.11.2015</docTitle>
    <pageLink xmlns="71932cde-1c9d-43c1-b19a-a67d245dfdde">http://www.admkrsk.ru/sites/doc/Pages/detail.aspx?RecordID=16642</pageLink>
  </documentManagement>
</p:properties>
</file>

<file path=customXml/itemProps1.xml><?xml version="1.0" encoding="utf-8"?>
<ds:datastoreItem xmlns:ds="http://schemas.openxmlformats.org/officeDocument/2006/customXml" ds:itemID="{D43F7EC6-01A8-405E-AA4E-8AAAD77C6CCF}"/>
</file>

<file path=customXml/itemProps2.xml><?xml version="1.0" encoding="utf-8"?>
<ds:datastoreItem xmlns:ds="http://schemas.openxmlformats.org/officeDocument/2006/customXml" ds:itemID="{ECF2661C-84F4-40B3-9D84-6643E7EA780A}"/>
</file>

<file path=customXml/itemProps3.xml><?xml version="1.0" encoding="utf-8"?>
<ds:datastoreItem xmlns:ds="http://schemas.openxmlformats.org/officeDocument/2006/customXml" ds:itemID="{E2D91834-2FD2-4DC5-AD35-5B6120927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677 от 03.11.2015</dc:title>
  <dc:subject/>
  <dc:creator>Воеводкина Анастасия Валерьевна</dc:creator>
  <cp:keywords/>
  <dc:description/>
  <cp:lastModifiedBy>protocol</cp:lastModifiedBy>
  <cp:revision>23</cp:revision>
  <cp:lastPrinted>2015-08-19T09:33:00Z</cp:lastPrinted>
  <dcterms:created xsi:type="dcterms:W3CDTF">2015-08-10T02:15:00Z</dcterms:created>
  <dcterms:modified xsi:type="dcterms:W3CDTF">2015-11-03T03:37:00Z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