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4F" w:rsidRDefault="007D364F" w:rsidP="007D364F">
      <w:pPr>
        <w:jc w:val="center"/>
        <w:rPr>
          <w:rFonts w:cs="Times New Roman"/>
          <w:sz w:val="20"/>
        </w:rPr>
      </w:pPr>
      <w:bookmarkStart w:id="0" w:name="OLE_LINK3"/>
      <w:bookmarkStart w:id="1" w:name="OLE_LINK7"/>
      <w:bookmarkStart w:id="2" w:name="OLE_LINK8"/>
      <w:bookmarkStart w:id="3" w:name="OLE_LINK9"/>
      <w:r>
        <w:rPr>
          <w:rFonts w:cs="Times New Roman"/>
          <w:noProof/>
          <w:sz w:val="24"/>
          <w:lang w:eastAsia="ru-RU"/>
        </w:rPr>
        <w:drawing>
          <wp:inline distT="0" distB="0" distL="0" distR="0" wp14:anchorId="2C38D86B" wp14:editId="1BD343C9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64F" w:rsidRDefault="007D364F" w:rsidP="007D364F">
      <w:pPr>
        <w:jc w:val="center"/>
        <w:rPr>
          <w:rFonts w:cs="Times New Roman"/>
          <w:sz w:val="20"/>
        </w:rPr>
      </w:pPr>
    </w:p>
    <w:p w:rsidR="007D364F" w:rsidRPr="007D364F" w:rsidRDefault="007D364F" w:rsidP="007D364F">
      <w:pPr>
        <w:jc w:val="center"/>
        <w:rPr>
          <w:rFonts w:cs="Times New Roman"/>
          <w:b/>
          <w:sz w:val="36"/>
        </w:rPr>
      </w:pPr>
      <w:r w:rsidRPr="007D364F">
        <w:rPr>
          <w:rFonts w:cs="Times New Roman"/>
          <w:b/>
          <w:sz w:val="36"/>
        </w:rPr>
        <w:t>АДМИНИСТРАЦИЯ ГОРОДА КРАСНОЯРСКА</w:t>
      </w:r>
    </w:p>
    <w:p w:rsidR="007D364F" w:rsidRDefault="007D364F" w:rsidP="007D364F">
      <w:pPr>
        <w:jc w:val="center"/>
        <w:rPr>
          <w:rFonts w:cs="Times New Roman"/>
          <w:sz w:val="20"/>
        </w:rPr>
      </w:pPr>
    </w:p>
    <w:p w:rsidR="007D364F" w:rsidRDefault="007D364F" w:rsidP="007D364F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7D364F" w:rsidRDefault="007D364F" w:rsidP="007D364F">
      <w:pPr>
        <w:jc w:val="center"/>
        <w:rPr>
          <w:rFonts w:cs="Times New Roman"/>
          <w:sz w:val="44"/>
        </w:rPr>
      </w:pPr>
    </w:p>
    <w:p w:rsidR="007D364F" w:rsidRDefault="007D364F" w:rsidP="007D364F">
      <w:pPr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D364F" w:rsidTr="007D364F">
        <w:tc>
          <w:tcPr>
            <w:tcW w:w="4785" w:type="dxa"/>
            <w:shd w:val="clear" w:color="auto" w:fill="auto"/>
          </w:tcPr>
          <w:p w:rsidR="007D364F" w:rsidRPr="000529CC" w:rsidRDefault="00FC16C3" w:rsidP="000529CC">
            <w:pPr>
              <w:rPr>
                <w:rFonts w:cs="Times New Roman"/>
              </w:rPr>
            </w:pPr>
            <w:r>
              <w:rPr>
                <w:rFonts w:cs="Times New Roman"/>
              </w:rPr>
              <w:t>14.04.2025</w:t>
            </w:r>
          </w:p>
        </w:tc>
        <w:tc>
          <w:tcPr>
            <w:tcW w:w="4786" w:type="dxa"/>
            <w:shd w:val="clear" w:color="auto" w:fill="auto"/>
          </w:tcPr>
          <w:p w:rsidR="007D364F" w:rsidRPr="000529CC" w:rsidRDefault="00FC16C3" w:rsidP="000529CC">
            <w:pPr>
              <w:ind w:right="28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№ 294</w:t>
            </w:r>
            <w:bookmarkStart w:id="4" w:name="_GoBack"/>
            <w:bookmarkEnd w:id="4"/>
          </w:p>
        </w:tc>
      </w:tr>
    </w:tbl>
    <w:p w:rsidR="007D364F" w:rsidRDefault="007D364F" w:rsidP="007D364F">
      <w:pPr>
        <w:jc w:val="center"/>
        <w:rPr>
          <w:rFonts w:cs="Times New Roman"/>
          <w:sz w:val="44"/>
        </w:rPr>
      </w:pPr>
    </w:p>
    <w:p w:rsidR="007D364F" w:rsidRDefault="007D364F" w:rsidP="007D364F">
      <w:pPr>
        <w:jc w:val="center"/>
        <w:rPr>
          <w:rFonts w:cs="Times New Roman"/>
          <w:sz w:val="44"/>
        </w:rPr>
      </w:pPr>
    </w:p>
    <w:p w:rsidR="00906489" w:rsidRDefault="00906489" w:rsidP="007D364F">
      <w:pPr>
        <w:rPr>
          <w:rFonts w:cs="Times New Roman"/>
          <w:sz w:val="24"/>
        </w:rPr>
      </w:pPr>
    </w:p>
    <w:p w:rsidR="007D364F" w:rsidRDefault="007D364F" w:rsidP="007D364F">
      <w:pPr>
        <w:rPr>
          <w:rFonts w:cs="Times New Roman"/>
          <w:sz w:val="24"/>
        </w:rPr>
        <w:sectPr w:rsidR="007D364F" w:rsidSect="007D364F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408"/>
        </w:sectPr>
      </w:pPr>
      <w:r>
        <w:rPr>
          <w:rFonts w:cs="Times New Roman"/>
          <w:sz w:val="24"/>
        </w:rPr>
        <w:t>   </w:t>
      </w:r>
    </w:p>
    <w:p w:rsidR="004D401E" w:rsidRPr="006A3C39" w:rsidRDefault="00F65685" w:rsidP="004D401E">
      <w:pPr>
        <w:widowControl w:val="0"/>
        <w:suppressAutoHyphens/>
        <w:autoSpaceDE w:val="0"/>
        <w:autoSpaceDN w:val="0"/>
        <w:adjustRightInd w:val="0"/>
        <w:spacing w:line="192" w:lineRule="auto"/>
        <w:rPr>
          <w:rFonts w:eastAsia="Times New Roman" w:cs="Times New Roman"/>
          <w:bCs/>
          <w:szCs w:val="30"/>
          <w:lang w:eastAsia="ru-RU"/>
        </w:rPr>
      </w:pPr>
      <w:r w:rsidRPr="006A3C39">
        <w:rPr>
          <w:rFonts w:eastAsia="Times New Roman" w:cs="Times New Roman"/>
          <w:bCs/>
          <w:szCs w:val="30"/>
          <w:lang w:eastAsia="ru-RU"/>
        </w:rPr>
        <w:lastRenderedPageBreak/>
        <w:t>О внесении изменени</w:t>
      </w:r>
      <w:r w:rsidR="00050AE7" w:rsidRPr="006A3C39">
        <w:rPr>
          <w:rFonts w:eastAsia="Times New Roman" w:cs="Times New Roman"/>
          <w:bCs/>
          <w:szCs w:val="30"/>
          <w:lang w:eastAsia="ru-RU"/>
        </w:rPr>
        <w:t>й</w:t>
      </w:r>
      <w:r w:rsidRPr="006A3C39">
        <w:rPr>
          <w:rFonts w:eastAsia="Times New Roman" w:cs="Times New Roman"/>
          <w:bCs/>
          <w:szCs w:val="30"/>
          <w:lang w:eastAsia="ru-RU"/>
        </w:rPr>
        <w:t xml:space="preserve"> </w:t>
      </w:r>
      <w:bookmarkEnd w:id="0"/>
      <w:bookmarkEnd w:id="1"/>
      <w:bookmarkEnd w:id="2"/>
      <w:bookmarkEnd w:id="3"/>
    </w:p>
    <w:p w:rsidR="001E2BEE" w:rsidRPr="006A3C39" w:rsidRDefault="001E2BEE" w:rsidP="004D401E">
      <w:pPr>
        <w:widowControl w:val="0"/>
        <w:suppressAutoHyphens/>
        <w:autoSpaceDE w:val="0"/>
        <w:autoSpaceDN w:val="0"/>
        <w:adjustRightInd w:val="0"/>
        <w:spacing w:line="192" w:lineRule="auto"/>
        <w:rPr>
          <w:rFonts w:eastAsia="Times New Roman" w:cs="Times New Roman"/>
          <w:bCs/>
          <w:szCs w:val="30"/>
        </w:rPr>
      </w:pPr>
      <w:r w:rsidRPr="006A3C39">
        <w:rPr>
          <w:rFonts w:eastAsia="Times New Roman" w:cs="Times New Roman"/>
          <w:bCs/>
          <w:szCs w:val="30"/>
        </w:rPr>
        <w:t>в постановление администрации</w:t>
      </w:r>
    </w:p>
    <w:p w:rsidR="00DC0C67" w:rsidRPr="006A3C39" w:rsidRDefault="001E2BEE" w:rsidP="004D401E">
      <w:pPr>
        <w:widowControl w:val="0"/>
        <w:suppressAutoHyphens/>
        <w:autoSpaceDE w:val="0"/>
        <w:autoSpaceDN w:val="0"/>
        <w:adjustRightInd w:val="0"/>
        <w:spacing w:line="192" w:lineRule="auto"/>
        <w:rPr>
          <w:rFonts w:eastAsia="Times New Roman" w:cs="Times New Roman"/>
          <w:bCs/>
          <w:szCs w:val="30"/>
        </w:rPr>
      </w:pPr>
      <w:r w:rsidRPr="006A3C39">
        <w:rPr>
          <w:rFonts w:eastAsia="Times New Roman" w:cs="Times New Roman"/>
          <w:bCs/>
          <w:szCs w:val="30"/>
        </w:rPr>
        <w:t xml:space="preserve">города от </w:t>
      </w:r>
      <w:r w:rsidR="003F54B1" w:rsidRPr="006A3C39">
        <w:rPr>
          <w:rFonts w:eastAsia="Times New Roman" w:cs="Times New Roman"/>
          <w:bCs/>
          <w:szCs w:val="30"/>
        </w:rPr>
        <w:t xml:space="preserve">14.11.2022 </w:t>
      </w:r>
      <w:r w:rsidR="00FE7D52" w:rsidRPr="006A3C39">
        <w:rPr>
          <w:rFonts w:eastAsia="Times New Roman" w:cs="Times New Roman"/>
          <w:bCs/>
          <w:szCs w:val="30"/>
        </w:rPr>
        <w:t>№</w:t>
      </w:r>
      <w:r w:rsidR="003F54B1" w:rsidRPr="006A3C39">
        <w:rPr>
          <w:rFonts w:eastAsia="Times New Roman" w:cs="Times New Roman"/>
          <w:bCs/>
          <w:szCs w:val="30"/>
        </w:rPr>
        <w:t xml:space="preserve"> 995</w:t>
      </w:r>
    </w:p>
    <w:p w:rsidR="00BC0A7A" w:rsidRPr="006A3C39" w:rsidRDefault="00BC0A7A" w:rsidP="00AA535C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p w:rsidR="004D401E" w:rsidRDefault="004D401E" w:rsidP="00AA535C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p w:rsidR="00906489" w:rsidRPr="006A3C39" w:rsidRDefault="00906489" w:rsidP="00AA535C">
      <w:pPr>
        <w:suppressAutoHyphens/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p w:rsidR="00AD76A8" w:rsidRPr="00D01651" w:rsidRDefault="00AD76A8" w:rsidP="004D401E">
      <w:pPr>
        <w:widowControl w:val="0"/>
        <w:ind w:firstLine="709"/>
        <w:jc w:val="both"/>
        <w:rPr>
          <w:rFonts w:cs="Times New Roman"/>
          <w:szCs w:val="30"/>
        </w:rPr>
      </w:pPr>
      <w:r w:rsidRPr="006A3C39">
        <w:rPr>
          <w:rFonts w:cs="Times New Roman"/>
          <w:szCs w:val="30"/>
        </w:rPr>
        <w:t xml:space="preserve">В </w:t>
      </w:r>
      <w:r w:rsidR="00AF3982" w:rsidRPr="006A3C39">
        <w:rPr>
          <w:rFonts w:cs="Times New Roman"/>
          <w:szCs w:val="30"/>
        </w:rPr>
        <w:t xml:space="preserve">целях повышения эффективности и результативности </w:t>
      </w:r>
      <w:r w:rsidR="00AF3982" w:rsidRPr="00D01651">
        <w:rPr>
          <w:rFonts w:cs="Times New Roman"/>
          <w:szCs w:val="30"/>
        </w:rPr>
        <w:t>бюдже</w:t>
      </w:r>
      <w:r w:rsidR="00AF3982" w:rsidRPr="00D01651">
        <w:rPr>
          <w:rFonts w:cs="Times New Roman"/>
          <w:szCs w:val="30"/>
        </w:rPr>
        <w:t>т</w:t>
      </w:r>
      <w:r w:rsidR="00AF3982" w:rsidRPr="00D01651">
        <w:rPr>
          <w:rFonts w:cs="Times New Roman"/>
          <w:szCs w:val="30"/>
        </w:rPr>
        <w:t>ных расходов в сфере социальной защиты населения</w:t>
      </w:r>
      <w:r w:rsidR="00BE5B46" w:rsidRPr="00D01651">
        <w:rPr>
          <w:rFonts w:cs="Times New Roman"/>
          <w:szCs w:val="30"/>
        </w:rPr>
        <w:t>,</w:t>
      </w:r>
      <w:r w:rsidR="00AF3982" w:rsidRPr="00D01651">
        <w:rPr>
          <w:rFonts w:cs="Times New Roman"/>
          <w:szCs w:val="30"/>
        </w:rPr>
        <w:t xml:space="preserve"> в </w:t>
      </w:r>
      <w:r w:rsidRPr="00D01651">
        <w:rPr>
          <w:rFonts w:cs="Times New Roman"/>
          <w:szCs w:val="30"/>
        </w:rPr>
        <w:t>соответствии</w:t>
      </w:r>
      <w:r w:rsidR="00612FE9" w:rsidRPr="00D01651">
        <w:rPr>
          <w:rFonts w:cs="Times New Roman"/>
          <w:szCs w:val="30"/>
        </w:rPr>
        <w:t xml:space="preserve">                </w:t>
      </w:r>
      <w:r w:rsidR="000C6B9A" w:rsidRPr="00D01651">
        <w:rPr>
          <w:rFonts w:cs="Times New Roman"/>
          <w:szCs w:val="30"/>
        </w:rPr>
        <w:t xml:space="preserve"> </w:t>
      </w:r>
      <w:r w:rsidR="00121C3F" w:rsidRPr="00D01651">
        <w:rPr>
          <w:rFonts w:cs="Times New Roman"/>
          <w:szCs w:val="30"/>
        </w:rPr>
        <w:t xml:space="preserve">с </w:t>
      </w:r>
      <w:r w:rsidRPr="00D01651">
        <w:rPr>
          <w:rFonts w:cs="Times New Roman"/>
          <w:szCs w:val="30"/>
        </w:rPr>
        <w:t>постановлением администрации города от 27.03.2015 № 153</w:t>
      </w:r>
      <w:r w:rsidR="000A0017" w:rsidRPr="00D01651">
        <w:rPr>
          <w:rFonts w:cs="Times New Roman"/>
          <w:szCs w:val="30"/>
        </w:rPr>
        <w:t xml:space="preserve"> </w:t>
      </w:r>
      <w:r w:rsidR="001B025F">
        <w:rPr>
          <w:rFonts w:cs="Times New Roman"/>
          <w:szCs w:val="30"/>
        </w:rPr>
        <w:t xml:space="preserve">                     «</w:t>
      </w:r>
      <w:r w:rsidRPr="00D01651">
        <w:rPr>
          <w:rFonts w:cs="Times New Roman"/>
          <w:szCs w:val="30"/>
        </w:rPr>
        <w:t>Об утверждении Порядка принятия решений о разработке, формиров</w:t>
      </w:r>
      <w:r w:rsidRPr="00D01651">
        <w:rPr>
          <w:rFonts w:cs="Times New Roman"/>
          <w:szCs w:val="30"/>
        </w:rPr>
        <w:t>а</w:t>
      </w:r>
      <w:r w:rsidRPr="00D01651">
        <w:rPr>
          <w:rFonts w:cs="Times New Roman"/>
          <w:szCs w:val="30"/>
        </w:rPr>
        <w:t>нии и реализации муниципальных программ города Краснояр</w:t>
      </w:r>
      <w:r w:rsidR="00AF3982" w:rsidRPr="00D01651">
        <w:rPr>
          <w:rFonts w:cs="Times New Roman"/>
          <w:szCs w:val="30"/>
        </w:rPr>
        <w:t>ска</w:t>
      </w:r>
      <w:r w:rsidR="001B025F">
        <w:rPr>
          <w:rFonts w:cs="Times New Roman"/>
          <w:szCs w:val="30"/>
        </w:rPr>
        <w:t>»</w:t>
      </w:r>
      <w:r w:rsidR="00AF3982" w:rsidRPr="00D01651">
        <w:rPr>
          <w:rFonts w:cs="Times New Roman"/>
          <w:szCs w:val="30"/>
        </w:rPr>
        <w:t>,</w:t>
      </w:r>
      <w:r w:rsidRPr="00D01651">
        <w:rPr>
          <w:rFonts w:cs="Times New Roman"/>
          <w:szCs w:val="30"/>
        </w:rPr>
        <w:t xml:space="preserve"> </w:t>
      </w:r>
      <w:r w:rsidR="001B025F">
        <w:rPr>
          <w:rFonts w:cs="Times New Roman"/>
          <w:szCs w:val="30"/>
        </w:rPr>
        <w:t xml:space="preserve">            </w:t>
      </w:r>
      <w:r w:rsidRPr="00D01651">
        <w:rPr>
          <w:rFonts w:cs="Times New Roman"/>
          <w:szCs w:val="30"/>
        </w:rPr>
        <w:t xml:space="preserve">руководствуясь статьями 41, </w:t>
      </w:r>
      <w:hyperlink r:id="rId11" w:history="1">
        <w:r w:rsidRPr="00D01651">
          <w:rPr>
            <w:rStyle w:val="a3"/>
            <w:rFonts w:cs="Times New Roman"/>
            <w:color w:val="auto"/>
            <w:szCs w:val="30"/>
            <w:u w:val="none"/>
          </w:rPr>
          <w:t>58</w:t>
        </w:r>
      </w:hyperlink>
      <w:r w:rsidRPr="00D01651">
        <w:rPr>
          <w:rFonts w:cs="Times New Roman"/>
          <w:szCs w:val="30"/>
        </w:rPr>
        <w:t>, 59 Устава города Красноярска,</w:t>
      </w:r>
    </w:p>
    <w:p w:rsidR="00EF25ED" w:rsidRPr="00D01651" w:rsidRDefault="000623B9" w:rsidP="00AA535C">
      <w:pPr>
        <w:widowControl w:val="0"/>
        <w:suppressAutoHyphens/>
        <w:jc w:val="both"/>
        <w:rPr>
          <w:rFonts w:cs="Times New Roman"/>
          <w:szCs w:val="30"/>
        </w:rPr>
      </w:pPr>
      <w:r w:rsidRPr="00D01651">
        <w:rPr>
          <w:rFonts w:cs="Times New Roman"/>
          <w:szCs w:val="30"/>
        </w:rPr>
        <w:t>ПОСТАНОВЛЯЮ:</w:t>
      </w:r>
    </w:p>
    <w:p w:rsidR="00340CBA" w:rsidRPr="00D01651" w:rsidRDefault="001E2BEE" w:rsidP="00AA535C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30"/>
          <w:lang w:eastAsia="ru-RU"/>
        </w:rPr>
      </w:pPr>
      <w:r w:rsidRPr="00D01651">
        <w:rPr>
          <w:rFonts w:eastAsia="Times New Roman" w:cs="Times New Roman"/>
          <w:szCs w:val="30"/>
        </w:rPr>
        <w:t>1. </w:t>
      </w:r>
      <w:r w:rsidRPr="00D01651">
        <w:rPr>
          <w:rFonts w:eastAsia="Times New Roman" w:cs="Times New Roman"/>
          <w:szCs w:val="30"/>
          <w:lang w:eastAsia="ru-RU"/>
        </w:rPr>
        <w:t>Внести в приложение к постановлению администрации города от 1</w:t>
      </w:r>
      <w:r w:rsidR="00C51CC0" w:rsidRPr="00D01651">
        <w:rPr>
          <w:rFonts w:eastAsia="Times New Roman" w:cs="Times New Roman"/>
          <w:szCs w:val="30"/>
          <w:lang w:eastAsia="ru-RU"/>
        </w:rPr>
        <w:t>4</w:t>
      </w:r>
      <w:r w:rsidRPr="00D01651">
        <w:rPr>
          <w:rFonts w:eastAsia="Times New Roman" w:cs="Times New Roman"/>
          <w:szCs w:val="30"/>
          <w:lang w:eastAsia="ru-RU"/>
        </w:rPr>
        <w:t>.11.20</w:t>
      </w:r>
      <w:r w:rsidR="00781ACF" w:rsidRPr="00D01651">
        <w:rPr>
          <w:rFonts w:eastAsia="Times New Roman" w:cs="Times New Roman"/>
          <w:szCs w:val="30"/>
          <w:lang w:eastAsia="ru-RU"/>
        </w:rPr>
        <w:t>2</w:t>
      </w:r>
      <w:r w:rsidR="00835258" w:rsidRPr="00D01651">
        <w:rPr>
          <w:rFonts w:eastAsia="Times New Roman" w:cs="Times New Roman"/>
          <w:szCs w:val="30"/>
          <w:lang w:eastAsia="ru-RU"/>
        </w:rPr>
        <w:t>2</w:t>
      </w:r>
      <w:r w:rsidRPr="00D01651">
        <w:rPr>
          <w:rFonts w:eastAsia="Times New Roman" w:cs="Times New Roman"/>
          <w:szCs w:val="30"/>
          <w:lang w:eastAsia="ru-RU"/>
        </w:rPr>
        <w:t xml:space="preserve"> № </w:t>
      </w:r>
      <w:r w:rsidR="00C51CC0" w:rsidRPr="00D01651">
        <w:rPr>
          <w:rFonts w:eastAsia="Times New Roman" w:cs="Times New Roman"/>
          <w:szCs w:val="30"/>
          <w:lang w:eastAsia="ru-RU"/>
        </w:rPr>
        <w:t>995</w:t>
      </w:r>
      <w:r w:rsidRPr="00D01651">
        <w:rPr>
          <w:rFonts w:eastAsia="Times New Roman" w:cs="Times New Roman"/>
          <w:szCs w:val="30"/>
          <w:lang w:eastAsia="ru-RU"/>
        </w:rPr>
        <w:t xml:space="preserve"> </w:t>
      </w:r>
      <w:r w:rsidR="001B025F">
        <w:rPr>
          <w:rFonts w:eastAsia="Times New Roman" w:cs="Times New Roman"/>
          <w:szCs w:val="30"/>
          <w:lang w:eastAsia="ru-RU"/>
        </w:rPr>
        <w:t>«</w:t>
      </w:r>
      <w:r w:rsidRPr="00D01651">
        <w:rPr>
          <w:rFonts w:eastAsia="Times New Roman" w:cs="Times New Roman"/>
          <w:szCs w:val="30"/>
          <w:lang w:eastAsia="ru-RU"/>
        </w:rPr>
        <w:t>Об утвер</w:t>
      </w:r>
      <w:bookmarkStart w:id="5" w:name="OLE_LINK42"/>
      <w:bookmarkStart w:id="6" w:name="OLE_LINK43"/>
      <w:bookmarkStart w:id="7" w:name="OLE_LINK44"/>
      <w:r w:rsidR="00DC0C67" w:rsidRPr="00D01651">
        <w:rPr>
          <w:rFonts w:eastAsia="Times New Roman" w:cs="Times New Roman"/>
          <w:szCs w:val="30"/>
          <w:lang w:eastAsia="ru-RU"/>
        </w:rPr>
        <w:t xml:space="preserve">ждении муниципальной программы </w:t>
      </w:r>
      <w:r w:rsidR="001B025F">
        <w:rPr>
          <w:rFonts w:eastAsia="Times New Roman" w:cs="Times New Roman"/>
          <w:szCs w:val="30"/>
          <w:lang w:eastAsia="ru-RU"/>
        </w:rPr>
        <w:t>«</w:t>
      </w:r>
      <w:r w:rsidRPr="00D01651">
        <w:rPr>
          <w:rFonts w:eastAsia="Times New Roman" w:cs="Times New Roman"/>
          <w:szCs w:val="30"/>
          <w:lang w:eastAsia="ru-RU"/>
        </w:rPr>
        <w:t>Социальная поддержка населения города Красноярска</w:t>
      </w:r>
      <w:bookmarkEnd w:id="5"/>
      <w:bookmarkEnd w:id="6"/>
      <w:bookmarkEnd w:id="7"/>
      <w:r w:rsidR="001B025F">
        <w:rPr>
          <w:rFonts w:eastAsia="Times New Roman" w:cs="Times New Roman"/>
          <w:szCs w:val="30"/>
          <w:lang w:eastAsia="ru-RU"/>
        </w:rPr>
        <w:t>»</w:t>
      </w:r>
      <w:r w:rsidRPr="00D01651">
        <w:rPr>
          <w:rFonts w:eastAsia="Times New Roman" w:cs="Times New Roman"/>
          <w:szCs w:val="30"/>
          <w:lang w:eastAsia="ru-RU"/>
        </w:rPr>
        <w:t xml:space="preserve"> (далее – Про</w:t>
      </w:r>
      <w:r w:rsidR="00612FE9" w:rsidRPr="00D01651">
        <w:rPr>
          <w:rFonts w:eastAsia="Times New Roman" w:cs="Times New Roman"/>
          <w:szCs w:val="30"/>
          <w:lang w:eastAsia="ru-RU"/>
        </w:rPr>
        <w:t>-</w:t>
      </w:r>
      <w:r w:rsidRPr="00D01651">
        <w:rPr>
          <w:rFonts w:eastAsia="Times New Roman" w:cs="Times New Roman"/>
          <w:szCs w:val="30"/>
          <w:lang w:eastAsia="ru-RU"/>
        </w:rPr>
        <w:t xml:space="preserve">грамма) </w:t>
      </w:r>
      <w:r w:rsidR="00340CBA" w:rsidRPr="00D01651">
        <w:rPr>
          <w:rFonts w:eastAsia="Times New Roman" w:cs="Times New Roman"/>
          <w:szCs w:val="30"/>
          <w:lang w:eastAsia="ru-RU"/>
        </w:rPr>
        <w:t xml:space="preserve">следующие </w:t>
      </w:r>
      <w:r w:rsidR="00EF25ED" w:rsidRPr="00D01651">
        <w:rPr>
          <w:rFonts w:eastAsia="Times New Roman" w:cs="Times New Roman"/>
          <w:szCs w:val="30"/>
          <w:lang w:eastAsia="ru-RU"/>
        </w:rPr>
        <w:t>измене</w:t>
      </w:r>
      <w:r w:rsidR="00340CBA" w:rsidRPr="00D01651">
        <w:rPr>
          <w:rFonts w:eastAsia="Times New Roman" w:cs="Times New Roman"/>
          <w:szCs w:val="30"/>
          <w:lang w:eastAsia="ru-RU"/>
        </w:rPr>
        <w:t>ния:</w:t>
      </w:r>
    </w:p>
    <w:p w:rsidR="00D07655" w:rsidRPr="00D01651" w:rsidRDefault="00352191" w:rsidP="00AA535C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D01651">
        <w:rPr>
          <w:rFonts w:eastAsia="Times New Roman" w:cs="Times New Roman"/>
          <w:szCs w:val="30"/>
          <w:lang w:eastAsia="ru-RU"/>
        </w:rPr>
        <w:t>1)</w:t>
      </w:r>
      <w:r w:rsidR="00612FE9" w:rsidRPr="00D01651">
        <w:rPr>
          <w:rFonts w:eastAsia="Times New Roman" w:cs="Times New Roman"/>
          <w:szCs w:val="30"/>
          <w:lang w:eastAsia="ru-RU"/>
        </w:rPr>
        <w:t> </w:t>
      </w:r>
      <w:r w:rsidR="00400B47" w:rsidRPr="00D01651">
        <w:rPr>
          <w:rFonts w:eastAsia="Times New Roman" w:cs="Times New Roman"/>
          <w:szCs w:val="30"/>
          <w:lang w:eastAsia="ru-RU"/>
        </w:rPr>
        <w:t xml:space="preserve">строку </w:t>
      </w:r>
      <w:r w:rsidR="001B025F">
        <w:rPr>
          <w:rFonts w:eastAsia="Times New Roman" w:cs="Times New Roman"/>
          <w:szCs w:val="30"/>
          <w:lang w:eastAsia="ru-RU"/>
        </w:rPr>
        <w:t>«</w:t>
      </w:r>
      <w:r w:rsidR="00400B47" w:rsidRPr="00D01651">
        <w:rPr>
          <w:rFonts w:eastAsia="Times New Roman" w:cs="Times New Roman"/>
          <w:szCs w:val="30"/>
          <w:lang w:eastAsia="ru-RU"/>
        </w:rPr>
        <w:t xml:space="preserve">Объемы бюджетных ассигнований </w:t>
      </w:r>
      <w:r w:rsidR="00C41653" w:rsidRPr="00D01651">
        <w:rPr>
          <w:rFonts w:eastAsia="Times New Roman" w:cs="Times New Roman"/>
          <w:szCs w:val="30"/>
          <w:lang w:eastAsia="ru-RU"/>
        </w:rPr>
        <w:t>муниципальной программы</w:t>
      </w:r>
      <w:r w:rsidR="00612FE9" w:rsidRPr="00D01651">
        <w:rPr>
          <w:rFonts w:eastAsia="Times New Roman" w:cs="Times New Roman"/>
          <w:szCs w:val="30"/>
          <w:lang w:eastAsia="ru-RU"/>
        </w:rPr>
        <w:t xml:space="preserve">  </w:t>
      </w:r>
      <w:r w:rsidR="00400B47" w:rsidRPr="00D01651">
        <w:rPr>
          <w:rFonts w:eastAsia="Times New Roman" w:cs="Times New Roman"/>
          <w:szCs w:val="30"/>
          <w:lang w:eastAsia="ru-RU"/>
        </w:rPr>
        <w:t>паспорт</w:t>
      </w:r>
      <w:r w:rsidR="00B41E9E" w:rsidRPr="00D01651">
        <w:rPr>
          <w:rFonts w:eastAsia="Times New Roman" w:cs="Times New Roman"/>
          <w:szCs w:val="30"/>
          <w:lang w:eastAsia="ru-RU"/>
        </w:rPr>
        <w:t>а</w:t>
      </w:r>
      <w:r w:rsidR="00400B47" w:rsidRPr="00D01651">
        <w:rPr>
          <w:rFonts w:eastAsia="Times New Roman" w:cs="Times New Roman"/>
          <w:szCs w:val="30"/>
          <w:lang w:eastAsia="ru-RU"/>
        </w:rPr>
        <w:t xml:space="preserve"> Программы изложить в следующей редакции:</w:t>
      </w:r>
    </w:p>
    <w:p w:rsidR="00612FE9" w:rsidRPr="00D01651" w:rsidRDefault="00612FE9" w:rsidP="00AA535C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30"/>
        </w:rPr>
      </w:pPr>
    </w:p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1"/>
        <w:gridCol w:w="7068"/>
      </w:tblGrid>
      <w:tr w:rsidR="00EA5FFC" w:rsidRPr="00D01651" w:rsidTr="001B025F">
        <w:trPr>
          <w:trHeight w:val="20"/>
          <w:jc w:val="center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E4A" w:rsidRPr="00D01651" w:rsidRDefault="001B025F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«</w:t>
            </w:r>
            <w:r w:rsidR="007D7E4A" w:rsidRPr="00D01651">
              <w:rPr>
                <w:rFonts w:cs="Times New Roman"/>
                <w:szCs w:val="30"/>
              </w:rPr>
              <w:t xml:space="preserve">Объемы </w:t>
            </w:r>
          </w:p>
          <w:p w:rsidR="007D7E4A" w:rsidRPr="00D01651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D01651">
              <w:rPr>
                <w:rFonts w:cs="Times New Roman"/>
                <w:szCs w:val="30"/>
              </w:rPr>
              <w:t xml:space="preserve">бюджетных </w:t>
            </w:r>
          </w:p>
          <w:p w:rsidR="007D7E4A" w:rsidRPr="00D01651" w:rsidRDefault="007D7E4A" w:rsidP="00AA535C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D01651">
              <w:rPr>
                <w:rFonts w:cs="Times New Roman"/>
                <w:szCs w:val="30"/>
              </w:rPr>
              <w:t xml:space="preserve">ассигнований </w:t>
            </w:r>
            <w:r w:rsidR="00C41653" w:rsidRPr="00D01651">
              <w:rPr>
                <w:rFonts w:cs="Times New Roman"/>
                <w:szCs w:val="30"/>
              </w:rPr>
              <w:t>муниципальной программы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объем бюджетных ассигнований на реализацию            муниципальной программы на 2023–2027 годы – </w:t>
            </w:r>
          </w:p>
          <w:p w:rsidR="007E1C50" w:rsidRPr="00D01651" w:rsidRDefault="00785A48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2 796 057,10</w:t>
            </w:r>
            <w:r w:rsidR="00800054" w:rsidRPr="00D01651">
              <w:rPr>
                <w:rFonts w:cs="Times New Roman"/>
                <w:bCs/>
                <w:iCs/>
                <w:szCs w:val="30"/>
              </w:rPr>
              <w:t xml:space="preserve"> </w:t>
            </w:r>
            <w:r w:rsidR="007E1C50" w:rsidRPr="00D01651">
              <w:rPr>
                <w:rFonts w:cs="Times New Roman"/>
                <w:bCs/>
                <w:iCs/>
                <w:szCs w:val="30"/>
              </w:rPr>
              <w:t>тыс. рублей, в том числе: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2023 год – 427 654,54 тыс. рублей; 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2024 год – 624 144,44 тыс. рублей;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2025 год – </w:t>
            </w:r>
            <w:r w:rsidR="00785A48" w:rsidRPr="00D01651">
              <w:rPr>
                <w:rFonts w:cs="Times New Roman"/>
                <w:bCs/>
                <w:iCs/>
                <w:szCs w:val="30"/>
              </w:rPr>
              <w:t>641 716,02</w:t>
            </w:r>
            <w:r w:rsidR="00800054" w:rsidRPr="00D01651">
              <w:rPr>
                <w:rFonts w:cs="Times New Roman"/>
                <w:bCs/>
                <w:iCs/>
                <w:szCs w:val="30"/>
              </w:rPr>
              <w:t xml:space="preserve">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2026 год – </w:t>
            </w:r>
            <w:r w:rsidR="00EE6E85" w:rsidRPr="00D01651">
              <w:rPr>
                <w:rFonts w:cs="Times New Roman"/>
                <w:bCs/>
                <w:iCs/>
                <w:szCs w:val="30"/>
              </w:rPr>
              <w:t xml:space="preserve">551 </w:t>
            </w:r>
            <w:r w:rsidR="00AD5B4F" w:rsidRPr="00D01651">
              <w:rPr>
                <w:rFonts w:cs="Times New Roman"/>
                <w:bCs/>
                <w:iCs/>
                <w:szCs w:val="30"/>
              </w:rPr>
              <w:t>200</w:t>
            </w:r>
            <w:r w:rsidR="00EE6E85" w:rsidRPr="00D01651">
              <w:rPr>
                <w:rFonts w:cs="Times New Roman"/>
                <w:bCs/>
                <w:iCs/>
                <w:szCs w:val="30"/>
              </w:rPr>
              <w:t xml:space="preserve">,32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2027 год – </w:t>
            </w:r>
            <w:r w:rsidR="00EE6E85" w:rsidRPr="00D01651">
              <w:rPr>
                <w:rFonts w:cs="Times New Roman"/>
                <w:bCs/>
                <w:iCs/>
                <w:szCs w:val="30"/>
              </w:rPr>
              <w:t xml:space="preserve">551 </w:t>
            </w:r>
            <w:r w:rsidR="00AD5B4F" w:rsidRPr="00D01651">
              <w:rPr>
                <w:rFonts w:cs="Times New Roman"/>
                <w:bCs/>
                <w:iCs/>
                <w:szCs w:val="30"/>
              </w:rPr>
              <w:t>34</w:t>
            </w:r>
            <w:r w:rsidR="00EE6E85" w:rsidRPr="00D01651">
              <w:rPr>
                <w:rFonts w:cs="Times New Roman"/>
                <w:bCs/>
                <w:iCs/>
                <w:szCs w:val="30"/>
              </w:rPr>
              <w:t xml:space="preserve">1,78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в том числе по источникам финансирования: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lastRenderedPageBreak/>
              <w:t>средства федерального бюджета: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2023 год – 5 076,93 тыс. рублей;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2024 год – 4 033,78 тыс. рублей;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2025 год – </w:t>
            </w:r>
            <w:r w:rsidR="004C1E53" w:rsidRPr="00D01651">
              <w:rPr>
                <w:rFonts w:cs="Times New Roman"/>
                <w:bCs/>
                <w:iCs/>
                <w:szCs w:val="30"/>
              </w:rPr>
              <w:t xml:space="preserve">3 674,74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2026 год – </w:t>
            </w:r>
            <w:r w:rsidR="004C1E53" w:rsidRPr="00D01651">
              <w:rPr>
                <w:rFonts w:cs="Times New Roman"/>
                <w:bCs/>
                <w:iCs/>
                <w:szCs w:val="30"/>
              </w:rPr>
              <w:t xml:space="preserve">3 197,45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2027 год – </w:t>
            </w:r>
            <w:r w:rsidR="004C1E53" w:rsidRPr="00D01651">
              <w:rPr>
                <w:rFonts w:cs="Times New Roman"/>
                <w:bCs/>
                <w:iCs/>
                <w:szCs w:val="30"/>
              </w:rPr>
              <w:t xml:space="preserve">3 174,20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средства краевого бюджета: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2023 год – 14 449,34 тыс. рублей;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2024 год – 12 675,74 тыс. рублей;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2025 год – </w:t>
            </w:r>
            <w:r w:rsidR="004C1E53" w:rsidRPr="00D01651">
              <w:rPr>
                <w:rFonts w:cs="Times New Roman"/>
                <w:bCs/>
                <w:iCs/>
                <w:szCs w:val="30"/>
              </w:rPr>
              <w:t xml:space="preserve">12 027,02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2026 год – </w:t>
            </w:r>
            <w:r w:rsidR="004C1E53" w:rsidRPr="00D01651">
              <w:rPr>
                <w:rFonts w:cs="Times New Roman"/>
                <w:bCs/>
                <w:iCs/>
                <w:szCs w:val="30"/>
              </w:rPr>
              <w:t>12 062,6</w:t>
            </w:r>
            <w:r w:rsidR="003D2BB9" w:rsidRPr="00D01651">
              <w:rPr>
                <w:rFonts w:cs="Times New Roman"/>
                <w:bCs/>
                <w:iCs/>
                <w:szCs w:val="30"/>
              </w:rPr>
              <w:t>2</w:t>
            </w:r>
            <w:r w:rsidR="004C1E53" w:rsidRPr="00D01651">
              <w:rPr>
                <w:rFonts w:cs="Times New Roman"/>
                <w:bCs/>
                <w:iCs/>
                <w:szCs w:val="30"/>
              </w:rPr>
              <w:t xml:space="preserve">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2027 год – </w:t>
            </w:r>
            <w:r w:rsidR="004C1E53" w:rsidRPr="00D01651">
              <w:rPr>
                <w:rFonts w:cs="Times New Roman"/>
                <w:bCs/>
                <w:iCs/>
                <w:szCs w:val="30"/>
              </w:rPr>
              <w:t xml:space="preserve">12 227,33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средства бюджета города: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2023 год – 408 128,27 тыс. рублей;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2024 год – 607 434,92 тыс. рублей;</w:t>
            </w:r>
          </w:p>
          <w:p w:rsidR="007E1C50" w:rsidRPr="00D01651" w:rsidRDefault="007E1C50" w:rsidP="007E1C50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2025 год – </w:t>
            </w:r>
            <w:r w:rsidR="00785A48" w:rsidRPr="00D01651">
              <w:rPr>
                <w:rFonts w:cs="Times New Roman"/>
                <w:bCs/>
                <w:iCs/>
                <w:szCs w:val="30"/>
              </w:rPr>
              <w:t>626 014,26</w:t>
            </w:r>
            <w:r w:rsidR="00800054" w:rsidRPr="00D01651">
              <w:rPr>
                <w:rFonts w:cs="Times New Roman"/>
                <w:bCs/>
                <w:iCs/>
                <w:szCs w:val="30"/>
              </w:rPr>
              <w:t xml:space="preserve">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E1C50" w:rsidRPr="00D01651" w:rsidRDefault="007E1C50" w:rsidP="001B025F">
            <w:pPr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2026 год – </w:t>
            </w:r>
            <w:r w:rsidR="00AD5B4F" w:rsidRPr="00D01651">
              <w:rPr>
                <w:rFonts w:cs="Times New Roman"/>
                <w:bCs/>
                <w:iCs/>
                <w:szCs w:val="30"/>
              </w:rPr>
              <w:t xml:space="preserve">535 940,25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E1C50" w:rsidRPr="00D01651" w:rsidRDefault="007E1C50" w:rsidP="001B025F">
            <w:pPr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2027 год – </w:t>
            </w:r>
            <w:r w:rsidR="00AD5B4F" w:rsidRPr="00D01651">
              <w:rPr>
                <w:rFonts w:cs="Times New Roman"/>
                <w:bCs/>
                <w:iCs/>
                <w:szCs w:val="30"/>
              </w:rPr>
              <w:t xml:space="preserve">535 940,25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E1C50" w:rsidRPr="00D01651" w:rsidRDefault="007E1C50" w:rsidP="001B025F">
            <w:pPr>
              <w:spacing w:line="233" w:lineRule="auto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общий объем финансирования:</w:t>
            </w:r>
          </w:p>
          <w:p w:rsidR="007E1C50" w:rsidRPr="00D01651" w:rsidRDefault="00FC16C3" w:rsidP="001B025F">
            <w:pPr>
              <w:spacing w:line="233" w:lineRule="auto"/>
              <w:rPr>
                <w:rFonts w:cs="Times New Roman"/>
                <w:bCs/>
                <w:iCs/>
                <w:szCs w:val="30"/>
              </w:rPr>
            </w:pPr>
            <w:hyperlink w:anchor="P361">
              <w:r w:rsidR="007E1C50" w:rsidRPr="00D01651">
                <w:rPr>
                  <w:rFonts w:cs="Times New Roman"/>
                  <w:bCs/>
                  <w:iCs/>
                  <w:szCs w:val="30"/>
                </w:rPr>
                <w:t>подпрограммы 1</w:t>
              </w:r>
            </w:hyperlink>
            <w:r w:rsidR="007E1C50" w:rsidRPr="00D01651">
              <w:rPr>
                <w:rFonts w:cs="Times New Roman"/>
                <w:bCs/>
                <w:iCs/>
                <w:szCs w:val="30"/>
              </w:rPr>
              <w:t xml:space="preserve"> </w:t>
            </w:r>
            <w:r w:rsidR="001B025F">
              <w:rPr>
                <w:rFonts w:cs="Times New Roman"/>
                <w:bCs/>
                <w:iCs/>
                <w:szCs w:val="30"/>
              </w:rPr>
              <w:t>«</w:t>
            </w:r>
            <w:r w:rsidR="007E1C50" w:rsidRPr="00D01651">
              <w:rPr>
                <w:rFonts w:cs="Times New Roman"/>
                <w:bCs/>
                <w:iCs/>
                <w:szCs w:val="30"/>
              </w:rPr>
              <w:t>Обеспечение решения вопросов социальной поддержки граждан</w:t>
            </w:r>
            <w:r w:rsidR="001B025F">
              <w:rPr>
                <w:rFonts w:cs="Times New Roman"/>
                <w:bCs/>
                <w:iCs/>
                <w:szCs w:val="30"/>
              </w:rPr>
              <w:t>»</w:t>
            </w:r>
            <w:r w:rsidR="007E1C50" w:rsidRPr="00D01651">
              <w:rPr>
                <w:rFonts w:cs="Times New Roman"/>
                <w:bCs/>
                <w:iCs/>
                <w:szCs w:val="30"/>
              </w:rPr>
              <w:t xml:space="preserve"> за счет средств бюджета города – 420 086,89 тыс. рублей, в том           числе:</w:t>
            </w:r>
          </w:p>
          <w:p w:rsidR="007E1C50" w:rsidRPr="00D01651" w:rsidRDefault="007E1C50" w:rsidP="001B025F">
            <w:pPr>
              <w:spacing w:line="233" w:lineRule="auto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2023 год – 73 999,06 тыс. рублей;</w:t>
            </w:r>
          </w:p>
          <w:p w:rsidR="007E1C50" w:rsidRPr="00D01651" w:rsidRDefault="007E1C50" w:rsidP="001B025F">
            <w:pPr>
              <w:spacing w:line="233" w:lineRule="auto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2024 год – 82 887,83 тыс. рублей;</w:t>
            </w:r>
          </w:p>
          <w:p w:rsidR="007E1C50" w:rsidRPr="00D01651" w:rsidRDefault="007E1C50" w:rsidP="001B025F">
            <w:pPr>
              <w:spacing w:line="233" w:lineRule="auto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2025 год – 88 380,00 тыс. рублей;</w:t>
            </w:r>
          </w:p>
          <w:p w:rsidR="007E1C50" w:rsidRPr="00D01651" w:rsidRDefault="007E1C50" w:rsidP="001B025F">
            <w:pPr>
              <w:spacing w:line="233" w:lineRule="auto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2026 год – 87 410,00 тыс. рублей;</w:t>
            </w:r>
          </w:p>
          <w:p w:rsidR="007E1C50" w:rsidRPr="00D01651" w:rsidRDefault="007E1C50" w:rsidP="001B025F">
            <w:pPr>
              <w:spacing w:line="233" w:lineRule="auto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2027 год – 87 410,00 тыс. рублей;</w:t>
            </w:r>
          </w:p>
          <w:p w:rsidR="007E1C50" w:rsidRPr="00D01651" w:rsidRDefault="00FC16C3" w:rsidP="001B025F">
            <w:pPr>
              <w:spacing w:line="233" w:lineRule="auto"/>
              <w:rPr>
                <w:rFonts w:cs="Times New Roman"/>
                <w:bCs/>
                <w:iCs/>
                <w:szCs w:val="30"/>
              </w:rPr>
            </w:pPr>
            <w:hyperlink w:anchor="P458">
              <w:r w:rsidR="007E1C50" w:rsidRPr="00D01651">
                <w:rPr>
                  <w:rFonts w:cs="Times New Roman"/>
                  <w:bCs/>
                  <w:iCs/>
                  <w:szCs w:val="30"/>
                </w:rPr>
                <w:t>подпрограммы 2</w:t>
              </w:r>
            </w:hyperlink>
            <w:r w:rsidR="007E1C50" w:rsidRPr="00D01651">
              <w:rPr>
                <w:rFonts w:cs="Times New Roman"/>
                <w:bCs/>
                <w:iCs/>
                <w:szCs w:val="30"/>
              </w:rPr>
              <w:t xml:space="preserve"> </w:t>
            </w:r>
            <w:r w:rsidR="001B025F">
              <w:rPr>
                <w:rFonts w:cs="Times New Roman"/>
                <w:bCs/>
                <w:iCs/>
                <w:szCs w:val="30"/>
              </w:rPr>
              <w:t>«</w:t>
            </w:r>
            <w:r w:rsidR="007E1C50" w:rsidRPr="00D01651">
              <w:rPr>
                <w:rFonts w:cs="Times New Roman"/>
                <w:bCs/>
                <w:iCs/>
                <w:szCs w:val="30"/>
              </w:rPr>
              <w:t>Усиление социальной защищенн</w:t>
            </w:r>
            <w:r w:rsidR="007E1C50" w:rsidRPr="00D01651">
              <w:rPr>
                <w:rFonts w:cs="Times New Roman"/>
                <w:bCs/>
                <w:iCs/>
                <w:szCs w:val="30"/>
              </w:rPr>
              <w:t>о</w:t>
            </w:r>
            <w:r w:rsidR="007E1C50" w:rsidRPr="00D01651">
              <w:rPr>
                <w:rFonts w:cs="Times New Roman"/>
                <w:bCs/>
                <w:iCs/>
                <w:szCs w:val="30"/>
              </w:rPr>
              <w:t>сти отдельных категорий граждан</w:t>
            </w:r>
            <w:r w:rsidR="001B025F">
              <w:rPr>
                <w:rFonts w:cs="Times New Roman"/>
                <w:bCs/>
                <w:iCs/>
                <w:szCs w:val="30"/>
              </w:rPr>
              <w:t>»</w:t>
            </w:r>
            <w:r w:rsidR="007E1C50" w:rsidRPr="00D01651">
              <w:rPr>
                <w:rFonts w:cs="Times New Roman"/>
                <w:bCs/>
                <w:iCs/>
                <w:szCs w:val="30"/>
              </w:rPr>
              <w:t xml:space="preserve"> – </w:t>
            </w:r>
          </w:p>
          <w:p w:rsidR="007E1C50" w:rsidRPr="00D01651" w:rsidRDefault="00785A48" w:rsidP="001B025F">
            <w:pPr>
              <w:spacing w:line="233" w:lineRule="auto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2 375 970,21</w:t>
            </w:r>
            <w:r w:rsidR="00800054" w:rsidRPr="00D01651">
              <w:rPr>
                <w:rFonts w:cs="Times New Roman"/>
                <w:bCs/>
                <w:iCs/>
                <w:szCs w:val="30"/>
              </w:rPr>
              <w:t xml:space="preserve"> </w:t>
            </w:r>
            <w:r w:rsidR="007E1C50" w:rsidRPr="00D01651">
              <w:rPr>
                <w:rFonts w:cs="Times New Roman"/>
                <w:bCs/>
                <w:iCs/>
                <w:szCs w:val="30"/>
              </w:rPr>
              <w:t>тыс. рублей, в том числе:</w:t>
            </w:r>
          </w:p>
          <w:p w:rsidR="007E1C50" w:rsidRPr="00D01651" w:rsidRDefault="007E1C50" w:rsidP="001B025F">
            <w:pPr>
              <w:spacing w:line="233" w:lineRule="auto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2023 год – 353 655,48 тыс. рублей;</w:t>
            </w:r>
          </w:p>
          <w:p w:rsidR="007E1C50" w:rsidRPr="00D01651" w:rsidRDefault="007E1C50" w:rsidP="001B025F">
            <w:pPr>
              <w:spacing w:line="233" w:lineRule="auto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2024 год – 541 256,61 тыс. рублей;</w:t>
            </w:r>
          </w:p>
          <w:p w:rsidR="007E1C50" w:rsidRPr="00D01651" w:rsidRDefault="007E1C50" w:rsidP="007E1C50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2025 год – </w:t>
            </w:r>
            <w:r w:rsidR="00785A48" w:rsidRPr="00D01651">
              <w:rPr>
                <w:rFonts w:cs="Times New Roman"/>
                <w:bCs/>
                <w:iCs/>
                <w:szCs w:val="30"/>
              </w:rPr>
              <w:t xml:space="preserve">553 336,02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E1C50" w:rsidRPr="00D01651" w:rsidRDefault="007E1C50" w:rsidP="007E1C50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2026 год – </w:t>
            </w:r>
            <w:r w:rsidR="00057C93" w:rsidRPr="00D01651">
              <w:rPr>
                <w:rFonts w:cs="Times New Roman"/>
                <w:bCs/>
                <w:iCs/>
                <w:szCs w:val="30"/>
              </w:rPr>
              <w:t xml:space="preserve">463 790,32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E1C50" w:rsidRPr="00D01651" w:rsidRDefault="007E1C50" w:rsidP="007E1C50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2027 год – </w:t>
            </w:r>
            <w:r w:rsidR="00057C93" w:rsidRPr="00D01651">
              <w:rPr>
                <w:rFonts w:cs="Times New Roman"/>
                <w:bCs/>
                <w:iCs/>
                <w:szCs w:val="30"/>
              </w:rPr>
              <w:t xml:space="preserve">463 931,78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E1C50" w:rsidRPr="00D01651" w:rsidRDefault="007E1C50" w:rsidP="007E1C50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в том числе по источникам финансирования:</w:t>
            </w:r>
          </w:p>
          <w:p w:rsidR="007E1C50" w:rsidRPr="00D01651" w:rsidRDefault="007E1C50" w:rsidP="007E1C50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средства федерального бюджета:</w:t>
            </w:r>
          </w:p>
          <w:p w:rsidR="007E1C50" w:rsidRPr="00D01651" w:rsidRDefault="007E1C50" w:rsidP="007E1C50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2023 год – 5 076,93 тыс. рублей;</w:t>
            </w:r>
          </w:p>
          <w:p w:rsidR="007E1C50" w:rsidRPr="00D01651" w:rsidRDefault="007E1C50" w:rsidP="007E1C50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2024 год – 4 033,78 тыс. рублей;</w:t>
            </w:r>
          </w:p>
          <w:p w:rsidR="00DB1B7F" w:rsidRPr="00D01651" w:rsidRDefault="00DB1B7F" w:rsidP="00DB1B7F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2025 год – 3 674,74 тыс. рублей;</w:t>
            </w:r>
          </w:p>
          <w:p w:rsidR="00DB1B7F" w:rsidRPr="00D01651" w:rsidRDefault="00DB1B7F" w:rsidP="00DB1B7F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2026 год – 3 197,45 тыс. рублей;</w:t>
            </w:r>
          </w:p>
          <w:p w:rsidR="00DB1B7F" w:rsidRPr="00D01651" w:rsidRDefault="00DB1B7F" w:rsidP="00DB1B7F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lastRenderedPageBreak/>
              <w:t>2027 год – 3 174,20 тыс. рублей;</w:t>
            </w:r>
          </w:p>
          <w:p w:rsidR="007E1C50" w:rsidRPr="00D01651" w:rsidRDefault="007E1C50" w:rsidP="007E1C50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средства краевого бюджета:</w:t>
            </w:r>
          </w:p>
          <w:p w:rsidR="007E1C50" w:rsidRPr="00D01651" w:rsidRDefault="007E1C50" w:rsidP="007E1C50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2023 год – 14 449,34 тыс. рублей;</w:t>
            </w:r>
          </w:p>
          <w:p w:rsidR="007E1C50" w:rsidRPr="00D01651" w:rsidRDefault="007E1C50" w:rsidP="007E1C50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2024 год – 12 675,74 тыс. рублей;</w:t>
            </w:r>
          </w:p>
          <w:p w:rsidR="00DB1B7F" w:rsidRPr="00D01651" w:rsidRDefault="00DB1B7F" w:rsidP="00DB1B7F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2025 год – 12 027,02 тыс. рублей;</w:t>
            </w:r>
          </w:p>
          <w:p w:rsidR="00DB1B7F" w:rsidRPr="00D01651" w:rsidRDefault="00DB1B7F" w:rsidP="00DB1B7F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2026 год – 12 062,6</w:t>
            </w:r>
            <w:r w:rsidR="003D2BB9" w:rsidRPr="00D01651">
              <w:rPr>
                <w:rFonts w:cs="Times New Roman"/>
                <w:bCs/>
                <w:iCs/>
                <w:szCs w:val="30"/>
              </w:rPr>
              <w:t>2</w:t>
            </w:r>
            <w:r w:rsidRPr="00D01651">
              <w:rPr>
                <w:rFonts w:cs="Times New Roman"/>
                <w:bCs/>
                <w:iCs/>
                <w:szCs w:val="30"/>
              </w:rPr>
              <w:t xml:space="preserve"> тыс. рублей;</w:t>
            </w:r>
          </w:p>
          <w:p w:rsidR="00DB1B7F" w:rsidRPr="00D01651" w:rsidRDefault="00DB1B7F" w:rsidP="00DB1B7F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2027 год – 12 227,33 тыс. рублей;</w:t>
            </w:r>
          </w:p>
          <w:p w:rsidR="007E1C50" w:rsidRPr="00D01651" w:rsidRDefault="007E1C50" w:rsidP="007E1C50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средства бюджета города:</w:t>
            </w:r>
          </w:p>
          <w:p w:rsidR="007E1C50" w:rsidRPr="00D01651" w:rsidRDefault="007E1C50" w:rsidP="007E1C50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2023 год – 334 129,21 тыс. рублей;</w:t>
            </w:r>
          </w:p>
          <w:p w:rsidR="007E1C50" w:rsidRPr="00D01651" w:rsidRDefault="007E1C50" w:rsidP="007E1C50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2024 год – 524 547,09 тыс. рублей;</w:t>
            </w:r>
          </w:p>
          <w:p w:rsidR="007E1C50" w:rsidRPr="00D01651" w:rsidRDefault="007E1C50" w:rsidP="007E1C50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2025 год – </w:t>
            </w:r>
            <w:r w:rsidR="00785A48" w:rsidRPr="00D01651">
              <w:rPr>
                <w:rFonts w:cs="Times New Roman"/>
                <w:bCs/>
                <w:iCs/>
                <w:szCs w:val="30"/>
              </w:rPr>
              <w:t xml:space="preserve">537 634,26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E1C50" w:rsidRPr="00D01651" w:rsidRDefault="007E1C50" w:rsidP="007E1C50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2026 год – </w:t>
            </w:r>
            <w:r w:rsidR="00057C93" w:rsidRPr="00D01651">
              <w:rPr>
                <w:rFonts w:cs="Times New Roman"/>
                <w:bCs/>
                <w:iCs/>
                <w:szCs w:val="30"/>
              </w:rPr>
              <w:t xml:space="preserve">448 530,25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рублей;</w:t>
            </w:r>
          </w:p>
          <w:p w:rsidR="007D7E4A" w:rsidRPr="00D01651" w:rsidRDefault="007E1C50" w:rsidP="007E1C50">
            <w:pPr>
              <w:suppressAutoHyphens/>
              <w:adjustRightInd w:val="0"/>
              <w:rPr>
                <w:rFonts w:cs="Times New Roman"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 xml:space="preserve">2027 год – </w:t>
            </w:r>
            <w:r w:rsidR="00057C93" w:rsidRPr="00D01651">
              <w:rPr>
                <w:rFonts w:cs="Times New Roman"/>
                <w:bCs/>
                <w:iCs/>
                <w:szCs w:val="30"/>
              </w:rPr>
              <w:t xml:space="preserve">448 530,25 </w:t>
            </w:r>
            <w:r w:rsidRPr="00D01651">
              <w:rPr>
                <w:rFonts w:cs="Times New Roman"/>
                <w:bCs/>
                <w:iCs/>
                <w:szCs w:val="30"/>
              </w:rPr>
              <w:t>тыс. рублей</w:t>
            </w:r>
            <w:r w:rsidR="001B025F">
              <w:rPr>
                <w:rFonts w:cs="Times New Roman"/>
                <w:bCs/>
                <w:iCs/>
                <w:szCs w:val="30"/>
              </w:rPr>
              <w:t>»</w:t>
            </w:r>
          </w:p>
        </w:tc>
      </w:tr>
    </w:tbl>
    <w:p w:rsidR="00612FE9" w:rsidRPr="00D01651" w:rsidRDefault="00612FE9" w:rsidP="00A55EC2">
      <w:pPr>
        <w:widowControl w:val="0"/>
        <w:spacing w:line="238" w:lineRule="auto"/>
        <w:ind w:firstLine="709"/>
        <w:jc w:val="right"/>
      </w:pPr>
    </w:p>
    <w:p w:rsidR="00FC2175" w:rsidRPr="00D01651" w:rsidRDefault="00FC2175" w:rsidP="001B025F">
      <w:pPr>
        <w:widowControl w:val="0"/>
        <w:ind w:firstLine="709"/>
        <w:jc w:val="both"/>
      </w:pPr>
      <w:r w:rsidRPr="00D01651">
        <w:t xml:space="preserve">2) абзац </w:t>
      </w:r>
      <w:r w:rsidR="0014531C" w:rsidRPr="00D01651">
        <w:t xml:space="preserve">пятьдесят </w:t>
      </w:r>
      <w:r w:rsidR="004064D5" w:rsidRPr="00D01651">
        <w:t>третий</w:t>
      </w:r>
      <w:r w:rsidR="0014531C" w:rsidRPr="00D01651">
        <w:t xml:space="preserve"> </w:t>
      </w:r>
      <w:r w:rsidRPr="00D01651">
        <w:t>раздела I Программы изложить в следующей редакции:</w:t>
      </w:r>
    </w:p>
    <w:p w:rsidR="00FC2175" w:rsidRPr="00D01651" w:rsidRDefault="001B025F" w:rsidP="001B025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FC2175" w:rsidRPr="00D01651">
        <w:rPr>
          <w:rFonts w:ascii="Times New Roman" w:hAnsi="Times New Roman" w:cs="Times New Roman"/>
          <w:sz w:val="30"/>
          <w:szCs w:val="30"/>
        </w:rPr>
        <w:t xml:space="preserve">направление 2 – участие в создании условий </w:t>
      </w:r>
      <w:r w:rsidR="00906489">
        <w:rPr>
          <w:rFonts w:ascii="Times New Roman" w:hAnsi="Times New Roman" w:cs="Times New Roman"/>
          <w:sz w:val="30"/>
          <w:szCs w:val="30"/>
        </w:rPr>
        <w:t>для</w:t>
      </w:r>
      <w:r w:rsidR="00FC2175" w:rsidRPr="00D01651">
        <w:rPr>
          <w:rFonts w:ascii="Times New Roman" w:hAnsi="Times New Roman" w:cs="Times New Roman"/>
          <w:sz w:val="30"/>
          <w:szCs w:val="30"/>
        </w:rPr>
        <w:t xml:space="preserve"> обеспечени</w:t>
      </w:r>
      <w:r w:rsidR="00906489">
        <w:rPr>
          <w:rFonts w:ascii="Times New Roman" w:hAnsi="Times New Roman" w:cs="Times New Roman"/>
          <w:sz w:val="30"/>
          <w:szCs w:val="30"/>
        </w:rPr>
        <w:t>я</w:t>
      </w:r>
      <w:r w:rsidR="00FC2175" w:rsidRPr="00D01651">
        <w:rPr>
          <w:rFonts w:ascii="Times New Roman" w:hAnsi="Times New Roman" w:cs="Times New Roman"/>
          <w:sz w:val="30"/>
          <w:szCs w:val="30"/>
        </w:rPr>
        <w:t xml:space="preserve">              беспрепятственного доступа инвалидов и других маломобильных граждан к объектам социальной, инженерной и транспортной инфраструктуры и предоставляемым в них услугам, а также повышение качества мер                  социальной поддержки, в том числе за счет актуализации и расширения перечня услуг, внедрение новых социальных технологий, направлений работы и сервисов, направленных на достижение целей национальных проектов, утвержденных </w:t>
      </w:r>
      <w:hyperlink r:id="rId12">
        <w:r w:rsidR="00FC2175" w:rsidRPr="00D01651">
          <w:rPr>
            <w:rFonts w:ascii="Times New Roman" w:hAnsi="Times New Roman" w:cs="Times New Roman"/>
            <w:sz w:val="30"/>
            <w:szCs w:val="30"/>
          </w:rPr>
          <w:t>Указами</w:t>
        </w:r>
      </w:hyperlink>
      <w:r w:rsidR="00FC2175" w:rsidRPr="00D01651">
        <w:rPr>
          <w:rFonts w:ascii="Times New Roman" w:hAnsi="Times New Roman" w:cs="Times New Roman"/>
          <w:sz w:val="30"/>
          <w:szCs w:val="30"/>
        </w:rPr>
        <w:t xml:space="preserve"> Президента Российской Федерации</w:t>
      </w:r>
      <w:r w:rsidR="00906489">
        <w:rPr>
          <w:rFonts w:ascii="Times New Roman" w:hAnsi="Times New Roman" w:cs="Times New Roman"/>
          <w:sz w:val="30"/>
          <w:szCs w:val="30"/>
        </w:rPr>
        <w:t xml:space="preserve">   </w:t>
      </w:r>
      <w:r w:rsidR="00FC2175" w:rsidRPr="00D01651">
        <w:rPr>
          <w:rFonts w:ascii="Times New Roman" w:hAnsi="Times New Roman" w:cs="Times New Roman"/>
          <w:sz w:val="30"/>
          <w:szCs w:val="30"/>
        </w:rPr>
        <w:t xml:space="preserve"> от 07.05.2018 № 204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FC2175" w:rsidRPr="00D01651">
        <w:rPr>
          <w:rFonts w:ascii="Times New Roman" w:hAnsi="Times New Roman" w:cs="Times New Roman"/>
          <w:sz w:val="30"/>
          <w:szCs w:val="30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906489">
        <w:rPr>
          <w:rFonts w:ascii="Times New Roman" w:hAnsi="Times New Roman" w:cs="Times New Roman"/>
          <w:sz w:val="30"/>
          <w:szCs w:val="30"/>
        </w:rPr>
        <w:t>,</w:t>
      </w:r>
      <w:r w:rsidR="00FC2175" w:rsidRPr="00D01651">
        <w:rPr>
          <w:rFonts w:ascii="Times New Roman" w:hAnsi="Times New Roman" w:cs="Times New Roman"/>
          <w:sz w:val="30"/>
          <w:szCs w:val="30"/>
        </w:rPr>
        <w:t xml:space="preserve"> от 07.05.2024 № 309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FC2175" w:rsidRPr="00D01651">
        <w:rPr>
          <w:rFonts w:ascii="Times New Roman" w:hAnsi="Times New Roman" w:cs="Times New Roman"/>
          <w:sz w:val="30"/>
          <w:szCs w:val="30"/>
        </w:rPr>
        <w:t>О национальных целях развития Российской Федерации на период до 2030 года и на перспективу до 2036 года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FC2175" w:rsidRPr="00D0165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4A26AE" w:rsidRPr="00D01651" w:rsidRDefault="0045364D" w:rsidP="001B025F">
      <w:pPr>
        <w:widowControl w:val="0"/>
        <w:ind w:firstLine="709"/>
        <w:jc w:val="both"/>
      </w:pPr>
      <w:r w:rsidRPr="00D01651">
        <w:t>3</w:t>
      </w:r>
      <w:r w:rsidR="00264CE2" w:rsidRPr="00D01651">
        <w:t xml:space="preserve">) </w:t>
      </w:r>
      <w:r w:rsidR="00400B47" w:rsidRPr="00D01651">
        <w:t>абзац десятый раздела II Программы изложить в следующей редакции:</w:t>
      </w:r>
    </w:p>
    <w:p w:rsidR="004A26AE" w:rsidRPr="00D01651" w:rsidRDefault="001B025F" w:rsidP="001B025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7E1C50" w:rsidRPr="00D01651">
        <w:rPr>
          <w:rFonts w:ascii="Times New Roman" w:hAnsi="Times New Roman" w:cs="Times New Roman"/>
          <w:sz w:val="30"/>
          <w:szCs w:val="30"/>
        </w:rPr>
        <w:t>В рамках подпрограммы в 2024 году реализовано 25 мероприятий, в 2025 году планируется к реализации 2</w:t>
      </w:r>
      <w:r w:rsidR="001D4C23" w:rsidRPr="00D01651">
        <w:rPr>
          <w:rFonts w:ascii="Times New Roman" w:hAnsi="Times New Roman" w:cs="Times New Roman"/>
          <w:sz w:val="30"/>
          <w:szCs w:val="30"/>
        </w:rPr>
        <w:t>6</w:t>
      </w:r>
      <w:r w:rsidR="007E1C50" w:rsidRPr="00D01651">
        <w:rPr>
          <w:rFonts w:ascii="Times New Roman" w:hAnsi="Times New Roman" w:cs="Times New Roman"/>
          <w:sz w:val="30"/>
          <w:szCs w:val="30"/>
        </w:rPr>
        <w:t xml:space="preserve"> мероприятий, в 2026–</w:t>
      </w:r>
      <w:r w:rsidR="00906489">
        <w:rPr>
          <w:rFonts w:ascii="Times New Roman" w:hAnsi="Times New Roman" w:cs="Times New Roman"/>
          <w:sz w:val="30"/>
          <w:szCs w:val="30"/>
        </w:rPr>
        <w:t xml:space="preserve"> </w:t>
      </w:r>
      <w:r w:rsidR="007E1C50" w:rsidRPr="00D01651">
        <w:rPr>
          <w:rFonts w:ascii="Times New Roman" w:hAnsi="Times New Roman" w:cs="Times New Roman"/>
          <w:sz w:val="30"/>
          <w:szCs w:val="30"/>
        </w:rPr>
        <w:t>2027 годах планируется к реализации ежегодно 2</w:t>
      </w:r>
      <w:r w:rsidR="001D4C23" w:rsidRPr="00D01651">
        <w:rPr>
          <w:rFonts w:ascii="Times New Roman" w:hAnsi="Times New Roman" w:cs="Times New Roman"/>
          <w:sz w:val="30"/>
          <w:szCs w:val="30"/>
        </w:rPr>
        <w:t>5</w:t>
      </w:r>
      <w:r w:rsidR="007E1C50" w:rsidRPr="00D01651">
        <w:rPr>
          <w:rFonts w:ascii="Times New Roman" w:hAnsi="Times New Roman" w:cs="Times New Roman"/>
          <w:sz w:val="30"/>
          <w:szCs w:val="30"/>
        </w:rPr>
        <w:t xml:space="preserve"> мероприяти</w:t>
      </w:r>
      <w:r w:rsidR="00F60ED5" w:rsidRPr="00D01651">
        <w:rPr>
          <w:rFonts w:ascii="Times New Roman" w:hAnsi="Times New Roman" w:cs="Times New Roman"/>
          <w:sz w:val="30"/>
          <w:szCs w:val="30"/>
        </w:rPr>
        <w:t>й</w:t>
      </w:r>
      <w:r w:rsidR="007E1C50" w:rsidRPr="00D01651">
        <w:rPr>
          <w:rFonts w:ascii="Times New Roman" w:hAnsi="Times New Roman" w:cs="Times New Roman"/>
          <w:sz w:val="30"/>
          <w:szCs w:val="30"/>
        </w:rPr>
        <w:t xml:space="preserve">, направленных  на решение задачи по усилению адресности предоставления дополнительных мер социальной поддержки и социальной </w:t>
      </w:r>
      <w:r w:rsidR="00906489">
        <w:rPr>
          <w:rFonts w:ascii="Times New Roman" w:hAnsi="Times New Roman" w:cs="Times New Roman"/>
          <w:sz w:val="30"/>
          <w:szCs w:val="30"/>
        </w:rPr>
        <w:t xml:space="preserve">        </w:t>
      </w:r>
      <w:r w:rsidR="007E1C50" w:rsidRPr="00D01651">
        <w:rPr>
          <w:rFonts w:ascii="Times New Roman" w:hAnsi="Times New Roman" w:cs="Times New Roman"/>
          <w:sz w:val="30"/>
          <w:szCs w:val="30"/>
        </w:rPr>
        <w:t>помощи.</w:t>
      </w:r>
      <w:r>
        <w:rPr>
          <w:rFonts w:ascii="Times New Roman" w:hAnsi="Times New Roman" w:cs="Times New Roman"/>
          <w:sz w:val="30"/>
          <w:szCs w:val="30"/>
        </w:rPr>
        <w:t>»</w:t>
      </w:r>
      <w:r w:rsidR="004A26AE" w:rsidRPr="00D01651">
        <w:rPr>
          <w:rFonts w:ascii="Times New Roman" w:hAnsi="Times New Roman" w:cs="Times New Roman"/>
          <w:sz w:val="30"/>
          <w:szCs w:val="30"/>
        </w:rPr>
        <w:t>;</w:t>
      </w:r>
    </w:p>
    <w:p w:rsidR="004A26AE" w:rsidRPr="00D01651" w:rsidRDefault="0045364D" w:rsidP="001B025F">
      <w:pPr>
        <w:widowControl w:val="0"/>
        <w:ind w:firstLine="709"/>
        <w:jc w:val="both"/>
      </w:pPr>
      <w:r w:rsidRPr="00D01651">
        <w:t>4</w:t>
      </w:r>
      <w:r w:rsidR="00E139BE" w:rsidRPr="00D01651">
        <w:t>)</w:t>
      </w:r>
      <w:r w:rsidR="004A26AE" w:rsidRPr="00D01651">
        <w:t xml:space="preserve"> </w:t>
      </w:r>
      <w:r w:rsidR="00400B47" w:rsidRPr="00D01651">
        <w:t xml:space="preserve">раздел III Программы после абзаца сорок </w:t>
      </w:r>
      <w:r w:rsidR="007E1C50" w:rsidRPr="00D01651">
        <w:t>второго</w:t>
      </w:r>
      <w:r w:rsidR="00400B47" w:rsidRPr="00D01651">
        <w:t xml:space="preserve"> дополнить</w:t>
      </w:r>
      <w:r w:rsidR="00612FE9" w:rsidRPr="00D01651">
        <w:t xml:space="preserve">  </w:t>
      </w:r>
      <w:r w:rsidR="00400B47" w:rsidRPr="00D01651">
        <w:t xml:space="preserve"> абзацем следующего содержания</w:t>
      </w:r>
      <w:r w:rsidR="004A26AE" w:rsidRPr="00D01651">
        <w:t>:</w:t>
      </w:r>
    </w:p>
    <w:p w:rsidR="001D4C23" w:rsidRPr="00D01651" w:rsidRDefault="001B025F" w:rsidP="001B025F">
      <w:pPr>
        <w:ind w:firstLine="709"/>
        <w:jc w:val="both"/>
      </w:pPr>
      <w:r>
        <w:t>«</w:t>
      </w:r>
      <w:hyperlink r:id="rId13">
        <w:r w:rsidR="00BB6508" w:rsidRPr="00D01651">
          <w:rPr>
            <w:rStyle w:val="a3"/>
            <w:color w:val="auto"/>
            <w:u w:val="none"/>
          </w:rPr>
          <w:t>п</w:t>
        </w:r>
        <w:r w:rsidR="004A26AE" w:rsidRPr="00D01651">
          <w:rPr>
            <w:rStyle w:val="a3"/>
            <w:color w:val="auto"/>
            <w:u w:val="none"/>
          </w:rPr>
          <w:t>остановлением</w:t>
        </w:r>
      </w:hyperlink>
      <w:r w:rsidR="004A26AE" w:rsidRPr="00D01651">
        <w:t xml:space="preserve"> администрации города </w:t>
      </w:r>
      <w:r w:rsidR="001D4C23" w:rsidRPr="00D01651">
        <w:t xml:space="preserve">от 17.12.2024 № 1188 </w:t>
      </w:r>
      <w:r>
        <w:t xml:space="preserve">             «</w:t>
      </w:r>
      <w:r w:rsidR="001D4C23" w:rsidRPr="00D01651">
        <w:t>О дополнительной мере социальной поддержки родным детям, усыновленным (удочеренным) детям, приемным или подопечным детям в возрасте от 0 до 3 лет лиц, принимающих (принимавших) участие в специальной военной операции, в виде единовременной адресной материальной помощи</w:t>
      </w:r>
      <w:r>
        <w:t>»</w:t>
      </w:r>
      <w:r w:rsidR="004A26AE" w:rsidRPr="00D01651">
        <w:t>.</w:t>
      </w:r>
      <w:r>
        <w:t>»</w:t>
      </w:r>
      <w:r w:rsidR="004A26AE" w:rsidRPr="00D01651">
        <w:t>;</w:t>
      </w:r>
      <w:r w:rsidR="001D4C23" w:rsidRPr="00D01651">
        <w:t xml:space="preserve"> </w:t>
      </w:r>
    </w:p>
    <w:p w:rsidR="00400B47" w:rsidRPr="00D01651" w:rsidRDefault="0045364D" w:rsidP="001B025F">
      <w:pPr>
        <w:widowControl w:val="0"/>
        <w:ind w:firstLine="709"/>
        <w:jc w:val="both"/>
      </w:pPr>
      <w:r w:rsidRPr="00D01651">
        <w:t>5</w:t>
      </w:r>
      <w:r w:rsidR="00F066E3" w:rsidRPr="00D01651">
        <w:t xml:space="preserve">) </w:t>
      </w:r>
      <w:r w:rsidR="00400B47" w:rsidRPr="00D01651">
        <w:t>в разделе V Программы:</w:t>
      </w:r>
    </w:p>
    <w:p w:rsidR="00400B47" w:rsidRPr="00D01651" w:rsidRDefault="00400B47" w:rsidP="001B025F">
      <w:pPr>
        <w:widowControl w:val="0"/>
        <w:ind w:firstLine="709"/>
        <w:jc w:val="both"/>
      </w:pPr>
      <w:r w:rsidRPr="00D01651">
        <w:t xml:space="preserve">в абзаце первом цифры </w:t>
      </w:r>
      <w:r w:rsidR="001B025F">
        <w:t>«</w:t>
      </w:r>
      <w:r w:rsidR="007E1C50" w:rsidRPr="00D01651">
        <w:t>2</w:t>
      </w:r>
      <w:r w:rsidR="001B025F">
        <w:t> </w:t>
      </w:r>
      <w:r w:rsidR="007E1C50" w:rsidRPr="00D01651">
        <w:t>72</w:t>
      </w:r>
      <w:r w:rsidR="001B025F">
        <w:t>8 </w:t>
      </w:r>
      <w:r w:rsidR="007E1C50" w:rsidRPr="00D01651">
        <w:t>215,29</w:t>
      </w:r>
      <w:r w:rsidR="001B025F">
        <w:t>»</w:t>
      </w:r>
      <w:r w:rsidRPr="00D01651">
        <w:t xml:space="preserve"> заменить цифрами </w:t>
      </w:r>
      <w:r w:rsidR="00612FE9" w:rsidRPr="00D01651">
        <w:t xml:space="preserve">              </w:t>
      </w:r>
      <w:r w:rsidR="001B025F">
        <w:t>«</w:t>
      </w:r>
      <w:r w:rsidR="00914415" w:rsidRPr="00D01651">
        <w:t>2 796 057,10</w:t>
      </w:r>
      <w:r w:rsidR="001B025F">
        <w:t>»</w:t>
      </w:r>
      <w:r w:rsidRPr="00D01651">
        <w:t>;</w:t>
      </w:r>
    </w:p>
    <w:p w:rsidR="00400B47" w:rsidRPr="00D01651" w:rsidRDefault="00400B47" w:rsidP="001B025F">
      <w:pPr>
        <w:widowControl w:val="0"/>
        <w:ind w:firstLine="709"/>
        <w:jc w:val="both"/>
      </w:pPr>
      <w:r w:rsidRPr="00D01651">
        <w:t xml:space="preserve">в абзаце четвертом цифры </w:t>
      </w:r>
      <w:r w:rsidR="001B025F">
        <w:t>«</w:t>
      </w:r>
      <w:r w:rsidR="007E1C50" w:rsidRPr="00D01651">
        <w:rPr>
          <w:rFonts w:cs="Times New Roman"/>
          <w:szCs w:val="30"/>
        </w:rPr>
        <w:t>624</w:t>
      </w:r>
      <w:r w:rsidR="001B025F">
        <w:rPr>
          <w:rFonts w:cs="Times New Roman"/>
          <w:szCs w:val="30"/>
        </w:rPr>
        <w:t> </w:t>
      </w:r>
      <w:r w:rsidR="007E1C50" w:rsidRPr="00D01651">
        <w:rPr>
          <w:rFonts w:cs="Times New Roman"/>
          <w:szCs w:val="30"/>
        </w:rPr>
        <w:t>394,49</w:t>
      </w:r>
      <w:r w:rsidR="001B025F">
        <w:t>»</w:t>
      </w:r>
      <w:r w:rsidRPr="00D01651">
        <w:t xml:space="preserve"> заменить цифрами </w:t>
      </w:r>
      <w:r w:rsidR="00612FE9" w:rsidRPr="00D01651">
        <w:t xml:space="preserve">             </w:t>
      </w:r>
      <w:r w:rsidR="001B025F">
        <w:t>«</w:t>
      </w:r>
      <w:r w:rsidR="00914415" w:rsidRPr="00D01651">
        <w:t>641 716,02</w:t>
      </w:r>
      <w:r w:rsidR="001B025F">
        <w:t>»</w:t>
      </w:r>
      <w:r w:rsidRPr="00D01651">
        <w:t>;</w:t>
      </w:r>
    </w:p>
    <w:p w:rsidR="00400B47" w:rsidRPr="00D01651" w:rsidRDefault="00400B47" w:rsidP="001B025F">
      <w:pPr>
        <w:widowControl w:val="0"/>
        <w:ind w:firstLine="709"/>
        <w:jc w:val="both"/>
      </w:pPr>
      <w:r w:rsidRPr="00D01651">
        <w:t xml:space="preserve">в абзаце пятом цифры </w:t>
      </w:r>
      <w:r w:rsidR="001B025F">
        <w:t>«</w:t>
      </w:r>
      <w:r w:rsidR="007E1C50" w:rsidRPr="00D01651">
        <w:t>534</w:t>
      </w:r>
      <w:r w:rsidR="001B025F">
        <w:t> </w:t>
      </w:r>
      <w:r w:rsidR="007E1C50" w:rsidRPr="00D01651">
        <w:t>423,37</w:t>
      </w:r>
      <w:r w:rsidR="001B025F">
        <w:t>»</w:t>
      </w:r>
      <w:r w:rsidRPr="00D01651">
        <w:t xml:space="preserve"> заменить цифрами</w:t>
      </w:r>
      <w:r w:rsidR="001B025F">
        <w:t xml:space="preserve">                      </w:t>
      </w:r>
      <w:r w:rsidRPr="00D01651">
        <w:t xml:space="preserve"> </w:t>
      </w:r>
      <w:r w:rsidR="001B025F">
        <w:t>«</w:t>
      </w:r>
      <w:r w:rsidR="000B16C4" w:rsidRPr="00D01651">
        <w:t>551 200,32</w:t>
      </w:r>
      <w:r w:rsidR="001B025F">
        <w:t>»</w:t>
      </w:r>
      <w:r w:rsidRPr="00D01651">
        <w:t>;</w:t>
      </w:r>
    </w:p>
    <w:p w:rsidR="007E1C50" w:rsidRPr="00D01651" w:rsidRDefault="007E1C50" w:rsidP="001B025F">
      <w:pPr>
        <w:widowControl w:val="0"/>
        <w:ind w:firstLine="709"/>
        <w:jc w:val="both"/>
      </w:pPr>
      <w:r w:rsidRPr="00D01651">
        <w:t xml:space="preserve">в абзаце шестом цифры </w:t>
      </w:r>
      <w:r w:rsidR="001B025F">
        <w:t>«</w:t>
      </w:r>
      <w:r w:rsidRPr="00D01651">
        <w:t>517 598,45</w:t>
      </w:r>
      <w:r w:rsidR="001B025F">
        <w:t>»</w:t>
      </w:r>
      <w:r w:rsidRPr="00D01651">
        <w:t xml:space="preserve"> заменить цифрами </w:t>
      </w:r>
      <w:r w:rsidR="001B025F">
        <w:t xml:space="preserve">                «</w:t>
      </w:r>
      <w:r w:rsidR="000B16C4" w:rsidRPr="00D01651">
        <w:t>551</w:t>
      </w:r>
      <w:r w:rsidR="001B025F">
        <w:t> </w:t>
      </w:r>
      <w:r w:rsidR="000B16C4" w:rsidRPr="00D01651">
        <w:t>341,78</w:t>
      </w:r>
      <w:r w:rsidR="001B025F">
        <w:t>»</w:t>
      </w:r>
      <w:r w:rsidRPr="00D01651">
        <w:t>;</w:t>
      </w:r>
    </w:p>
    <w:p w:rsidR="004064D5" w:rsidRPr="00D01651" w:rsidRDefault="0045364D" w:rsidP="001B025F">
      <w:pPr>
        <w:widowControl w:val="0"/>
        <w:ind w:firstLine="709"/>
        <w:jc w:val="both"/>
      </w:pPr>
      <w:r w:rsidRPr="00D01651">
        <w:t>6</w:t>
      </w:r>
      <w:r w:rsidR="007E1C50" w:rsidRPr="00D01651">
        <w:t xml:space="preserve">) </w:t>
      </w:r>
      <w:r w:rsidR="004064D5" w:rsidRPr="00D01651">
        <w:t>в разделе 1 подпрограммы</w:t>
      </w:r>
      <w:r w:rsidR="00471CF2" w:rsidRPr="00D01651">
        <w:t xml:space="preserve"> 1</w:t>
      </w:r>
      <w:r w:rsidR="004064D5" w:rsidRPr="00D01651">
        <w:t>:</w:t>
      </w:r>
    </w:p>
    <w:p w:rsidR="002D6984" w:rsidRPr="00D01651" w:rsidRDefault="002D6984" w:rsidP="001B025F">
      <w:pPr>
        <w:widowControl w:val="0"/>
        <w:ind w:firstLine="709"/>
        <w:jc w:val="both"/>
      </w:pPr>
      <w:r w:rsidRPr="00D01651">
        <w:t xml:space="preserve">абзац шестой изложить в </w:t>
      </w:r>
      <w:r w:rsidR="004064D5" w:rsidRPr="00D01651">
        <w:t xml:space="preserve"> </w:t>
      </w:r>
      <w:r w:rsidRPr="00D01651">
        <w:t>следующей редакции:</w:t>
      </w:r>
    </w:p>
    <w:p w:rsidR="002D6984" w:rsidRPr="00D01651" w:rsidRDefault="001B025F" w:rsidP="001B025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2D6984" w:rsidRPr="00D01651">
        <w:rPr>
          <w:rFonts w:ascii="Times New Roman" w:hAnsi="Times New Roman" w:cs="Times New Roman"/>
          <w:sz w:val="30"/>
          <w:szCs w:val="30"/>
        </w:rPr>
        <w:t xml:space="preserve">В ходе реализации национального проекта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2D6984" w:rsidRPr="00D01651">
        <w:rPr>
          <w:rFonts w:ascii="Times New Roman" w:hAnsi="Times New Roman" w:cs="Times New Roman"/>
          <w:sz w:val="30"/>
          <w:szCs w:val="30"/>
        </w:rPr>
        <w:t>Жилье и городская среда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2D6984" w:rsidRPr="00D01651">
        <w:rPr>
          <w:rFonts w:ascii="Times New Roman" w:hAnsi="Times New Roman" w:cs="Times New Roman"/>
          <w:sz w:val="30"/>
          <w:szCs w:val="30"/>
        </w:rPr>
        <w:t xml:space="preserve"> к концу 2024 года выполнены работы по благоустройству обще</w:t>
      </w:r>
      <w:r w:rsidR="00906489">
        <w:rPr>
          <w:rFonts w:ascii="Times New Roman" w:hAnsi="Times New Roman" w:cs="Times New Roman"/>
          <w:sz w:val="30"/>
          <w:szCs w:val="30"/>
        </w:rPr>
        <w:t>ственных территорий</w:t>
      </w:r>
      <w:r w:rsidR="002D6984" w:rsidRPr="00D01651">
        <w:rPr>
          <w:rFonts w:ascii="Times New Roman" w:hAnsi="Times New Roman" w:cs="Times New Roman"/>
          <w:sz w:val="30"/>
          <w:szCs w:val="30"/>
        </w:rPr>
        <w:t xml:space="preserve"> с учетом проведения мероприятий по устройству доступности для маломобильных групп населения:</w:t>
      </w:r>
      <w:r>
        <w:rPr>
          <w:rFonts w:ascii="Times New Roman" w:hAnsi="Times New Roman" w:cs="Times New Roman"/>
          <w:sz w:val="30"/>
          <w:szCs w:val="30"/>
        </w:rPr>
        <w:t>»</w:t>
      </w:r>
      <w:r w:rsidR="00471CF2" w:rsidRPr="00D01651">
        <w:rPr>
          <w:rFonts w:ascii="Times New Roman" w:hAnsi="Times New Roman" w:cs="Times New Roman"/>
          <w:sz w:val="30"/>
          <w:szCs w:val="30"/>
        </w:rPr>
        <w:t>;</w:t>
      </w:r>
    </w:p>
    <w:p w:rsidR="00285074" w:rsidRPr="00D01651" w:rsidRDefault="00285074" w:rsidP="001B025F">
      <w:pPr>
        <w:widowControl w:val="0"/>
        <w:ind w:firstLine="709"/>
        <w:jc w:val="both"/>
      </w:pPr>
      <w:r w:rsidRPr="00D01651">
        <w:t>абзац двенадцатый изложить в следующей редакции:</w:t>
      </w:r>
    </w:p>
    <w:p w:rsidR="00285074" w:rsidRPr="00D01651" w:rsidRDefault="001B025F" w:rsidP="001B025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285074" w:rsidRPr="00D01651">
        <w:rPr>
          <w:rFonts w:ascii="Times New Roman" w:hAnsi="Times New Roman" w:cs="Times New Roman"/>
          <w:sz w:val="30"/>
          <w:szCs w:val="30"/>
        </w:rPr>
        <w:t>Решение общегородской проблемы создания универсальной                 доступности городской среды остается приоритетной задачей</w:t>
      </w:r>
      <w:r w:rsidR="00505B56" w:rsidRPr="00D01651">
        <w:rPr>
          <w:rFonts w:ascii="Times New Roman" w:hAnsi="Times New Roman" w:cs="Times New Roman"/>
          <w:sz w:val="30"/>
          <w:szCs w:val="30"/>
        </w:rPr>
        <w:t xml:space="preserve"> Программы</w:t>
      </w:r>
      <w:r w:rsidR="00433C57" w:rsidRPr="00D01651">
        <w:rPr>
          <w:rFonts w:ascii="Times New Roman" w:hAnsi="Times New Roman" w:cs="Times New Roman"/>
          <w:sz w:val="30"/>
          <w:szCs w:val="30"/>
        </w:rPr>
        <w:t>,</w:t>
      </w:r>
      <w:r w:rsidR="00285074" w:rsidRPr="00D01651">
        <w:rPr>
          <w:rFonts w:ascii="Times New Roman" w:hAnsi="Times New Roman" w:cs="Times New Roman"/>
          <w:sz w:val="30"/>
          <w:szCs w:val="30"/>
        </w:rPr>
        <w:t xml:space="preserve"> регионального проекта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285074" w:rsidRPr="00D01651">
        <w:rPr>
          <w:rFonts w:ascii="Times New Roman" w:hAnsi="Times New Roman" w:cs="Times New Roman"/>
          <w:sz w:val="30"/>
          <w:szCs w:val="30"/>
        </w:rPr>
        <w:t>Формирование комфортной городской среды</w:t>
      </w:r>
      <w:r>
        <w:rPr>
          <w:rFonts w:ascii="Times New Roman" w:hAnsi="Times New Roman" w:cs="Times New Roman"/>
          <w:sz w:val="30"/>
          <w:szCs w:val="30"/>
        </w:rPr>
        <w:t>»</w:t>
      </w:r>
      <w:r w:rsidR="00906489">
        <w:rPr>
          <w:rFonts w:ascii="Times New Roman" w:hAnsi="Times New Roman" w:cs="Times New Roman"/>
          <w:sz w:val="30"/>
          <w:szCs w:val="30"/>
        </w:rPr>
        <w:t>,</w:t>
      </w:r>
      <w:r w:rsidR="00285074" w:rsidRPr="00D01651">
        <w:rPr>
          <w:rFonts w:ascii="Times New Roman" w:hAnsi="Times New Roman" w:cs="Times New Roman"/>
          <w:sz w:val="30"/>
          <w:szCs w:val="30"/>
        </w:rPr>
        <w:t xml:space="preserve"> </w:t>
      </w:r>
      <w:r w:rsidR="00505B56" w:rsidRPr="00D01651">
        <w:rPr>
          <w:rFonts w:ascii="Times New Roman" w:hAnsi="Times New Roman" w:cs="Times New Roman"/>
          <w:sz w:val="30"/>
          <w:szCs w:val="30"/>
        </w:rPr>
        <w:t xml:space="preserve">направленных на достижение целей </w:t>
      </w:r>
      <w:hyperlink r:id="rId14" w:history="1">
        <w:r w:rsidR="00285074" w:rsidRPr="00D01651">
          <w:rPr>
            <w:rFonts w:ascii="Times New Roman" w:hAnsi="Times New Roman" w:cs="Times New Roman"/>
            <w:sz w:val="30"/>
            <w:szCs w:val="30"/>
          </w:rPr>
          <w:t xml:space="preserve">национального проекта </w:t>
        </w:r>
        <w:r>
          <w:rPr>
            <w:rFonts w:ascii="Times New Roman" w:hAnsi="Times New Roman" w:cs="Times New Roman"/>
            <w:sz w:val="30"/>
            <w:szCs w:val="30"/>
          </w:rPr>
          <w:t>«</w:t>
        </w:r>
        <w:r w:rsidR="00285074" w:rsidRPr="00D01651">
          <w:rPr>
            <w:rFonts w:ascii="Times New Roman" w:hAnsi="Times New Roman" w:cs="Times New Roman"/>
            <w:sz w:val="30"/>
            <w:szCs w:val="30"/>
          </w:rPr>
          <w:t>Инфраструктура для жизни</w:t>
        </w:r>
        <w:r>
          <w:rPr>
            <w:rFonts w:ascii="Times New Roman" w:hAnsi="Times New Roman" w:cs="Times New Roman"/>
            <w:sz w:val="30"/>
            <w:szCs w:val="30"/>
          </w:rPr>
          <w:t>»</w:t>
        </w:r>
      </w:hyperlink>
      <w:r w:rsidR="00471CF2" w:rsidRPr="00D0165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</w:t>
      </w:r>
      <w:r w:rsidR="00471CF2" w:rsidRPr="00D01651">
        <w:rPr>
          <w:rFonts w:ascii="Times New Roman" w:hAnsi="Times New Roman" w:cs="Times New Roman"/>
          <w:sz w:val="30"/>
          <w:szCs w:val="30"/>
        </w:rPr>
        <w:t>;</w:t>
      </w:r>
    </w:p>
    <w:p w:rsidR="000037F4" w:rsidRPr="00D01651" w:rsidRDefault="004064D5" w:rsidP="001B025F">
      <w:pPr>
        <w:widowControl w:val="0"/>
        <w:ind w:firstLine="709"/>
        <w:jc w:val="both"/>
      </w:pPr>
      <w:r w:rsidRPr="00D01651">
        <w:t>7</w:t>
      </w:r>
      <w:r w:rsidR="002D6984" w:rsidRPr="00D01651">
        <w:t xml:space="preserve">) </w:t>
      </w:r>
      <w:r w:rsidR="008106FC" w:rsidRPr="00D01651">
        <w:t xml:space="preserve">абзац восьмой </w:t>
      </w:r>
      <w:r w:rsidR="00313378" w:rsidRPr="00D01651">
        <w:t>раздел</w:t>
      </w:r>
      <w:r w:rsidR="008106FC" w:rsidRPr="00D01651">
        <w:t>а</w:t>
      </w:r>
      <w:r w:rsidR="00313378" w:rsidRPr="00D01651">
        <w:t xml:space="preserve"> </w:t>
      </w:r>
      <w:r w:rsidR="002A722F" w:rsidRPr="00D01651">
        <w:t xml:space="preserve">4 </w:t>
      </w:r>
      <w:r w:rsidR="00E660D4" w:rsidRPr="00D01651">
        <w:t>подпрограммы 1</w:t>
      </w:r>
      <w:r w:rsidR="002A722F" w:rsidRPr="00D01651">
        <w:t xml:space="preserve"> </w:t>
      </w:r>
      <w:r w:rsidR="009D46AB" w:rsidRPr="00D01651">
        <w:t>изложить в следующей редакции:</w:t>
      </w:r>
    </w:p>
    <w:p w:rsidR="009D46AB" w:rsidRPr="00D01651" w:rsidRDefault="001B025F" w:rsidP="001B025F">
      <w:pPr>
        <w:widowControl w:val="0"/>
        <w:ind w:firstLine="709"/>
        <w:jc w:val="both"/>
      </w:pPr>
      <w:r>
        <w:t>«</w:t>
      </w:r>
      <w:r w:rsidR="00972BBF" w:rsidRPr="00D01651">
        <w:rPr>
          <w:rFonts w:cs="Times New Roman"/>
          <w:szCs w:val="30"/>
        </w:rPr>
        <w:t>На реализацию подпрограммы 1 планируется направить средства               в сумме 420 086,89 тыс. рублей</w:t>
      </w:r>
      <w:r w:rsidR="00906489">
        <w:rPr>
          <w:rFonts w:cs="Times New Roman"/>
          <w:szCs w:val="30"/>
        </w:rPr>
        <w:t>,</w:t>
      </w:r>
      <w:r w:rsidR="00972BBF" w:rsidRPr="00D01651">
        <w:rPr>
          <w:rFonts w:cs="Times New Roman"/>
          <w:szCs w:val="30"/>
        </w:rPr>
        <w:t xml:space="preserve"> или </w:t>
      </w:r>
      <w:r w:rsidR="007354AF" w:rsidRPr="00D01651">
        <w:rPr>
          <w:rFonts w:cs="Times New Roman"/>
          <w:szCs w:val="30"/>
        </w:rPr>
        <w:t>15,02</w:t>
      </w:r>
      <w:r w:rsidR="00972BBF" w:rsidRPr="00D01651">
        <w:rPr>
          <w:rFonts w:cs="Times New Roman"/>
          <w:szCs w:val="30"/>
        </w:rPr>
        <w:t>% от общего объема финансирования.</w:t>
      </w:r>
      <w:r>
        <w:t>»</w:t>
      </w:r>
      <w:r w:rsidR="00DD77B0" w:rsidRPr="00D01651">
        <w:t>;</w:t>
      </w:r>
    </w:p>
    <w:p w:rsidR="00025958" w:rsidRPr="00D01651" w:rsidRDefault="009F44C1" w:rsidP="001B025F">
      <w:pPr>
        <w:ind w:firstLine="709"/>
        <w:jc w:val="both"/>
      </w:pPr>
      <w:r w:rsidRPr="00D01651">
        <w:t>8</w:t>
      </w:r>
      <w:r w:rsidR="002A722F" w:rsidRPr="00D01651">
        <w:t xml:space="preserve">) </w:t>
      </w:r>
      <w:r w:rsidR="00025958" w:rsidRPr="00D01651">
        <w:t xml:space="preserve">в подпрограмме 2 </w:t>
      </w:r>
      <w:r w:rsidR="001B025F">
        <w:t>«</w:t>
      </w:r>
      <w:r w:rsidR="00025958" w:rsidRPr="00D01651">
        <w:t>Усиление социальной защищенности отдельных категорий граждан</w:t>
      </w:r>
      <w:r w:rsidR="001B025F">
        <w:t>»</w:t>
      </w:r>
      <w:r w:rsidR="00E660D4" w:rsidRPr="00D01651">
        <w:t xml:space="preserve"> раздела VI Программы</w:t>
      </w:r>
      <w:r w:rsidR="00025958" w:rsidRPr="00D01651">
        <w:t>:</w:t>
      </w:r>
    </w:p>
    <w:p w:rsidR="001B2D8C" w:rsidRPr="00D01651" w:rsidRDefault="00E660D4" w:rsidP="001B025F">
      <w:pPr>
        <w:ind w:firstLine="709"/>
        <w:jc w:val="both"/>
        <w:rPr>
          <w:lang w:eastAsia="ru-RU"/>
        </w:rPr>
      </w:pPr>
      <w:r w:rsidRPr="00D01651">
        <w:t xml:space="preserve">строку </w:t>
      </w:r>
      <w:r w:rsidR="001B025F">
        <w:t>«</w:t>
      </w:r>
      <w:r w:rsidRPr="00D01651">
        <w:t>Объемы и источники финансирования подпрограммы</w:t>
      </w:r>
      <w:r w:rsidR="001B025F">
        <w:t>»</w:t>
      </w:r>
      <w:r w:rsidRPr="00D01651">
        <w:t xml:space="preserve"> </w:t>
      </w:r>
      <w:r w:rsidR="00A0146A" w:rsidRPr="00D01651">
        <w:t xml:space="preserve">              </w:t>
      </w:r>
      <w:r w:rsidRPr="00D01651">
        <w:t xml:space="preserve"> паспорт</w:t>
      </w:r>
      <w:r w:rsidR="00340C83" w:rsidRPr="00D01651">
        <w:t>а</w:t>
      </w:r>
      <w:r w:rsidRPr="00D01651">
        <w:t xml:space="preserve"> подпрограммы 2 изложить в следующей редакции:</w:t>
      </w:r>
    </w:p>
    <w:p w:rsidR="00A0146A" w:rsidRPr="00D01651" w:rsidRDefault="00A0146A" w:rsidP="00A55EC2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2537"/>
        <w:gridCol w:w="6942"/>
      </w:tblGrid>
      <w:tr w:rsidR="00EA5FFC" w:rsidRPr="00D01651" w:rsidTr="00A0146A">
        <w:tc>
          <w:tcPr>
            <w:tcW w:w="1338" w:type="pct"/>
          </w:tcPr>
          <w:p w:rsidR="00820376" w:rsidRPr="00D01651" w:rsidRDefault="001B025F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 w:cs="Times New Roman"/>
                <w:sz w:val="30"/>
                <w:szCs w:val="30"/>
              </w:rPr>
              <w:t>«</w:t>
            </w:r>
            <w:r w:rsidR="00DD77B0" w:rsidRPr="00D01651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Объемы </w:t>
            </w:r>
            <w:r w:rsidR="00820376" w:rsidRPr="00D01651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 </w:t>
            </w:r>
          </w:p>
          <w:p w:rsidR="00820376" w:rsidRPr="00D01651" w:rsidRDefault="00DD77B0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D01651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и </w:t>
            </w:r>
            <w:r w:rsidR="00820376" w:rsidRPr="00D01651">
              <w:rPr>
                <w:rFonts w:ascii="Times New Roman" w:eastAsiaTheme="minorEastAsia" w:hAnsi="Times New Roman" w:cs="Times New Roman"/>
                <w:sz w:val="30"/>
                <w:szCs w:val="30"/>
              </w:rPr>
              <w:t xml:space="preserve">источники </w:t>
            </w:r>
          </w:p>
          <w:p w:rsidR="00820376" w:rsidRPr="00D01651" w:rsidRDefault="00820376" w:rsidP="00AA535C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D01651">
              <w:rPr>
                <w:rFonts w:ascii="Times New Roman" w:eastAsiaTheme="minorEastAsia" w:hAnsi="Times New Roman" w:cs="Times New Roman"/>
                <w:sz w:val="30"/>
                <w:szCs w:val="30"/>
              </w:rPr>
              <w:t>финансирования подпрограммы</w:t>
            </w:r>
          </w:p>
        </w:tc>
        <w:tc>
          <w:tcPr>
            <w:tcW w:w="3662" w:type="pct"/>
          </w:tcPr>
          <w:p w:rsidR="00972BBF" w:rsidRPr="00D01651" w:rsidRDefault="00972BBF" w:rsidP="00972BBF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/>
                <w:szCs w:val="30"/>
              </w:rPr>
            </w:pPr>
            <w:r w:rsidRPr="00D01651">
              <w:rPr>
                <w:rFonts w:eastAsiaTheme="minorEastAsia"/>
                <w:szCs w:val="30"/>
              </w:rPr>
              <w:t xml:space="preserve">объем бюджетных ассигнований на реализацию </w:t>
            </w:r>
          </w:p>
          <w:p w:rsidR="00972BBF" w:rsidRPr="00D01651" w:rsidRDefault="00972BBF" w:rsidP="00972BBF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/>
                <w:szCs w:val="30"/>
              </w:rPr>
            </w:pPr>
            <w:r w:rsidRPr="00D01651">
              <w:rPr>
                <w:rFonts w:eastAsiaTheme="minorEastAsia"/>
                <w:szCs w:val="30"/>
              </w:rPr>
              <w:t xml:space="preserve">подпрограммы 2 на 2023–2027 годы составляет                </w:t>
            </w:r>
          </w:p>
          <w:p w:rsidR="007354AF" w:rsidRPr="00D01651" w:rsidRDefault="007354AF" w:rsidP="007354AF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2 375 970,21 тыс. рублей, в том числе:</w:t>
            </w:r>
          </w:p>
          <w:p w:rsidR="007354AF" w:rsidRPr="00D01651" w:rsidRDefault="007354AF" w:rsidP="007354AF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2023 год – 353 655,48 тыс. рублей;</w:t>
            </w:r>
          </w:p>
          <w:p w:rsidR="007354AF" w:rsidRPr="00D01651" w:rsidRDefault="007354AF" w:rsidP="007354AF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2024 год – 541 256,61 тыс. рублей;</w:t>
            </w:r>
          </w:p>
          <w:p w:rsidR="007354AF" w:rsidRPr="00D01651" w:rsidRDefault="007354AF" w:rsidP="007354AF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2025 год – 553 336,02 тыс. рублей;</w:t>
            </w:r>
          </w:p>
          <w:p w:rsidR="007354AF" w:rsidRPr="00D01651" w:rsidRDefault="007354AF" w:rsidP="007354AF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2026 год – 463 790,32 тыс. рублей;</w:t>
            </w:r>
          </w:p>
          <w:p w:rsidR="007354AF" w:rsidRPr="00D01651" w:rsidRDefault="007354AF" w:rsidP="007354AF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2027 год – 463 931,78 тыс. рублей;</w:t>
            </w:r>
          </w:p>
          <w:p w:rsidR="00972BBF" w:rsidRPr="00D01651" w:rsidRDefault="00972BBF" w:rsidP="00972BBF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/>
                <w:szCs w:val="30"/>
              </w:rPr>
            </w:pPr>
            <w:r w:rsidRPr="00D01651">
              <w:rPr>
                <w:rFonts w:eastAsiaTheme="minorEastAsia"/>
                <w:szCs w:val="30"/>
              </w:rPr>
              <w:t>в том числе по источникам финансирования:</w:t>
            </w:r>
          </w:p>
          <w:p w:rsidR="00972BBF" w:rsidRPr="00D01651" w:rsidRDefault="00972BBF" w:rsidP="00972BBF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/>
                <w:szCs w:val="30"/>
              </w:rPr>
            </w:pPr>
            <w:r w:rsidRPr="00D01651">
              <w:rPr>
                <w:rFonts w:eastAsiaTheme="minorEastAsia"/>
                <w:szCs w:val="30"/>
              </w:rPr>
              <w:t>средства федерального бюджета:</w:t>
            </w:r>
          </w:p>
          <w:p w:rsidR="00972BBF" w:rsidRPr="00D01651" w:rsidRDefault="00972BBF" w:rsidP="00972BBF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/>
                <w:szCs w:val="30"/>
              </w:rPr>
            </w:pPr>
            <w:r w:rsidRPr="00D01651">
              <w:rPr>
                <w:rFonts w:eastAsiaTheme="minorEastAsia"/>
                <w:szCs w:val="30"/>
              </w:rPr>
              <w:t>2023 год – 5 076,93 тыс. рублей;</w:t>
            </w:r>
          </w:p>
          <w:p w:rsidR="00972BBF" w:rsidRPr="00D01651" w:rsidRDefault="00972BBF" w:rsidP="00972BBF">
            <w:pPr>
              <w:widowControl w:val="0"/>
              <w:autoSpaceDE w:val="0"/>
              <w:autoSpaceDN w:val="0"/>
              <w:spacing w:line="235" w:lineRule="auto"/>
              <w:rPr>
                <w:rFonts w:eastAsiaTheme="minorEastAsia"/>
                <w:szCs w:val="30"/>
              </w:rPr>
            </w:pPr>
            <w:r w:rsidRPr="00D01651">
              <w:rPr>
                <w:rFonts w:eastAsiaTheme="minorEastAsia"/>
                <w:szCs w:val="30"/>
              </w:rPr>
              <w:t>2024 год – 4 033,78 тыс. рублей;</w:t>
            </w:r>
          </w:p>
          <w:p w:rsidR="00093AC3" w:rsidRPr="00D01651" w:rsidRDefault="00093AC3" w:rsidP="00093AC3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2025 год – 3 674,74 тыс. рублей;</w:t>
            </w:r>
          </w:p>
          <w:p w:rsidR="00093AC3" w:rsidRPr="00D01651" w:rsidRDefault="00093AC3" w:rsidP="00093AC3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2026 год – 3 197,45 тыс. рублей;</w:t>
            </w:r>
          </w:p>
          <w:p w:rsidR="00093AC3" w:rsidRPr="00D01651" w:rsidRDefault="00093AC3" w:rsidP="00093AC3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2027 год – 3 174,20 тыс. рублей;</w:t>
            </w:r>
          </w:p>
          <w:p w:rsidR="00972BBF" w:rsidRPr="00D01651" w:rsidRDefault="00972BBF" w:rsidP="00972BBF">
            <w:pPr>
              <w:widowControl w:val="0"/>
              <w:jc w:val="both"/>
              <w:rPr>
                <w:rFonts w:eastAsiaTheme="minorEastAsia"/>
                <w:szCs w:val="30"/>
              </w:rPr>
            </w:pPr>
            <w:r w:rsidRPr="00D01651">
              <w:rPr>
                <w:rFonts w:eastAsiaTheme="minorEastAsia"/>
                <w:szCs w:val="30"/>
              </w:rPr>
              <w:t>средства краевого бюджета:</w:t>
            </w:r>
          </w:p>
          <w:p w:rsidR="00972BBF" w:rsidRPr="00D01651" w:rsidRDefault="00972BBF" w:rsidP="00972BBF">
            <w:pPr>
              <w:widowControl w:val="0"/>
              <w:jc w:val="both"/>
              <w:rPr>
                <w:rFonts w:eastAsiaTheme="minorEastAsia"/>
                <w:szCs w:val="30"/>
              </w:rPr>
            </w:pPr>
            <w:r w:rsidRPr="00D01651">
              <w:rPr>
                <w:rFonts w:eastAsiaTheme="minorEastAsia"/>
                <w:szCs w:val="30"/>
              </w:rPr>
              <w:t>2023 год – 14 449,34 тыс. рублей;</w:t>
            </w:r>
          </w:p>
          <w:p w:rsidR="00972BBF" w:rsidRPr="00D01651" w:rsidRDefault="00972BBF" w:rsidP="00972BBF">
            <w:pPr>
              <w:widowControl w:val="0"/>
              <w:jc w:val="both"/>
              <w:rPr>
                <w:rFonts w:eastAsiaTheme="minorEastAsia"/>
                <w:szCs w:val="30"/>
              </w:rPr>
            </w:pPr>
            <w:r w:rsidRPr="00D01651">
              <w:rPr>
                <w:rFonts w:eastAsiaTheme="minorEastAsia"/>
                <w:szCs w:val="30"/>
              </w:rPr>
              <w:t>2024 год – 12 675,74 тыс. рублей;</w:t>
            </w:r>
          </w:p>
          <w:p w:rsidR="00093AC3" w:rsidRPr="00D01651" w:rsidRDefault="00093AC3" w:rsidP="00093AC3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2025 год – 12 027,02 тыс. рублей;</w:t>
            </w:r>
          </w:p>
          <w:p w:rsidR="00093AC3" w:rsidRPr="00D01651" w:rsidRDefault="00093AC3" w:rsidP="00093AC3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2026 год – 12 062,6</w:t>
            </w:r>
            <w:r w:rsidR="003D2BB9" w:rsidRPr="00D01651">
              <w:rPr>
                <w:rFonts w:cs="Times New Roman"/>
                <w:bCs/>
                <w:iCs/>
                <w:szCs w:val="30"/>
              </w:rPr>
              <w:t>2</w:t>
            </w:r>
            <w:r w:rsidRPr="00D01651">
              <w:rPr>
                <w:rFonts w:cs="Times New Roman"/>
                <w:bCs/>
                <w:iCs/>
                <w:szCs w:val="30"/>
              </w:rPr>
              <w:t xml:space="preserve"> тыс. рублей;</w:t>
            </w:r>
          </w:p>
          <w:p w:rsidR="00093AC3" w:rsidRPr="00D01651" w:rsidRDefault="00093AC3" w:rsidP="00093AC3">
            <w:pPr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2027 год – 12 227,33 тыс. рублей;</w:t>
            </w:r>
          </w:p>
          <w:p w:rsidR="00972BBF" w:rsidRPr="00D01651" w:rsidRDefault="00972BBF" w:rsidP="00972BBF">
            <w:pPr>
              <w:widowControl w:val="0"/>
              <w:jc w:val="both"/>
              <w:rPr>
                <w:rFonts w:eastAsiaTheme="minorEastAsia"/>
                <w:szCs w:val="30"/>
              </w:rPr>
            </w:pPr>
            <w:r w:rsidRPr="00D01651">
              <w:rPr>
                <w:rFonts w:eastAsiaTheme="minorEastAsia"/>
                <w:szCs w:val="30"/>
              </w:rPr>
              <w:t>средства бюджета города:</w:t>
            </w:r>
          </w:p>
          <w:p w:rsidR="00972BBF" w:rsidRPr="00D01651" w:rsidRDefault="00972BBF" w:rsidP="00972BBF">
            <w:pPr>
              <w:widowControl w:val="0"/>
              <w:jc w:val="both"/>
              <w:rPr>
                <w:rFonts w:eastAsiaTheme="minorEastAsia"/>
                <w:szCs w:val="30"/>
              </w:rPr>
            </w:pPr>
            <w:r w:rsidRPr="00D01651">
              <w:rPr>
                <w:rFonts w:eastAsiaTheme="minorEastAsia"/>
                <w:szCs w:val="30"/>
              </w:rPr>
              <w:t>2023 год – 334 129,21 тыс. рублей;</w:t>
            </w:r>
          </w:p>
          <w:p w:rsidR="00972BBF" w:rsidRPr="00D01651" w:rsidRDefault="00972BBF" w:rsidP="00972BBF">
            <w:pPr>
              <w:widowControl w:val="0"/>
              <w:jc w:val="both"/>
              <w:rPr>
                <w:rFonts w:eastAsiaTheme="minorEastAsia"/>
                <w:szCs w:val="30"/>
              </w:rPr>
            </w:pPr>
            <w:r w:rsidRPr="00D01651">
              <w:rPr>
                <w:rFonts w:eastAsiaTheme="minorEastAsia"/>
                <w:szCs w:val="30"/>
              </w:rPr>
              <w:t>2024 год – 524 547,09 тыс. рублей;</w:t>
            </w:r>
          </w:p>
          <w:p w:rsidR="007354AF" w:rsidRPr="00D01651" w:rsidRDefault="007354AF" w:rsidP="007354AF">
            <w:pPr>
              <w:spacing w:line="233" w:lineRule="auto"/>
              <w:jc w:val="both"/>
              <w:rPr>
                <w:rFonts w:cs="Times New Roman"/>
                <w:bCs/>
                <w:iCs/>
                <w:szCs w:val="30"/>
              </w:rPr>
            </w:pPr>
            <w:r w:rsidRPr="00D01651">
              <w:rPr>
                <w:rFonts w:cs="Times New Roman"/>
                <w:bCs/>
                <w:iCs/>
                <w:szCs w:val="30"/>
              </w:rPr>
              <w:t>2025 год – 537 634,26 тыс. рублей;</w:t>
            </w:r>
          </w:p>
          <w:p w:rsidR="00972BBF" w:rsidRPr="00D01651" w:rsidRDefault="00972BBF" w:rsidP="00972BBF">
            <w:pPr>
              <w:widowControl w:val="0"/>
              <w:jc w:val="both"/>
              <w:rPr>
                <w:rFonts w:eastAsiaTheme="minorEastAsia"/>
                <w:szCs w:val="30"/>
              </w:rPr>
            </w:pPr>
            <w:r w:rsidRPr="00D01651">
              <w:rPr>
                <w:rFonts w:eastAsiaTheme="minorEastAsia"/>
                <w:szCs w:val="30"/>
              </w:rPr>
              <w:t xml:space="preserve">2026 год – </w:t>
            </w:r>
            <w:r w:rsidR="000B16C4" w:rsidRPr="00D01651">
              <w:rPr>
                <w:rFonts w:eastAsiaTheme="minorEastAsia"/>
                <w:szCs w:val="30"/>
              </w:rPr>
              <w:t xml:space="preserve">448 530,25 </w:t>
            </w:r>
            <w:r w:rsidRPr="00D01651">
              <w:rPr>
                <w:rFonts w:eastAsiaTheme="minorEastAsia"/>
                <w:szCs w:val="30"/>
              </w:rPr>
              <w:t>тыс. рублей;</w:t>
            </w:r>
          </w:p>
          <w:p w:rsidR="00820376" w:rsidRPr="00D01651" w:rsidRDefault="00972BBF" w:rsidP="00972BBF">
            <w:pPr>
              <w:pStyle w:val="ConsPlusNormal"/>
              <w:suppressAutoHyphens/>
              <w:spacing w:line="235" w:lineRule="auto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 w:rsidRPr="00D01651">
              <w:rPr>
                <w:rFonts w:ascii="Times New Roman" w:eastAsiaTheme="minorEastAsia" w:hAnsi="Times New Roman"/>
                <w:sz w:val="30"/>
                <w:szCs w:val="30"/>
              </w:rPr>
              <w:t xml:space="preserve">2027 год – </w:t>
            </w:r>
            <w:r w:rsidR="000B16C4" w:rsidRPr="00D01651">
              <w:rPr>
                <w:rFonts w:ascii="Times New Roman" w:eastAsiaTheme="minorEastAsia" w:hAnsi="Times New Roman"/>
                <w:sz w:val="30"/>
                <w:szCs w:val="30"/>
              </w:rPr>
              <w:t xml:space="preserve">448 530,25 </w:t>
            </w:r>
            <w:r w:rsidRPr="00D01651">
              <w:rPr>
                <w:rFonts w:ascii="Times New Roman" w:eastAsiaTheme="minorEastAsia" w:hAnsi="Times New Roman"/>
                <w:sz w:val="30"/>
                <w:szCs w:val="30"/>
              </w:rPr>
              <w:t>тыс. рублей</w:t>
            </w:r>
            <w:r w:rsidR="001B025F">
              <w:rPr>
                <w:rFonts w:ascii="Times New Roman" w:eastAsiaTheme="minorEastAsia" w:hAnsi="Times New Roman"/>
                <w:sz w:val="30"/>
                <w:szCs w:val="30"/>
              </w:rPr>
              <w:t>»</w:t>
            </w:r>
          </w:p>
        </w:tc>
      </w:tr>
    </w:tbl>
    <w:p w:rsidR="00A0146A" w:rsidRPr="00906489" w:rsidRDefault="00A0146A" w:rsidP="00A55EC2">
      <w:pPr>
        <w:widowControl w:val="0"/>
        <w:ind w:firstLine="709"/>
        <w:jc w:val="right"/>
        <w:rPr>
          <w:rFonts w:cs="Times New Roman"/>
          <w:sz w:val="20"/>
          <w:szCs w:val="30"/>
        </w:rPr>
      </w:pPr>
    </w:p>
    <w:p w:rsidR="00E660D4" w:rsidRPr="00D01651" w:rsidRDefault="00E660D4" w:rsidP="00A0146A">
      <w:pPr>
        <w:widowControl w:val="0"/>
        <w:ind w:firstLine="709"/>
        <w:jc w:val="both"/>
      </w:pPr>
      <w:r w:rsidRPr="00D01651">
        <w:t>в разделе 1 подпрограммы 2:</w:t>
      </w:r>
    </w:p>
    <w:p w:rsidR="002B796C" w:rsidRPr="00D01651" w:rsidRDefault="002B796C" w:rsidP="00906489">
      <w:pPr>
        <w:widowControl w:val="0"/>
        <w:spacing w:line="235" w:lineRule="auto"/>
        <w:ind w:firstLine="709"/>
        <w:jc w:val="both"/>
      </w:pPr>
      <w:r w:rsidRPr="00D01651">
        <w:t>абзац второй  изложить в следующей редакции:</w:t>
      </w:r>
    </w:p>
    <w:p w:rsidR="004064D5" w:rsidRPr="00D01651" w:rsidRDefault="001B025F" w:rsidP="00906489">
      <w:pPr>
        <w:widowControl w:val="0"/>
        <w:spacing w:line="235" w:lineRule="auto"/>
        <w:ind w:firstLine="709"/>
        <w:jc w:val="both"/>
      </w:pPr>
      <w:r>
        <w:t>«</w:t>
      </w:r>
      <w:r w:rsidR="002B796C" w:rsidRPr="00D01651">
        <w:t xml:space="preserve">Семья </w:t>
      </w:r>
      <w:r>
        <w:t>–</w:t>
      </w:r>
      <w:r w:rsidR="002B796C" w:rsidRPr="00D01651">
        <w:t xml:space="preserve"> основа демографического благополучия российского общества. В соответствии с национальным проектом </w:t>
      </w:r>
      <w:r>
        <w:t>«</w:t>
      </w:r>
      <w:r w:rsidR="002B796C" w:rsidRPr="00D01651">
        <w:t>Демография</w:t>
      </w:r>
      <w:r>
        <w:t>»</w:t>
      </w:r>
      <w:r w:rsidR="002B796C" w:rsidRPr="00D01651">
        <w:t>, завершившим свое действие в 2024 году, основными задачами явля</w:t>
      </w:r>
      <w:r w:rsidR="00433C57" w:rsidRPr="00D01651">
        <w:t>лись</w:t>
      </w:r>
      <w:r w:rsidR="002B796C" w:rsidRPr="00D01651">
        <w:t xml:space="preserve"> разработка и реализация программы системной поддержки и повышения качества жизни граждан старшего поколения, внедрение механизма финансовой поддержки семей при рождении детей.</w:t>
      </w:r>
      <w:r>
        <w:t>»</w:t>
      </w:r>
      <w:r w:rsidR="004064D5" w:rsidRPr="00D01651">
        <w:t>;</w:t>
      </w:r>
    </w:p>
    <w:p w:rsidR="00433C57" w:rsidRPr="00D01651" w:rsidRDefault="004064D5" w:rsidP="00906489">
      <w:pPr>
        <w:widowControl w:val="0"/>
        <w:spacing w:line="235" w:lineRule="auto"/>
        <w:ind w:firstLine="709"/>
        <w:jc w:val="both"/>
      </w:pPr>
      <w:r w:rsidRPr="00D01651">
        <w:t xml:space="preserve">после абзаца второго дополнить абзацами следующего </w:t>
      </w:r>
      <w:proofErr w:type="spellStart"/>
      <w:r w:rsidRPr="00D01651">
        <w:t>содер</w:t>
      </w:r>
      <w:r w:rsidR="00906489">
        <w:t>-</w:t>
      </w:r>
      <w:r w:rsidRPr="00D01651">
        <w:t>жания</w:t>
      </w:r>
      <w:proofErr w:type="spellEnd"/>
      <w:r w:rsidRPr="00D01651">
        <w:t>:</w:t>
      </w:r>
      <w:r w:rsidR="002B796C" w:rsidRPr="00D01651">
        <w:t xml:space="preserve"> </w:t>
      </w:r>
    </w:p>
    <w:p w:rsidR="00DC6918" w:rsidRPr="00906489" w:rsidRDefault="001B025F" w:rsidP="00906489">
      <w:pPr>
        <w:widowControl w:val="0"/>
        <w:spacing w:line="235" w:lineRule="auto"/>
        <w:ind w:firstLine="709"/>
        <w:jc w:val="both"/>
        <w:rPr>
          <w:rFonts w:cs="Times New Roman"/>
          <w:szCs w:val="30"/>
        </w:rPr>
      </w:pPr>
      <w:r>
        <w:t>«</w:t>
      </w:r>
      <w:r w:rsidR="00433C57" w:rsidRPr="00D01651">
        <w:t xml:space="preserve">Национальным проектом </w:t>
      </w:r>
      <w:r>
        <w:t>«</w:t>
      </w:r>
      <w:r w:rsidR="00433C57" w:rsidRPr="00D01651">
        <w:t>Семья</w:t>
      </w:r>
      <w:r>
        <w:t>»</w:t>
      </w:r>
      <w:r w:rsidR="00DC6918" w:rsidRPr="00D01651">
        <w:t xml:space="preserve"> определены национальные цели: к</w:t>
      </w:r>
      <w:r w:rsidR="00433C57" w:rsidRPr="00D01651">
        <w:t>омфортная и безопасная среда для жизни</w:t>
      </w:r>
      <w:r w:rsidR="00DC6918" w:rsidRPr="00D01651">
        <w:t>, с</w:t>
      </w:r>
      <w:r w:rsidR="00433C57" w:rsidRPr="00D01651">
        <w:t xml:space="preserve">охранение населения, </w:t>
      </w:r>
      <w:r w:rsidR="00433C57" w:rsidRPr="00906489">
        <w:rPr>
          <w:rFonts w:cs="Times New Roman"/>
          <w:szCs w:val="30"/>
        </w:rPr>
        <w:t>укрепление здоровья и повышение благополучия людей, поддержка семьи</w:t>
      </w:r>
      <w:r w:rsidR="00DC6918" w:rsidRPr="00906489">
        <w:rPr>
          <w:rFonts w:cs="Times New Roman"/>
          <w:szCs w:val="30"/>
        </w:rPr>
        <w:t>. Задачи национального проекта: рост количества многодетных семей на 15%, обеспечение поддержки семьи при рождении ребенка.</w:t>
      </w:r>
    </w:p>
    <w:p w:rsidR="002B796C" w:rsidRPr="00906489" w:rsidRDefault="002B796C" w:rsidP="00906489">
      <w:pPr>
        <w:widowControl w:val="0"/>
        <w:spacing w:line="235" w:lineRule="auto"/>
        <w:ind w:firstLine="709"/>
        <w:jc w:val="both"/>
        <w:rPr>
          <w:rFonts w:cs="Times New Roman"/>
          <w:szCs w:val="30"/>
        </w:rPr>
      </w:pPr>
      <w:r w:rsidRPr="00906489">
        <w:rPr>
          <w:rFonts w:cs="Times New Roman"/>
          <w:szCs w:val="30"/>
        </w:rPr>
        <w:t xml:space="preserve">Улучшение качества жизни красноярской семьи, обеспечение ее защиты </w:t>
      </w:r>
      <w:r w:rsidR="001B025F" w:rsidRPr="00906489">
        <w:rPr>
          <w:rFonts w:cs="Times New Roman"/>
          <w:szCs w:val="30"/>
        </w:rPr>
        <w:t>–</w:t>
      </w:r>
      <w:r w:rsidRPr="00906489">
        <w:rPr>
          <w:rFonts w:cs="Times New Roman"/>
          <w:szCs w:val="30"/>
        </w:rPr>
        <w:t xml:space="preserve"> одно из важнейших условий социальной стабильности.</w:t>
      </w:r>
      <w:r w:rsidR="001B025F" w:rsidRPr="00906489">
        <w:rPr>
          <w:rFonts w:cs="Times New Roman"/>
          <w:szCs w:val="30"/>
        </w:rPr>
        <w:t>»</w:t>
      </w:r>
      <w:r w:rsidR="004064D5" w:rsidRPr="00906489">
        <w:rPr>
          <w:rFonts w:cs="Times New Roman"/>
          <w:szCs w:val="30"/>
        </w:rPr>
        <w:t>;</w:t>
      </w:r>
      <w:r w:rsidR="00DC6918" w:rsidRPr="00906489">
        <w:rPr>
          <w:rFonts w:cs="Times New Roman"/>
          <w:szCs w:val="30"/>
        </w:rPr>
        <w:t xml:space="preserve"> </w:t>
      </w:r>
    </w:p>
    <w:p w:rsidR="001A1DE9" w:rsidRPr="00906489" w:rsidRDefault="001A1DE9" w:rsidP="00906489">
      <w:pPr>
        <w:widowControl w:val="0"/>
        <w:spacing w:line="235" w:lineRule="auto"/>
        <w:ind w:firstLine="709"/>
        <w:jc w:val="both"/>
        <w:rPr>
          <w:rFonts w:cs="Times New Roman"/>
          <w:szCs w:val="30"/>
        </w:rPr>
      </w:pPr>
      <w:r w:rsidRPr="00906489">
        <w:rPr>
          <w:rFonts w:cs="Times New Roman"/>
          <w:szCs w:val="30"/>
        </w:rPr>
        <w:t xml:space="preserve">после абзаца </w:t>
      </w:r>
      <w:r w:rsidR="00972BBF" w:rsidRPr="00906489">
        <w:rPr>
          <w:rFonts w:cs="Times New Roman"/>
          <w:szCs w:val="30"/>
        </w:rPr>
        <w:t>двадцатого</w:t>
      </w:r>
      <w:r w:rsidRPr="00906489">
        <w:rPr>
          <w:rFonts w:cs="Times New Roman"/>
          <w:szCs w:val="30"/>
        </w:rPr>
        <w:t xml:space="preserve"> дополнить абзацем следующего </w:t>
      </w:r>
      <w:proofErr w:type="spellStart"/>
      <w:r w:rsidRPr="00906489">
        <w:rPr>
          <w:rFonts w:cs="Times New Roman"/>
          <w:szCs w:val="30"/>
        </w:rPr>
        <w:t>содер</w:t>
      </w:r>
      <w:r w:rsidR="00906489" w:rsidRPr="00906489">
        <w:rPr>
          <w:rFonts w:cs="Times New Roman"/>
          <w:szCs w:val="30"/>
        </w:rPr>
        <w:t>-</w:t>
      </w:r>
      <w:r w:rsidRPr="00906489">
        <w:rPr>
          <w:rFonts w:cs="Times New Roman"/>
          <w:szCs w:val="30"/>
        </w:rPr>
        <w:t>жания</w:t>
      </w:r>
      <w:proofErr w:type="spellEnd"/>
      <w:r w:rsidRPr="00906489">
        <w:rPr>
          <w:rFonts w:cs="Times New Roman"/>
          <w:szCs w:val="30"/>
        </w:rPr>
        <w:t>:</w:t>
      </w:r>
    </w:p>
    <w:p w:rsidR="001A1DE9" w:rsidRPr="00906489" w:rsidRDefault="001B025F" w:rsidP="0090648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6489">
        <w:rPr>
          <w:rFonts w:ascii="Times New Roman" w:hAnsi="Times New Roman" w:cs="Times New Roman"/>
          <w:sz w:val="30"/>
          <w:szCs w:val="30"/>
        </w:rPr>
        <w:t>«</w:t>
      </w:r>
      <w:r w:rsidR="00972BBF" w:rsidRPr="00906489">
        <w:rPr>
          <w:rFonts w:ascii="Times New Roman" w:hAnsi="Times New Roman" w:cs="Times New Roman"/>
          <w:sz w:val="30"/>
          <w:szCs w:val="30"/>
        </w:rPr>
        <w:t>С 2025 года</w:t>
      </w:r>
      <w:r w:rsidR="00906489" w:rsidRPr="00906489">
        <w:rPr>
          <w:rFonts w:ascii="Times New Roman" w:hAnsi="Times New Roman" w:cs="Times New Roman"/>
          <w:sz w:val="30"/>
          <w:szCs w:val="30"/>
        </w:rPr>
        <w:t xml:space="preserve"> реализуется мероприятие в виде </w:t>
      </w:r>
      <w:r w:rsidR="00044CE4" w:rsidRPr="00906489">
        <w:rPr>
          <w:rFonts w:ascii="Times New Roman" w:hAnsi="Times New Roman" w:cs="Times New Roman"/>
          <w:sz w:val="30"/>
          <w:szCs w:val="30"/>
        </w:rPr>
        <w:t>предоставления, доставки и пересылки дополнительной меры социальной поддержки родным детям, усыновленным (удочеренным) детям, приемным или подопечным детям в возрасте от 0 до 3 лет лиц, принимающих (принимавших) участие в специальной военной операции, в виде единовременной адресной материальной помощи в размере 10 000 рублей на каждого ребенка</w:t>
      </w:r>
      <w:r w:rsidR="00A55EC2" w:rsidRPr="00906489">
        <w:rPr>
          <w:rFonts w:ascii="Times New Roman" w:hAnsi="Times New Roman" w:cs="Times New Roman"/>
          <w:sz w:val="30"/>
          <w:szCs w:val="30"/>
        </w:rPr>
        <w:t>.</w:t>
      </w:r>
      <w:r w:rsidRPr="00906489">
        <w:rPr>
          <w:rFonts w:ascii="Times New Roman" w:hAnsi="Times New Roman" w:cs="Times New Roman"/>
          <w:sz w:val="30"/>
          <w:szCs w:val="30"/>
        </w:rPr>
        <w:t>»</w:t>
      </w:r>
      <w:r w:rsidR="001A1DE9" w:rsidRPr="00906489">
        <w:rPr>
          <w:rFonts w:ascii="Times New Roman" w:hAnsi="Times New Roman" w:cs="Times New Roman"/>
          <w:sz w:val="30"/>
          <w:szCs w:val="30"/>
        </w:rPr>
        <w:t>;</w:t>
      </w:r>
    </w:p>
    <w:p w:rsidR="00590697" w:rsidRPr="00906489" w:rsidRDefault="00811BCB" w:rsidP="00906489">
      <w:pPr>
        <w:widowControl w:val="0"/>
        <w:spacing w:line="235" w:lineRule="auto"/>
        <w:ind w:firstLine="709"/>
        <w:jc w:val="both"/>
        <w:rPr>
          <w:rFonts w:cs="Times New Roman"/>
          <w:szCs w:val="30"/>
        </w:rPr>
      </w:pPr>
      <w:r w:rsidRPr="00906489">
        <w:rPr>
          <w:rFonts w:cs="Times New Roman"/>
          <w:szCs w:val="30"/>
        </w:rPr>
        <w:t>абзац одиннадцатый раздела 2 подпрограммы 2 изложить в следующей редакции</w:t>
      </w:r>
      <w:r w:rsidR="00590697" w:rsidRPr="00906489">
        <w:rPr>
          <w:rFonts w:cs="Times New Roman"/>
          <w:szCs w:val="30"/>
        </w:rPr>
        <w:t>:</w:t>
      </w:r>
    </w:p>
    <w:p w:rsidR="00EB6899" w:rsidRPr="00D01651" w:rsidRDefault="001B025F" w:rsidP="00906489">
      <w:pPr>
        <w:widowControl w:val="0"/>
        <w:spacing w:line="235" w:lineRule="auto"/>
        <w:ind w:firstLine="709"/>
        <w:jc w:val="both"/>
      </w:pPr>
      <w:r>
        <w:t>«</w:t>
      </w:r>
      <w:r w:rsidR="00972BBF" w:rsidRPr="00D01651">
        <w:rPr>
          <w:rFonts w:cs="Times New Roman"/>
          <w:szCs w:val="30"/>
        </w:rPr>
        <w:t xml:space="preserve">На реализацию подпрограммы 2 </w:t>
      </w:r>
      <w:r>
        <w:rPr>
          <w:rFonts w:cs="Times New Roman"/>
          <w:szCs w:val="30"/>
        </w:rPr>
        <w:t>«</w:t>
      </w:r>
      <w:r w:rsidR="00972BBF" w:rsidRPr="00D01651">
        <w:rPr>
          <w:rFonts w:cs="Times New Roman"/>
          <w:szCs w:val="30"/>
        </w:rPr>
        <w:t>Усиление социальной защищенности отдельных категорий граждан</w:t>
      </w:r>
      <w:r>
        <w:rPr>
          <w:rFonts w:cs="Times New Roman"/>
          <w:szCs w:val="30"/>
        </w:rPr>
        <w:t>»</w:t>
      </w:r>
      <w:r w:rsidR="00972BBF" w:rsidRPr="00D01651">
        <w:rPr>
          <w:rFonts w:cs="Times New Roman"/>
          <w:szCs w:val="30"/>
        </w:rPr>
        <w:t xml:space="preserve"> планируется направить средства в сумме </w:t>
      </w:r>
      <w:r w:rsidR="007354AF" w:rsidRPr="00D01651">
        <w:rPr>
          <w:rFonts w:cs="Times New Roman"/>
          <w:szCs w:val="30"/>
        </w:rPr>
        <w:t xml:space="preserve">2 375 970,21 </w:t>
      </w:r>
      <w:r w:rsidR="00972BBF" w:rsidRPr="00D01651">
        <w:rPr>
          <w:rFonts w:cs="Times New Roman"/>
          <w:szCs w:val="30"/>
        </w:rPr>
        <w:t>тыс. рублей</w:t>
      </w:r>
      <w:r w:rsidR="00906489">
        <w:rPr>
          <w:rFonts w:cs="Times New Roman"/>
          <w:szCs w:val="30"/>
        </w:rPr>
        <w:t>,</w:t>
      </w:r>
      <w:r w:rsidR="00972BBF" w:rsidRPr="00D01651">
        <w:rPr>
          <w:rFonts w:cs="Times New Roman"/>
          <w:szCs w:val="30"/>
        </w:rPr>
        <w:t xml:space="preserve"> или </w:t>
      </w:r>
      <w:r w:rsidR="007354AF" w:rsidRPr="00D01651">
        <w:rPr>
          <w:rFonts w:cs="Times New Roman"/>
          <w:szCs w:val="30"/>
        </w:rPr>
        <w:t>84,98</w:t>
      </w:r>
      <w:r w:rsidR="00972BBF" w:rsidRPr="00D01651">
        <w:rPr>
          <w:rFonts w:cs="Times New Roman"/>
          <w:szCs w:val="30"/>
        </w:rPr>
        <w:t>% от общего объема финансирования.</w:t>
      </w:r>
      <w:r>
        <w:t>»</w:t>
      </w:r>
      <w:r w:rsidR="00FC1786" w:rsidRPr="00D01651">
        <w:t>;</w:t>
      </w:r>
    </w:p>
    <w:p w:rsidR="005578CB" w:rsidRPr="00D01651" w:rsidRDefault="00811BCB" w:rsidP="00906489">
      <w:pPr>
        <w:widowControl w:val="0"/>
        <w:spacing w:line="235" w:lineRule="auto"/>
        <w:ind w:firstLine="709"/>
        <w:jc w:val="both"/>
      </w:pPr>
      <w:r w:rsidRPr="00D01651">
        <w:t xml:space="preserve">раздел 3 подпрограммы 2 после абзаца двадцать </w:t>
      </w:r>
      <w:r w:rsidR="00972BBF" w:rsidRPr="00D01651">
        <w:t>пятого</w:t>
      </w:r>
      <w:r w:rsidRPr="00D01651">
        <w:t xml:space="preserve"> дополнить абзацем следующего содержания</w:t>
      </w:r>
      <w:r w:rsidR="005578CB" w:rsidRPr="00D01651">
        <w:t>:</w:t>
      </w:r>
    </w:p>
    <w:p w:rsidR="005578CB" w:rsidRPr="00D01651" w:rsidRDefault="001B025F" w:rsidP="00906489">
      <w:pPr>
        <w:widowControl w:val="0"/>
        <w:spacing w:line="235" w:lineRule="auto"/>
        <w:ind w:firstLine="709"/>
        <w:jc w:val="both"/>
      </w:pPr>
      <w:r>
        <w:t>«</w:t>
      </w:r>
      <w:r w:rsidR="0008510F" w:rsidRPr="00D01651">
        <w:t>постановлением администрации города от 17.12.2024 № 1188</w:t>
      </w:r>
      <w:r>
        <w:t xml:space="preserve">             </w:t>
      </w:r>
      <w:r w:rsidR="0008510F" w:rsidRPr="00D01651">
        <w:t xml:space="preserve"> </w:t>
      </w:r>
      <w:r>
        <w:t>«</w:t>
      </w:r>
      <w:r w:rsidR="00555A59" w:rsidRPr="00D01651">
        <w:t>О дополнительной мере социальной поддержки родным детям, усыновленным (удочеренным) детям, приемным или подопечным детям</w:t>
      </w:r>
      <w:r>
        <w:t xml:space="preserve">         </w:t>
      </w:r>
      <w:r w:rsidR="00555A59" w:rsidRPr="00D01651">
        <w:t xml:space="preserve"> в возрасте от 0 до 3 лет лиц, принимающих (принимавших) участие </w:t>
      </w:r>
      <w:r>
        <w:t xml:space="preserve">           </w:t>
      </w:r>
      <w:r w:rsidR="00555A59" w:rsidRPr="00D01651">
        <w:t>в специальной военной операции, в виде единовременной адресной материальной помощи</w:t>
      </w:r>
      <w:r>
        <w:t>»</w:t>
      </w:r>
      <w:r w:rsidR="005D3E49" w:rsidRPr="00D01651">
        <w:t>.</w:t>
      </w:r>
      <w:r>
        <w:t>»</w:t>
      </w:r>
      <w:r w:rsidR="00E741EC" w:rsidRPr="00D01651">
        <w:t>;</w:t>
      </w:r>
    </w:p>
    <w:p w:rsidR="004064D5" w:rsidRPr="00D01651" w:rsidRDefault="004064D5" w:rsidP="00906489">
      <w:pPr>
        <w:widowControl w:val="0"/>
        <w:spacing w:line="235" w:lineRule="auto"/>
        <w:ind w:firstLine="709"/>
        <w:jc w:val="both"/>
      </w:pPr>
      <w:r w:rsidRPr="00D01651">
        <w:t xml:space="preserve">в </w:t>
      </w:r>
      <w:r w:rsidR="00811BCB" w:rsidRPr="00D01651">
        <w:t>раздел</w:t>
      </w:r>
      <w:r w:rsidRPr="00D01651">
        <w:t>е</w:t>
      </w:r>
      <w:r w:rsidR="00811BCB" w:rsidRPr="00D01651">
        <w:t xml:space="preserve"> 4 подпрограммы 2</w:t>
      </w:r>
      <w:r w:rsidRPr="00D01651">
        <w:t>:</w:t>
      </w:r>
      <w:r w:rsidR="00811BCB" w:rsidRPr="00D01651">
        <w:t xml:space="preserve"> </w:t>
      </w:r>
    </w:p>
    <w:p w:rsidR="00894F7E" w:rsidRPr="00D01651" w:rsidRDefault="00894F7E" w:rsidP="00906489">
      <w:pPr>
        <w:widowControl w:val="0"/>
        <w:spacing w:line="235" w:lineRule="auto"/>
        <w:ind w:firstLine="709"/>
        <w:jc w:val="both"/>
      </w:pPr>
      <w:r w:rsidRPr="00D01651">
        <w:t xml:space="preserve">после абзаца </w:t>
      </w:r>
      <w:r w:rsidR="00A6111B" w:rsidRPr="00D01651">
        <w:t>девятнадцатого</w:t>
      </w:r>
      <w:r w:rsidRPr="00D01651">
        <w:t xml:space="preserve"> дополнить абзацем следующего содержания:</w:t>
      </w:r>
    </w:p>
    <w:p w:rsidR="00894F7E" w:rsidRPr="00D01651" w:rsidRDefault="001B025F" w:rsidP="00906489">
      <w:pPr>
        <w:widowControl w:val="0"/>
        <w:spacing w:line="235" w:lineRule="auto"/>
        <w:ind w:firstLine="709"/>
        <w:jc w:val="both"/>
      </w:pPr>
      <w:r>
        <w:t>«</w:t>
      </w:r>
      <w:r w:rsidR="00A6111B" w:rsidRPr="00D01651">
        <w:t xml:space="preserve">ежегодно предоставлять дополнительную меру социальной                поддержки </w:t>
      </w:r>
      <w:r w:rsidR="00555A59" w:rsidRPr="00D01651">
        <w:t>родным детям, усыновленным (удочеренным) детям, приемным или подопечным детям в возрасте от 0 до 3 лет лиц, принимающих (принимавших) участие в специальной военной операции, в виде единовременной адресной материальной помощи в размере 10 000 рублей на каждого ребенка</w:t>
      </w:r>
      <w:r w:rsidR="00471CF2" w:rsidRPr="00D01651">
        <w:t>;</w:t>
      </w:r>
      <w:r>
        <w:t>»</w:t>
      </w:r>
      <w:r w:rsidR="00894F7E" w:rsidRPr="00D01651">
        <w:t>;</w:t>
      </w:r>
    </w:p>
    <w:p w:rsidR="00A6111B" w:rsidRPr="00D01651" w:rsidRDefault="00A6111B" w:rsidP="00906489">
      <w:pPr>
        <w:widowControl w:val="0"/>
        <w:spacing w:line="235" w:lineRule="auto"/>
        <w:ind w:firstLine="709"/>
        <w:jc w:val="both"/>
      </w:pPr>
      <w:r w:rsidRPr="00D01651">
        <w:t xml:space="preserve">абзац </w:t>
      </w:r>
      <w:r w:rsidR="004064D5" w:rsidRPr="00D01651">
        <w:t>тридцатый</w:t>
      </w:r>
      <w:r w:rsidRPr="00D01651">
        <w:t xml:space="preserve"> изложить в следующей редакции:</w:t>
      </w:r>
    </w:p>
    <w:p w:rsidR="00257820" w:rsidRPr="00D01651" w:rsidRDefault="001B025F" w:rsidP="0090648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257820" w:rsidRPr="00D01651">
        <w:rPr>
          <w:rFonts w:ascii="Times New Roman" w:hAnsi="Times New Roman" w:cs="Times New Roman"/>
          <w:sz w:val="30"/>
          <w:szCs w:val="30"/>
        </w:rPr>
        <w:t>В части предоставления дополнительных мер социальной                поддержки в рамках реализации мероприятий 2.1–2.6, 2.9, 2.13–2.27            исполнителем является муниципальное казенное учреждение.</w:t>
      </w:r>
      <w:r>
        <w:rPr>
          <w:rFonts w:ascii="Times New Roman" w:hAnsi="Times New Roman" w:cs="Times New Roman"/>
          <w:sz w:val="30"/>
          <w:szCs w:val="30"/>
        </w:rPr>
        <w:t>»</w:t>
      </w:r>
      <w:r w:rsidR="00A55EC2" w:rsidRPr="00D01651">
        <w:rPr>
          <w:rFonts w:ascii="Times New Roman" w:hAnsi="Times New Roman" w:cs="Times New Roman"/>
          <w:sz w:val="30"/>
          <w:szCs w:val="30"/>
        </w:rPr>
        <w:t>;</w:t>
      </w:r>
    </w:p>
    <w:p w:rsidR="00C579BC" w:rsidRPr="00D01651" w:rsidRDefault="004064D5" w:rsidP="00906489">
      <w:pPr>
        <w:widowControl w:val="0"/>
        <w:spacing w:line="235" w:lineRule="auto"/>
        <w:ind w:firstLine="709"/>
        <w:jc w:val="both"/>
      </w:pPr>
      <w:r w:rsidRPr="00D01651">
        <w:t>9</w:t>
      </w:r>
      <w:r w:rsidR="00C579BC" w:rsidRPr="00D01651">
        <w:t>) в приложении 1 к Программе:</w:t>
      </w:r>
    </w:p>
    <w:p w:rsidR="00E830DB" w:rsidRPr="00D01651" w:rsidRDefault="00E830DB" w:rsidP="00906489">
      <w:pPr>
        <w:widowControl w:val="0"/>
        <w:spacing w:line="235" w:lineRule="auto"/>
        <w:ind w:firstLine="709"/>
        <w:jc w:val="both"/>
      </w:pPr>
      <w:r w:rsidRPr="00D01651">
        <w:t xml:space="preserve">графу 6 </w:t>
      </w:r>
      <w:r w:rsidR="00811BCB" w:rsidRPr="00D01651">
        <w:t xml:space="preserve">строки 11 </w:t>
      </w:r>
      <w:r w:rsidR="00906489">
        <w:t xml:space="preserve">таблицы </w:t>
      </w:r>
      <w:r w:rsidRPr="00D01651">
        <w:t>изложить в следующей редакции:</w:t>
      </w:r>
    </w:p>
    <w:p w:rsidR="00093AC3" w:rsidRPr="00D01651" w:rsidRDefault="001B025F" w:rsidP="00906489">
      <w:pPr>
        <w:widowControl w:val="0"/>
        <w:spacing w:line="235" w:lineRule="auto"/>
        <w:ind w:firstLine="709"/>
        <w:jc w:val="both"/>
      </w:pPr>
      <w:r>
        <w:t>«</w:t>
      </w:r>
      <w:r w:rsidR="00E830DB" w:rsidRPr="00D01651">
        <w:t xml:space="preserve">предоставление ежегодной единовременной денежной выплаты </w:t>
      </w:r>
      <w:r w:rsidR="00F44080" w:rsidRPr="00D01651">
        <w:t xml:space="preserve">не менее чем 28 гражданам в 2023 году, </w:t>
      </w:r>
      <w:r w:rsidR="00E830DB" w:rsidRPr="00D01651">
        <w:t xml:space="preserve">не менее чем 31 гражданину </w:t>
      </w:r>
      <w:r w:rsidR="00A0146A" w:rsidRPr="00D01651">
        <w:t xml:space="preserve">            </w:t>
      </w:r>
      <w:r w:rsidR="00E830DB" w:rsidRPr="00D01651">
        <w:t>в 2024 году,</w:t>
      </w:r>
      <w:r w:rsidR="00257820" w:rsidRPr="00D01651">
        <w:t xml:space="preserve"> не менее чем </w:t>
      </w:r>
      <w:r w:rsidR="00093AC3" w:rsidRPr="00D01651">
        <w:t>71 гражданину в 2025</w:t>
      </w:r>
      <w:r w:rsidR="00F46848" w:rsidRPr="00D01651">
        <w:t xml:space="preserve"> году, не менее чем</w:t>
      </w:r>
      <w:r w:rsidR="00906489">
        <w:t xml:space="preserve">       </w:t>
      </w:r>
      <w:r w:rsidR="00F46848" w:rsidRPr="00D01651">
        <w:t xml:space="preserve"> 69 гражданам в 2026</w:t>
      </w:r>
      <w:r w:rsidR="00093AC3" w:rsidRPr="00D01651">
        <w:t>–2030 годах ежегодно</w:t>
      </w:r>
      <w:r>
        <w:t>»</w:t>
      </w:r>
      <w:r w:rsidR="00093AC3" w:rsidRPr="00D01651">
        <w:t>;</w:t>
      </w:r>
    </w:p>
    <w:p w:rsidR="00E830DB" w:rsidRPr="00D01651" w:rsidRDefault="00E830DB" w:rsidP="00906489">
      <w:pPr>
        <w:widowControl w:val="0"/>
        <w:spacing w:line="235" w:lineRule="auto"/>
        <w:ind w:firstLine="709"/>
        <w:jc w:val="both"/>
      </w:pPr>
      <w:r w:rsidRPr="00D01651">
        <w:t xml:space="preserve">графу 6 </w:t>
      </w:r>
      <w:r w:rsidR="00811BCB" w:rsidRPr="00D01651">
        <w:t xml:space="preserve">строки 12 </w:t>
      </w:r>
      <w:r w:rsidR="00906489">
        <w:t xml:space="preserve">таблицы </w:t>
      </w:r>
      <w:r w:rsidRPr="00D01651">
        <w:t>изложить в следующей редакции:</w:t>
      </w:r>
      <w:r w:rsidR="00F44080" w:rsidRPr="00D01651">
        <w:t xml:space="preserve"> </w:t>
      </w:r>
    </w:p>
    <w:p w:rsidR="00F46848" w:rsidRPr="00D01651" w:rsidRDefault="001B025F" w:rsidP="00906489">
      <w:pPr>
        <w:widowControl w:val="0"/>
        <w:spacing w:line="235" w:lineRule="auto"/>
        <w:ind w:firstLine="709"/>
        <w:jc w:val="both"/>
      </w:pPr>
      <w:r>
        <w:t>«</w:t>
      </w:r>
      <w:r w:rsidR="00E830DB" w:rsidRPr="00D01651">
        <w:t xml:space="preserve">предоставление ежемесячной денежной </w:t>
      </w:r>
      <w:r w:rsidR="00AA535C" w:rsidRPr="00D01651">
        <w:t>выплаты</w:t>
      </w:r>
      <w:r w:rsidR="00F44080" w:rsidRPr="00D01651">
        <w:t xml:space="preserve"> не менее чем </w:t>
      </w:r>
      <w:r w:rsidR="00A0146A" w:rsidRPr="00D01651">
        <w:t xml:space="preserve">    </w:t>
      </w:r>
      <w:r w:rsidR="00F44080" w:rsidRPr="00D01651">
        <w:t>28 гражданам в 2023 году,</w:t>
      </w:r>
      <w:r w:rsidR="00AA535C" w:rsidRPr="00D01651">
        <w:t xml:space="preserve"> </w:t>
      </w:r>
      <w:r w:rsidR="00A072B7" w:rsidRPr="00D01651">
        <w:t xml:space="preserve">не менее чем 31 гражданину в 2024 году, </w:t>
      </w:r>
      <w:r w:rsidR="00F46848" w:rsidRPr="00D01651">
        <w:t xml:space="preserve">не менее чем 71 гражданину в 2025 году, не менее чем 69 гражданам </w:t>
      </w:r>
      <w:r>
        <w:t xml:space="preserve">            </w:t>
      </w:r>
      <w:r w:rsidR="00F46848" w:rsidRPr="00D01651">
        <w:t>в 2026–2030 годах ежегодно</w:t>
      </w:r>
      <w:r>
        <w:t>»</w:t>
      </w:r>
      <w:r w:rsidR="00F46848" w:rsidRPr="00D01651">
        <w:t>;</w:t>
      </w:r>
    </w:p>
    <w:p w:rsidR="00745C69" w:rsidRPr="00D01651" w:rsidRDefault="00745C69" w:rsidP="00906489">
      <w:pPr>
        <w:widowControl w:val="0"/>
        <w:spacing w:line="235" w:lineRule="auto"/>
        <w:ind w:firstLine="709"/>
        <w:jc w:val="both"/>
        <w:rPr>
          <w:rFonts w:eastAsia="Times New Roman"/>
        </w:rPr>
      </w:pPr>
      <w:r w:rsidRPr="00D01651">
        <w:t xml:space="preserve">после строки </w:t>
      </w:r>
      <w:r w:rsidR="00257820" w:rsidRPr="00D01651">
        <w:t>30</w:t>
      </w:r>
      <w:r w:rsidRPr="00D01651">
        <w:t xml:space="preserve"> дополнить </w:t>
      </w:r>
      <w:r w:rsidR="00906489">
        <w:t>таблиц</w:t>
      </w:r>
      <w:r w:rsidR="008D0C5F">
        <w:t>у</w:t>
      </w:r>
      <w:r w:rsidR="00906489">
        <w:t xml:space="preserve"> </w:t>
      </w:r>
      <w:r w:rsidRPr="00D01651">
        <w:t>строкой 3</w:t>
      </w:r>
      <w:r w:rsidR="00884140" w:rsidRPr="00D01651">
        <w:t>1</w:t>
      </w:r>
      <w:r w:rsidRPr="00D01651">
        <w:t xml:space="preserve"> следующего содержания:</w:t>
      </w:r>
      <w:r w:rsidRPr="00D01651">
        <w:rPr>
          <w:rFonts w:eastAsia="Times New Roman"/>
        </w:rPr>
        <w:t xml:space="preserve"> </w:t>
      </w:r>
    </w:p>
    <w:p w:rsidR="00A0146A" w:rsidRPr="00D01651" w:rsidRDefault="00A0146A" w:rsidP="00A0146A">
      <w:pPr>
        <w:widowControl w:val="0"/>
        <w:ind w:firstLine="709"/>
        <w:jc w:val="both"/>
        <w:rPr>
          <w:rFonts w:eastAsia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134"/>
        <w:gridCol w:w="700"/>
        <w:gridCol w:w="717"/>
        <w:gridCol w:w="1412"/>
        <w:gridCol w:w="1566"/>
        <w:gridCol w:w="1761"/>
      </w:tblGrid>
      <w:tr w:rsidR="00EA5FFC" w:rsidRPr="00D01651" w:rsidTr="001B025F">
        <w:trPr>
          <w:trHeight w:val="57"/>
        </w:trPr>
        <w:tc>
          <w:tcPr>
            <w:tcW w:w="332" w:type="pct"/>
          </w:tcPr>
          <w:p w:rsidR="00745C69" w:rsidRPr="00D01651" w:rsidRDefault="001B025F" w:rsidP="001B0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5C69" w:rsidRPr="00D01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820" w:rsidRPr="00D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pct"/>
          </w:tcPr>
          <w:p w:rsidR="00745C69" w:rsidRPr="00D01651" w:rsidRDefault="00745C69" w:rsidP="001B0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A92A9D" w:rsidRPr="00D01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2.2</w:t>
            </w:r>
            <w:r w:rsidR="00257820" w:rsidRPr="00D01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555A59" w:rsidRPr="00D01651">
              <w:rPr>
                <w:rFonts w:ascii="Times New Roman" w:hAnsi="Times New Roman" w:cs="Times New Roman"/>
                <w:sz w:val="24"/>
                <w:szCs w:val="24"/>
              </w:rPr>
              <w:t>Предоставление, доставка и пересылка дополнительной меры социальной поддержки родным детям, усыновленным (удочеренным) детям, приемным или подопечным детям в возрасте от 0 до 3 лет лиц, принимающих (принимавших) участие в специальной военной операции, в виде единовременной адресной материальной помощи в размере 10 000 рублей на каждого ребенка</w:t>
            </w:r>
          </w:p>
        </w:tc>
        <w:tc>
          <w:tcPr>
            <w:tcW w:w="598" w:type="pct"/>
          </w:tcPr>
          <w:p w:rsidR="00745C69" w:rsidRPr="00D01651" w:rsidRDefault="00A626D9" w:rsidP="001B0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управле-</w:t>
            </w:r>
            <w:r w:rsidR="00745C69" w:rsidRPr="00D0165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745C69"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5C69" w:rsidRPr="00D01651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C69" w:rsidRPr="00D01651">
              <w:rPr>
                <w:rFonts w:ascii="Times New Roman" w:hAnsi="Times New Roman" w:cs="Times New Roman"/>
                <w:sz w:val="24"/>
                <w:szCs w:val="24"/>
              </w:rPr>
              <w:t>альной</w:t>
            </w:r>
            <w:proofErr w:type="spellEnd"/>
            <w:r w:rsidR="00745C69"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защиты </w:t>
            </w:r>
            <w:proofErr w:type="spellStart"/>
            <w:r w:rsidR="00745C69" w:rsidRPr="00D01651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C69" w:rsidRPr="00D016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745C69"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5C69" w:rsidRPr="00D01651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474335" w:rsidRPr="00D01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C69" w:rsidRPr="00D01651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  <w:r w:rsidR="00745C69"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369" w:type="pct"/>
          </w:tcPr>
          <w:p w:rsidR="00745C69" w:rsidRPr="00D01651" w:rsidRDefault="00745C69" w:rsidP="001B0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7429" w:rsidRPr="00D01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8" w:type="pct"/>
          </w:tcPr>
          <w:p w:rsidR="00745C69" w:rsidRPr="00D01651" w:rsidRDefault="00745C69" w:rsidP="001B0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745" w:type="pct"/>
          </w:tcPr>
          <w:p w:rsidR="00906489" w:rsidRDefault="00DB2355" w:rsidP="001B0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5A59" w:rsidRPr="00D01651">
              <w:rPr>
                <w:rFonts w:ascii="Times New Roman" w:hAnsi="Times New Roman" w:cs="Times New Roman"/>
                <w:sz w:val="24"/>
                <w:szCs w:val="24"/>
              </w:rPr>
              <w:t>редоставл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555A59"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единовременной адресной материальной помощи не менее </w:t>
            </w:r>
            <w:r w:rsidR="00906489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</w:p>
          <w:p w:rsidR="00745C69" w:rsidRPr="00D01651" w:rsidRDefault="00DB2355" w:rsidP="001B0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280 </w:t>
            </w:r>
            <w:r w:rsidR="00F60ED5" w:rsidRPr="00D01651">
              <w:rPr>
                <w:rFonts w:ascii="Times New Roman" w:hAnsi="Times New Roman" w:cs="Times New Roman"/>
                <w:sz w:val="24"/>
                <w:szCs w:val="24"/>
              </w:rPr>
              <w:t>получателям</w:t>
            </w:r>
          </w:p>
        </w:tc>
        <w:tc>
          <w:tcPr>
            <w:tcW w:w="826" w:type="pct"/>
          </w:tcPr>
          <w:p w:rsidR="00745C69" w:rsidRPr="00D01651" w:rsidRDefault="00745C69" w:rsidP="001B0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отдельных категорий граждан, увеличение социальной напряжен</w:t>
            </w:r>
            <w:r w:rsidR="00474335" w:rsidRPr="00D01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неис</w:t>
            </w:r>
            <w:r w:rsidR="00474335" w:rsidRPr="00D016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полнение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обязательств</w:t>
            </w:r>
          </w:p>
        </w:tc>
        <w:tc>
          <w:tcPr>
            <w:tcW w:w="929" w:type="pct"/>
          </w:tcPr>
          <w:p w:rsidR="00257820" w:rsidRPr="00D01651" w:rsidRDefault="00257820" w:rsidP="001B025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01651">
              <w:rPr>
                <w:sz w:val="24"/>
                <w:szCs w:val="24"/>
              </w:rPr>
              <w:t xml:space="preserve">показатель </w:t>
            </w:r>
            <w:proofErr w:type="spellStart"/>
            <w:r w:rsidRPr="00D01651">
              <w:rPr>
                <w:sz w:val="24"/>
                <w:szCs w:val="24"/>
              </w:rPr>
              <w:t>результативнос</w:t>
            </w:r>
            <w:r w:rsidR="00906489">
              <w:rPr>
                <w:sz w:val="24"/>
                <w:szCs w:val="24"/>
              </w:rPr>
              <w:t>-</w:t>
            </w:r>
            <w:r w:rsidRPr="00D01651">
              <w:rPr>
                <w:sz w:val="24"/>
                <w:szCs w:val="24"/>
              </w:rPr>
              <w:t>ти</w:t>
            </w:r>
            <w:proofErr w:type="spellEnd"/>
            <w:r w:rsidRPr="00D01651">
              <w:rPr>
                <w:sz w:val="24"/>
                <w:szCs w:val="24"/>
              </w:rPr>
              <w:t xml:space="preserve"> 1 подпрограммы 2: доля детей (в </w:t>
            </w:r>
            <w:proofErr w:type="spellStart"/>
            <w:r w:rsidRPr="00D01651">
              <w:rPr>
                <w:sz w:val="24"/>
                <w:szCs w:val="24"/>
              </w:rPr>
              <w:t>т.ч</w:t>
            </w:r>
            <w:proofErr w:type="spellEnd"/>
            <w:r w:rsidRPr="00D01651">
              <w:rPr>
                <w:sz w:val="24"/>
                <w:szCs w:val="24"/>
              </w:rPr>
              <w:t>. детей-</w:t>
            </w:r>
            <w:proofErr w:type="spellStart"/>
            <w:r w:rsidRPr="00D01651">
              <w:rPr>
                <w:sz w:val="24"/>
                <w:szCs w:val="24"/>
              </w:rPr>
              <w:t>инвали</w:t>
            </w:r>
            <w:proofErr w:type="spellEnd"/>
            <w:r w:rsidR="00906489">
              <w:rPr>
                <w:sz w:val="24"/>
                <w:szCs w:val="24"/>
              </w:rPr>
              <w:t>-</w:t>
            </w:r>
            <w:proofErr w:type="spellStart"/>
            <w:r w:rsidRPr="00D01651">
              <w:rPr>
                <w:sz w:val="24"/>
                <w:szCs w:val="24"/>
              </w:rPr>
              <w:t>дов</w:t>
            </w:r>
            <w:proofErr w:type="spellEnd"/>
            <w:r w:rsidRPr="00D01651">
              <w:rPr>
                <w:sz w:val="24"/>
                <w:szCs w:val="24"/>
              </w:rPr>
              <w:t xml:space="preserve">) в семьях, получивших дополнительные меры социальной поддержки </w:t>
            </w:r>
          </w:p>
          <w:p w:rsidR="00745C69" w:rsidRPr="00D01651" w:rsidRDefault="00257820" w:rsidP="001B0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/>
                <w:sz w:val="24"/>
                <w:szCs w:val="24"/>
              </w:rPr>
              <w:t xml:space="preserve">адресно, от общего числа детей (в </w:t>
            </w:r>
            <w:proofErr w:type="spellStart"/>
            <w:r w:rsidRPr="00D0165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01651">
              <w:rPr>
                <w:rFonts w:ascii="Times New Roman" w:hAnsi="Times New Roman"/>
                <w:sz w:val="24"/>
                <w:szCs w:val="24"/>
              </w:rPr>
              <w:t>. детей-инвалидов), получивших дополнительные меры социальной поддержки; показатель резуль</w:t>
            </w:r>
            <w:r w:rsidR="00906489">
              <w:rPr>
                <w:rFonts w:ascii="Times New Roman" w:hAnsi="Times New Roman"/>
                <w:sz w:val="24"/>
                <w:szCs w:val="24"/>
              </w:rPr>
              <w:t>тативно</w:t>
            </w:r>
            <w:r w:rsidRPr="00D01651">
              <w:rPr>
                <w:rFonts w:ascii="Times New Roman" w:hAnsi="Times New Roman"/>
                <w:sz w:val="24"/>
                <w:szCs w:val="24"/>
              </w:rPr>
              <w:t xml:space="preserve">сти 3 </w:t>
            </w:r>
            <w:proofErr w:type="spellStart"/>
            <w:r w:rsidRPr="00D01651">
              <w:rPr>
                <w:rFonts w:ascii="Times New Roman" w:hAnsi="Times New Roman"/>
                <w:sz w:val="24"/>
                <w:szCs w:val="24"/>
              </w:rPr>
              <w:t>подпрограм</w:t>
            </w:r>
            <w:proofErr w:type="spellEnd"/>
            <w:r w:rsidRPr="00D01651">
              <w:rPr>
                <w:rFonts w:ascii="Times New Roman" w:hAnsi="Times New Roman"/>
                <w:sz w:val="24"/>
                <w:szCs w:val="24"/>
              </w:rPr>
              <w:t>-         мы 2: уровень удовлетворенности получателей дополнительных мер социальной поддержки</w:t>
            </w:r>
            <w:r w:rsidR="001B02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07F77" w:rsidRPr="00D01651" w:rsidRDefault="00E07F77" w:rsidP="00E07F77">
      <w:pPr>
        <w:widowControl w:val="0"/>
        <w:ind w:firstLine="709"/>
        <w:jc w:val="right"/>
        <w:rPr>
          <w:rFonts w:eastAsia="Times New Roman" w:cs="Times New Roman"/>
          <w:szCs w:val="30"/>
        </w:rPr>
      </w:pPr>
    </w:p>
    <w:p w:rsidR="00947429" w:rsidRPr="00D01651" w:rsidRDefault="0045364D" w:rsidP="00906489">
      <w:pPr>
        <w:widowControl w:val="0"/>
        <w:ind w:firstLine="709"/>
        <w:jc w:val="both"/>
        <w:rPr>
          <w:rFonts w:eastAsia="Times New Roman" w:cs="Times New Roman"/>
          <w:szCs w:val="30"/>
        </w:rPr>
      </w:pPr>
      <w:r w:rsidRPr="00D01651">
        <w:t>1</w:t>
      </w:r>
      <w:r w:rsidR="009F44C1" w:rsidRPr="00D01651">
        <w:t>0</w:t>
      </w:r>
      <w:r w:rsidR="00906489">
        <w:t xml:space="preserve">) в приложении 2 к Программе </w:t>
      </w:r>
      <w:r w:rsidR="00947429" w:rsidRPr="00D01651">
        <w:rPr>
          <w:rFonts w:eastAsia="Times New Roman" w:cs="Times New Roman"/>
          <w:szCs w:val="30"/>
        </w:rPr>
        <w:t>графу 2 строки 4</w:t>
      </w:r>
      <w:r w:rsidR="00906489">
        <w:rPr>
          <w:rFonts w:eastAsia="Times New Roman" w:cs="Times New Roman"/>
          <w:szCs w:val="30"/>
        </w:rPr>
        <w:t xml:space="preserve"> таблицы</w:t>
      </w:r>
      <w:r w:rsidR="00947429" w:rsidRPr="00D01651">
        <w:rPr>
          <w:rFonts w:eastAsia="Times New Roman" w:cs="Times New Roman"/>
          <w:szCs w:val="30"/>
        </w:rPr>
        <w:t xml:space="preserve"> изложить в следующей редакции: </w:t>
      </w:r>
    </w:p>
    <w:p w:rsidR="00474335" w:rsidRPr="00D01651" w:rsidRDefault="001B025F" w:rsidP="00947429">
      <w:pPr>
        <w:suppressAutoHyphens/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«</w:t>
      </w:r>
      <w:r w:rsidR="00947429" w:rsidRPr="00D01651">
        <w:rPr>
          <w:rFonts w:eastAsia="Times New Roman" w:cs="Times New Roman"/>
          <w:szCs w:val="30"/>
        </w:rPr>
        <w:t xml:space="preserve">Показатель результативности 1. Доля мероприятий, исполненных в рамках реализации проекта </w:t>
      </w:r>
      <w:r>
        <w:rPr>
          <w:rFonts w:eastAsia="Times New Roman" w:cs="Times New Roman"/>
          <w:szCs w:val="30"/>
        </w:rPr>
        <w:t>«</w:t>
      </w:r>
      <w:r w:rsidR="00E07F77" w:rsidRPr="00D01651">
        <w:rPr>
          <w:rFonts w:eastAsia="Times New Roman" w:cs="Times New Roman"/>
          <w:szCs w:val="30"/>
        </w:rPr>
        <w:t>Универсальная доступная городская среда</w:t>
      </w:r>
      <w:r w:rsidR="00906489">
        <w:rPr>
          <w:rFonts w:eastAsia="Times New Roman" w:cs="Times New Roman"/>
          <w:szCs w:val="30"/>
        </w:rPr>
        <w:t>»</w:t>
      </w:r>
      <w:r w:rsidR="00E07F77" w:rsidRPr="00D01651">
        <w:rPr>
          <w:rFonts w:eastAsia="Times New Roman" w:cs="Times New Roman"/>
          <w:szCs w:val="30"/>
        </w:rPr>
        <w:t>;</w:t>
      </w:r>
    </w:p>
    <w:p w:rsidR="008224C5" w:rsidRDefault="0045364D" w:rsidP="001B025F">
      <w:pPr>
        <w:widowControl w:val="0"/>
        <w:ind w:firstLine="709"/>
        <w:jc w:val="both"/>
      </w:pPr>
      <w:r w:rsidRPr="00D01651">
        <w:rPr>
          <w:rFonts w:eastAsia="Times New Roman" w:cs="Times New Roman"/>
          <w:szCs w:val="30"/>
        </w:rPr>
        <w:t>1</w:t>
      </w:r>
      <w:r w:rsidR="009F44C1" w:rsidRPr="00D01651">
        <w:rPr>
          <w:rFonts w:eastAsia="Times New Roman" w:cs="Times New Roman"/>
          <w:szCs w:val="30"/>
        </w:rPr>
        <w:t>1</w:t>
      </w:r>
      <w:r w:rsidR="00745C69" w:rsidRPr="00D01651">
        <w:rPr>
          <w:rFonts w:eastAsia="Times New Roman" w:cs="Times New Roman"/>
          <w:szCs w:val="30"/>
        </w:rPr>
        <w:t xml:space="preserve">) </w:t>
      </w:r>
      <w:r w:rsidR="001B025F">
        <w:t>в приложении 3 к Программе</w:t>
      </w:r>
      <w:r w:rsidR="008224C5">
        <w:t>:</w:t>
      </w:r>
    </w:p>
    <w:p w:rsidR="00B5139A" w:rsidRDefault="00947429" w:rsidP="001B025F">
      <w:pPr>
        <w:widowControl w:val="0"/>
        <w:ind w:firstLine="709"/>
        <w:jc w:val="both"/>
        <w:rPr>
          <w:rFonts w:eastAsia="Times New Roman" w:cs="Times New Roman"/>
          <w:szCs w:val="30"/>
        </w:rPr>
      </w:pPr>
      <w:r w:rsidRPr="00D01651">
        <w:rPr>
          <w:rFonts w:eastAsia="Times New Roman" w:cs="Times New Roman"/>
          <w:szCs w:val="30"/>
        </w:rPr>
        <w:t>строки 1,</w:t>
      </w:r>
      <w:r w:rsidR="000A4FA3" w:rsidRPr="00D01651">
        <w:rPr>
          <w:rFonts w:eastAsia="Times New Roman" w:cs="Times New Roman"/>
          <w:szCs w:val="30"/>
        </w:rPr>
        <w:t xml:space="preserve"> 4,</w:t>
      </w:r>
      <w:r w:rsidRPr="00D01651">
        <w:rPr>
          <w:rFonts w:eastAsia="Times New Roman" w:cs="Times New Roman"/>
          <w:szCs w:val="30"/>
        </w:rPr>
        <w:t xml:space="preserve"> 11, 12, 15,</w:t>
      </w:r>
      <w:r w:rsidR="009913BA" w:rsidRPr="00D01651">
        <w:rPr>
          <w:rFonts w:eastAsia="Times New Roman" w:cs="Times New Roman"/>
          <w:szCs w:val="30"/>
        </w:rPr>
        <w:t xml:space="preserve"> 25,</w:t>
      </w:r>
      <w:r w:rsidRPr="00D01651">
        <w:rPr>
          <w:rFonts w:eastAsia="Times New Roman" w:cs="Times New Roman"/>
          <w:szCs w:val="30"/>
        </w:rPr>
        <w:t xml:space="preserve"> </w:t>
      </w:r>
      <w:r w:rsidR="007354AF" w:rsidRPr="00D01651">
        <w:rPr>
          <w:rFonts w:eastAsia="Times New Roman" w:cs="Times New Roman"/>
          <w:szCs w:val="30"/>
        </w:rPr>
        <w:t xml:space="preserve">27, </w:t>
      </w:r>
      <w:r w:rsidRPr="00D01651">
        <w:rPr>
          <w:rFonts w:eastAsia="Times New Roman" w:cs="Times New Roman"/>
          <w:szCs w:val="30"/>
        </w:rPr>
        <w:t>28</w:t>
      </w:r>
      <w:r w:rsidR="007B54F3" w:rsidRPr="00D01651">
        <w:rPr>
          <w:rFonts w:eastAsia="Times New Roman" w:cs="Times New Roman"/>
          <w:szCs w:val="30"/>
        </w:rPr>
        <w:t>, 29</w:t>
      </w:r>
      <w:r w:rsidRPr="00D01651">
        <w:rPr>
          <w:rFonts w:eastAsia="Times New Roman" w:cs="Times New Roman"/>
          <w:szCs w:val="30"/>
        </w:rPr>
        <w:t xml:space="preserve"> </w:t>
      </w:r>
      <w:r w:rsidR="008224C5">
        <w:rPr>
          <w:rFonts w:eastAsia="Times New Roman" w:cs="Times New Roman"/>
          <w:szCs w:val="30"/>
        </w:rPr>
        <w:t xml:space="preserve">таблицы </w:t>
      </w:r>
      <w:r w:rsidRPr="00D01651">
        <w:rPr>
          <w:rFonts w:eastAsia="Times New Roman" w:cs="Times New Roman"/>
          <w:szCs w:val="30"/>
        </w:rPr>
        <w:t xml:space="preserve">изложить </w:t>
      </w:r>
      <w:r w:rsidR="00906489">
        <w:rPr>
          <w:rFonts w:eastAsia="Times New Roman" w:cs="Times New Roman"/>
          <w:szCs w:val="30"/>
        </w:rPr>
        <w:t xml:space="preserve">в редакции </w:t>
      </w:r>
      <w:r w:rsidR="001B025F">
        <w:rPr>
          <w:rFonts w:eastAsia="Times New Roman" w:cs="Times New Roman"/>
          <w:szCs w:val="30"/>
        </w:rPr>
        <w:t>согласно приложению 1 к настоящему постановлению;</w:t>
      </w:r>
    </w:p>
    <w:p w:rsidR="008224C5" w:rsidRDefault="008224C5" w:rsidP="001B025F">
      <w:pPr>
        <w:widowControl w:val="0"/>
        <w:ind w:firstLine="709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дополнить таблицу строкой 30 в редакции согласно приложению 2 к настоящему постановлению;</w:t>
      </w:r>
    </w:p>
    <w:p w:rsidR="001F5A2C" w:rsidRPr="00D01651" w:rsidRDefault="001F5A2C" w:rsidP="001F5A2C">
      <w:pPr>
        <w:suppressAutoHyphens/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  <w:r w:rsidRPr="00D01651">
        <w:rPr>
          <w:rFonts w:eastAsia="Times New Roman" w:cs="Times New Roman"/>
          <w:szCs w:val="30"/>
        </w:rPr>
        <w:t xml:space="preserve">12) приложение 4 к Программе изложить в редакции согласно приложению </w:t>
      </w:r>
      <w:r w:rsidR="00906489">
        <w:rPr>
          <w:rFonts w:eastAsia="Times New Roman" w:cs="Times New Roman"/>
          <w:szCs w:val="30"/>
        </w:rPr>
        <w:t>3</w:t>
      </w:r>
      <w:r w:rsidRPr="00D01651">
        <w:rPr>
          <w:rFonts w:eastAsia="Times New Roman" w:cs="Times New Roman"/>
          <w:szCs w:val="30"/>
        </w:rPr>
        <w:t xml:space="preserve"> к настоящему постановлению.</w:t>
      </w:r>
    </w:p>
    <w:p w:rsidR="001F5A2C" w:rsidRPr="00D01651" w:rsidRDefault="001F5A2C" w:rsidP="001F5A2C">
      <w:pPr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  <w:r w:rsidRPr="00D01651">
        <w:rPr>
          <w:rFonts w:eastAsia="Times New Roman" w:cs="Times New Roman"/>
          <w:szCs w:val="30"/>
        </w:rPr>
        <w:t xml:space="preserve">2. Настоящее </w:t>
      </w:r>
      <w:r w:rsidR="00906489">
        <w:rPr>
          <w:rFonts w:eastAsia="Times New Roman" w:cs="Times New Roman"/>
          <w:szCs w:val="30"/>
        </w:rPr>
        <w:t>п</w:t>
      </w:r>
      <w:r w:rsidRPr="00D01651">
        <w:rPr>
          <w:rFonts w:eastAsia="Times New Roman" w:cs="Times New Roman"/>
          <w:szCs w:val="30"/>
        </w:rPr>
        <w:t xml:space="preserve">остановление разместить в сетевом издании </w:t>
      </w:r>
      <w:r>
        <w:rPr>
          <w:rFonts w:eastAsia="Times New Roman" w:cs="Times New Roman"/>
          <w:szCs w:val="30"/>
        </w:rPr>
        <w:t>«</w:t>
      </w:r>
      <w:r w:rsidRPr="00D01651">
        <w:rPr>
          <w:rFonts w:eastAsia="Times New Roman" w:cs="Times New Roman"/>
          <w:szCs w:val="30"/>
        </w:rPr>
        <w:t>Официальный интернет-портал правовой информации города Красноярска</w:t>
      </w:r>
      <w:r>
        <w:rPr>
          <w:rFonts w:eastAsia="Times New Roman" w:cs="Times New Roman"/>
          <w:szCs w:val="30"/>
        </w:rPr>
        <w:t>»</w:t>
      </w:r>
      <w:r w:rsidRPr="00D01651">
        <w:rPr>
          <w:rFonts w:eastAsia="Times New Roman" w:cs="Times New Roman"/>
          <w:szCs w:val="30"/>
        </w:rPr>
        <w:t xml:space="preserve"> (</w:t>
      </w:r>
      <w:hyperlink r:id="rId15" w:history="1">
        <w:r w:rsidRPr="00D01651">
          <w:rPr>
            <w:rFonts w:eastAsia="Times New Roman" w:cs="Times New Roman"/>
            <w:szCs w:val="30"/>
          </w:rPr>
          <w:t>PRAVO-ADMKRSK.RU</w:t>
        </w:r>
      </w:hyperlink>
      <w:r w:rsidRPr="00D01651">
        <w:rPr>
          <w:rFonts w:eastAsia="Times New Roman" w:cs="Times New Roman"/>
          <w:szCs w:val="30"/>
        </w:rPr>
        <w:t xml:space="preserve">) и на официальном сайте администрации </w:t>
      </w:r>
      <w:r>
        <w:rPr>
          <w:rFonts w:eastAsia="Times New Roman" w:cs="Times New Roman"/>
          <w:szCs w:val="30"/>
        </w:rPr>
        <w:t xml:space="preserve">              </w:t>
      </w:r>
      <w:r w:rsidRPr="00D01651">
        <w:rPr>
          <w:rFonts w:eastAsia="Times New Roman" w:cs="Times New Roman"/>
          <w:szCs w:val="30"/>
        </w:rPr>
        <w:t>города.</w:t>
      </w:r>
    </w:p>
    <w:p w:rsidR="001F5A2C" w:rsidRDefault="001F5A2C" w:rsidP="001F5A2C">
      <w:pPr>
        <w:suppressAutoHyphens/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06489" w:rsidRPr="00D01651" w:rsidRDefault="00906489" w:rsidP="001F5A2C">
      <w:pPr>
        <w:suppressAutoHyphens/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1F5A2C" w:rsidRPr="00D01651" w:rsidRDefault="001F5A2C" w:rsidP="001F5A2C">
      <w:pPr>
        <w:suppressAutoHyphens/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1B025F" w:rsidRDefault="001F5A2C" w:rsidP="001F5A2C">
      <w:pPr>
        <w:widowControl w:val="0"/>
        <w:jc w:val="both"/>
        <w:rPr>
          <w:rFonts w:eastAsia="Times New Roman" w:cs="Times New Roman"/>
          <w:szCs w:val="30"/>
        </w:rPr>
      </w:pPr>
      <w:r w:rsidRPr="00D01651">
        <w:rPr>
          <w:rFonts w:eastAsia="Times New Roman" w:cs="Times New Roman"/>
          <w:szCs w:val="30"/>
        </w:rPr>
        <w:t>Глава города</w:t>
      </w:r>
      <w:r w:rsidRPr="00D01651">
        <w:rPr>
          <w:rFonts w:eastAsia="Times New Roman" w:cs="Times New Roman"/>
          <w:szCs w:val="30"/>
        </w:rPr>
        <w:tab/>
      </w:r>
      <w:r w:rsidRPr="00D01651">
        <w:rPr>
          <w:rFonts w:eastAsia="Times New Roman" w:cs="Times New Roman"/>
          <w:szCs w:val="30"/>
        </w:rPr>
        <w:tab/>
      </w:r>
      <w:r w:rsidRPr="00D01651">
        <w:rPr>
          <w:rFonts w:eastAsia="Times New Roman" w:cs="Times New Roman"/>
          <w:szCs w:val="30"/>
        </w:rPr>
        <w:tab/>
      </w:r>
      <w:r w:rsidRPr="00D01651">
        <w:rPr>
          <w:rFonts w:eastAsia="Times New Roman" w:cs="Times New Roman"/>
          <w:szCs w:val="30"/>
        </w:rPr>
        <w:tab/>
      </w:r>
      <w:r w:rsidRPr="00D01651">
        <w:rPr>
          <w:rFonts w:eastAsia="Times New Roman" w:cs="Times New Roman"/>
          <w:szCs w:val="30"/>
        </w:rPr>
        <w:tab/>
      </w:r>
      <w:r w:rsidRPr="00D01651">
        <w:rPr>
          <w:rFonts w:eastAsia="Times New Roman" w:cs="Times New Roman"/>
          <w:szCs w:val="30"/>
        </w:rPr>
        <w:tab/>
      </w:r>
      <w:r w:rsidRPr="00D01651">
        <w:rPr>
          <w:rFonts w:eastAsia="Times New Roman" w:cs="Times New Roman"/>
          <w:szCs w:val="30"/>
        </w:rPr>
        <w:tab/>
      </w:r>
      <w:r w:rsidRPr="00D01651">
        <w:rPr>
          <w:rFonts w:eastAsia="Times New Roman" w:cs="Times New Roman"/>
          <w:szCs w:val="30"/>
        </w:rPr>
        <w:tab/>
        <w:t xml:space="preserve">       В.А. Логинов</w:t>
      </w:r>
    </w:p>
    <w:p w:rsidR="001B025F" w:rsidRDefault="001B025F" w:rsidP="001F5A2C">
      <w:pPr>
        <w:widowControl w:val="0"/>
        <w:jc w:val="both"/>
        <w:rPr>
          <w:rFonts w:eastAsia="Times New Roman" w:cs="Times New Roman"/>
          <w:szCs w:val="30"/>
        </w:rPr>
      </w:pPr>
    </w:p>
    <w:p w:rsidR="00906489" w:rsidRPr="00D01651" w:rsidRDefault="00906489" w:rsidP="001F5A2C">
      <w:pPr>
        <w:widowControl w:val="0"/>
        <w:jc w:val="both"/>
        <w:rPr>
          <w:rFonts w:eastAsia="Times New Roman" w:cs="Times New Roman"/>
          <w:szCs w:val="30"/>
        </w:rPr>
      </w:pPr>
    </w:p>
    <w:p w:rsidR="000D076C" w:rsidRPr="00D01651" w:rsidRDefault="000D076C" w:rsidP="001F5A2C">
      <w:pPr>
        <w:suppressAutoHyphens/>
        <w:autoSpaceDE w:val="0"/>
        <w:autoSpaceDN w:val="0"/>
        <w:jc w:val="both"/>
        <w:rPr>
          <w:rFonts w:eastAsia="Times New Roman" w:cs="Times New Roman"/>
          <w:szCs w:val="30"/>
        </w:rPr>
      </w:pPr>
    </w:p>
    <w:p w:rsidR="009B63FD" w:rsidRPr="00D01651" w:rsidRDefault="009B63FD" w:rsidP="00474335">
      <w:pPr>
        <w:suppressAutoHyphens/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  <w:sectPr w:rsidR="009B63FD" w:rsidRPr="00D01651" w:rsidSect="007D364F">
          <w:type w:val="continuous"/>
          <w:pgSz w:w="11906" w:h="16838" w:code="9"/>
          <w:pgMar w:top="1134" w:right="567" w:bottom="1134" w:left="1984" w:header="720" w:footer="720" w:gutter="0"/>
          <w:pgNumType w:start="1"/>
          <w:cols w:space="708"/>
          <w:titlePg/>
          <w:docGrid w:linePitch="408"/>
        </w:sectPr>
      </w:pPr>
    </w:p>
    <w:p w:rsidR="00947429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 xml:space="preserve">Приложение 1 </w:t>
      </w:r>
    </w:p>
    <w:p w:rsidR="008224C5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к постановлению</w:t>
      </w:r>
    </w:p>
    <w:p w:rsidR="008224C5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администрации города</w:t>
      </w:r>
    </w:p>
    <w:p w:rsidR="008224C5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от ____________№ _________</w:t>
      </w:r>
    </w:p>
    <w:p w:rsidR="008224C5" w:rsidRPr="00D01651" w:rsidRDefault="008224C5" w:rsidP="00474335">
      <w:pPr>
        <w:suppressAutoHyphens/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</w:p>
    <w:tbl>
      <w:tblPr>
        <w:tblW w:w="4968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139"/>
        <w:gridCol w:w="1837"/>
        <w:gridCol w:w="6"/>
        <w:gridCol w:w="1980"/>
        <w:gridCol w:w="710"/>
        <w:gridCol w:w="715"/>
        <w:gridCol w:w="1551"/>
        <w:gridCol w:w="715"/>
        <w:gridCol w:w="1276"/>
        <w:gridCol w:w="1276"/>
        <w:gridCol w:w="1276"/>
        <w:gridCol w:w="1551"/>
      </w:tblGrid>
      <w:tr w:rsidR="00B5139A" w:rsidRPr="00D01651" w:rsidTr="000A4FA3">
        <w:trPr>
          <w:trHeight w:val="350"/>
          <w:tblHeader/>
        </w:trPr>
        <w:tc>
          <w:tcPr>
            <w:tcW w:w="195" w:type="pct"/>
            <w:vAlign w:val="center"/>
          </w:tcPr>
          <w:p w:rsidR="00B5139A" w:rsidRPr="00D01651" w:rsidRDefault="00B5139A" w:rsidP="000A4FA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vAlign w:val="center"/>
          </w:tcPr>
          <w:p w:rsidR="00B5139A" w:rsidRPr="00D01651" w:rsidRDefault="00B5139A" w:rsidP="000A4FA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pct"/>
            <w:gridSpan w:val="2"/>
            <w:vAlign w:val="center"/>
          </w:tcPr>
          <w:p w:rsidR="00B5139A" w:rsidRPr="00D01651" w:rsidRDefault="00B5139A" w:rsidP="000A4FA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pct"/>
            <w:vAlign w:val="center"/>
          </w:tcPr>
          <w:p w:rsidR="00B5139A" w:rsidRPr="00D01651" w:rsidRDefault="00B5139A" w:rsidP="000A4FA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" w:type="pct"/>
            <w:vAlign w:val="center"/>
          </w:tcPr>
          <w:p w:rsidR="00B5139A" w:rsidRPr="00D01651" w:rsidRDefault="00B5139A" w:rsidP="000A4FA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B5139A" w:rsidRPr="00D01651" w:rsidRDefault="00B5139A" w:rsidP="000A4FA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" w:type="pct"/>
            <w:vAlign w:val="center"/>
          </w:tcPr>
          <w:p w:rsidR="00B5139A" w:rsidRPr="00D01651" w:rsidRDefault="00B5139A" w:rsidP="000A4FA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  <w:vAlign w:val="center"/>
          </w:tcPr>
          <w:p w:rsidR="00B5139A" w:rsidRPr="00D01651" w:rsidRDefault="00B5139A" w:rsidP="000A4FA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pct"/>
            <w:vAlign w:val="center"/>
          </w:tcPr>
          <w:p w:rsidR="00B5139A" w:rsidRPr="00D01651" w:rsidRDefault="00B5139A" w:rsidP="000A4FA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  <w:vAlign w:val="center"/>
          </w:tcPr>
          <w:p w:rsidR="00B5139A" w:rsidRPr="00D01651" w:rsidRDefault="00B5139A" w:rsidP="000A4FA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" w:type="pct"/>
            <w:vAlign w:val="center"/>
          </w:tcPr>
          <w:p w:rsidR="00B5139A" w:rsidRPr="00D01651" w:rsidRDefault="00B5139A" w:rsidP="000A4FA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" w:type="pct"/>
            <w:vAlign w:val="center"/>
          </w:tcPr>
          <w:p w:rsidR="00B5139A" w:rsidRPr="00D01651" w:rsidRDefault="00B5139A" w:rsidP="000A4FA3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6848" w:rsidRPr="00D01651" w:rsidTr="000A4FA3">
        <w:trPr>
          <w:trHeight w:val="251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848" w:rsidRPr="00D01651" w:rsidRDefault="00906489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6848" w:rsidRPr="00D01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848" w:rsidRPr="00D01651" w:rsidRDefault="00F46848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848" w:rsidRPr="00D01651" w:rsidRDefault="001B025F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6848" w:rsidRPr="00D0165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населения города Красноярска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6848"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7354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641 716,02</w:t>
            </w:r>
          </w:p>
          <w:p w:rsidR="00F46848" w:rsidRPr="00D01651" w:rsidRDefault="00F46848" w:rsidP="007354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F4684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551 200,32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F4684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551 341,78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C24CE6" w:rsidP="00F4684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1 744 258,12</w:t>
            </w:r>
          </w:p>
          <w:p w:rsidR="00F46848" w:rsidRPr="00D01651" w:rsidRDefault="00F46848" w:rsidP="00F4684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E6" w:rsidRPr="00D01651" w:rsidTr="000A4FA3">
        <w:trPr>
          <w:trHeight w:val="251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CE6" w:rsidRPr="00D01651" w:rsidRDefault="00C24CE6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CE6" w:rsidRPr="00D01651" w:rsidRDefault="00C24CE6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CE6" w:rsidRPr="00D01651" w:rsidRDefault="00C24CE6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6" w:rsidRPr="00D01651" w:rsidRDefault="00C24CE6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управление социальной защиты населения администрации города, 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6" w:rsidRPr="00D01651" w:rsidRDefault="00C24CE6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6" w:rsidRPr="00D01651" w:rsidRDefault="00C24CE6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6" w:rsidRPr="00D01651" w:rsidRDefault="00C24CE6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6" w:rsidRPr="00D01651" w:rsidRDefault="00C24CE6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6" w:rsidRPr="00D01651" w:rsidRDefault="00C24CE6" w:rsidP="00C24CE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571 864,26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6" w:rsidRPr="00D01651" w:rsidRDefault="00C24CE6" w:rsidP="00C24CE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481 790,25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6" w:rsidRPr="00D01651" w:rsidRDefault="00C24CE6" w:rsidP="00C24CE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481 790,25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E6" w:rsidRPr="00D01651" w:rsidRDefault="00C24CE6" w:rsidP="00F4684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1 535 444,76</w:t>
            </w:r>
          </w:p>
        </w:tc>
      </w:tr>
      <w:tr w:rsidR="00953D55" w:rsidRPr="00D01651" w:rsidTr="000A4FA3">
        <w:trPr>
          <w:trHeight w:val="251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5" w:rsidRPr="00D01651" w:rsidRDefault="00953D55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5" w:rsidRPr="00D01651" w:rsidRDefault="00953D55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5" w:rsidRPr="00D01651" w:rsidRDefault="00953D55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5" w:rsidRPr="00D01651" w:rsidRDefault="00953D55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учета и реализации жилищной политики администрации города, 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5" w:rsidRPr="00D01651" w:rsidRDefault="00953D55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5" w:rsidRPr="00D01651" w:rsidRDefault="00953D55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5" w:rsidRPr="00D01651" w:rsidRDefault="00953D55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5" w:rsidRPr="00D01651" w:rsidRDefault="00953D55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5" w:rsidRPr="00D01651" w:rsidRDefault="00953D55" w:rsidP="00FC66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69 851,76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5" w:rsidRPr="00D01651" w:rsidRDefault="00953D55" w:rsidP="00F4684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69 410,07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5" w:rsidRPr="00D01651" w:rsidRDefault="00953D55" w:rsidP="00F4684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69 551,53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55" w:rsidRPr="00D01651" w:rsidRDefault="00953D55" w:rsidP="00F4684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208 813,36</w:t>
            </w:r>
          </w:p>
        </w:tc>
      </w:tr>
      <w:tr w:rsidR="009623D2" w:rsidRPr="00D01651" w:rsidTr="009623D2">
        <w:trPr>
          <w:trHeight w:val="251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3D2" w:rsidRPr="00D01651" w:rsidRDefault="001B025F" w:rsidP="000A4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23D2"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</w:p>
          <w:p w:rsidR="009623D2" w:rsidRPr="00D01651" w:rsidRDefault="009623D2" w:rsidP="000A4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</w:p>
          <w:p w:rsidR="009623D2" w:rsidRPr="00D01651" w:rsidRDefault="009623D2" w:rsidP="000A4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защищенности отдельных категорий граждан</w:t>
            </w:r>
            <w:r w:rsidR="001B0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9623D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553 336,02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9623D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463 790,32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9623D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463 931,78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9623D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1 481 058,12</w:t>
            </w:r>
          </w:p>
        </w:tc>
      </w:tr>
      <w:tr w:rsidR="009623D2" w:rsidRPr="00D01651" w:rsidTr="009623D2">
        <w:trPr>
          <w:trHeight w:val="251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управление социальной защиты населения администрации города, 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9623D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483 484,26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9623D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394 380,25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9623D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394 380,25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9623D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1 272 244,76</w:t>
            </w:r>
          </w:p>
        </w:tc>
      </w:tr>
      <w:tr w:rsidR="009623D2" w:rsidRPr="00D01651" w:rsidTr="000A4FA3">
        <w:trPr>
          <w:trHeight w:val="251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учета и реализации жилищной политики администрации города, 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0A4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F60E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69 851,76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F60E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69 410,07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F60E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69 551,53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D2" w:rsidRPr="00D01651" w:rsidRDefault="009623D2" w:rsidP="00F60E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208 813,36</w:t>
            </w:r>
          </w:p>
        </w:tc>
      </w:tr>
      <w:tr w:rsidR="00F46848" w:rsidRPr="00D01651" w:rsidTr="000A4FA3">
        <w:trPr>
          <w:trHeight w:val="25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-         </w:t>
            </w: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2.7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ежегодной единовременной денежной </w:t>
            </w:r>
          </w:p>
          <w:p w:rsidR="00F46848" w:rsidRPr="00D01651" w:rsidRDefault="00F46848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выплаты лицам, удостоенным звания </w:t>
            </w:r>
            <w:r w:rsidR="001B0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Почетный гражданин города Красноярска</w:t>
            </w:r>
            <w:r w:rsidR="001B0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0420081100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FC66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3 550,00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A076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3 450,00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F4684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3 450,00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F4684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10 450,00</w:t>
            </w:r>
          </w:p>
        </w:tc>
      </w:tr>
      <w:tr w:rsidR="00F02A90" w:rsidRPr="00D01651" w:rsidTr="000A4FA3">
        <w:trPr>
          <w:trHeight w:val="25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0" w:rsidRPr="00D01651" w:rsidRDefault="00F02A90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0" w:rsidRPr="00D01651" w:rsidRDefault="00F02A90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2.8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0" w:rsidRPr="00D01651" w:rsidRDefault="00F02A90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ежемесячной денежной </w:t>
            </w:r>
          </w:p>
          <w:p w:rsidR="00F02A90" w:rsidRPr="00D01651" w:rsidRDefault="00F02A90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выплаты лицам, удостоенным звания </w:t>
            </w:r>
            <w:r w:rsidR="001B02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Почетный гражданин города Красноярска</w:t>
            </w:r>
            <w:r w:rsidR="001B0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0" w:rsidRPr="00D01651" w:rsidRDefault="00F02A90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0" w:rsidRPr="00D01651" w:rsidRDefault="00F02A90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0" w:rsidRPr="00D01651" w:rsidRDefault="00F02A90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0" w:rsidRPr="00D01651" w:rsidRDefault="00F02A90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0420081150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0" w:rsidRPr="00D01651" w:rsidRDefault="00F02A90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0" w:rsidRPr="00D01651" w:rsidRDefault="00F02A90" w:rsidP="00F02A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8 180,00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0" w:rsidRPr="00D01651" w:rsidRDefault="00F02A90" w:rsidP="00F4684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46848" w:rsidRPr="00D016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90" w:rsidRPr="00D01651" w:rsidRDefault="00F46848" w:rsidP="00F4684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8 280,00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48" w:rsidRPr="00D01651" w:rsidRDefault="00F46848" w:rsidP="00F46848">
            <w:pPr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1651">
              <w:rPr>
                <w:rFonts w:eastAsia="Times New Roman" w:cs="Times New Roman"/>
                <w:sz w:val="24"/>
                <w:szCs w:val="24"/>
                <w:lang w:eastAsia="ru-RU"/>
              </w:rPr>
              <w:t>24 740,00</w:t>
            </w:r>
          </w:p>
          <w:p w:rsidR="00F02A90" w:rsidRPr="00D01651" w:rsidRDefault="00F02A90" w:rsidP="00F4684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600" w:rsidRPr="00D01651" w:rsidTr="000A4FA3">
        <w:trPr>
          <w:trHeight w:val="251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600" w:rsidRPr="00D01651" w:rsidRDefault="00FC6600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600" w:rsidRPr="00D01651" w:rsidRDefault="00FC6600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2.11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</w:t>
            </w:r>
          </w:p>
          <w:p w:rsidR="00FC6600" w:rsidRPr="00D01651" w:rsidRDefault="00FC6600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выплат молодым семьям </w:t>
            </w:r>
          </w:p>
          <w:p w:rsidR="00FC6600" w:rsidRPr="00D01651" w:rsidRDefault="00FC6600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на приобретение (строительство) жилья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04200L4970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FC66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26 201,76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FC66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25 760,07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FC66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25 901,53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FC66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77 863,36</w:t>
            </w:r>
          </w:p>
        </w:tc>
      </w:tr>
      <w:tr w:rsidR="00B5139A" w:rsidRPr="00D01651" w:rsidTr="000A4FA3">
        <w:trPr>
          <w:trHeight w:val="251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39A" w:rsidRPr="00D01651" w:rsidRDefault="00B5139A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39A" w:rsidRPr="00D01651" w:rsidRDefault="00B5139A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9A" w:rsidRPr="00D01651" w:rsidRDefault="00B5139A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39A" w:rsidRPr="00D01651" w:rsidRDefault="00B5139A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учета и реализации жилищной политики администрации города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9A" w:rsidRPr="00D01651" w:rsidRDefault="00B5139A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9A" w:rsidRPr="00D01651" w:rsidRDefault="00B5139A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9A" w:rsidRPr="00D01651" w:rsidRDefault="00B5139A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04200L4970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9A" w:rsidRPr="00D01651" w:rsidRDefault="00B5139A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F" w:rsidRPr="00D01651" w:rsidRDefault="00AB0F1F" w:rsidP="00AB0F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3 674,74</w:t>
            </w:r>
          </w:p>
          <w:p w:rsidR="00B5139A" w:rsidRPr="00D01651" w:rsidRDefault="00B5139A" w:rsidP="00AB0F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F" w:rsidRPr="00D01651" w:rsidRDefault="00AB0F1F" w:rsidP="00AB0F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3 197,45</w:t>
            </w:r>
          </w:p>
          <w:p w:rsidR="00B5139A" w:rsidRPr="00D01651" w:rsidRDefault="00B5139A" w:rsidP="00AB0F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F" w:rsidRPr="00D01651" w:rsidRDefault="00AB0F1F" w:rsidP="00AB0F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3 174,20</w:t>
            </w:r>
          </w:p>
          <w:p w:rsidR="00B5139A" w:rsidRPr="00D01651" w:rsidRDefault="00B5139A" w:rsidP="00AB0F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F" w:rsidRPr="00D01651" w:rsidRDefault="00AB0F1F" w:rsidP="00AB0F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10 046,39</w:t>
            </w:r>
          </w:p>
          <w:p w:rsidR="00B5139A" w:rsidRPr="00D01651" w:rsidRDefault="00B5139A" w:rsidP="00AB0F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F1F" w:rsidRPr="00D01651" w:rsidTr="000A4FA3">
        <w:trPr>
          <w:trHeight w:val="251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1F" w:rsidRPr="00D01651" w:rsidRDefault="00AB0F1F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1F" w:rsidRPr="00D01651" w:rsidRDefault="00AB0F1F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F" w:rsidRPr="00D01651" w:rsidRDefault="00AB0F1F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за счет средств  краевого бюджета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F1F" w:rsidRPr="00D01651" w:rsidRDefault="00AB0F1F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F" w:rsidRPr="00D01651" w:rsidRDefault="00AB0F1F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F" w:rsidRPr="00D01651" w:rsidRDefault="00AB0F1F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F" w:rsidRPr="00D01651" w:rsidRDefault="00AB0F1F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04200L4970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F" w:rsidRPr="00D01651" w:rsidRDefault="00AB0F1F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F" w:rsidRPr="00D01651" w:rsidRDefault="00AB0F1F" w:rsidP="00AB0F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12 027,02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F" w:rsidRPr="00D01651" w:rsidRDefault="00AB0F1F" w:rsidP="00AB0F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12 062,6</w:t>
            </w:r>
            <w:r w:rsidR="009632DE" w:rsidRPr="00D01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F" w:rsidRPr="00D01651" w:rsidRDefault="00AB0F1F" w:rsidP="00AB0F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12 227,33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1F" w:rsidRPr="00D01651" w:rsidRDefault="00AB0F1F" w:rsidP="00AB0F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36 316,97</w:t>
            </w:r>
          </w:p>
        </w:tc>
      </w:tr>
      <w:tr w:rsidR="00FC6600" w:rsidRPr="00D01651" w:rsidTr="000A4FA3">
        <w:trPr>
          <w:trHeight w:val="251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600" w:rsidRPr="00D01651" w:rsidRDefault="00FC6600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600" w:rsidRPr="00D01651" w:rsidRDefault="00FC6600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600" w:rsidRPr="00D01651" w:rsidRDefault="00FC6600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города, всего</w:t>
            </w: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600" w:rsidRPr="00D01651" w:rsidRDefault="00FC6600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CB2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CB2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CB2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04200L4970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CB2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AB0F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4FA3" w:rsidRPr="00D01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AB0F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7661" w:rsidRPr="00D01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AB0F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7661" w:rsidRPr="00D01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00" w:rsidRPr="00D01651" w:rsidRDefault="00FC6600" w:rsidP="00AB0F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A4FA3" w:rsidRPr="00D01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913BA" w:rsidRPr="00D01651" w:rsidTr="000A4FA3">
        <w:trPr>
          <w:trHeight w:val="11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BA" w:rsidRPr="00D01651" w:rsidRDefault="009913BA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BA" w:rsidRPr="00D01651" w:rsidRDefault="009913BA" w:rsidP="00991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2.21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BA" w:rsidRPr="00D01651" w:rsidRDefault="009913BA" w:rsidP="0073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родителям (законным представителям) отдельных категорий детей услуги </w:t>
            </w:r>
          </w:p>
          <w:p w:rsidR="009913BA" w:rsidRPr="00D01651" w:rsidRDefault="009913BA" w:rsidP="0073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по бесплатному обеспечению молочными продуктами </w:t>
            </w:r>
          </w:p>
          <w:p w:rsidR="009913BA" w:rsidRPr="00D01651" w:rsidRDefault="009913BA" w:rsidP="0073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BA" w:rsidRPr="00D01651" w:rsidRDefault="009913BA" w:rsidP="0073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BA" w:rsidRPr="00D01651" w:rsidRDefault="009913BA" w:rsidP="0073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BA" w:rsidRPr="00D01651" w:rsidRDefault="009913BA" w:rsidP="0073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BA" w:rsidRPr="00D01651" w:rsidRDefault="009913BA" w:rsidP="0073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0420081080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BA" w:rsidRPr="00D01651" w:rsidRDefault="009913BA" w:rsidP="0073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BA" w:rsidRPr="00D01651" w:rsidRDefault="009913BA" w:rsidP="007354AF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7354AF"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BA" w:rsidRPr="00D01651" w:rsidRDefault="009913BA" w:rsidP="007354AF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BA" w:rsidRPr="00D01651" w:rsidRDefault="009913BA" w:rsidP="007354AF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BA" w:rsidRPr="00D01651" w:rsidRDefault="009913BA" w:rsidP="007354AF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114 988,18</w:t>
            </w:r>
          </w:p>
        </w:tc>
      </w:tr>
      <w:tr w:rsidR="007354AF" w:rsidRPr="00D01651" w:rsidTr="000A4FA3">
        <w:trPr>
          <w:trHeight w:val="11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73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2.24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73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дополнительной меры социальной поддержки отдельным категориям граждан в виде частичной компенсации стоимости электроэнергии, используемой для отопления, </w:t>
            </w:r>
          </w:p>
          <w:p w:rsidR="007354AF" w:rsidRPr="00D01651" w:rsidRDefault="007354AF" w:rsidP="0073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с учетом расходов на доставку и пересылку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735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73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73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73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0420081140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7354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240, 310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7354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67 970,00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7354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7354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0A4FA3" w:rsidP="007354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67 970,00</w:t>
            </w:r>
          </w:p>
        </w:tc>
      </w:tr>
      <w:tr w:rsidR="007354AF" w:rsidRPr="00D01651" w:rsidTr="000A4FA3">
        <w:trPr>
          <w:trHeight w:val="11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2.25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дополнительной меры социальной поддержки отдельной категории детей </w:t>
            </w:r>
          </w:p>
          <w:p w:rsidR="007354AF" w:rsidRPr="00D01651" w:rsidRDefault="007354AF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в виде услуги </w:t>
            </w:r>
          </w:p>
          <w:p w:rsidR="007354AF" w:rsidRPr="00D01651" w:rsidRDefault="007354AF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оздоровления </w:t>
            </w:r>
          </w:p>
          <w:p w:rsidR="007354AF" w:rsidRPr="00D01651" w:rsidRDefault="007354AF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и отдыха в летний период </w:t>
            </w:r>
          </w:p>
          <w:p w:rsidR="007354AF" w:rsidRPr="00D01651" w:rsidRDefault="007354AF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оздоровительном лагере санаторного типа, расположенном </w:t>
            </w:r>
          </w:p>
          <w:p w:rsidR="007354AF" w:rsidRPr="00D01651" w:rsidRDefault="007354AF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на побережье Черного моря (Краснодарский край, город-курорт </w:t>
            </w: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Геленд-жик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B81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0420081020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37" w:rsidRPr="00D01651" w:rsidRDefault="00746837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54AF" w:rsidRPr="00D01651" w:rsidRDefault="007354AF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:rsidR="00A07661" w:rsidRPr="00D01651" w:rsidRDefault="00A07661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F02A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18 460,48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F02A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17 951,64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F02A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17 951,64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F02A9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54 363,76</w:t>
            </w:r>
          </w:p>
        </w:tc>
      </w:tr>
      <w:tr w:rsidR="007354AF" w:rsidRPr="00D01651" w:rsidTr="000A4FA3">
        <w:trPr>
          <w:trHeight w:val="11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B81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CB2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2.26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CB2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предоставление, доставка и пересылка дополнительной меры социальной поддержки </w:t>
            </w:r>
          </w:p>
          <w:p w:rsidR="007354AF" w:rsidRPr="00D01651" w:rsidRDefault="007354AF" w:rsidP="00CB2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в виде единовременной </w:t>
            </w:r>
          </w:p>
          <w:p w:rsidR="007354AF" w:rsidRPr="00D01651" w:rsidRDefault="007354AF" w:rsidP="00CB2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адресной материальной </w:t>
            </w:r>
          </w:p>
          <w:p w:rsidR="007354AF" w:rsidRPr="00D01651" w:rsidRDefault="007354AF" w:rsidP="00CB2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помощи родным детям, усыновленным (удочеренным) детям, приемным или подопечным </w:t>
            </w:r>
          </w:p>
          <w:p w:rsidR="007354AF" w:rsidRPr="00D01651" w:rsidRDefault="007354AF" w:rsidP="00CB2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детям в возрасте до 18 лет (в отдельных случаях до 23 лет) лиц, принимающих участие </w:t>
            </w:r>
          </w:p>
          <w:p w:rsidR="007354AF" w:rsidRPr="00D01651" w:rsidRDefault="007354AF" w:rsidP="00CB2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в специальной военной операции, по месту жительства </w:t>
            </w:r>
          </w:p>
          <w:p w:rsidR="007354AF" w:rsidRPr="00D01651" w:rsidRDefault="007354AF" w:rsidP="00CB2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которых нет сведений о месте их пребывания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CB2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CB2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CB2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CB2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0420081160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CB2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240, 310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7B54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20 840,00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7B54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7B54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AF" w:rsidRPr="00D01651" w:rsidRDefault="007354AF" w:rsidP="007B54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20 840,00</w:t>
            </w:r>
            <w:r w:rsidR="008224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D076C" w:rsidRPr="00D01651" w:rsidRDefault="000D076C" w:rsidP="000D076C">
      <w:pPr>
        <w:suppressAutoHyphens/>
        <w:autoSpaceDE w:val="0"/>
        <w:autoSpaceDN w:val="0"/>
        <w:ind w:firstLine="709"/>
        <w:jc w:val="right"/>
      </w:pPr>
    </w:p>
    <w:p w:rsidR="008224C5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</w:p>
    <w:p w:rsidR="008224C5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</w:p>
    <w:p w:rsidR="008224C5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</w:p>
    <w:p w:rsidR="008224C5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</w:p>
    <w:p w:rsidR="008224C5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</w:p>
    <w:p w:rsidR="008224C5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</w:p>
    <w:p w:rsidR="008224C5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</w:p>
    <w:p w:rsidR="008224C5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</w:p>
    <w:p w:rsidR="008224C5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</w:p>
    <w:p w:rsidR="001F5A2C" w:rsidRDefault="001F5A2C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</w:p>
    <w:p w:rsidR="001F5A2C" w:rsidRDefault="001F5A2C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</w:p>
    <w:p w:rsidR="008224C5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Приложение 2</w:t>
      </w:r>
    </w:p>
    <w:p w:rsidR="008224C5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к постановлению</w:t>
      </w:r>
    </w:p>
    <w:p w:rsidR="008224C5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администрации города</w:t>
      </w:r>
    </w:p>
    <w:p w:rsidR="008224C5" w:rsidRDefault="008224C5" w:rsidP="008224C5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от ____________№ _________</w:t>
      </w:r>
    </w:p>
    <w:p w:rsidR="00B5139A" w:rsidRPr="00D01651" w:rsidRDefault="00B5139A" w:rsidP="008224C5">
      <w:pPr>
        <w:suppressAutoHyphens/>
        <w:autoSpaceDE w:val="0"/>
        <w:autoSpaceDN w:val="0"/>
        <w:ind w:firstLine="709"/>
        <w:jc w:val="both"/>
      </w:pPr>
    </w:p>
    <w:tbl>
      <w:tblPr>
        <w:tblW w:w="4968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139"/>
        <w:gridCol w:w="1843"/>
        <w:gridCol w:w="1980"/>
        <w:gridCol w:w="707"/>
        <w:gridCol w:w="712"/>
        <w:gridCol w:w="1556"/>
        <w:gridCol w:w="707"/>
        <w:gridCol w:w="1276"/>
        <w:gridCol w:w="1276"/>
        <w:gridCol w:w="1276"/>
        <w:gridCol w:w="1559"/>
      </w:tblGrid>
      <w:tr w:rsidR="007B54F3" w:rsidRPr="00D01651" w:rsidTr="007B54F3">
        <w:trPr>
          <w:trHeight w:val="25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3" w:rsidRPr="00D01651" w:rsidRDefault="008224C5" w:rsidP="008224C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54F3" w:rsidRPr="00D016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3" w:rsidRPr="00D01651" w:rsidRDefault="007B54F3" w:rsidP="008224C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-        </w:t>
            </w:r>
            <w:proofErr w:type="spellStart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 2.27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C5" w:rsidRDefault="007B54F3" w:rsidP="008224C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предоставление, доставка и пересылка дополнительной меры социальной поддержки родным детям, усыновленным (удочеренным) детям, приемным или подопечным детям в возрасте </w:t>
            </w:r>
          </w:p>
          <w:p w:rsidR="008224C5" w:rsidRDefault="007B54F3" w:rsidP="008224C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от 0 до 3 лет лиц, принимающих (принимавших) участие в специальной военной операции, </w:t>
            </w:r>
          </w:p>
          <w:p w:rsidR="008224C5" w:rsidRDefault="007B54F3" w:rsidP="008224C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в виде единовременной адресной материальной помощи в размере </w:t>
            </w:r>
          </w:p>
          <w:p w:rsidR="007B54F3" w:rsidRPr="00D01651" w:rsidRDefault="007B54F3" w:rsidP="008224C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 xml:space="preserve">10 000 рублей на каждого ребенка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3" w:rsidRPr="00D01651" w:rsidRDefault="007B54F3" w:rsidP="008224C5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3" w:rsidRPr="00D01651" w:rsidRDefault="007B54F3" w:rsidP="008224C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3" w:rsidRPr="00D01651" w:rsidRDefault="007B54F3" w:rsidP="008224C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3" w:rsidRPr="00D01651" w:rsidRDefault="007B54F3" w:rsidP="008224C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0420081360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3" w:rsidRPr="00D01651" w:rsidRDefault="007B54F3" w:rsidP="008224C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240, 310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3" w:rsidRPr="00D01651" w:rsidRDefault="007B54F3" w:rsidP="008224C5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12 901,80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3" w:rsidRPr="00D01651" w:rsidRDefault="007B54F3" w:rsidP="008224C5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12 901,80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3" w:rsidRPr="00D01651" w:rsidRDefault="007B54F3" w:rsidP="008224C5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12 901,80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F3" w:rsidRPr="00D01651" w:rsidRDefault="007B54F3" w:rsidP="008224C5">
            <w:pPr>
              <w:pStyle w:val="ConsPlusNormal"/>
              <w:spacing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651">
              <w:rPr>
                <w:rFonts w:ascii="Times New Roman" w:hAnsi="Times New Roman" w:cs="Times New Roman"/>
                <w:sz w:val="24"/>
                <w:szCs w:val="24"/>
              </w:rPr>
              <w:t>38 705,40</w:t>
            </w:r>
            <w:r w:rsidR="009064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D076C" w:rsidRPr="008224C5" w:rsidRDefault="000D076C" w:rsidP="000D076C">
      <w:pPr>
        <w:suppressAutoHyphens/>
        <w:autoSpaceDE w:val="0"/>
        <w:autoSpaceDN w:val="0"/>
        <w:ind w:firstLine="709"/>
        <w:jc w:val="right"/>
        <w:rPr>
          <w:sz w:val="2"/>
          <w:szCs w:val="2"/>
        </w:rPr>
      </w:pPr>
    </w:p>
    <w:p w:rsidR="00B5139A" w:rsidRPr="008224C5" w:rsidRDefault="00B5139A" w:rsidP="008224C5">
      <w:pPr>
        <w:suppressAutoHyphens/>
        <w:autoSpaceDE w:val="0"/>
        <w:autoSpaceDN w:val="0"/>
        <w:spacing w:line="14" w:lineRule="auto"/>
        <w:jc w:val="both"/>
        <w:rPr>
          <w:rFonts w:eastAsia="Times New Roman" w:cs="Times New Roman"/>
          <w:sz w:val="2"/>
          <w:szCs w:val="2"/>
        </w:rPr>
      </w:pPr>
    </w:p>
    <w:p w:rsidR="000D076C" w:rsidRPr="008224C5" w:rsidRDefault="000D076C" w:rsidP="008224C5">
      <w:pPr>
        <w:suppressAutoHyphens/>
        <w:autoSpaceDE w:val="0"/>
        <w:autoSpaceDN w:val="0"/>
        <w:spacing w:line="14" w:lineRule="auto"/>
        <w:ind w:firstLine="709"/>
        <w:jc w:val="both"/>
        <w:rPr>
          <w:rFonts w:eastAsia="Times New Roman" w:cs="Times New Roman"/>
          <w:sz w:val="2"/>
          <w:szCs w:val="2"/>
        </w:rPr>
        <w:sectPr w:rsidR="000D076C" w:rsidRPr="008224C5" w:rsidSect="009B63FD">
          <w:pgSz w:w="16838" w:h="11906" w:orient="landscape" w:code="9"/>
          <w:pgMar w:top="1985" w:right="1134" w:bottom="567" w:left="1134" w:header="720" w:footer="720" w:gutter="0"/>
          <w:cols w:space="708"/>
          <w:docGrid w:linePitch="408"/>
        </w:sectPr>
      </w:pPr>
    </w:p>
    <w:p w:rsidR="00695594" w:rsidRPr="00D01651" w:rsidRDefault="00695594" w:rsidP="001F5A2C">
      <w:pPr>
        <w:autoSpaceDE w:val="0"/>
        <w:autoSpaceDN w:val="0"/>
        <w:spacing w:line="192" w:lineRule="auto"/>
        <w:ind w:firstLine="5387"/>
        <w:jc w:val="both"/>
        <w:rPr>
          <w:rFonts w:eastAsia="Times New Roman" w:cs="Times New Roman"/>
          <w:szCs w:val="30"/>
        </w:rPr>
      </w:pPr>
      <w:r w:rsidRPr="00D01651">
        <w:rPr>
          <w:rFonts w:eastAsia="Times New Roman" w:cs="Times New Roman"/>
          <w:szCs w:val="30"/>
        </w:rPr>
        <w:t xml:space="preserve">Приложение </w:t>
      </w:r>
      <w:r w:rsidR="00906489">
        <w:rPr>
          <w:rFonts w:eastAsia="Times New Roman" w:cs="Times New Roman"/>
          <w:szCs w:val="30"/>
        </w:rPr>
        <w:t>3</w:t>
      </w:r>
      <w:r w:rsidRPr="00D01651">
        <w:rPr>
          <w:rFonts w:eastAsia="Times New Roman" w:cs="Times New Roman"/>
          <w:szCs w:val="30"/>
        </w:rPr>
        <w:t xml:space="preserve"> </w:t>
      </w:r>
    </w:p>
    <w:p w:rsidR="00695594" w:rsidRPr="00D01651" w:rsidRDefault="00695594" w:rsidP="001F5A2C">
      <w:pPr>
        <w:autoSpaceDE w:val="0"/>
        <w:autoSpaceDN w:val="0"/>
        <w:spacing w:line="192" w:lineRule="auto"/>
        <w:ind w:firstLine="5387"/>
        <w:jc w:val="both"/>
        <w:rPr>
          <w:rFonts w:eastAsia="Times New Roman" w:cs="Times New Roman"/>
          <w:szCs w:val="30"/>
        </w:rPr>
      </w:pPr>
      <w:r w:rsidRPr="00D01651">
        <w:rPr>
          <w:rFonts w:eastAsia="Times New Roman" w:cs="Times New Roman"/>
          <w:szCs w:val="30"/>
        </w:rPr>
        <w:t xml:space="preserve">к постановлению </w:t>
      </w:r>
    </w:p>
    <w:p w:rsidR="00695594" w:rsidRPr="00D01651" w:rsidRDefault="00695594" w:rsidP="001F5A2C">
      <w:pPr>
        <w:autoSpaceDE w:val="0"/>
        <w:autoSpaceDN w:val="0"/>
        <w:spacing w:line="192" w:lineRule="auto"/>
        <w:ind w:firstLine="5387"/>
        <w:jc w:val="both"/>
        <w:rPr>
          <w:rFonts w:eastAsia="Times New Roman" w:cs="Times New Roman"/>
          <w:szCs w:val="30"/>
        </w:rPr>
      </w:pPr>
      <w:r w:rsidRPr="00D01651">
        <w:rPr>
          <w:rFonts w:eastAsia="Times New Roman" w:cs="Times New Roman"/>
          <w:szCs w:val="30"/>
        </w:rPr>
        <w:t>администрации города</w:t>
      </w:r>
    </w:p>
    <w:p w:rsidR="00D41341" w:rsidRPr="00D01651" w:rsidRDefault="00027228" w:rsidP="001F5A2C">
      <w:pPr>
        <w:autoSpaceDE w:val="0"/>
        <w:autoSpaceDN w:val="0"/>
        <w:adjustRightInd w:val="0"/>
        <w:spacing w:line="192" w:lineRule="auto"/>
        <w:ind w:firstLine="5387"/>
        <w:jc w:val="both"/>
        <w:outlineLvl w:val="0"/>
        <w:rPr>
          <w:rFonts w:cs="Times New Roman"/>
          <w:szCs w:val="30"/>
        </w:rPr>
      </w:pPr>
      <w:r w:rsidRPr="00D01651">
        <w:rPr>
          <w:rFonts w:cs="Times New Roman"/>
          <w:szCs w:val="30"/>
        </w:rPr>
        <w:t xml:space="preserve">от </w:t>
      </w:r>
      <w:r w:rsidR="001F5A2C">
        <w:rPr>
          <w:rFonts w:cs="Times New Roman"/>
          <w:szCs w:val="30"/>
        </w:rPr>
        <w:t>____________</w:t>
      </w:r>
      <w:r w:rsidRPr="00D01651">
        <w:rPr>
          <w:rFonts w:cs="Times New Roman"/>
          <w:szCs w:val="30"/>
        </w:rPr>
        <w:t xml:space="preserve">№ </w:t>
      </w:r>
      <w:r w:rsidR="000D076C" w:rsidRPr="00D01651">
        <w:rPr>
          <w:rFonts w:cs="Times New Roman"/>
          <w:szCs w:val="30"/>
        </w:rPr>
        <w:t>_______</w:t>
      </w:r>
      <w:r w:rsidR="001F5A2C">
        <w:rPr>
          <w:rFonts w:cs="Times New Roman"/>
          <w:szCs w:val="30"/>
        </w:rPr>
        <w:t>__</w:t>
      </w:r>
    </w:p>
    <w:p w:rsidR="00027228" w:rsidRPr="00D01651" w:rsidRDefault="00027228" w:rsidP="001F5A2C">
      <w:pPr>
        <w:autoSpaceDE w:val="0"/>
        <w:autoSpaceDN w:val="0"/>
        <w:adjustRightInd w:val="0"/>
        <w:spacing w:line="192" w:lineRule="auto"/>
        <w:ind w:firstLine="5387"/>
        <w:jc w:val="both"/>
        <w:outlineLvl w:val="0"/>
        <w:rPr>
          <w:rFonts w:cs="Times New Roman"/>
          <w:szCs w:val="30"/>
        </w:rPr>
      </w:pPr>
    </w:p>
    <w:p w:rsidR="00EB00D5" w:rsidRPr="00D01651" w:rsidRDefault="001B025F" w:rsidP="001F5A2C">
      <w:pPr>
        <w:autoSpaceDE w:val="0"/>
        <w:autoSpaceDN w:val="0"/>
        <w:adjustRightInd w:val="0"/>
        <w:spacing w:line="192" w:lineRule="auto"/>
        <w:ind w:firstLine="5387"/>
        <w:jc w:val="both"/>
        <w:outlineLvl w:val="0"/>
        <w:rPr>
          <w:rFonts w:cs="Times New Roman"/>
          <w:szCs w:val="30"/>
        </w:rPr>
      </w:pPr>
      <w:r>
        <w:rPr>
          <w:rFonts w:cs="Times New Roman"/>
          <w:szCs w:val="30"/>
        </w:rPr>
        <w:t>«</w:t>
      </w:r>
      <w:r w:rsidR="00EB00D5" w:rsidRPr="00D01651">
        <w:rPr>
          <w:rFonts w:cs="Times New Roman"/>
          <w:szCs w:val="30"/>
        </w:rPr>
        <w:t>Приложение 4</w:t>
      </w:r>
    </w:p>
    <w:p w:rsidR="00EB00D5" w:rsidRPr="00D01651" w:rsidRDefault="00EB00D5" w:rsidP="001F5A2C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cs="Times New Roman"/>
          <w:szCs w:val="30"/>
        </w:rPr>
      </w:pPr>
      <w:r w:rsidRPr="00D01651">
        <w:rPr>
          <w:rFonts w:cs="Times New Roman"/>
          <w:szCs w:val="30"/>
        </w:rPr>
        <w:t>к муниципальной программе</w:t>
      </w:r>
    </w:p>
    <w:p w:rsidR="001F5A2C" w:rsidRDefault="001B025F" w:rsidP="001F5A2C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«</w:t>
      </w:r>
      <w:r w:rsidR="00EB00D5" w:rsidRPr="00D01651">
        <w:rPr>
          <w:rFonts w:cs="Times New Roman"/>
          <w:szCs w:val="30"/>
        </w:rPr>
        <w:t xml:space="preserve">Социальная поддержка </w:t>
      </w:r>
    </w:p>
    <w:p w:rsidR="001F5A2C" w:rsidRDefault="001F5A2C" w:rsidP="001F5A2C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н</w:t>
      </w:r>
      <w:r w:rsidR="00EB00D5" w:rsidRPr="00D01651">
        <w:rPr>
          <w:rFonts w:cs="Times New Roman"/>
          <w:szCs w:val="30"/>
        </w:rPr>
        <w:t>аселения</w:t>
      </w:r>
      <w:r>
        <w:rPr>
          <w:rFonts w:cs="Times New Roman"/>
          <w:szCs w:val="30"/>
        </w:rPr>
        <w:t xml:space="preserve"> </w:t>
      </w:r>
      <w:r w:rsidR="00EB00D5" w:rsidRPr="00D01651">
        <w:rPr>
          <w:rFonts w:cs="Times New Roman"/>
          <w:szCs w:val="30"/>
        </w:rPr>
        <w:t xml:space="preserve">города </w:t>
      </w:r>
    </w:p>
    <w:p w:rsidR="00EB00D5" w:rsidRPr="00D01651" w:rsidRDefault="00EB00D5" w:rsidP="001F5A2C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cs="Times New Roman"/>
          <w:szCs w:val="30"/>
        </w:rPr>
      </w:pPr>
      <w:r w:rsidRPr="00D01651">
        <w:rPr>
          <w:rFonts w:cs="Times New Roman"/>
          <w:szCs w:val="30"/>
        </w:rPr>
        <w:t>Красноярска</w:t>
      </w:r>
      <w:r w:rsidR="001B025F">
        <w:rPr>
          <w:rFonts w:cs="Times New Roman"/>
          <w:szCs w:val="30"/>
        </w:rPr>
        <w:t>»</w:t>
      </w:r>
    </w:p>
    <w:p w:rsidR="00EB00D5" w:rsidRPr="00D01651" w:rsidRDefault="00EB00D5" w:rsidP="00EB00D5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F86E90" w:rsidRPr="00D01651" w:rsidRDefault="00F86E90" w:rsidP="00EB00D5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2E0CF9" w:rsidRPr="00D01651" w:rsidRDefault="002E0CF9" w:rsidP="00EB00D5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2E0CF9" w:rsidRPr="00D01651" w:rsidRDefault="002E0CF9" w:rsidP="002E0CF9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Cs w:val="30"/>
        </w:rPr>
      </w:pPr>
      <w:r w:rsidRPr="00D01651">
        <w:rPr>
          <w:rFonts w:cs="Times New Roman"/>
          <w:bCs/>
          <w:szCs w:val="30"/>
        </w:rPr>
        <w:t xml:space="preserve">РАСПРЕДЕЛЕНИЕ </w:t>
      </w:r>
    </w:p>
    <w:p w:rsidR="00EB00D5" w:rsidRPr="00D01651" w:rsidRDefault="002E0CF9" w:rsidP="002E0CF9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Cs w:val="30"/>
        </w:rPr>
      </w:pPr>
      <w:r w:rsidRPr="00D01651">
        <w:rPr>
          <w:rFonts w:cs="Times New Roman"/>
          <w:bCs/>
          <w:szCs w:val="30"/>
        </w:rPr>
        <w:t>бюджетных ассигнований и средств</w:t>
      </w:r>
    </w:p>
    <w:p w:rsidR="00EB00D5" w:rsidRPr="00D01651" w:rsidRDefault="002E0CF9" w:rsidP="002E0CF9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Cs w:val="30"/>
        </w:rPr>
      </w:pPr>
      <w:r w:rsidRPr="00D01651">
        <w:rPr>
          <w:rFonts w:cs="Times New Roman"/>
          <w:bCs/>
          <w:szCs w:val="30"/>
        </w:rPr>
        <w:t>из внебюджетных источников на реализацию муниципальной</w:t>
      </w:r>
    </w:p>
    <w:p w:rsidR="00EB00D5" w:rsidRPr="00D01651" w:rsidRDefault="002E0CF9" w:rsidP="002E0CF9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Cs w:val="30"/>
        </w:rPr>
      </w:pPr>
      <w:r w:rsidRPr="00D01651">
        <w:rPr>
          <w:rFonts w:cs="Times New Roman"/>
          <w:bCs/>
          <w:szCs w:val="30"/>
        </w:rPr>
        <w:t>программы с разбивкой по источникам финансирования</w:t>
      </w:r>
    </w:p>
    <w:p w:rsidR="002E0CF9" w:rsidRPr="00D01651" w:rsidRDefault="002E0CF9" w:rsidP="002E0CF9">
      <w:pPr>
        <w:autoSpaceDE w:val="0"/>
        <w:autoSpaceDN w:val="0"/>
        <w:adjustRightInd w:val="0"/>
        <w:spacing w:line="192" w:lineRule="auto"/>
        <w:jc w:val="center"/>
        <w:rPr>
          <w:rFonts w:cs="Times New Roman"/>
          <w:bCs/>
          <w:szCs w:val="30"/>
        </w:rPr>
      </w:pPr>
    </w:p>
    <w:p w:rsidR="00D41341" w:rsidRPr="00D01651" w:rsidRDefault="001F5A2C" w:rsidP="00EB00D5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Т</w:t>
      </w:r>
      <w:r w:rsidR="0079008F" w:rsidRPr="00D01651">
        <w:rPr>
          <w:rFonts w:eastAsia="Times New Roman" w:cs="Times New Roman"/>
          <w:szCs w:val="30"/>
        </w:rPr>
        <w:t>ыс.</w:t>
      </w:r>
      <w:r w:rsidR="003B7A73" w:rsidRPr="00D01651">
        <w:rPr>
          <w:rFonts w:eastAsia="Times New Roman" w:cs="Times New Roman"/>
          <w:szCs w:val="30"/>
        </w:rPr>
        <w:t xml:space="preserve"> </w:t>
      </w:r>
      <w:r w:rsidR="0079008F" w:rsidRPr="00D01651">
        <w:rPr>
          <w:rFonts w:eastAsia="Times New Roman" w:cs="Times New Roman"/>
          <w:szCs w:val="30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2" w:type="dxa"/>
          <w:bottom w:w="6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610"/>
        <w:gridCol w:w="1602"/>
        <w:gridCol w:w="1661"/>
        <w:gridCol w:w="1467"/>
        <w:gridCol w:w="1604"/>
      </w:tblGrid>
      <w:tr w:rsidR="00EA5FFC" w:rsidRPr="00D01651" w:rsidTr="007C151E">
        <w:tc>
          <w:tcPr>
            <w:tcW w:w="282" w:type="pct"/>
            <w:vMerge w:val="restart"/>
            <w:shd w:val="clear" w:color="auto" w:fill="auto"/>
          </w:tcPr>
          <w:p w:rsidR="000E51EE" w:rsidRPr="00D01651" w:rsidRDefault="007C151E" w:rsidP="001F5A2C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№</w:t>
            </w:r>
            <w:r w:rsidR="000E51EE" w:rsidRPr="00D01651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0E51EE" w:rsidRPr="00D01651" w:rsidRDefault="000E51EE" w:rsidP="001F5A2C">
            <w:pPr>
              <w:pStyle w:val="ConsPlusNormal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341" w:type="pct"/>
            <w:gridSpan w:val="4"/>
            <w:shd w:val="clear" w:color="auto" w:fill="auto"/>
          </w:tcPr>
          <w:p w:rsidR="000E51EE" w:rsidRPr="00D01651" w:rsidRDefault="000E51EE" w:rsidP="000E51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Объем финансирования</w:t>
            </w:r>
          </w:p>
        </w:tc>
      </w:tr>
      <w:tr w:rsidR="00EA5FFC" w:rsidRPr="00D01651" w:rsidTr="007C151E">
        <w:tc>
          <w:tcPr>
            <w:tcW w:w="282" w:type="pct"/>
            <w:vMerge/>
            <w:shd w:val="clear" w:color="auto" w:fill="auto"/>
          </w:tcPr>
          <w:p w:rsidR="000E51EE" w:rsidRPr="00D01651" w:rsidRDefault="000E51EE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0E51EE" w:rsidRPr="00D01651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pct"/>
            <w:vMerge w:val="restart"/>
            <w:shd w:val="clear" w:color="auto" w:fill="auto"/>
          </w:tcPr>
          <w:p w:rsidR="000E51EE" w:rsidRPr="00D01651" w:rsidRDefault="000E51EE" w:rsidP="000E51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496" w:type="pct"/>
            <w:gridSpan w:val="3"/>
            <w:shd w:val="clear" w:color="auto" w:fill="auto"/>
          </w:tcPr>
          <w:p w:rsidR="000E51EE" w:rsidRPr="00D01651" w:rsidRDefault="000E51EE" w:rsidP="000E51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EA5FFC" w:rsidRPr="00D01651" w:rsidTr="0079008F"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E51EE" w:rsidRPr="00D01651" w:rsidRDefault="000E51EE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E51EE" w:rsidRPr="00D01651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E51EE" w:rsidRPr="00D01651" w:rsidRDefault="000E51EE" w:rsidP="000E51E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" w:type="pct"/>
            <w:tcBorders>
              <w:bottom w:val="single" w:sz="4" w:space="0" w:color="auto"/>
            </w:tcBorders>
            <w:shd w:val="clear" w:color="auto" w:fill="auto"/>
          </w:tcPr>
          <w:p w:rsidR="000E51EE" w:rsidRPr="00D01651" w:rsidRDefault="000E51EE" w:rsidP="0090669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202</w:t>
            </w:r>
            <w:r w:rsidR="0090669E" w:rsidRPr="00D0165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auto"/>
          </w:tcPr>
          <w:p w:rsidR="000E51EE" w:rsidRPr="00D01651" w:rsidRDefault="000E51EE" w:rsidP="0090669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202</w:t>
            </w:r>
            <w:r w:rsidR="0090669E" w:rsidRPr="00D0165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:rsidR="000E51EE" w:rsidRPr="00D01651" w:rsidRDefault="000E51EE" w:rsidP="0090669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202</w:t>
            </w:r>
            <w:r w:rsidR="0090669E" w:rsidRPr="00D01651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5807A2" w:rsidRPr="00D01651" w:rsidTr="0079008F">
        <w:tblPrEx>
          <w:tblBorders>
            <w:insideH w:val="nil"/>
          </w:tblBorders>
        </w:tblPrEx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7A2" w:rsidRPr="00D01651" w:rsidRDefault="005807A2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7A2" w:rsidRPr="00D01651" w:rsidRDefault="005807A2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Всего по Программе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7A2" w:rsidRPr="00D01651" w:rsidRDefault="007354AF" w:rsidP="00670A4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1 744 258,12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07A2" w:rsidRPr="00D01651" w:rsidRDefault="007354AF" w:rsidP="00670A4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641 716,02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07A2" w:rsidRPr="00D01651" w:rsidRDefault="005807A2" w:rsidP="00670A4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551 200,32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07A2" w:rsidRPr="00D01651" w:rsidRDefault="005807A2" w:rsidP="00670A4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551 341,78</w:t>
            </w:r>
          </w:p>
        </w:tc>
      </w:tr>
      <w:tr w:rsidR="00EA5FFC" w:rsidRPr="00D01651" w:rsidTr="007C151E">
        <w:tc>
          <w:tcPr>
            <w:tcW w:w="282" w:type="pct"/>
            <w:shd w:val="clear" w:color="auto" w:fill="auto"/>
          </w:tcPr>
          <w:p w:rsidR="000E51EE" w:rsidRPr="00D01651" w:rsidRDefault="000E51EE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18" w:type="pct"/>
            <w:gridSpan w:val="5"/>
            <w:shd w:val="clear" w:color="auto" w:fill="auto"/>
          </w:tcPr>
          <w:p w:rsidR="000E51EE" w:rsidRPr="00D01651" w:rsidRDefault="000E51EE" w:rsidP="00874271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По источникам финансирования:</w:t>
            </w:r>
          </w:p>
        </w:tc>
      </w:tr>
      <w:tr w:rsidR="005807A2" w:rsidRPr="00D01651" w:rsidTr="0079008F">
        <w:tblPrEx>
          <w:tblBorders>
            <w:insideH w:val="nil"/>
          </w:tblBorders>
        </w:tblPrEx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7A2" w:rsidRPr="00D01651" w:rsidRDefault="005807A2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7A2" w:rsidRPr="00D01651" w:rsidRDefault="005807A2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1. Бюджет города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7A2" w:rsidRPr="00D01651" w:rsidRDefault="007354AF" w:rsidP="00670A4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1 697 894,76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07A2" w:rsidRPr="00D01651" w:rsidRDefault="00746837" w:rsidP="00746837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626 014,26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07A2" w:rsidRPr="00D01651" w:rsidRDefault="005807A2" w:rsidP="00044DE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535 940,25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07A2" w:rsidRPr="00D01651" w:rsidRDefault="005807A2" w:rsidP="00044DE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535 940,25</w:t>
            </w:r>
          </w:p>
        </w:tc>
      </w:tr>
      <w:tr w:rsidR="00874271" w:rsidRPr="00D01651" w:rsidTr="00CB239A">
        <w:tblPrEx>
          <w:tblBorders>
            <w:insideH w:val="nil"/>
          </w:tblBorders>
        </w:tblPrEx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4271" w:rsidRPr="00D01651" w:rsidRDefault="00874271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4271" w:rsidRPr="00D01651" w:rsidRDefault="00874271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2. Краевой бюджет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4271" w:rsidRPr="00D01651" w:rsidRDefault="00874271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36 316,97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4271" w:rsidRPr="00D01651" w:rsidRDefault="00874271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12 027,02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4271" w:rsidRPr="00D01651" w:rsidRDefault="00874271" w:rsidP="009632DE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12 062,6</w:t>
            </w:r>
            <w:r w:rsidR="009632DE" w:rsidRPr="00D0165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4271" w:rsidRPr="00D01651" w:rsidRDefault="00874271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12 227,33</w:t>
            </w:r>
          </w:p>
        </w:tc>
      </w:tr>
      <w:tr w:rsidR="00874271" w:rsidRPr="00D01651" w:rsidTr="00CB239A">
        <w:tblPrEx>
          <w:tblBorders>
            <w:insideH w:val="nil"/>
          </w:tblBorders>
        </w:tblPrEx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4271" w:rsidRPr="00D01651" w:rsidRDefault="00874271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4271" w:rsidRPr="00D01651" w:rsidRDefault="00874271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3. Федеральный бюджет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4271" w:rsidRPr="00D01651" w:rsidRDefault="00874271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10 046,39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4271" w:rsidRPr="00D01651" w:rsidRDefault="00874271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3 674,74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4271" w:rsidRPr="00D01651" w:rsidRDefault="00874271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3 197,45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4271" w:rsidRPr="00D01651" w:rsidRDefault="00874271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3 174,20</w:t>
            </w:r>
          </w:p>
        </w:tc>
      </w:tr>
      <w:tr w:rsidR="00EA5FFC" w:rsidRPr="00D01651" w:rsidTr="0079008F">
        <w:tc>
          <w:tcPr>
            <w:tcW w:w="282" w:type="pct"/>
            <w:shd w:val="clear" w:color="auto" w:fill="auto"/>
          </w:tcPr>
          <w:p w:rsidR="000E51EE" w:rsidRPr="00D01651" w:rsidRDefault="000E51EE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77" w:type="pct"/>
            <w:shd w:val="clear" w:color="auto" w:fill="auto"/>
          </w:tcPr>
          <w:p w:rsidR="000E51EE" w:rsidRPr="00D01651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4. Внебюджетные источники</w:t>
            </w:r>
          </w:p>
        </w:tc>
        <w:tc>
          <w:tcPr>
            <w:tcW w:w="845" w:type="pct"/>
            <w:shd w:val="clear" w:color="auto" w:fill="auto"/>
          </w:tcPr>
          <w:p w:rsidR="000E51EE" w:rsidRPr="00D01651" w:rsidRDefault="000E51EE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76" w:type="pct"/>
            <w:shd w:val="clear" w:color="auto" w:fill="auto"/>
          </w:tcPr>
          <w:p w:rsidR="000E51EE" w:rsidRPr="00D01651" w:rsidRDefault="000E51EE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74" w:type="pct"/>
            <w:shd w:val="clear" w:color="auto" w:fill="auto"/>
          </w:tcPr>
          <w:p w:rsidR="000E51EE" w:rsidRPr="00D01651" w:rsidRDefault="000E51EE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46" w:type="pct"/>
            <w:shd w:val="clear" w:color="auto" w:fill="auto"/>
          </w:tcPr>
          <w:p w:rsidR="000E51EE" w:rsidRPr="00D01651" w:rsidRDefault="000E51EE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3B7A73" w:rsidRPr="00D01651" w:rsidTr="00CB239A">
        <w:tc>
          <w:tcPr>
            <w:tcW w:w="282" w:type="pct"/>
            <w:shd w:val="clear" w:color="auto" w:fill="auto"/>
          </w:tcPr>
          <w:p w:rsidR="003B7A73" w:rsidRPr="00D01651" w:rsidRDefault="003B7A73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77" w:type="pct"/>
            <w:shd w:val="clear" w:color="auto" w:fill="auto"/>
          </w:tcPr>
          <w:p w:rsidR="003B7A73" w:rsidRPr="00D01651" w:rsidRDefault="00FC16C3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hyperlink w:anchor="P313">
              <w:r w:rsidR="003B7A73" w:rsidRPr="00D01651">
                <w:rPr>
                  <w:rFonts w:ascii="Times New Roman" w:hAnsi="Times New Roman" w:cs="Times New Roman"/>
                  <w:szCs w:val="22"/>
                </w:rPr>
                <w:t>Подпрограмма 1</w:t>
              </w:r>
            </w:hyperlink>
            <w:r w:rsidR="003B7A73" w:rsidRPr="00D01651">
              <w:rPr>
                <w:rFonts w:ascii="Times New Roman" w:hAnsi="Times New Roman" w:cs="Times New Roman"/>
                <w:szCs w:val="22"/>
              </w:rPr>
              <w:t>, всего</w:t>
            </w:r>
          </w:p>
        </w:tc>
        <w:tc>
          <w:tcPr>
            <w:tcW w:w="845" w:type="pct"/>
            <w:shd w:val="clear" w:color="auto" w:fill="auto"/>
          </w:tcPr>
          <w:p w:rsidR="003B7A73" w:rsidRPr="00D01651" w:rsidRDefault="003B7A73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263 200,00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3B7A73" w:rsidRPr="00D01651" w:rsidRDefault="003B7A73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88</w:t>
            </w:r>
            <w:r w:rsidR="00D95CC4" w:rsidRPr="00D0165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D01651">
              <w:rPr>
                <w:rFonts w:ascii="Times New Roman" w:hAnsi="Times New Roman" w:cs="Times New Roman"/>
                <w:szCs w:val="22"/>
              </w:rPr>
              <w:t>380,00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3B7A73" w:rsidRPr="00D01651" w:rsidRDefault="003B7A73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87</w:t>
            </w:r>
            <w:r w:rsidR="00C54694" w:rsidRPr="00D016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01651">
              <w:rPr>
                <w:rFonts w:ascii="Times New Roman" w:hAnsi="Times New Roman" w:cs="Times New Roman"/>
                <w:szCs w:val="22"/>
              </w:rPr>
              <w:t>410,00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3B7A73" w:rsidRPr="00D01651" w:rsidRDefault="003B7A73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87</w:t>
            </w:r>
            <w:r w:rsidR="00C54694" w:rsidRPr="00D016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01651">
              <w:rPr>
                <w:rFonts w:ascii="Times New Roman" w:hAnsi="Times New Roman" w:cs="Times New Roman"/>
                <w:szCs w:val="22"/>
              </w:rPr>
              <w:t>410,00</w:t>
            </w:r>
          </w:p>
        </w:tc>
      </w:tr>
      <w:tr w:rsidR="00EA5FFC" w:rsidRPr="00D01651" w:rsidTr="007C151E">
        <w:tc>
          <w:tcPr>
            <w:tcW w:w="282" w:type="pct"/>
            <w:shd w:val="clear" w:color="auto" w:fill="auto"/>
          </w:tcPr>
          <w:p w:rsidR="000E51EE" w:rsidRPr="00D01651" w:rsidRDefault="000E51EE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718" w:type="pct"/>
            <w:gridSpan w:val="5"/>
            <w:shd w:val="clear" w:color="auto" w:fill="auto"/>
          </w:tcPr>
          <w:p w:rsidR="000E51EE" w:rsidRPr="00D01651" w:rsidRDefault="000E51EE" w:rsidP="00874271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По источникам финансирования:</w:t>
            </w:r>
          </w:p>
        </w:tc>
      </w:tr>
      <w:tr w:rsidR="003B7A73" w:rsidRPr="00D01651" w:rsidTr="00CB239A">
        <w:tc>
          <w:tcPr>
            <w:tcW w:w="282" w:type="pct"/>
            <w:shd w:val="clear" w:color="auto" w:fill="auto"/>
          </w:tcPr>
          <w:p w:rsidR="003B7A73" w:rsidRPr="00D01651" w:rsidRDefault="003B7A73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77" w:type="pct"/>
            <w:shd w:val="clear" w:color="auto" w:fill="auto"/>
          </w:tcPr>
          <w:p w:rsidR="003B7A73" w:rsidRPr="00D01651" w:rsidRDefault="003B7A73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1. Бюджет города</w:t>
            </w:r>
          </w:p>
        </w:tc>
        <w:tc>
          <w:tcPr>
            <w:tcW w:w="845" w:type="pct"/>
            <w:shd w:val="clear" w:color="auto" w:fill="auto"/>
          </w:tcPr>
          <w:p w:rsidR="003B7A73" w:rsidRPr="00D01651" w:rsidRDefault="003B7A73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263 200,00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3B7A73" w:rsidRPr="00D01651" w:rsidRDefault="003B7A73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88</w:t>
            </w:r>
            <w:r w:rsidR="00D95CC4" w:rsidRPr="00D01651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D01651">
              <w:rPr>
                <w:rFonts w:ascii="Times New Roman" w:hAnsi="Times New Roman" w:cs="Times New Roman"/>
                <w:szCs w:val="22"/>
              </w:rPr>
              <w:t>380,00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3B7A73" w:rsidRPr="00D01651" w:rsidRDefault="003B7A73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87</w:t>
            </w:r>
            <w:r w:rsidR="00C54694" w:rsidRPr="00D016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01651">
              <w:rPr>
                <w:rFonts w:ascii="Times New Roman" w:hAnsi="Times New Roman" w:cs="Times New Roman"/>
                <w:szCs w:val="22"/>
              </w:rPr>
              <w:t>410,00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3B7A73" w:rsidRPr="00D01651" w:rsidRDefault="003B7A73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87</w:t>
            </w:r>
            <w:r w:rsidR="00C54694" w:rsidRPr="00D016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01651">
              <w:rPr>
                <w:rFonts w:ascii="Times New Roman" w:hAnsi="Times New Roman" w:cs="Times New Roman"/>
                <w:szCs w:val="22"/>
              </w:rPr>
              <w:t>410,00</w:t>
            </w:r>
          </w:p>
        </w:tc>
      </w:tr>
      <w:tr w:rsidR="00EA5FFC" w:rsidRPr="00D01651" w:rsidTr="0079008F">
        <w:tc>
          <w:tcPr>
            <w:tcW w:w="282" w:type="pct"/>
            <w:shd w:val="clear" w:color="auto" w:fill="auto"/>
          </w:tcPr>
          <w:p w:rsidR="000E51EE" w:rsidRPr="00D01651" w:rsidRDefault="000E51EE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77" w:type="pct"/>
            <w:shd w:val="clear" w:color="auto" w:fill="auto"/>
          </w:tcPr>
          <w:p w:rsidR="000E51EE" w:rsidRPr="00D01651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2. Краевой бюджет</w:t>
            </w:r>
          </w:p>
        </w:tc>
        <w:tc>
          <w:tcPr>
            <w:tcW w:w="845" w:type="pct"/>
            <w:shd w:val="clear" w:color="auto" w:fill="auto"/>
          </w:tcPr>
          <w:p w:rsidR="000E51EE" w:rsidRPr="00D01651" w:rsidRDefault="000E51EE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76" w:type="pct"/>
            <w:shd w:val="clear" w:color="auto" w:fill="auto"/>
          </w:tcPr>
          <w:p w:rsidR="000E51EE" w:rsidRPr="00D01651" w:rsidRDefault="000E51EE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74" w:type="pct"/>
            <w:shd w:val="clear" w:color="auto" w:fill="auto"/>
          </w:tcPr>
          <w:p w:rsidR="000E51EE" w:rsidRPr="00D01651" w:rsidRDefault="000E51EE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46" w:type="pct"/>
            <w:shd w:val="clear" w:color="auto" w:fill="auto"/>
          </w:tcPr>
          <w:p w:rsidR="000E51EE" w:rsidRPr="00D01651" w:rsidRDefault="000E51EE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EA5FFC" w:rsidRPr="00D01651" w:rsidTr="0079008F">
        <w:tc>
          <w:tcPr>
            <w:tcW w:w="282" w:type="pct"/>
            <w:shd w:val="clear" w:color="auto" w:fill="auto"/>
          </w:tcPr>
          <w:p w:rsidR="000E51EE" w:rsidRPr="00D01651" w:rsidRDefault="000E51EE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377" w:type="pct"/>
            <w:shd w:val="clear" w:color="auto" w:fill="auto"/>
          </w:tcPr>
          <w:p w:rsidR="000E51EE" w:rsidRPr="00D01651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3. Федеральный бюджет</w:t>
            </w:r>
          </w:p>
        </w:tc>
        <w:tc>
          <w:tcPr>
            <w:tcW w:w="845" w:type="pct"/>
            <w:shd w:val="clear" w:color="auto" w:fill="auto"/>
          </w:tcPr>
          <w:p w:rsidR="000E51EE" w:rsidRPr="00D01651" w:rsidRDefault="000E51EE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76" w:type="pct"/>
            <w:shd w:val="clear" w:color="auto" w:fill="auto"/>
          </w:tcPr>
          <w:p w:rsidR="000E51EE" w:rsidRPr="00D01651" w:rsidRDefault="000E51EE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74" w:type="pct"/>
            <w:shd w:val="clear" w:color="auto" w:fill="auto"/>
          </w:tcPr>
          <w:p w:rsidR="000E51EE" w:rsidRPr="00D01651" w:rsidRDefault="000E51EE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46" w:type="pct"/>
            <w:shd w:val="clear" w:color="auto" w:fill="auto"/>
          </w:tcPr>
          <w:p w:rsidR="000E51EE" w:rsidRPr="00D01651" w:rsidRDefault="000E51EE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EA5FFC" w:rsidRPr="00D01651" w:rsidTr="0079008F">
        <w:tc>
          <w:tcPr>
            <w:tcW w:w="282" w:type="pct"/>
            <w:shd w:val="clear" w:color="auto" w:fill="auto"/>
          </w:tcPr>
          <w:p w:rsidR="000E51EE" w:rsidRPr="00D01651" w:rsidRDefault="000E51EE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377" w:type="pct"/>
            <w:shd w:val="clear" w:color="auto" w:fill="auto"/>
          </w:tcPr>
          <w:p w:rsidR="000E51EE" w:rsidRPr="00D01651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4. Внебюджетные источники</w:t>
            </w:r>
          </w:p>
        </w:tc>
        <w:tc>
          <w:tcPr>
            <w:tcW w:w="845" w:type="pct"/>
            <w:shd w:val="clear" w:color="auto" w:fill="auto"/>
          </w:tcPr>
          <w:p w:rsidR="000E51EE" w:rsidRPr="00D01651" w:rsidRDefault="000E51EE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76" w:type="pct"/>
            <w:shd w:val="clear" w:color="auto" w:fill="auto"/>
          </w:tcPr>
          <w:p w:rsidR="000E51EE" w:rsidRPr="00D01651" w:rsidRDefault="000E51EE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74" w:type="pct"/>
            <w:shd w:val="clear" w:color="auto" w:fill="auto"/>
          </w:tcPr>
          <w:p w:rsidR="000E51EE" w:rsidRPr="00D01651" w:rsidRDefault="000E51EE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46" w:type="pct"/>
            <w:shd w:val="clear" w:color="auto" w:fill="auto"/>
          </w:tcPr>
          <w:p w:rsidR="000E51EE" w:rsidRPr="00D01651" w:rsidRDefault="000E51EE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5807A2" w:rsidRPr="00D01651" w:rsidTr="0079008F">
        <w:tblPrEx>
          <w:tblBorders>
            <w:insideH w:val="nil"/>
          </w:tblBorders>
        </w:tblPrEx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7A2" w:rsidRPr="00D01651" w:rsidRDefault="005807A2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7A2" w:rsidRPr="00D01651" w:rsidRDefault="00FC16C3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hyperlink w:anchor="P418">
              <w:r w:rsidR="005807A2" w:rsidRPr="00D01651">
                <w:rPr>
                  <w:rFonts w:ascii="Times New Roman" w:hAnsi="Times New Roman" w:cs="Times New Roman"/>
                  <w:szCs w:val="22"/>
                </w:rPr>
                <w:t>Подпрограмма 2</w:t>
              </w:r>
            </w:hyperlink>
            <w:r w:rsidR="005807A2" w:rsidRPr="00D01651">
              <w:rPr>
                <w:rFonts w:ascii="Times New Roman" w:hAnsi="Times New Roman" w:cs="Times New Roman"/>
                <w:szCs w:val="22"/>
              </w:rPr>
              <w:t>, всего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7A2" w:rsidRPr="00D01651" w:rsidRDefault="006B1A30" w:rsidP="005807A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1 481 058,12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07A2" w:rsidRPr="00D01651" w:rsidRDefault="006B1A30" w:rsidP="005807A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553 336,02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07A2" w:rsidRPr="00D01651" w:rsidRDefault="005807A2" w:rsidP="005807A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463 790,32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07A2" w:rsidRPr="00D01651" w:rsidRDefault="005807A2" w:rsidP="005807A2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463 931,78</w:t>
            </w:r>
          </w:p>
        </w:tc>
      </w:tr>
      <w:tr w:rsidR="00EA5FFC" w:rsidRPr="00D01651" w:rsidTr="007C151E">
        <w:tc>
          <w:tcPr>
            <w:tcW w:w="282" w:type="pct"/>
            <w:shd w:val="clear" w:color="auto" w:fill="auto"/>
          </w:tcPr>
          <w:p w:rsidR="000E51EE" w:rsidRPr="00D01651" w:rsidRDefault="000E51EE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718" w:type="pct"/>
            <w:gridSpan w:val="5"/>
            <w:shd w:val="clear" w:color="auto" w:fill="auto"/>
          </w:tcPr>
          <w:p w:rsidR="000E51EE" w:rsidRPr="00D01651" w:rsidRDefault="000E51EE" w:rsidP="003B7A73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По источникам финансирования:</w:t>
            </w:r>
          </w:p>
        </w:tc>
      </w:tr>
      <w:tr w:rsidR="005807A2" w:rsidRPr="00D01651" w:rsidTr="0079008F">
        <w:tblPrEx>
          <w:tblBorders>
            <w:insideH w:val="nil"/>
          </w:tblBorders>
        </w:tblPrEx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7A2" w:rsidRPr="00D01651" w:rsidRDefault="005807A2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7A2" w:rsidRPr="00D01651" w:rsidRDefault="005807A2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1. Бюджет города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7A2" w:rsidRPr="00D01651" w:rsidRDefault="00D54D20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1 434 694,76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07A2" w:rsidRPr="00D01651" w:rsidRDefault="006B1A30" w:rsidP="0087427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537 634,26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07A2" w:rsidRPr="00D01651" w:rsidRDefault="005807A2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01651">
              <w:rPr>
                <w:rFonts w:eastAsia="Times New Roman" w:cs="Times New Roman"/>
                <w:sz w:val="22"/>
                <w:lang w:eastAsia="ru-RU"/>
              </w:rPr>
              <w:t>448 530,25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07A2" w:rsidRPr="00D01651" w:rsidRDefault="005807A2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D01651">
              <w:rPr>
                <w:rFonts w:eastAsia="Times New Roman" w:cs="Times New Roman"/>
                <w:sz w:val="22"/>
                <w:lang w:eastAsia="ru-RU"/>
              </w:rPr>
              <w:t>448 530,25</w:t>
            </w:r>
          </w:p>
        </w:tc>
      </w:tr>
      <w:tr w:rsidR="003B7A73" w:rsidRPr="00D01651" w:rsidTr="00CB239A">
        <w:tblPrEx>
          <w:tblBorders>
            <w:insideH w:val="nil"/>
          </w:tblBorders>
        </w:tblPrEx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A73" w:rsidRPr="00D01651" w:rsidRDefault="003B7A73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A73" w:rsidRPr="00D01651" w:rsidRDefault="003B7A73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2. Краевой бюджет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7A73" w:rsidRPr="00D01651" w:rsidRDefault="003B7A73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36 316,97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7A73" w:rsidRPr="00D01651" w:rsidRDefault="003B7A73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12 027,02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7A73" w:rsidRPr="00D01651" w:rsidRDefault="003B7A73" w:rsidP="009632DE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12 062,6</w:t>
            </w:r>
            <w:r w:rsidR="009632DE" w:rsidRPr="00D0165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7A73" w:rsidRPr="00D01651" w:rsidRDefault="003B7A73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12 227,33</w:t>
            </w:r>
          </w:p>
        </w:tc>
      </w:tr>
      <w:tr w:rsidR="003B7A73" w:rsidRPr="00D01651" w:rsidTr="00CB239A">
        <w:tblPrEx>
          <w:tblBorders>
            <w:insideH w:val="nil"/>
          </w:tblBorders>
        </w:tblPrEx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A73" w:rsidRPr="00D01651" w:rsidRDefault="003B7A73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A73" w:rsidRPr="00D01651" w:rsidRDefault="003B7A73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3. Федеральный бюджет</w:t>
            </w: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7A73" w:rsidRPr="00D01651" w:rsidRDefault="003B7A73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10 046,39</w:t>
            </w: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7A73" w:rsidRPr="00D01651" w:rsidRDefault="003B7A73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3 674,74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7A73" w:rsidRPr="00D01651" w:rsidRDefault="003B7A73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3 197,45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7A73" w:rsidRPr="00D01651" w:rsidRDefault="003B7A73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3 174,20</w:t>
            </w:r>
          </w:p>
        </w:tc>
      </w:tr>
      <w:tr w:rsidR="00EA5FFC" w:rsidRPr="006A3C39" w:rsidTr="0079008F">
        <w:tc>
          <w:tcPr>
            <w:tcW w:w="282" w:type="pct"/>
            <w:tcBorders>
              <w:top w:val="single" w:sz="4" w:space="0" w:color="auto"/>
            </w:tcBorders>
            <w:shd w:val="clear" w:color="auto" w:fill="auto"/>
          </w:tcPr>
          <w:p w:rsidR="000E51EE" w:rsidRPr="00D01651" w:rsidRDefault="000E51EE" w:rsidP="001F5A2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377" w:type="pct"/>
            <w:tcBorders>
              <w:top w:val="single" w:sz="4" w:space="0" w:color="auto"/>
            </w:tcBorders>
            <w:shd w:val="clear" w:color="auto" w:fill="auto"/>
          </w:tcPr>
          <w:p w:rsidR="000E51EE" w:rsidRPr="00D01651" w:rsidRDefault="000E51EE" w:rsidP="000E51EE">
            <w:pPr>
              <w:pStyle w:val="ConsPlusNormal"/>
              <w:suppressAutoHyphens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4. Внебюджетные источники</w:t>
            </w:r>
          </w:p>
        </w:tc>
        <w:tc>
          <w:tcPr>
            <w:tcW w:w="845" w:type="pct"/>
            <w:tcBorders>
              <w:top w:val="single" w:sz="4" w:space="0" w:color="auto"/>
            </w:tcBorders>
            <w:shd w:val="clear" w:color="auto" w:fill="auto"/>
          </w:tcPr>
          <w:p w:rsidR="000E51EE" w:rsidRPr="00D01651" w:rsidRDefault="000E51EE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76" w:type="pct"/>
            <w:tcBorders>
              <w:top w:val="single" w:sz="4" w:space="0" w:color="auto"/>
            </w:tcBorders>
            <w:shd w:val="clear" w:color="auto" w:fill="auto"/>
          </w:tcPr>
          <w:p w:rsidR="000E51EE" w:rsidRPr="00D01651" w:rsidRDefault="000E51EE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auto"/>
          </w:tcPr>
          <w:p w:rsidR="000E51EE" w:rsidRPr="00D01651" w:rsidRDefault="000E51EE" w:rsidP="003B7A73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:rsidR="000E51EE" w:rsidRPr="006A3C39" w:rsidRDefault="000E51EE" w:rsidP="001875F6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D01651">
              <w:rPr>
                <w:rFonts w:ascii="Times New Roman" w:hAnsi="Times New Roman" w:cs="Times New Roman"/>
                <w:szCs w:val="22"/>
              </w:rPr>
              <w:t>0,00</w:t>
            </w:r>
            <w:r w:rsidR="001F5A2C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</w:tbl>
    <w:p w:rsidR="00043A99" w:rsidRPr="000A3F60" w:rsidRDefault="00043A99" w:rsidP="001875F6">
      <w:pPr>
        <w:pStyle w:val="2"/>
        <w:suppressAutoHyphens/>
        <w:spacing w:before="0" w:line="192" w:lineRule="auto"/>
        <w:jc w:val="right"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</w:pPr>
    </w:p>
    <w:sectPr w:rsidR="00043A99" w:rsidRPr="000A3F60" w:rsidSect="001F5A2C">
      <w:headerReference w:type="default" r:id="rId16"/>
      <w:pgSz w:w="11906" w:h="16838" w:code="9"/>
      <w:pgMar w:top="1134" w:right="567" w:bottom="1134" w:left="1985" w:header="720" w:footer="72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AF" w:rsidRDefault="008878AF" w:rsidP="008A725F">
      <w:r>
        <w:separator/>
      </w:r>
    </w:p>
  </w:endnote>
  <w:endnote w:type="continuationSeparator" w:id="0">
    <w:p w:rsidR="008878AF" w:rsidRDefault="008878AF" w:rsidP="008A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AF" w:rsidRDefault="008878AF" w:rsidP="008A725F">
      <w:r>
        <w:separator/>
      </w:r>
    </w:p>
  </w:footnote>
  <w:footnote w:type="continuationSeparator" w:id="0">
    <w:p w:rsidR="008878AF" w:rsidRDefault="008878AF" w:rsidP="008A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136035"/>
      <w:docPartObj>
        <w:docPartGallery w:val="Page Numbers (Top of Page)"/>
        <w:docPartUnique/>
      </w:docPartObj>
    </w:sdtPr>
    <w:sdtEndPr/>
    <w:sdtContent>
      <w:p w:rsidR="001B025F" w:rsidRDefault="001B025F" w:rsidP="001B025F">
        <w:pPr>
          <w:pStyle w:val="a8"/>
          <w:jc w:val="center"/>
        </w:pPr>
        <w:r w:rsidRPr="0063462C">
          <w:rPr>
            <w:sz w:val="24"/>
          </w:rPr>
          <w:fldChar w:fldCharType="begin"/>
        </w:r>
        <w:r w:rsidRPr="0063462C">
          <w:rPr>
            <w:sz w:val="24"/>
          </w:rPr>
          <w:instrText>PAGE   \* MERGEFORMAT</w:instrText>
        </w:r>
        <w:r w:rsidRPr="0063462C">
          <w:rPr>
            <w:sz w:val="24"/>
          </w:rPr>
          <w:fldChar w:fldCharType="separate"/>
        </w:r>
        <w:r w:rsidR="000529CC">
          <w:rPr>
            <w:noProof/>
            <w:sz w:val="24"/>
          </w:rPr>
          <w:t>2</w:t>
        </w:r>
        <w:r w:rsidRPr="0063462C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455284"/>
      <w:docPartObj>
        <w:docPartGallery w:val="Page Numbers (Top of Page)"/>
        <w:docPartUnique/>
      </w:docPartObj>
    </w:sdtPr>
    <w:sdtEndPr/>
    <w:sdtContent>
      <w:p w:rsidR="001B025F" w:rsidRDefault="001B025F">
        <w:pPr>
          <w:pStyle w:val="a8"/>
          <w:jc w:val="center"/>
        </w:pPr>
        <w:r w:rsidRPr="0063462C">
          <w:rPr>
            <w:sz w:val="24"/>
          </w:rPr>
          <w:fldChar w:fldCharType="begin"/>
        </w:r>
        <w:r w:rsidRPr="0063462C">
          <w:rPr>
            <w:sz w:val="24"/>
          </w:rPr>
          <w:instrText>PAGE   \* MERGEFORMAT</w:instrText>
        </w:r>
        <w:r w:rsidRPr="0063462C">
          <w:rPr>
            <w:sz w:val="24"/>
          </w:rPr>
          <w:fldChar w:fldCharType="separate"/>
        </w:r>
        <w:r w:rsidR="008D0C5F">
          <w:rPr>
            <w:noProof/>
            <w:sz w:val="24"/>
          </w:rPr>
          <w:t>15</w:t>
        </w:r>
        <w:r w:rsidRPr="0063462C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790"/>
    <w:multiLevelType w:val="hybridMultilevel"/>
    <w:tmpl w:val="0E1C98D2"/>
    <w:lvl w:ilvl="0" w:tplc="5EE61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E16A7"/>
    <w:multiLevelType w:val="hybridMultilevel"/>
    <w:tmpl w:val="88CC8874"/>
    <w:lvl w:ilvl="0" w:tplc="AE0ED56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63DC4"/>
    <w:multiLevelType w:val="hybridMultilevel"/>
    <w:tmpl w:val="DB40A73C"/>
    <w:lvl w:ilvl="0" w:tplc="326258C4">
      <w:start w:val="2025"/>
      <w:numFmt w:val="decimal"/>
      <w:lvlText w:val="%1"/>
      <w:lvlJc w:val="left"/>
      <w:pPr>
        <w:ind w:left="113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>
    <w:nsid w:val="4D463C1E"/>
    <w:multiLevelType w:val="hybridMultilevel"/>
    <w:tmpl w:val="99CEEE50"/>
    <w:lvl w:ilvl="0" w:tplc="C24EAF8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85375"/>
    <w:multiLevelType w:val="hybridMultilevel"/>
    <w:tmpl w:val="F020BE3C"/>
    <w:lvl w:ilvl="0" w:tplc="BD38C75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8602F"/>
    <w:multiLevelType w:val="hybridMultilevel"/>
    <w:tmpl w:val="3D72B2BE"/>
    <w:lvl w:ilvl="0" w:tplc="EE5CE68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C7F2A"/>
    <w:multiLevelType w:val="hybridMultilevel"/>
    <w:tmpl w:val="0B52B310"/>
    <w:lvl w:ilvl="0" w:tplc="549A2FA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B9"/>
    <w:rsid w:val="00000384"/>
    <w:rsid w:val="000037F4"/>
    <w:rsid w:val="000113F6"/>
    <w:rsid w:val="00012083"/>
    <w:rsid w:val="0001353E"/>
    <w:rsid w:val="000210FC"/>
    <w:rsid w:val="000224C0"/>
    <w:rsid w:val="00023904"/>
    <w:rsid w:val="00023E1B"/>
    <w:rsid w:val="00024569"/>
    <w:rsid w:val="00025958"/>
    <w:rsid w:val="00026A7C"/>
    <w:rsid w:val="00027228"/>
    <w:rsid w:val="00027F5F"/>
    <w:rsid w:val="000316F7"/>
    <w:rsid w:val="00036AD4"/>
    <w:rsid w:val="00042CD4"/>
    <w:rsid w:val="00042D9E"/>
    <w:rsid w:val="00043A99"/>
    <w:rsid w:val="00044C3E"/>
    <w:rsid w:val="00044CE4"/>
    <w:rsid w:val="00044DE9"/>
    <w:rsid w:val="00050AE7"/>
    <w:rsid w:val="00051E61"/>
    <w:rsid w:val="000529CC"/>
    <w:rsid w:val="00056972"/>
    <w:rsid w:val="00057C93"/>
    <w:rsid w:val="00060F3E"/>
    <w:rsid w:val="000623B9"/>
    <w:rsid w:val="00070E6A"/>
    <w:rsid w:val="000718E4"/>
    <w:rsid w:val="0007222A"/>
    <w:rsid w:val="00073030"/>
    <w:rsid w:val="00074A99"/>
    <w:rsid w:val="00076D6F"/>
    <w:rsid w:val="00077443"/>
    <w:rsid w:val="00077EEA"/>
    <w:rsid w:val="0008227E"/>
    <w:rsid w:val="000840DA"/>
    <w:rsid w:val="0008510F"/>
    <w:rsid w:val="00085930"/>
    <w:rsid w:val="0009146A"/>
    <w:rsid w:val="00093AC3"/>
    <w:rsid w:val="000942AF"/>
    <w:rsid w:val="000A0017"/>
    <w:rsid w:val="000A0D57"/>
    <w:rsid w:val="000A1002"/>
    <w:rsid w:val="000A1E13"/>
    <w:rsid w:val="000A3F60"/>
    <w:rsid w:val="000A492D"/>
    <w:rsid w:val="000A4FA3"/>
    <w:rsid w:val="000A571D"/>
    <w:rsid w:val="000A6907"/>
    <w:rsid w:val="000B16C4"/>
    <w:rsid w:val="000B2B25"/>
    <w:rsid w:val="000B417D"/>
    <w:rsid w:val="000B7963"/>
    <w:rsid w:val="000C4445"/>
    <w:rsid w:val="000C6AC1"/>
    <w:rsid w:val="000C6B9A"/>
    <w:rsid w:val="000C6D36"/>
    <w:rsid w:val="000D076C"/>
    <w:rsid w:val="000D27E2"/>
    <w:rsid w:val="000D2B09"/>
    <w:rsid w:val="000D3711"/>
    <w:rsid w:val="000D6190"/>
    <w:rsid w:val="000D628B"/>
    <w:rsid w:val="000E254B"/>
    <w:rsid w:val="000E51EE"/>
    <w:rsid w:val="000E733A"/>
    <w:rsid w:val="000F2642"/>
    <w:rsid w:val="000F3A90"/>
    <w:rsid w:val="000F5585"/>
    <w:rsid w:val="001054F3"/>
    <w:rsid w:val="00112482"/>
    <w:rsid w:val="00113901"/>
    <w:rsid w:val="00116429"/>
    <w:rsid w:val="00121C3F"/>
    <w:rsid w:val="00122B60"/>
    <w:rsid w:val="00123757"/>
    <w:rsid w:val="00123E28"/>
    <w:rsid w:val="00133608"/>
    <w:rsid w:val="00137868"/>
    <w:rsid w:val="00140C6C"/>
    <w:rsid w:val="0014531C"/>
    <w:rsid w:val="00145664"/>
    <w:rsid w:val="00146B0F"/>
    <w:rsid w:val="001471E5"/>
    <w:rsid w:val="00147D37"/>
    <w:rsid w:val="00152079"/>
    <w:rsid w:val="001570B8"/>
    <w:rsid w:val="0016069B"/>
    <w:rsid w:val="001618BF"/>
    <w:rsid w:val="00165370"/>
    <w:rsid w:val="00171226"/>
    <w:rsid w:val="00181476"/>
    <w:rsid w:val="001832AD"/>
    <w:rsid w:val="00184295"/>
    <w:rsid w:val="001875F6"/>
    <w:rsid w:val="00191D61"/>
    <w:rsid w:val="001936ED"/>
    <w:rsid w:val="0019559A"/>
    <w:rsid w:val="00196C2D"/>
    <w:rsid w:val="001A1DE9"/>
    <w:rsid w:val="001B025F"/>
    <w:rsid w:val="001B040B"/>
    <w:rsid w:val="001B2D8C"/>
    <w:rsid w:val="001C08E6"/>
    <w:rsid w:val="001C5BB1"/>
    <w:rsid w:val="001C727B"/>
    <w:rsid w:val="001D1BAD"/>
    <w:rsid w:val="001D4C23"/>
    <w:rsid w:val="001E0F96"/>
    <w:rsid w:val="001E2BEE"/>
    <w:rsid w:val="001E2EBF"/>
    <w:rsid w:val="001E3628"/>
    <w:rsid w:val="001E444B"/>
    <w:rsid w:val="001E5BE0"/>
    <w:rsid w:val="001F177F"/>
    <w:rsid w:val="001F5A2C"/>
    <w:rsid w:val="001F619C"/>
    <w:rsid w:val="002039A1"/>
    <w:rsid w:val="00204BA2"/>
    <w:rsid w:val="0021114A"/>
    <w:rsid w:val="0021118B"/>
    <w:rsid w:val="0021496B"/>
    <w:rsid w:val="002238AF"/>
    <w:rsid w:val="0022655E"/>
    <w:rsid w:val="00227601"/>
    <w:rsid w:val="00232D44"/>
    <w:rsid w:val="00235818"/>
    <w:rsid w:val="0023581D"/>
    <w:rsid w:val="00236E9E"/>
    <w:rsid w:val="0024191A"/>
    <w:rsid w:val="00243203"/>
    <w:rsid w:val="00244735"/>
    <w:rsid w:val="00245B10"/>
    <w:rsid w:val="0025059E"/>
    <w:rsid w:val="00252426"/>
    <w:rsid w:val="002530F9"/>
    <w:rsid w:val="00253353"/>
    <w:rsid w:val="00253939"/>
    <w:rsid w:val="002573BB"/>
    <w:rsid w:val="002574F8"/>
    <w:rsid w:val="00257820"/>
    <w:rsid w:val="0026395A"/>
    <w:rsid w:val="00264CE2"/>
    <w:rsid w:val="00271F65"/>
    <w:rsid w:val="00272343"/>
    <w:rsid w:val="00285074"/>
    <w:rsid w:val="0029116F"/>
    <w:rsid w:val="00292429"/>
    <w:rsid w:val="00295A9A"/>
    <w:rsid w:val="00297827"/>
    <w:rsid w:val="002A1761"/>
    <w:rsid w:val="002A722F"/>
    <w:rsid w:val="002B7824"/>
    <w:rsid w:val="002B796C"/>
    <w:rsid w:val="002C6770"/>
    <w:rsid w:val="002D1C1D"/>
    <w:rsid w:val="002D6984"/>
    <w:rsid w:val="002D6F6D"/>
    <w:rsid w:val="002E01EB"/>
    <w:rsid w:val="002E0CF9"/>
    <w:rsid w:val="002E222C"/>
    <w:rsid w:val="002E34DC"/>
    <w:rsid w:val="002E475D"/>
    <w:rsid w:val="002E48F9"/>
    <w:rsid w:val="002E5892"/>
    <w:rsid w:val="00300B79"/>
    <w:rsid w:val="00313378"/>
    <w:rsid w:val="003147AD"/>
    <w:rsid w:val="00316CD2"/>
    <w:rsid w:val="003235FE"/>
    <w:rsid w:val="003252D0"/>
    <w:rsid w:val="003272E4"/>
    <w:rsid w:val="003337FD"/>
    <w:rsid w:val="00340C83"/>
    <w:rsid w:val="00340CBA"/>
    <w:rsid w:val="00352191"/>
    <w:rsid w:val="00352F0D"/>
    <w:rsid w:val="003554D8"/>
    <w:rsid w:val="00356A27"/>
    <w:rsid w:val="00360771"/>
    <w:rsid w:val="00360B42"/>
    <w:rsid w:val="0036199C"/>
    <w:rsid w:val="00363898"/>
    <w:rsid w:val="00372A3A"/>
    <w:rsid w:val="0037340D"/>
    <w:rsid w:val="00373FDF"/>
    <w:rsid w:val="0037618D"/>
    <w:rsid w:val="00376BE5"/>
    <w:rsid w:val="00380940"/>
    <w:rsid w:val="0038279E"/>
    <w:rsid w:val="0038774C"/>
    <w:rsid w:val="00387A58"/>
    <w:rsid w:val="003908A6"/>
    <w:rsid w:val="00390902"/>
    <w:rsid w:val="0039252F"/>
    <w:rsid w:val="003A1915"/>
    <w:rsid w:val="003A28C3"/>
    <w:rsid w:val="003A6757"/>
    <w:rsid w:val="003A71A1"/>
    <w:rsid w:val="003A7D4C"/>
    <w:rsid w:val="003B274B"/>
    <w:rsid w:val="003B7A73"/>
    <w:rsid w:val="003D2BB9"/>
    <w:rsid w:val="003D7FBB"/>
    <w:rsid w:val="003E4DD0"/>
    <w:rsid w:val="003F54B1"/>
    <w:rsid w:val="00400B47"/>
    <w:rsid w:val="00403006"/>
    <w:rsid w:val="00405F31"/>
    <w:rsid w:val="004061DD"/>
    <w:rsid w:val="004064D5"/>
    <w:rsid w:val="00413595"/>
    <w:rsid w:val="00416127"/>
    <w:rsid w:val="004175A3"/>
    <w:rsid w:val="00417A24"/>
    <w:rsid w:val="00424AFA"/>
    <w:rsid w:val="00425E16"/>
    <w:rsid w:val="004261D6"/>
    <w:rsid w:val="0043188B"/>
    <w:rsid w:val="00433C57"/>
    <w:rsid w:val="00434FD9"/>
    <w:rsid w:val="004443D6"/>
    <w:rsid w:val="004459B5"/>
    <w:rsid w:val="00446837"/>
    <w:rsid w:val="00450FC5"/>
    <w:rsid w:val="0045364D"/>
    <w:rsid w:val="0045517D"/>
    <w:rsid w:val="0045534F"/>
    <w:rsid w:val="00461BE0"/>
    <w:rsid w:val="00465655"/>
    <w:rsid w:val="00467ABE"/>
    <w:rsid w:val="0047057E"/>
    <w:rsid w:val="00470E55"/>
    <w:rsid w:val="00471464"/>
    <w:rsid w:val="00471CF2"/>
    <w:rsid w:val="0047324C"/>
    <w:rsid w:val="00474335"/>
    <w:rsid w:val="004751E3"/>
    <w:rsid w:val="00487363"/>
    <w:rsid w:val="004906FD"/>
    <w:rsid w:val="004923FA"/>
    <w:rsid w:val="00494666"/>
    <w:rsid w:val="00496D50"/>
    <w:rsid w:val="004A0D96"/>
    <w:rsid w:val="004A26AE"/>
    <w:rsid w:val="004A3D5C"/>
    <w:rsid w:val="004B064A"/>
    <w:rsid w:val="004B1B1E"/>
    <w:rsid w:val="004B468E"/>
    <w:rsid w:val="004B74AF"/>
    <w:rsid w:val="004C1E53"/>
    <w:rsid w:val="004C7A2C"/>
    <w:rsid w:val="004D401E"/>
    <w:rsid w:val="004D432E"/>
    <w:rsid w:val="004D503D"/>
    <w:rsid w:val="004E1EC6"/>
    <w:rsid w:val="004E3B6D"/>
    <w:rsid w:val="004F0E8F"/>
    <w:rsid w:val="004F1218"/>
    <w:rsid w:val="004F146C"/>
    <w:rsid w:val="004F70FD"/>
    <w:rsid w:val="00505B56"/>
    <w:rsid w:val="0050644D"/>
    <w:rsid w:val="00510B19"/>
    <w:rsid w:val="0052011C"/>
    <w:rsid w:val="00520D6C"/>
    <w:rsid w:val="00526A3D"/>
    <w:rsid w:val="005272D4"/>
    <w:rsid w:val="0052752D"/>
    <w:rsid w:val="005431B8"/>
    <w:rsid w:val="00544AAA"/>
    <w:rsid w:val="005541A9"/>
    <w:rsid w:val="00555A59"/>
    <w:rsid w:val="005578CB"/>
    <w:rsid w:val="00562387"/>
    <w:rsid w:val="00563554"/>
    <w:rsid w:val="005636F9"/>
    <w:rsid w:val="00567EB9"/>
    <w:rsid w:val="0057637D"/>
    <w:rsid w:val="005807A2"/>
    <w:rsid w:val="00581F4C"/>
    <w:rsid w:val="00582BC1"/>
    <w:rsid w:val="00590697"/>
    <w:rsid w:val="00596F67"/>
    <w:rsid w:val="005A5B44"/>
    <w:rsid w:val="005C068A"/>
    <w:rsid w:val="005C452B"/>
    <w:rsid w:val="005C5D9F"/>
    <w:rsid w:val="005D03B2"/>
    <w:rsid w:val="005D06DB"/>
    <w:rsid w:val="005D3E49"/>
    <w:rsid w:val="005D4E19"/>
    <w:rsid w:val="005D74A2"/>
    <w:rsid w:val="005E18BC"/>
    <w:rsid w:val="005F4036"/>
    <w:rsid w:val="005F6836"/>
    <w:rsid w:val="00612FE9"/>
    <w:rsid w:val="00613448"/>
    <w:rsid w:val="006154DF"/>
    <w:rsid w:val="0061724A"/>
    <w:rsid w:val="00627FCE"/>
    <w:rsid w:val="00631C31"/>
    <w:rsid w:val="00633CF3"/>
    <w:rsid w:val="0063462C"/>
    <w:rsid w:val="006369F0"/>
    <w:rsid w:val="006401AF"/>
    <w:rsid w:val="00644650"/>
    <w:rsid w:val="00644EE6"/>
    <w:rsid w:val="006509F3"/>
    <w:rsid w:val="006520A0"/>
    <w:rsid w:val="0066187F"/>
    <w:rsid w:val="00661CB8"/>
    <w:rsid w:val="00670A49"/>
    <w:rsid w:val="00676214"/>
    <w:rsid w:val="00680027"/>
    <w:rsid w:val="00681200"/>
    <w:rsid w:val="00681ACF"/>
    <w:rsid w:val="00682A29"/>
    <w:rsid w:val="00686E6F"/>
    <w:rsid w:val="0068788F"/>
    <w:rsid w:val="00695594"/>
    <w:rsid w:val="006969D1"/>
    <w:rsid w:val="006A2AB7"/>
    <w:rsid w:val="006A3C39"/>
    <w:rsid w:val="006B0072"/>
    <w:rsid w:val="006B05D3"/>
    <w:rsid w:val="006B1A30"/>
    <w:rsid w:val="006B2C4E"/>
    <w:rsid w:val="006B34B6"/>
    <w:rsid w:val="006B42A7"/>
    <w:rsid w:val="006B6EF4"/>
    <w:rsid w:val="006C15A6"/>
    <w:rsid w:val="006C3446"/>
    <w:rsid w:val="006C3E43"/>
    <w:rsid w:val="006C4258"/>
    <w:rsid w:val="006C62DC"/>
    <w:rsid w:val="006D22A5"/>
    <w:rsid w:val="006D300E"/>
    <w:rsid w:val="006D4029"/>
    <w:rsid w:val="006D5588"/>
    <w:rsid w:val="006E499B"/>
    <w:rsid w:val="006E551C"/>
    <w:rsid w:val="006E6AC4"/>
    <w:rsid w:val="006F0BC5"/>
    <w:rsid w:val="006F4447"/>
    <w:rsid w:val="006F6F58"/>
    <w:rsid w:val="00703AAA"/>
    <w:rsid w:val="00703E30"/>
    <w:rsid w:val="00705AEE"/>
    <w:rsid w:val="0071069B"/>
    <w:rsid w:val="007131B7"/>
    <w:rsid w:val="00721FBE"/>
    <w:rsid w:val="00722538"/>
    <w:rsid w:val="00722561"/>
    <w:rsid w:val="007251B2"/>
    <w:rsid w:val="007273EA"/>
    <w:rsid w:val="00734A65"/>
    <w:rsid w:val="007354AF"/>
    <w:rsid w:val="00736AB3"/>
    <w:rsid w:val="00736BAB"/>
    <w:rsid w:val="00741F79"/>
    <w:rsid w:val="00745C69"/>
    <w:rsid w:val="00746837"/>
    <w:rsid w:val="0074789B"/>
    <w:rsid w:val="00751D09"/>
    <w:rsid w:val="007520FF"/>
    <w:rsid w:val="0076696A"/>
    <w:rsid w:val="0076798B"/>
    <w:rsid w:val="0077005B"/>
    <w:rsid w:val="00771C42"/>
    <w:rsid w:val="007767A7"/>
    <w:rsid w:val="00781ACF"/>
    <w:rsid w:val="007851FD"/>
    <w:rsid w:val="00785A48"/>
    <w:rsid w:val="007868AD"/>
    <w:rsid w:val="0079008F"/>
    <w:rsid w:val="00794468"/>
    <w:rsid w:val="00795618"/>
    <w:rsid w:val="00795FD3"/>
    <w:rsid w:val="00797FAE"/>
    <w:rsid w:val="007A18B4"/>
    <w:rsid w:val="007A2D8C"/>
    <w:rsid w:val="007B1423"/>
    <w:rsid w:val="007B2781"/>
    <w:rsid w:val="007B54F3"/>
    <w:rsid w:val="007B7B38"/>
    <w:rsid w:val="007C151E"/>
    <w:rsid w:val="007C3220"/>
    <w:rsid w:val="007C4894"/>
    <w:rsid w:val="007D364F"/>
    <w:rsid w:val="007D3B5D"/>
    <w:rsid w:val="007D3D2F"/>
    <w:rsid w:val="007D6BB6"/>
    <w:rsid w:val="007D6EDE"/>
    <w:rsid w:val="007D7E4A"/>
    <w:rsid w:val="007E14F2"/>
    <w:rsid w:val="007E1C50"/>
    <w:rsid w:val="007E422D"/>
    <w:rsid w:val="007E591C"/>
    <w:rsid w:val="007E7906"/>
    <w:rsid w:val="007F2349"/>
    <w:rsid w:val="007F2E24"/>
    <w:rsid w:val="00800054"/>
    <w:rsid w:val="0080161D"/>
    <w:rsid w:val="00807E37"/>
    <w:rsid w:val="008106FC"/>
    <w:rsid w:val="008108D5"/>
    <w:rsid w:val="00811BCB"/>
    <w:rsid w:val="0081573C"/>
    <w:rsid w:val="00816635"/>
    <w:rsid w:val="00820376"/>
    <w:rsid w:val="008224C5"/>
    <w:rsid w:val="00824EE5"/>
    <w:rsid w:val="008257B6"/>
    <w:rsid w:val="00825BB3"/>
    <w:rsid w:val="00826C4F"/>
    <w:rsid w:val="00827308"/>
    <w:rsid w:val="00835258"/>
    <w:rsid w:val="008374DA"/>
    <w:rsid w:val="008378E1"/>
    <w:rsid w:val="00842A8C"/>
    <w:rsid w:val="008474A5"/>
    <w:rsid w:val="008507E8"/>
    <w:rsid w:val="00851113"/>
    <w:rsid w:val="008532D7"/>
    <w:rsid w:val="00853DB0"/>
    <w:rsid w:val="00861730"/>
    <w:rsid w:val="00861899"/>
    <w:rsid w:val="00863B41"/>
    <w:rsid w:val="008730DA"/>
    <w:rsid w:val="00873735"/>
    <w:rsid w:val="00874271"/>
    <w:rsid w:val="00875AF6"/>
    <w:rsid w:val="00883313"/>
    <w:rsid w:val="00884140"/>
    <w:rsid w:val="008878AF"/>
    <w:rsid w:val="00894F7E"/>
    <w:rsid w:val="008A0654"/>
    <w:rsid w:val="008A46E7"/>
    <w:rsid w:val="008A5FCA"/>
    <w:rsid w:val="008A633A"/>
    <w:rsid w:val="008A725F"/>
    <w:rsid w:val="008B14FE"/>
    <w:rsid w:val="008B28BB"/>
    <w:rsid w:val="008B3E44"/>
    <w:rsid w:val="008D0C5F"/>
    <w:rsid w:val="008D250D"/>
    <w:rsid w:val="008D260D"/>
    <w:rsid w:val="008D690E"/>
    <w:rsid w:val="008E3133"/>
    <w:rsid w:val="008E54B5"/>
    <w:rsid w:val="008F785D"/>
    <w:rsid w:val="00902260"/>
    <w:rsid w:val="00903E91"/>
    <w:rsid w:val="00906432"/>
    <w:rsid w:val="00906489"/>
    <w:rsid w:val="0090669E"/>
    <w:rsid w:val="0091101A"/>
    <w:rsid w:val="00913DF8"/>
    <w:rsid w:val="00914415"/>
    <w:rsid w:val="00915F61"/>
    <w:rsid w:val="00921CED"/>
    <w:rsid w:val="00926222"/>
    <w:rsid w:val="00927329"/>
    <w:rsid w:val="00927FF6"/>
    <w:rsid w:val="00931348"/>
    <w:rsid w:val="00931BFD"/>
    <w:rsid w:val="00933766"/>
    <w:rsid w:val="00935DDD"/>
    <w:rsid w:val="009401AA"/>
    <w:rsid w:val="00942576"/>
    <w:rsid w:val="00943187"/>
    <w:rsid w:val="00946FF8"/>
    <w:rsid w:val="00947429"/>
    <w:rsid w:val="00950E4E"/>
    <w:rsid w:val="00953D55"/>
    <w:rsid w:val="00960150"/>
    <w:rsid w:val="009623D2"/>
    <w:rsid w:val="009632DE"/>
    <w:rsid w:val="0097284C"/>
    <w:rsid w:val="00972BBF"/>
    <w:rsid w:val="00982F1D"/>
    <w:rsid w:val="0098420F"/>
    <w:rsid w:val="00984EB1"/>
    <w:rsid w:val="00985872"/>
    <w:rsid w:val="00985994"/>
    <w:rsid w:val="009913BA"/>
    <w:rsid w:val="00991E9B"/>
    <w:rsid w:val="009924D6"/>
    <w:rsid w:val="00992D93"/>
    <w:rsid w:val="0099352B"/>
    <w:rsid w:val="009954D5"/>
    <w:rsid w:val="00996713"/>
    <w:rsid w:val="009A1FD9"/>
    <w:rsid w:val="009A20A9"/>
    <w:rsid w:val="009A395F"/>
    <w:rsid w:val="009B01C0"/>
    <w:rsid w:val="009B4E7B"/>
    <w:rsid w:val="009B53D4"/>
    <w:rsid w:val="009B63FD"/>
    <w:rsid w:val="009C324A"/>
    <w:rsid w:val="009C5551"/>
    <w:rsid w:val="009D07C9"/>
    <w:rsid w:val="009D3708"/>
    <w:rsid w:val="009D46AB"/>
    <w:rsid w:val="009D5517"/>
    <w:rsid w:val="009D7186"/>
    <w:rsid w:val="009F44C1"/>
    <w:rsid w:val="00A0146A"/>
    <w:rsid w:val="00A0153F"/>
    <w:rsid w:val="00A0563A"/>
    <w:rsid w:val="00A05B4B"/>
    <w:rsid w:val="00A072B7"/>
    <w:rsid w:val="00A07661"/>
    <w:rsid w:val="00A20D8C"/>
    <w:rsid w:val="00A218E2"/>
    <w:rsid w:val="00A22138"/>
    <w:rsid w:val="00A228AB"/>
    <w:rsid w:val="00A25ABE"/>
    <w:rsid w:val="00A267AD"/>
    <w:rsid w:val="00A27615"/>
    <w:rsid w:val="00A3312C"/>
    <w:rsid w:val="00A33340"/>
    <w:rsid w:val="00A34A79"/>
    <w:rsid w:val="00A34C6D"/>
    <w:rsid w:val="00A34FBA"/>
    <w:rsid w:val="00A35600"/>
    <w:rsid w:val="00A36154"/>
    <w:rsid w:val="00A411B4"/>
    <w:rsid w:val="00A46206"/>
    <w:rsid w:val="00A4663D"/>
    <w:rsid w:val="00A502C0"/>
    <w:rsid w:val="00A538FE"/>
    <w:rsid w:val="00A5424F"/>
    <w:rsid w:val="00A55EC2"/>
    <w:rsid w:val="00A6111B"/>
    <w:rsid w:val="00A625CF"/>
    <w:rsid w:val="00A626D9"/>
    <w:rsid w:val="00A631CB"/>
    <w:rsid w:val="00A65977"/>
    <w:rsid w:val="00A65DC2"/>
    <w:rsid w:val="00A67E0F"/>
    <w:rsid w:val="00A72195"/>
    <w:rsid w:val="00A741FD"/>
    <w:rsid w:val="00A74211"/>
    <w:rsid w:val="00A779E5"/>
    <w:rsid w:val="00A84D4C"/>
    <w:rsid w:val="00A85315"/>
    <w:rsid w:val="00A86E51"/>
    <w:rsid w:val="00A87675"/>
    <w:rsid w:val="00A909EA"/>
    <w:rsid w:val="00A922E4"/>
    <w:rsid w:val="00A92A9D"/>
    <w:rsid w:val="00A937DA"/>
    <w:rsid w:val="00AA3176"/>
    <w:rsid w:val="00AA535C"/>
    <w:rsid w:val="00AB0F1F"/>
    <w:rsid w:val="00AC7955"/>
    <w:rsid w:val="00AD087A"/>
    <w:rsid w:val="00AD2776"/>
    <w:rsid w:val="00AD5B4F"/>
    <w:rsid w:val="00AD76A8"/>
    <w:rsid w:val="00AD7BC5"/>
    <w:rsid w:val="00AE5F92"/>
    <w:rsid w:val="00AF0C2A"/>
    <w:rsid w:val="00AF28BD"/>
    <w:rsid w:val="00AF3982"/>
    <w:rsid w:val="00AF4738"/>
    <w:rsid w:val="00AF557D"/>
    <w:rsid w:val="00AF6860"/>
    <w:rsid w:val="00B01B0E"/>
    <w:rsid w:val="00B03DF9"/>
    <w:rsid w:val="00B06448"/>
    <w:rsid w:val="00B1078C"/>
    <w:rsid w:val="00B10D8B"/>
    <w:rsid w:val="00B111AA"/>
    <w:rsid w:val="00B12214"/>
    <w:rsid w:val="00B16C33"/>
    <w:rsid w:val="00B17A44"/>
    <w:rsid w:val="00B23DB9"/>
    <w:rsid w:val="00B31CA4"/>
    <w:rsid w:val="00B36B77"/>
    <w:rsid w:val="00B400BD"/>
    <w:rsid w:val="00B40A62"/>
    <w:rsid w:val="00B41E9E"/>
    <w:rsid w:val="00B4430A"/>
    <w:rsid w:val="00B4614E"/>
    <w:rsid w:val="00B5139A"/>
    <w:rsid w:val="00B52413"/>
    <w:rsid w:val="00B54D30"/>
    <w:rsid w:val="00B552FF"/>
    <w:rsid w:val="00B6074E"/>
    <w:rsid w:val="00B607AE"/>
    <w:rsid w:val="00B608B3"/>
    <w:rsid w:val="00B612AA"/>
    <w:rsid w:val="00B6474F"/>
    <w:rsid w:val="00B70354"/>
    <w:rsid w:val="00B7585D"/>
    <w:rsid w:val="00B80A81"/>
    <w:rsid w:val="00B8152C"/>
    <w:rsid w:val="00B8290E"/>
    <w:rsid w:val="00B83254"/>
    <w:rsid w:val="00B84781"/>
    <w:rsid w:val="00B972C6"/>
    <w:rsid w:val="00B97530"/>
    <w:rsid w:val="00BA4764"/>
    <w:rsid w:val="00BA6BF5"/>
    <w:rsid w:val="00BB01A1"/>
    <w:rsid w:val="00BB51A4"/>
    <w:rsid w:val="00BB6508"/>
    <w:rsid w:val="00BC0A7A"/>
    <w:rsid w:val="00BC277A"/>
    <w:rsid w:val="00BC7295"/>
    <w:rsid w:val="00BE056E"/>
    <w:rsid w:val="00BE0817"/>
    <w:rsid w:val="00BE188F"/>
    <w:rsid w:val="00BE1A73"/>
    <w:rsid w:val="00BE3798"/>
    <w:rsid w:val="00BE4FEB"/>
    <w:rsid w:val="00BE5B46"/>
    <w:rsid w:val="00BE784D"/>
    <w:rsid w:val="00BF00CA"/>
    <w:rsid w:val="00BF079F"/>
    <w:rsid w:val="00BF5FDD"/>
    <w:rsid w:val="00C01B64"/>
    <w:rsid w:val="00C02601"/>
    <w:rsid w:val="00C055AC"/>
    <w:rsid w:val="00C060EE"/>
    <w:rsid w:val="00C146C8"/>
    <w:rsid w:val="00C16896"/>
    <w:rsid w:val="00C24CE6"/>
    <w:rsid w:val="00C24DE3"/>
    <w:rsid w:val="00C32BFF"/>
    <w:rsid w:val="00C359D2"/>
    <w:rsid w:val="00C36D87"/>
    <w:rsid w:val="00C41653"/>
    <w:rsid w:val="00C4203A"/>
    <w:rsid w:val="00C43FDE"/>
    <w:rsid w:val="00C51CC0"/>
    <w:rsid w:val="00C521AB"/>
    <w:rsid w:val="00C54694"/>
    <w:rsid w:val="00C565B6"/>
    <w:rsid w:val="00C579BC"/>
    <w:rsid w:val="00C66336"/>
    <w:rsid w:val="00C66B9B"/>
    <w:rsid w:val="00C71572"/>
    <w:rsid w:val="00C74E60"/>
    <w:rsid w:val="00C842AE"/>
    <w:rsid w:val="00C845BA"/>
    <w:rsid w:val="00C84C08"/>
    <w:rsid w:val="00C87728"/>
    <w:rsid w:val="00CA276F"/>
    <w:rsid w:val="00CA3313"/>
    <w:rsid w:val="00CB239A"/>
    <w:rsid w:val="00CC1194"/>
    <w:rsid w:val="00CC55C9"/>
    <w:rsid w:val="00CC63FD"/>
    <w:rsid w:val="00CC742C"/>
    <w:rsid w:val="00CC7951"/>
    <w:rsid w:val="00CD0775"/>
    <w:rsid w:val="00CD1006"/>
    <w:rsid w:val="00CD1EEE"/>
    <w:rsid w:val="00CD34DF"/>
    <w:rsid w:val="00CD3F3C"/>
    <w:rsid w:val="00CE4182"/>
    <w:rsid w:val="00CE5124"/>
    <w:rsid w:val="00CF2CE0"/>
    <w:rsid w:val="00CF5BE7"/>
    <w:rsid w:val="00D00ECF"/>
    <w:rsid w:val="00D01651"/>
    <w:rsid w:val="00D0271B"/>
    <w:rsid w:val="00D0349B"/>
    <w:rsid w:val="00D04A18"/>
    <w:rsid w:val="00D04B6D"/>
    <w:rsid w:val="00D05386"/>
    <w:rsid w:val="00D060E8"/>
    <w:rsid w:val="00D07655"/>
    <w:rsid w:val="00D110E3"/>
    <w:rsid w:val="00D1263A"/>
    <w:rsid w:val="00D14A21"/>
    <w:rsid w:val="00D363A6"/>
    <w:rsid w:val="00D37918"/>
    <w:rsid w:val="00D41341"/>
    <w:rsid w:val="00D43422"/>
    <w:rsid w:val="00D45C3B"/>
    <w:rsid w:val="00D46522"/>
    <w:rsid w:val="00D471BB"/>
    <w:rsid w:val="00D47652"/>
    <w:rsid w:val="00D5043B"/>
    <w:rsid w:val="00D51F7A"/>
    <w:rsid w:val="00D530DC"/>
    <w:rsid w:val="00D54D20"/>
    <w:rsid w:val="00D62218"/>
    <w:rsid w:val="00D654DE"/>
    <w:rsid w:val="00D6710D"/>
    <w:rsid w:val="00D6797A"/>
    <w:rsid w:val="00D70102"/>
    <w:rsid w:val="00D72A7E"/>
    <w:rsid w:val="00D74538"/>
    <w:rsid w:val="00D74A82"/>
    <w:rsid w:val="00D754BF"/>
    <w:rsid w:val="00D7554C"/>
    <w:rsid w:val="00D768BC"/>
    <w:rsid w:val="00D87017"/>
    <w:rsid w:val="00D90CF6"/>
    <w:rsid w:val="00D90E8A"/>
    <w:rsid w:val="00D952FD"/>
    <w:rsid w:val="00D95CC4"/>
    <w:rsid w:val="00D97AAB"/>
    <w:rsid w:val="00DA592C"/>
    <w:rsid w:val="00DA6B97"/>
    <w:rsid w:val="00DB1B7F"/>
    <w:rsid w:val="00DB2355"/>
    <w:rsid w:val="00DB29BF"/>
    <w:rsid w:val="00DB2F9F"/>
    <w:rsid w:val="00DB69E9"/>
    <w:rsid w:val="00DC0786"/>
    <w:rsid w:val="00DC0C67"/>
    <w:rsid w:val="00DC22DA"/>
    <w:rsid w:val="00DC28B9"/>
    <w:rsid w:val="00DC303F"/>
    <w:rsid w:val="00DC445A"/>
    <w:rsid w:val="00DC6918"/>
    <w:rsid w:val="00DD07EC"/>
    <w:rsid w:val="00DD0AC7"/>
    <w:rsid w:val="00DD0FD8"/>
    <w:rsid w:val="00DD3FB0"/>
    <w:rsid w:val="00DD77B0"/>
    <w:rsid w:val="00DE185C"/>
    <w:rsid w:val="00DF1EF7"/>
    <w:rsid w:val="00E07740"/>
    <w:rsid w:val="00E07F77"/>
    <w:rsid w:val="00E132FD"/>
    <w:rsid w:val="00E139BE"/>
    <w:rsid w:val="00E20481"/>
    <w:rsid w:val="00E209B0"/>
    <w:rsid w:val="00E252F2"/>
    <w:rsid w:val="00E305C6"/>
    <w:rsid w:val="00E30AD5"/>
    <w:rsid w:val="00E313D8"/>
    <w:rsid w:val="00E31F38"/>
    <w:rsid w:val="00E34573"/>
    <w:rsid w:val="00E422B0"/>
    <w:rsid w:val="00E42500"/>
    <w:rsid w:val="00E427E3"/>
    <w:rsid w:val="00E43C82"/>
    <w:rsid w:val="00E472FA"/>
    <w:rsid w:val="00E50507"/>
    <w:rsid w:val="00E520FD"/>
    <w:rsid w:val="00E53866"/>
    <w:rsid w:val="00E538D2"/>
    <w:rsid w:val="00E56140"/>
    <w:rsid w:val="00E660D4"/>
    <w:rsid w:val="00E6650C"/>
    <w:rsid w:val="00E6775F"/>
    <w:rsid w:val="00E703A0"/>
    <w:rsid w:val="00E70D62"/>
    <w:rsid w:val="00E7408F"/>
    <w:rsid w:val="00E741EC"/>
    <w:rsid w:val="00E763D1"/>
    <w:rsid w:val="00E76D19"/>
    <w:rsid w:val="00E830DB"/>
    <w:rsid w:val="00E95ACE"/>
    <w:rsid w:val="00EA0513"/>
    <w:rsid w:val="00EA18CC"/>
    <w:rsid w:val="00EA5FFC"/>
    <w:rsid w:val="00EB00D5"/>
    <w:rsid w:val="00EB1AE2"/>
    <w:rsid w:val="00EB47D0"/>
    <w:rsid w:val="00EB6899"/>
    <w:rsid w:val="00EB74D2"/>
    <w:rsid w:val="00EB77D8"/>
    <w:rsid w:val="00EC2EBD"/>
    <w:rsid w:val="00EC6142"/>
    <w:rsid w:val="00ED1412"/>
    <w:rsid w:val="00ED183E"/>
    <w:rsid w:val="00ED5862"/>
    <w:rsid w:val="00EE0579"/>
    <w:rsid w:val="00EE2C0F"/>
    <w:rsid w:val="00EE2F41"/>
    <w:rsid w:val="00EE6E85"/>
    <w:rsid w:val="00EF1680"/>
    <w:rsid w:val="00EF1D61"/>
    <w:rsid w:val="00EF25ED"/>
    <w:rsid w:val="00EF41D7"/>
    <w:rsid w:val="00EF63C3"/>
    <w:rsid w:val="00F02304"/>
    <w:rsid w:val="00F02A90"/>
    <w:rsid w:val="00F066E3"/>
    <w:rsid w:val="00F06E74"/>
    <w:rsid w:val="00F0799D"/>
    <w:rsid w:val="00F1340A"/>
    <w:rsid w:val="00F15EF2"/>
    <w:rsid w:val="00F213E6"/>
    <w:rsid w:val="00F25429"/>
    <w:rsid w:val="00F307A3"/>
    <w:rsid w:val="00F31537"/>
    <w:rsid w:val="00F344F6"/>
    <w:rsid w:val="00F34DE3"/>
    <w:rsid w:val="00F3568F"/>
    <w:rsid w:val="00F36242"/>
    <w:rsid w:val="00F36583"/>
    <w:rsid w:val="00F44080"/>
    <w:rsid w:val="00F46848"/>
    <w:rsid w:val="00F472E6"/>
    <w:rsid w:val="00F55E23"/>
    <w:rsid w:val="00F5645F"/>
    <w:rsid w:val="00F60ED5"/>
    <w:rsid w:val="00F65685"/>
    <w:rsid w:val="00F6780A"/>
    <w:rsid w:val="00F71501"/>
    <w:rsid w:val="00F71779"/>
    <w:rsid w:val="00F76875"/>
    <w:rsid w:val="00F824EB"/>
    <w:rsid w:val="00F8651E"/>
    <w:rsid w:val="00F86B85"/>
    <w:rsid w:val="00F86E90"/>
    <w:rsid w:val="00F876F9"/>
    <w:rsid w:val="00F92945"/>
    <w:rsid w:val="00F96929"/>
    <w:rsid w:val="00F974E8"/>
    <w:rsid w:val="00FA3642"/>
    <w:rsid w:val="00FA6928"/>
    <w:rsid w:val="00FA7CE1"/>
    <w:rsid w:val="00FB2C65"/>
    <w:rsid w:val="00FB624B"/>
    <w:rsid w:val="00FC16C3"/>
    <w:rsid w:val="00FC1786"/>
    <w:rsid w:val="00FC2175"/>
    <w:rsid w:val="00FC439C"/>
    <w:rsid w:val="00FC6600"/>
    <w:rsid w:val="00FC70A5"/>
    <w:rsid w:val="00FD1E9B"/>
    <w:rsid w:val="00FD25E1"/>
    <w:rsid w:val="00FD62A3"/>
    <w:rsid w:val="00FD6592"/>
    <w:rsid w:val="00FE2781"/>
    <w:rsid w:val="00FE7D52"/>
    <w:rsid w:val="00FF0394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69"/>
  </w:style>
  <w:style w:type="paragraph" w:styleId="1">
    <w:name w:val="heading 1"/>
    <w:basedOn w:val="a"/>
    <w:next w:val="a"/>
    <w:link w:val="10"/>
    <w:uiPriority w:val="9"/>
    <w:qFormat/>
    <w:rsid w:val="00CC5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25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0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BEE"/>
    <w:pPr>
      <w:ind w:left="720"/>
      <w:contextualSpacing/>
    </w:pPr>
  </w:style>
  <w:style w:type="table" w:styleId="a7">
    <w:name w:val="Table Grid"/>
    <w:basedOn w:val="a1"/>
    <w:uiPriority w:val="59"/>
    <w:rsid w:val="00F1340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72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725F"/>
  </w:style>
  <w:style w:type="paragraph" w:styleId="aa">
    <w:name w:val="footer"/>
    <w:basedOn w:val="a"/>
    <w:link w:val="ab"/>
    <w:uiPriority w:val="99"/>
    <w:unhideWhenUsed/>
    <w:rsid w:val="008A72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725F"/>
  </w:style>
  <w:style w:type="paragraph" w:customStyle="1" w:styleId="ConsPlusNormal">
    <w:name w:val="ConsPlusNormal"/>
    <w:rsid w:val="0038279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95A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C5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69"/>
  </w:style>
  <w:style w:type="paragraph" w:styleId="1">
    <w:name w:val="heading 1"/>
    <w:basedOn w:val="a"/>
    <w:next w:val="a"/>
    <w:link w:val="10"/>
    <w:uiPriority w:val="9"/>
    <w:qFormat/>
    <w:rsid w:val="00CC5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25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0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BEE"/>
    <w:pPr>
      <w:ind w:left="720"/>
      <w:contextualSpacing/>
    </w:pPr>
  </w:style>
  <w:style w:type="table" w:styleId="a7">
    <w:name w:val="Table Grid"/>
    <w:basedOn w:val="a1"/>
    <w:uiPriority w:val="59"/>
    <w:rsid w:val="00F1340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72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725F"/>
  </w:style>
  <w:style w:type="paragraph" w:styleId="aa">
    <w:name w:val="footer"/>
    <w:basedOn w:val="a"/>
    <w:link w:val="ab"/>
    <w:uiPriority w:val="99"/>
    <w:unhideWhenUsed/>
    <w:rsid w:val="008A72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725F"/>
  </w:style>
  <w:style w:type="paragraph" w:customStyle="1" w:styleId="ConsPlusNormal">
    <w:name w:val="ConsPlusNormal"/>
    <w:rsid w:val="0038279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95A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C5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23&amp;n=3332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18686B4401D521D4406E1B33406C85425632767D339FA2391D84B09C8824510FEEDEE48AE2A5C99CA5FC9A3DQ8T0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F60CCECCE72B5BE45605C02518D6D8AC001DB1F4A8733850CA6349B6BDDDBB15B475FE6EE69395sAN3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ADMKRSK.RU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://project.krskstate.ru/nacprojects2/inf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294 от 14.04.2025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DC3ADFE-D1AC-49BE-93FE-3562C4F189EE}"/>
</file>

<file path=customXml/itemProps2.xml><?xml version="1.0" encoding="utf-8"?>
<ds:datastoreItem xmlns:ds="http://schemas.openxmlformats.org/officeDocument/2006/customXml" ds:itemID="{818D3456-C472-4095-A3DA-91812E2E9A52}"/>
</file>

<file path=customXml/itemProps3.xml><?xml version="1.0" encoding="utf-8"?>
<ds:datastoreItem xmlns:ds="http://schemas.openxmlformats.org/officeDocument/2006/customXml" ds:itemID="{FC2083F5-184C-44EF-B37C-B075C06BC2C5}"/>
</file>

<file path=customXml/itemProps4.xml><?xml version="1.0" encoding="utf-8"?>
<ds:datastoreItem xmlns:ds="http://schemas.openxmlformats.org/officeDocument/2006/customXml" ds:itemID="{9C929B17-9434-432F-AF2F-9C81C825A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2905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294 от 14.04.2025</dc:title>
  <dc:creator>Шарапа Анна Александровна</dc:creator>
  <cp:lastModifiedBy>mishinkina</cp:lastModifiedBy>
  <cp:revision>11</cp:revision>
  <cp:lastPrinted>2025-04-04T04:25:00Z</cp:lastPrinted>
  <dcterms:created xsi:type="dcterms:W3CDTF">2025-04-07T03:42:00Z</dcterms:created>
  <dcterms:modified xsi:type="dcterms:W3CDTF">2025-04-14T10:09:00Z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