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2B" w:rsidRDefault="0004042B" w:rsidP="0004042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42B" w:rsidRDefault="0004042B" w:rsidP="0004042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4042B" w:rsidRPr="0004042B" w:rsidRDefault="0004042B" w:rsidP="000404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4042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4042B" w:rsidRDefault="0004042B" w:rsidP="0004042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4042B" w:rsidRDefault="0004042B" w:rsidP="0004042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04042B" w:rsidRPr="00321BA0" w:rsidRDefault="0004042B" w:rsidP="000404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042B" w:rsidRPr="00321BA0" w:rsidRDefault="0004042B" w:rsidP="000404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4042B" w:rsidTr="0004042B">
        <w:tc>
          <w:tcPr>
            <w:tcW w:w="4785" w:type="dxa"/>
            <w:shd w:val="clear" w:color="auto" w:fill="auto"/>
          </w:tcPr>
          <w:p w:rsidR="0004042B" w:rsidRPr="00274370" w:rsidRDefault="00B033BA" w:rsidP="00274370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01.04.2024</w:t>
            </w:r>
          </w:p>
        </w:tc>
        <w:tc>
          <w:tcPr>
            <w:tcW w:w="4786" w:type="dxa"/>
            <w:shd w:val="clear" w:color="auto" w:fill="auto"/>
          </w:tcPr>
          <w:p w:rsidR="0004042B" w:rsidRPr="00274370" w:rsidRDefault="00B033BA" w:rsidP="00274370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274</w:t>
            </w:r>
            <w:bookmarkStart w:id="0" w:name="_GoBack"/>
            <w:bookmarkEnd w:id="0"/>
          </w:p>
        </w:tc>
      </w:tr>
    </w:tbl>
    <w:p w:rsidR="0004042B" w:rsidRPr="00321BA0" w:rsidRDefault="0004042B" w:rsidP="000404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042B" w:rsidRPr="00321BA0" w:rsidRDefault="0004042B" w:rsidP="000404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042B" w:rsidRDefault="0004042B" w:rsidP="0004042B">
      <w:pPr>
        <w:spacing w:after="0" w:line="240" w:lineRule="auto"/>
        <w:rPr>
          <w:rFonts w:ascii="Times New Roman" w:hAnsi="Times New Roman" w:cs="Times New Roman"/>
          <w:sz w:val="24"/>
        </w:rPr>
        <w:sectPr w:rsidR="0004042B" w:rsidSect="0004042B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21BA0" w:rsidRDefault="00E4271D" w:rsidP="00321BA0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076A9">
        <w:rPr>
          <w:rFonts w:ascii="Times New Roman" w:hAnsi="Times New Roman" w:cs="Times New Roman"/>
          <w:sz w:val="30"/>
          <w:szCs w:val="30"/>
        </w:rPr>
        <w:lastRenderedPageBreak/>
        <w:t xml:space="preserve">О внесении изменений </w:t>
      </w:r>
    </w:p>
    <w:p w:rsidR="00321BA0" w:rsidRDefault="00E4271D" w:rsidP="00321BA0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076A9">
        <w:rPr>
          <w:rFonts w:ascii="Times New Roman" w:hAnsi="Times New Roman" w:cs="Times New Roman"/>
          <w:sz w:val="30"/>
          <w:szCs w:val="30"/>
        </w:rPr>
        <w:t xml:space="preserve">в постановление администрации </w:t>
      </w:r>
    </w:p>
    <w:p w:rsidR="00E4271D" w:rsidRPr="005076A9" w:rsidRDefault="00E4271D" w:rsidP="00321BA0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076A9">
        <w:rPr>
          <w:rFonts w:ascii="Times New Roman" w:hAnsi="Times New Roman" w:cs="Times New Roman"/>
          <w:sz w:val="30"/>
          <w:szCs w:val="30"/>
        </w:rPr>
        <w:t>города от 14.11.2022 № 1004</w:t>
      </w:r>
    </w:p>
    <w:p w:rsidR="00E4271D" w:rsidRPr="00321BA0" w:rsidRDefault="00E4271D" w:rsidP="00321BA0">
      <w:pPr>
        <w:spacing w:after="0" w:line="192" w:lineRule="auto"/>
        <w:rPr>
          <w:rFonts w:ascii="Times New Roman" w:hAnsi="Times New Roman" w:cs="Times New Roman"/>
          <w:sz w:val="28"/>
          <w:szCs w:val="30"/>
        </w:rPr>
      </w:pPr>
    </w:p>
    <w:p w:rsidR="00E4271D" w:rsidRDefault="00E4271D" w:rsidP="00321BA0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E4271D" w:rsidRPr="005076A9" w:rsidRDefault="00E4271D" w:rsidP="00321BA0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E4271D" w:rsidRPr="005076A9" w:rsidRDefault="00E4271D" w:rsidP="00E42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6A9">
        <w:rPr>
          <w:rFonts w:ascii="Times New Roman" w:hAnsi="Times New Roman" w:cs="Times New Roman"/>
          <w:sz w:val="30"/>
          <w:szCs w:val="30"/>
        </w:rPr>
        <w:t>В целях повышения эффективности и результативности бюдже</w:t>
      </w:r>
      <w:r w:rsidRPr="005076A9">
        <w:rPr>
          <w:rFonts w:ascii="Times New Roman" w:hAnsi="Times New Roman" w:cs="Times New Roman"/>
          <w:sz w:val="30"/>
          <w:szCs w:val="30"/>
        </w:rPr>
        <w:t>т</w:t>
      </w:r>
      <w:r w:rsidRPr="005076A9">
        <w:rPr>
          <w:rFonts w:ascii="Times New Roman" w:hAnsi="Times New Roman" w:cs="Times New Roman"/>
          <w:sz w:val="30"/>
          <w:szCs w:val="30"/>
        </w:rPr>
        <w:t xml:space="preserve">ных расходов в сфере развития институтов гражданского общества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076A9">
        <w:rPr>
          <w:rFonts w:ascii="Times New Roman" w:hAnsi="Times New Roman" w:cs="Times New Roman"/>
          <w:sz w:val="30"/>
          <w:szCs w:val="30"/>
        </w:rPr>
        <w:t>в городе</w:t>
      </w:r>
      <w:r w:rsidR="00847CF0">
        <w:rPr>
          <w:rFonts w:ascii="Times New Roman" w:hAnsi="Times New Roman" w:cs="Times New Roman"/>
          <w:sz w:val="30"/>
          <w:szCs w:val="30"/>
        </w:rPr>
        <w:t xml:space="preserve"> Красноярске, в соответствии с п</w:t>
      </w:r>
      <w:r w:rsidRPr="005076A9">
        <w:rPr>
          <w:rFonts w:ascii="Times New Roman" w:hAnsi="Times New Roman" w:cs="Times New Roman"/>
          <w:sz w:val="30"/>
          <w:szCs w:val="30"/>
        </w:rPr>
        <w:t>остановлением администрации города от 27.03.2015 № 153 «Об утверждении Порядка принятия реш</w:t>
      </w:r>
      <w:r w:rsidRPr="005076A9">
        <w:rPr>
          <w:rFonts w:ascii="Times New Roman" w:hAnsi="Times New Roman" w:cs="Times New Roman"/>
          <w:sz w:val="30"/>
          <w:szCs w:val="30"/>
        </w:rPr>
        <w:t>е</w:t>
      </w:r>
      <w:r w:rsidRPr="005076A9">
        <w:rPr>
          <w:rFonts w:ascii="Times New Roman" w:hAnsi="Times New Roman" w:cs="Times New Roman"/>
          <w:sz w:val="30"/>
          <w:szCs w:val="30"/>
        </w:rPr>
        <w:t>ний о разработке, формировании и реализации муниципальных пр</w:t>
      </w:r>
      <w:r w:rsidRPr="005076A9">
        <w:rPr>
          <w:rFonts w:ascii="Times New Roman" w:hAnsi="Times New Roman" w:cs="Times New Roman"/>
          <w:sz w:val="30"/>
          <w:szCs w:val="30"/>
        </w:rPr>
        <w:t>о</w:t>
      </w:r>
      <w:r w:rsidRPr="005076A9">
        <w:rPr>
          <w:rFonts w:ascii="Times New Roman" w:hAnsi="Times New Roman" w:cs="Times New Roman"/>
          <w:sz w:val="30"/>
          <w:szCs w:val="30"/>
        </w:rPr>
        <w:t>грамм города Красноярска», руководствуясь статьями 41, 58, 59 Устава города Красноярска,</w:t>
      </w:r>
    </w:p>
    <w:p w:rsidR="00E4271D" w:rsidRPr="005076A9" w:rsidRDefault="00E4271D" w:rsidP="00E427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076A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4271D" w:rsidRDefault="00E4271D" w:rsidP="00E42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6A9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76A9">
        <w:rPr>
          <w:rFonts w:ascii="Times New Roman" w:hAnsi="Times New Roman" w:cs="Times New Roman"/>
          <w:sz w:val="30"/>
          <w:szCs w:val="30"/>
        </w:rPr>
        <w:t xml:space="preserve">Внести в приложение к постановлению администрации города от 14.11.2022 № 1004 «Об утверждении муниципальной программы «Содействие развитию гражданского общества в городе Красноярске» (далее – Программа) следующие изменения: </w:t>
      </w:r>
    </w:p>
    <w:p w:rsidR="00E4271D" w:rsidRDefault="00E4271D" w:rsidP="00E42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 </w:t>
      </w:r>
      <w:r w:rsidRPr="00C02D6E">
        <w:rPr>
          <w:rFonts w:ascii="Times New Roman" w:hAnsi="Times New Roman" w:cs="Times New Roman"/>
          <w:sz w:val="30"/>
          <w:szCs w:val="30"/>
        </w:rPr>
        <w:t>в паспорте Программы:</w:t>
      </w:r>
    </w:p>
    <w:p w:rsidR="00E4271D" w:rsidRDefault="00E4271D" w:rsidP="00E42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строку «</w:t>
      </w:r>
      <w:r w:rsidRPr="009F3EA4">
        <w:rPr>
          <w:rFonts w:ascii="Times New Roman" w:hAnsi="Times New Roman" w:cs="Times New Roman"/>
          <w:sz w:val="30"/>
          <w:szCs w:val="30"/>
        </w:rPr>
        <w:t>Соисполнители муниципальной программы</w:t>
      </w:r>
      <w:r>
        <w:rPr>
          <w:rFonts w:ascii="Times New Roman" w:hAnsi="Times New Roman" w:cs="Times New Roman"/>
          <w:sz w:val="30"/>
          <w:szCs w:val="30"/>
        </w:rPr>
        <w:t>» изложить              в следующей редакции:</w:t>
      </w:r>
    </w:p>
    <w:p w:rsidR="00E4271D" w:rsidRDefault="00E4271D" w:rsidP="00E4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6"/>
        <w:gridCol w:w="7078"/>
      </w:tblGrid>
      <w:tr w:rsidR="00E4271D" w:rsidRPr="009F3EA4" w:rsidTr="00E4271D">
        <w:trPr>
          <w:trHeight w:val="113"/>
        </w:trPr>
        <w:tc>
          <w:tcPr>
            <w:tcW w:w="1182" w:type="pct"/>
          </w:tcPr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«Соисполнители муниципальной программы</w:t>
            </w:r>
          </w:p>
        </w:tc>
        <w:tc>
          <w:tcPr>
            <w:tcW w:w="3818" w:type="pct"/>
          </w:tcPr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департамент информационной политики админ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и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страции города (далее – департамент информацио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н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ной политики);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департамент экономической политики и инвестиц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и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онного развития администрации города (далее – д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е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партамент экономической политики и инвестицио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н</w:t>
            </w:r>
            <w:r w:rsidR="00847CF0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ного развития) в 2023–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2024 годах;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главное 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         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города (далее – главное управление образования);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главное управление культуры администрации города 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lastRenderedPageBreak/>
              <w:t>(далее – главное управление культуры);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главное управление молодежной политики админ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и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страции города (далее – главное управление мол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о</w:t>
            </w:r>
            <w:r w:rsidR="00847CF0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дежной политики) (в 2023 году –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главное управление молодежной политики и туризма администрации </w:t>
            </w: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города);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главное управление по физической культуре, спорту и туризму администрации города (далее – главное управление по физической культуре, спорту и т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ризму) (</w:t>
            </w: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в 2023 году –</w:t>
            </w:r>
            <w:r w:rsidRPr="00E4271D">
              <w:rPr>
                <w:sz w:val="30"/>
                <w:szCs w:val="30"/>
              </w:rPr>
              <w:t xml:space="preserve"> 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главное управление по физич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е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ской культуре и спорту администрации города);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управление социальной защиты населения админ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и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страции города (далее – управление социальной </w:t>
            </w: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         </w:t>
            </w:r>
            <w:r w:rsidR="00847CF0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защиты населения)»</w:t>
            </w:r>
          </w:p>
        </w:tc>
      </w:tr>
    </w:tbl>
    <w:p w:rsidR="00E4271D" w:rsidRPr="005076A9" w:rsidRDefault="00E4271D" w:rsidP="00E42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4271D" w:rsidRDefault="00E4271D" w:rsidP="00E42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6A9">
        <w:rPr>
          <w:rFonts w:ascii="Times New Roman" w:hAnsi="Times New Roman" w:cs="Times New Roman"/>
          <w:sz w:val="30"/>
          <w:szCs w:val="30"/>
        </w:rPr>
        <w:t>строку «Объемы и источники финансирования м</w:t>
      </w:r>
      <w:r w:rsidR="00847CF0">
        <w:rPr>
          <w:rFonts w:ascii="Times New Roman" w:hAnsi="Times New Roman" w:cs="Times New Roman"/>
          <w:sz w:val="30"/>
          <w:szCs w:val="30"/>
        </w:rPr>
        <w:t>униципальной программы»</w:t>
      </w:r>
      <w:r w:rsidRPr="005076A9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4271D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3"/>
        <w:gridCol w:w="7217"/>
      </w:tblGrid>
      <w:tr w:rsidR="00E4271D" w:rsidRPr="00E4271D" w:rsidTr="000E7B8F">
        <w:trPr>
          <w:trHeight w:val="113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</w:tcPr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«Объемы и и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точники фина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н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сирования м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ниципальной программы </w:t>
            </w:r>
          </w:p>
        </w:tc>
        <w:tc>
          <w:tcPr>
            <w:tcW w:w="3771" w:type="pct"/>
            <w:tcBorders>
              <w:top w:val="single" w:sz="4" w:space="0" w:color="auto"/>
              <w:bottom w:val="single" w:sz="4" w:space="0" w:color="auto"/>
            </w:tcBorders>
          </w:tcPr>
          <w:p w:rsidR="00E4271D" w:rsidRPr="00E4271D" w:rsidRDefault="00E4271D" w:rsidP="00B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4271D">
              <w:rPr>
                <w:rFonts w:ascii="Times New Roman" w:hAnsi="Times New Roman" w:cs="Times New Roman"/>
                <w:sz w:val="30"/>
                <w:szCs w:val="30"/>
              </w:rPr>
              <w:t>объем бюджетных ассигнований составляет 165 355,96 тыс. рублей, в том числе по годам:</w:t>
            </w:r>
          </w:p>
          <w:p w:rsidR="00E4271D" w:rsidRPr="00E4271D" w:rsidRDefault="00E4271D" w:rsidP="00B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4271D">
              <w:rPr>
                <w:rFonts w:ascii="Times New Roman" w:hAnsi="Times New Roman" w:cs="Times New Roman"/>
                <w:sz w:val="30"/>
                <w:szCs w:val="30"/>
              </w:rPr>
              <w:t>2023 год – 44 557,83 тыс. рублей;</w:t>
            </w:r>
          </w:p>
          <w:p w:rsidR="00E4271D" w:rsidRPr="00E4271D" w:rsidRDefault="00E4271D" w:rsidP="00B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4271D">
              <w:rPr>
                <w:rFonts w:ascii="Times New Roman" w:hAnsi="Times New Roman" w:cs="Times New Roman"/>
                <w:sz w:val="30"/>
                <w:szCs w:val="30"/>
              </w:rPr>
              <w:t>2024 год – 42 395,17 тыс. рублей;</w:t>
            </w:r>
          </w:p>
          <w:p w:rsidR="00E4271D" w:rsidRPr="00E4271D" w:rsidRDefault="00E4271D" w:rsidP="00B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4271D">
              <w:rPr>
                <w:rFonts w:ascii="Times New Roman" w:hAnsi="Times New Roman" w:cs="Times New Roman"/>
                <w:sz w:val="30"/>
                <w:szCs w:val="30"/>
              </w:rPr>
              <w:t>2025 год – 39 201,48</w:t>
            </w:r>
            <w:r w:rsidR="00CF569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4271D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2026 год – 39 201,48</w:t>
            </w:r>
            <w:r w:rsidR="00CF569C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в том числе по источникам финансирования: 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средства краевого бюджета: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2023 год – 1</w:t>
            </w:r>
            <w:r w:rsidR="00847CF0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010,54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средства бюджета города: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2023 год – 43 547,29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2024 год – 42 395,17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2025 год – 39 201,48 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2026 год – 39 201,48 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общий объем финансирования подпрограммы 1 – 137 294,49 тыс. рублей, в том числе: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2023 год – 37 397,36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2024 год – 35 428,17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2025 год – 32 234,48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2026 год – 32 234,48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в том числе по источникам финансирования: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средства краевого бюджета: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2023 год – 817,07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средства бюджета города: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lastRenderedPageBreak/>
              <w:t>2023 год – 36 580,29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2024 год – 35 428,17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2025 год – 32 234,48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2026 год – 32 234,48 тыс. рублей;</w:t>
            </w:r>
          </w:p>
          <w:p w:rsidR="00AF58D7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общий объем финансирования подпрограммы 2 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за счет средств бюджета города – 14 480,00 тыс. рублей, в том числе: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2023 год – 3 620,00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2024 год – 3 620,00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2025 год – 3 620,00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2026 год – 3 620,00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общий объем финансирования подпрограммы 3 – 13 581,47 тыс. рублей, в том числе: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2023 год – 3 540,47 тыс. рублей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2024 год – 3 347,00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2025 год – 3 347,00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2026 год – 3 347,00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в том числе по источникам финансирования: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средства краевого бюджета: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2023 год – 193,47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средства бюджета города: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2023 год – 3 347,00 тыс. рублей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2024 год – 3 347,00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2025 год – 3 347,00 тыс. рублей;</w:t>
            </w:r>
          </w:p>
          <w:p w:rsidR="00E4271D" w:rsidRPr="00E4271D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E4271D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</w:t>
            </w:r>
            <w:r w:rsidR="00847CF0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026 год – 3 347,00 тыс. рублей»</w:t>
            </w:r>
          </w:p>
        </w:tc>
      </w:tr>
    </w:tbl>
    <w:p w:rsidR="00E4271D" w:rsidRPr="005076A9" w:rsidRDefault="00E4271D" w:rsidP="00E42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4271D" w:rsidRPr="003A10F8" w:rsidRDefault="00E4271D" w:rsidP="00847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5076A9">
        <w:rPr>
          <w:rFonts w:ascii="Times New Roman" w:hAnsi="Times New Roman" w:cs="Times New Roman"/>
          <w:sz w:val="30"/>
          <w:szCs w:val="30"/>
        </w:rPr>
        <w:t>)</w:t>
      </w:r>
      <w:r w:rsidR="000E7B8F">
        <w:rPr>
          <w:rFonts w:ascii="Times New Roman" w:hAnsi="Times New Roman" w:cs="Times New Roman"/>
          <w:sz w:val="30"/>
          <w:szCs w:val="30"/>
        </w:rPr>
        <w:t> </w:t>
      </w:r>
      <w:r w:rsidRPr="003A10F8">
        <w:rPr>
          <w:rFonts w:ascii="Times New Roman" w:hAnsi="Times New Roman" w:cs="Times New Roman"/>
          <w:sz w:val="30"/>
          <w:szCs w:val="30"/>
        </w:rPr>
        <w:t xml:space="preserve">абзац девятнадцатый </w:t>
      </w:r>
      <w:r w:rsidR="00847CF0">
        <w:rPr>
          <w:rFonts w:ascii="Times New Roman" w:hAnsi="Times New Roman" w:cs="Times New Roman"/>
          <w:sz w:val="30"/>
          <w:szCs w:val="30"/>
        </w:rPr>
        <w:t xml:space="preserve">раздела </w:t>
      </w:r>
      <w:r w:rsidR="00847CF0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847CF0" w:rsidRPr="00847CF0">
        <w:rPr>
          <w:rFonts w:ascii="Times New Roman" w:hAnsi="Times New Roman" w:cs="Times New Roman"/>
          <w:sz w:val="30"/>
          <w:szCs w:val="30"/>
        </w:rPr>
        <w:t xml:space="preserve"> </w:t>
      </w:r>
      <w:r w:rsidR="00847CF0">
        <w:rPr>
          <w:rFonts w:ascii="Times New Roman" w:hAnsi="Times New Roman" w:cs="Times New Roman"/>
          <w:sz w:val="30"/>
          <w:szCs w:val="30"/>
        </w:rPr>
        <w:t xml:space="preserve">Программы </w:t>
      </w:r>
      <w:r w:rsidRPr="003A10F8">
        <w:rPr>
          <w:rFonts w:ascii="Times New Roman" w:hAnsi="Times New Roman" w:cs="Times New Roman"/>
          <w:sz w:val="30"/>
          <w:szCs w:val="30"/>
        </w:rPr>
        <w:t xml:space="preserve">изложить в следующей редакции: </w:t>
      </w:r>
    </w:p>
    <w:p w:rsidR="00E4271D" w:rsidRDefault="00847CF0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</w:t>
      </w:r>
      <w:r w:rsidR="00E4271D" w:rsidRPr="003A10F8">
        <w:rPr>
          <w:rFonts w:ascii="Times New Roman" w:hAnsi="Times New Roman" w:cs="Times New Roman"/>
          <w:sz w:val="30"/>
          <w:szCs w:val="30"/>
        </w:rPr>
        <w:t>остановление адми</w:t>
      </w:r>
      <w:r>
        <w:rPr>
          <w:rFonts w:ascii="Times New Roman" w:hAnsi="Times New Roman" w:cs="Times New Roman"/>
          <w:sz w:val="30"/>
          <w:szCs w:val="30"/>
        </w:rPr>
        <w:t>нистрации города от 30.04.2014 №</w:t>
      </w:r>
      <w:r w:rsidR="00E4271D" w:rsidRPr="003A10F8">
        <w:rPr>
          <w:rFonts w:ascii="Times New Roman" w:hAnsi="Times New Roman" w:cs="Times New Roman"/>
          <w:sz w:val="30"/>
          <w:szCs w:val="30"/>
        </w:rPr>
        <w:t xml:space="preserve"> 239 </w:t>
      </w:r>
      <w:r w:rsidR="000E7B8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E4271D" w:rsidRPr="003A10F8">
        <w:rPr>
          <w:rFonts w:ascii="Times New Roman" w:hAnsi="Times New Roman" w:cs="Times New Roman"/>
          <w:sz w:val="30"/>
          <w:szCs w:val="30"/>
        </w:rPr>
        <w:t xml:space="preserve">«Об утверждении Положения о порядке определения объема и предоставления субсидий социально ориентированным некоммерческим </w:t>
      </w:r>
      <w:r w:rsidR="000E7B8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4271D" w:rsidRPr="003A10F8">
        <w:rPr>
          <w:rFonts w:ascii="Times New Roman" w:hAnsi="Times New Roman" w:cs="Times New Roman"/>
          <w:sz w:val="30"/>
          <w:szCs w:val="30"/>
        </w:rPr>
        <w:t xml:space="preserve">организациям, не являющимся государственными (муниципальными) учреждениями, в целях финансового обеспечения затрат, связанных </w:t>
      </w:r>
      <w:r w:rsidR="000E7B8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E4271D" w:rsidRPr="003A10F8">
        <w:rPr>
          <w:rFonts w:ascii="Times New Roman" w:hAnsi="Times New Roman" w:cs="Times New Roman"/>
          <w:sz w:val="30"/>
          <w:szCs w:val="30"/>
        </w:rPr>
        <w:t>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и членов их семей на основании конкурсного отбора проектов»;»;</w:t>
      </w:r>
    </w:p>
    <w:p w:rsidR="00E4271D" w:rsidRPr="005076A9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</w:t>
      </w:r>
      <w:r w:rsidR="000E7B8F">
        <w:rPr>
          <w:rFonts w:ascii="Times New Roman" w:hAnsi="Times New Roman" w:cs="Times New Roman"/>
          <w:sz w:val="30"/>
          <w:szCs w:val="30"/>
        </w:rPr>
        <w:t> </w:t>
      </w:r>
      <w:r w:rsidRPr="005076A9">
        <w:rPr>
          <w:rFonts w:ascii="Times New Roman" w:hAnsi="Times New Roman" w:cs="Times New Roman"/>
          <w:sz w:val="30"/>
          <w:szCs w:val="30"/>
        </w:rPr>
        <w:t xml:space="preserve">в разделе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5076A9">
        <w:rPr>
          <w:rFonts w:ascii="Times New Roman" w:hAnsi="Times New Roman" w:cs="Times New Roman"/>
          <w:sz w:val="30"/>
          <w:szCs w:val="30"/>
        </w:rPr>
        <w:t xml:space="preserve"> Программы:</w:t>
      </w:r>
    </w:p>
    <w:p w:rsidR="00847CF0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 xml:space="preserve">абзацы первый – пятый изложить в следующей редакции: 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 xml:space="preserve">«Расходы за счет средств бюджета города, вышестоящих бюджетов на реализацию настоящей муниципальной программы составляют </w:t>
      </w:r>
      <w:r w:rsidR="000E7B8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8569E">
        <w:rPr>
          <w:rFonts w:ascii="Times New Roman" w:hAnsi="Times New Roman" w:cs="Times New Roman"/>
          <w:sz w:val="30"/>
          <w:szCs w:val="30"/>
        </w:rPr>
        <w:t>165</w:t>
      </w:r>
      <w:r w:rsidR="000E7B8F">
        <w:rPr>
          <w:rFonts w:ascii="Times New Roman" w:hAnsi="Times New Roman" w:cs="Times New Roman"/>
          <w:sz w:val="30"/>
          <w:szCs w:val="30"/>
        </w:rPr>
        <w:t xml:space="preserve"> </w:t>
      </w:r>
      <w:r w:rsidRPr="0088569E">
        <w:rPr>
          <w:rFonts w:ascii="Times New Roman" w:hAnsi="Times New Roman" w:cs="Times New Roman"/>
          <w:sz w:val="30"/>
          <w:szCs w:val="30"/>
        </w:rPr>
        <w:t>355,96 тыс. рублей, в том числе по годам: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2023 год – 44 557,83 тыс. рублей;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2024 год – 42 395,17 тыс. рублей;</w:t>
      </w:r>
    </w:p>
    <w:p w:rsidR="00E4271D" w:rsidRPr="0088569E" w:rsidRDefault="000E7B8F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2025 год – 39 201,48 </w:t>
      </w:r>
      <w:r w:rsidR="00E4271D" w:rsidRPr="0088569E">
        <w:rPr>
          <w:rFonts w:ascii="Times New Roman" w:hAnsi="Times New Roman" w:cs="Times New Roman"/>
          <w:sz w:val="30"/>
          <w:szCs w:val="30"/>
        </w:rPr>
        <w:t>тыс. рублей;</w:t>
      </w:r>
    </w:p>
    <w:p w:rsidR="00E4271D" w:rsidRPr="0088569E" w:rsidRDefault="000E7B8F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2026 год – 39 201,48 </w:t>
      </w:r>
      <w:r w:rsidR="00E4271D" w:rsidRPr="0088569E">
        <w:rPr>
          <w:rFonts w:ascii="Times New Roman" w:hAnsi="Times New Roman" w:cs="Times New Roman"/>
          <w:sz w:val="30"/>
          <w:szCs w:val="30"/>
        </w:rPr>
        <w:t>тыс. рублей.»;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 xml:space="preserve">в абзаце восьмом слова «главное управление молодежной политики и туризма» заменить словами «главное управление молодежной </w:t>
      </w:r>
      <w:r w:rsidR="000E7B8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88569E">
        <w:rPr>
          <w:rFonts w:ascii="Times New Roman" w:hAnsi="Times New Roman" w:cs="Times New Roman"/>
          <w:sz w:val="30"/>
          <w:szCs w:val="30"/>
        </w:rPr>
        <w:t>по</w:t>
      </w:r>
      <w:r w:rsidR="000E7B8F">
        <w:rPr>
          <w:rFonts w:ascii="Times New Roman" w:hAnsi="Times New Roman" w:cs="Times New Roman"/>
          <w:sz w:val="30"/>
          <w:szCs w:val="30"/>
        </w:rPr>
        <w:t>литики (в 2023 году –</w:t>
      </w:r>
      <w:r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молодежной политики </w:t>
      </w:r>
      <w:r w:rsidR="000E7B8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8569E">
        <w:rPr>
          <w:rFonts w:ascii="Times New Roman" w:hAnsi="Times New Roman" w:cs="Times New Roman"/>
          <w:sz w:val="30"/>
          <w:szCs w:val="30"/>
        </w:rPr>
        <w:t>и туризма)»;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в абзаце одиннадцатом слова «главное управление по физической культуре и спорту» заменить словами «главное управление по физической культуре, спорту и туризму</w:t>
      </w:r>
      <w:r w:rsidR="000E7B8F">
        <w:rPr>
          <w:rFonts w:ascii="Times New Roman" w:hAnsi="Times New Roman" w:cs="Times New Roman"/>
          <w:sz w:val="30"/>
          <w:szCs w:val="30"/>
        </w:rPr>
        <w:t xml:space="preserve"> (в 2023 году –</w:t>
      </w:r>
      <w:r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</w:t>
      </w:r>
      <w:r w:rsidR="000E7B8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88569E">
        <w:rPr>
          <w:rFonts w:ascii="Times New Roman" w:hAnsi="Times New Roman" w:cs="Times New Roman"/>
          <w:sz w:val="30"/>
          <w:szCs w:val="30"/>
        </w:rPr>
        <w:t>по физической культуре и спорту)</w:t>
      </w:r>
      <w:r w:rsidR="00847CF0">
        <w:rPr>
          <w:rFonts w:ascii="Times New Roman" w:hAnsi="Times New Roman" w:cs="Times New Roman"/>
          <w:sz w:val="30"/>
          <w:szCs w:val="30"/>
        </w:rPr>
        <w:t>»</w:t>
      </w:r>
      <w:r w:rsidRPr="0088569E">
        <w:rPr>
          <w:rFonts w:ascii="Times New Roman" w:hAnsi="Times New Roman" w:cs="Times New Roman"/>
          <w:sz w:val="30"/>
          <w:szCs w:val="30"/>
        </w:rPr>
        <w:t>;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4)</w:t>
      </w:r>
      <w:r w:rsidR="000E7B8F">
        <w:rPr>
          <w:rFonts w:ascii="Times New Roman" w:hAnsi="Times New Roman" w:cs="Times New Roman"/>
          <w:sz w:val="30"/>
          <w:szCs w:val="30"/>
        </w:rPr>
        <w:t> </w:t>
      </w:r>
      <w:r w:rsidRPr="0088569E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88569E">
          <w:rPr>
            <w:rFonts w:ascii="Times New Roman" w:hAnsi="Times New Roman" w:cs="Times New Roman"/>
            <w:sz w:val="30"/>
            <w:szCs w:val="30"/>
          </w:rPr>
          <w:t>подпрограмме 1</w:t>
        </w:r>
      </w:hyperlink>
      <w:r w:rsidRPr="0088569E">
        <w:rPr>
          <w:rFonts w:ascii="Times New Roman" w:hAnsi="Times New Roman" w:cs="Times New Roman"/>
          <w:sz w:val="30"/>
          <w:szCs w:val="30"/>
        </w:rPr>
        <w:t xml:space="preserve"> «Поддержка социально ориентированных </w:t>
      </w:r>
      <w:r w:rsidR="000E7B8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8569E">
        <w:rPr>
          <w:rFonts w:ascii="Times New Roman" w:hAnsi="Times New Roman" w:cs="Times New Roman"/>
          <w:sz w:val="30"/>
          <w:szCs w:val="30"/>
        </w:rPr>
        <w:t>некоммерческих организаций на территории города Красноярска»: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в паспорте подпрограммы 1: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строку «Исполнители мероп</w:t>
      </w:r>
      <w:r w:rsidR="00384A33">
        <w:rPr>
          <w:rFonts w:ascii="Times New Roman" w:hAnsi="Times New Roman" w:cs="Times New Roman"/>
          <w:sz w:val="30"/>
          <w:szCs w:val="30"/>
        </w:rPr>
        <w:t>риятий подпрограммы»</w:t>
      </w:r>
      <w:r w:rsidRPr="0088569E">
        <w:rPr>
          <w:rFonts w:ascii="Times New Roman" w:hAnsi="Times New Roman" w:cs="Times New Roman"/>
          <w:sz w:val="30"/>
          <w:szCs w:val="30"/>
        </w:rPr>
        <w:t xml:space="preserve"> изложить </w:t>
      </w:r>
      <w:r w:rsidR="00384A3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8569E">
        <w:rPr>
          <w:rFonts w:ascii="Times New Roman" w:hAnsi="Times New Roman" w:cs="Times New Roman"/>
          <w:sz w:val="30"/>
          <w:szCs w:val="30"/>
        </w:rPr>
        <w:t xml:space="preserve">в следующей редакции: 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7059"/>
      </w:tblGrid>
      <w:tr w:rsidR="00E4271D" w:rsidRPr="000E7B8F" w:rsidTr="000E7B8F">
        <w:trPr>
          <w:trHeight w:val="113"/>
        </w:trPr>
        <w:tc>
          <w:tcPr>
            <w:tcW w:w="1312" w:type="pct"/>
          </w:tcPr>
          <w:p w:rsidR="00E4271D" w:rsidRPr="000E7B8F" w:rsidRDefault="000E7B8F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«</w:t>
            </w:r>
            <w:r w:rsidR="00E4271D"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Исполнители мероприятий подпрограммы</w:t>
            </w:r>
          </w:p>
        </w:tc>
        <w:tc>
          <w:tcPr>
            <w:tcW w:w="3688" w:type="pct"/>
          </w:tcPr>
          <w:p w:rsidR="00E4271D" w:rsidRPr="000E7B8F" w:rsidRDefault="00E4271D" w:rsidP="00B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E7B8F">
              <w:rPr>
                <w:rFonts w:ascii="Times New Roman" w:hAnsi="Times New Roman" w:cs="Times New Roman"/>
                <w:sz w:val="30"/>
                <w:szCs w:val="30"/>
              </w:rPr>
              <w:t>департамент социального развития;</w:t>
            </w:r>
          </w:p>
          <w:p w:rsidR="00E4271D" w:rsidRPr="000E7B8F" w:rsidRDefault="00E4271D" w:rsidP="00B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E7B8F">
              <w:rPr>
                <w:rFonts w:ascii="Times New Roman" w:hAnsi="Times New Roman" w:cs="Times New Roman"/>
                <w:sz w:val="30"/>
                <w:szCs w:val="30"/>
              </w:rPr>
              <w:t>муниципальное автономное учреждение «Центр содействия малому и среднему предпринимательству» (далее – МАУ «ЦС МСП»)</w:t>
            </w:r>
            <w:r w:rsidRPr="000E7B8F">
              <w:rPr>
                <w:sz w:val="30"/>
                <w:szCs w:val="30"/>
              </w:rPr>
              <w:t xml:space="preserve"> </w:t>
            </w:r>
            <w:r w:rsidR="00695FE5">
              <w:rPr>
                <w:rFonts w:ascii="Times New Roman" w:hAnsi="Times New Roman" w:cs="Times New Roman"/>
                <w:sz w:val="30"/>
                <w:szCs w:val="30"/>
              </w:rPr>
              <w:t>(в 2023–</w:t>
            </w:r>
            <w:r w:rsidRPr="000E7B8F">
              <w:rPr>
                <w:rFonts w:ascii="Times New Roman" w:hAnsi="Times New Roman" w:cs="Times New Roman"/>
                <w:sz w:val="30"/>
                <w:szCs w:val="30"/>
              </w:rPr>
              <w:t>2024 годах);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главное управление молодежной политики администрации города (далее – главное управление моло</w:t>
            </w:r>
            <w:r w:rsidR="00695FE5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дежной политики) (в 2023 году – </w:t>
            </w: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главное управление молодежной политики и туризма администрации </w:t>
            </w:r>
            <w:r w:rsid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города);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главное управление по физической культуре, спорту и туризму администрации города (далее – главное управление по физической культуре, спорту и ту</w:t>
            </w:r>
            <w:r w:rsid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ризму) (в 2023 году –</w:t>
            </w: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главное управление по физической культуре</w:t>
            </w:r>
            <w:r w:rsidR="00695FE5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и спорту администрации города)»</w:t>
            </w:r>
          </w:p>
        </w:tc>
      </w:tr>
    </w:tbl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left="8495" w:firstLine="1"/>
        <w:jc w:val="both"/>
        <w:rPr>
          <w:rFonts w:ascii="Times New Roman" w:hAnsi="Times New Roman" w:cs="Times New Roman"/>
          <w:sz w:val="30"/>
          <w:szCs w:val="30"/>
        </w:rPr>
      </w:pPr>
    </w:p>
    <w:p w:rsidR="00E4271D" w:rsidRPr="0088569E" w:rsidRDefault="00B033BA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0" w:history="1">
        <w:r w:rsidR="00E4271D" w:rsidRPr="0088569E">
          <w:rPr>
            <w:rFonts w:ascii="Times New Roman" w:hAnsi="Times New Roman" w:cs="Times New Roman"/>
            <w:sz w:val="30"/>
            <w:szCs w:val="30"/>
          </w:rPr>
          <w:t>строку</w:t>
        </w:r>
      </w:hyperlink>
      <w:r w:rsidR="00E4271D" w:rsidRPr="0088569E">
        <w:rPr>
          <w:rFonts w:ascii="Times New Roman" w:hAnsi="Times New Roman" w:cs="Times New Roman"/>
          <w:sz w:val="30"/>
          <w:szCs w:val="30"/>
        </w:rPr>
        <w:t xml:space="preserve"> «Объемы и источни</w:t>
      </w:r>
      <w:r w:rsidR="000E7B8F">
        <w:rPr>
          <w:rFonts w:ascii="Times New Roman" w:hAnsi="Times New Roman" w:cs="Times New Roman"/>
          <w:sz w:val="30"/>
          <w:szCs w:val="30"/>
        </w:rPr>
        <w:t xml:space="preserve">ки финансирования подпрограммы» </w:t>
      </w:r>
      <w:r w:rsidR="00E4271D" w:rsidRPr="0088569E">
        <w:rPr>
          <w:rFonts w:ascii="Times New Roman" w:hAnsi="Times New Roman" w:cs="Times New Roman"/>
          <w:sz w:val="30"/>
          <w:szCs w:val="30"/>
        </w:rPr>
        <w:t xml:space="preserve">изложить в следующей редакции: 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7059"/>
      </w:tblGrid>
      <w:tr w:rsidR="00E4271D" w:rsidRPr="0088569E" w:rsidTr="000E7B8F">
        <w:trPr>
          <w:trHeight w:val="113"/>
        </w:trPr>
        <w:tc>
          <w:tcPr>
            <w:tcW w:w="1312" w:type="pct"/>
            <w:tcBorders>
              <w:top w:val="single" w:sz="4" w:space="0" w:color="auto"/>
              <w:bottom w:val="single" w:sz="4" w:space="0" w:color="auto"/>
            </w:tcBorders>
          </w:tcPr>
          <w:p w:rsidR="00E4271D" w:rsidRPr="000E7B8F" w:rsidRDefault="000E7B8F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«</w:t>
            </w:r>
            <w:r w:rsidR="00E4271D"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3688" w:type="pct"/>
            <w:tcBorders>
              <w:top w:val="single" w:sz="4" w:space="0" w:color="auto"/>
              <w:bottom w:val="single" w:sz="4" w:space="0" w:color="auto"/>
            </w:tcBorders>
          </w:tcPr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общий объем финансирования подпрограммы 1 – 137 294,49 тыс. рублей, в том числе: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2023 год – 37 397,36 тыс. рублей;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2024 год – 35 428,17 тыс. рублей;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2025 год – 32 234,48 тыс. рублей;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2026 год – 32 234,48 тыс. рублей;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в том числе по источникам финансирования: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средства краевого бюджета: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2023 год – 817,07 тыс. рублей;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средства бюджета города: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2023 год – 36 580,29 тыс. рублей;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2024 год – 35 428,17 тыс. рублей;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2025 год – 32 234,48 тыс. рублей;</w:t>
            </w:r>
          </w:p>
          <w:p w:rsidR="00E4271D" w:rsidRPr="000E7B8F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E7B8F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</w:t>
            </w:r>
            <w:r w:rsidR="00695FE5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026 год – 32 234,48 тыс. рублей»</w:t>
            </w:r>
          </w:p>
        </w:tc>
      </w:tr>
    </w:tbl>
    <w:p w:rsidR="00E4271D" w:rsidRPr="00F55C20" w:rsidRDefault="00E4271D" w:rsidP="00E4271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32"/>
          <w:szCs w:val="30"/>
        </w:rPr>
      </w:pPr>
    </w:p>
    <w:p w:rsidR="00E4271D" w:rsidRPr="0088569E" w:rsidRDefault="00E4271D" w:rsidP="000E7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в разделе 2:</w:t>
      </w:r>
    </w:p>
    <w:p w:rsidR="00E4271D" w:rsidRPr="0088569E" w:rsidRDefault="00E4271D" w:rsidP="000E7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абзац девятый изложить в следующей редакции:</w:t>
      </w:r>
    </w:p>
    <w:p w:rsidR="00E4271D" w:rsidRPr="0088569E" w:rsidRDefault="00E4271D" w:rsidP="000E7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 xml:space="preserve">«количество информационно-методологических консультаций </w:t>
      </w:r>
      <w:r w:rsidR="000E7B8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8569E">
        <w:rPr>
          <w:rFonts w:ascii="Times New Roman" w:hAnsi="Times New Roman" w:cs="Times New Roman"/>
          <w:sz w:val="30"/>
          <w:szCs w:val="30"/>
        </w:rPr>
        <w:t>в сфере развития на территории города Красноярска деятельности социально ориентированных некоммерческих организаций и общественных инициатив составит не менее 1</w:t>
      </w:r>
      <w:r w:rsidR="000E7B8F">
        <w:rPr>
          <w:rFonts w:ascii="Times New Roman" w:hAnsi="Times New Roman" w:cs="Times New Roman"/>
          <w:sz w:val="30"/>
          <w:szCs w:val="30"/>
        </w:rPr>
        <w:t xml:space="preserve"> </w:t>
      </w:r>
      <w:r w:rsidRPr="0088569E">
        <w:rPr>
          <w:rFonts w:ascii="Times New Roman" w:hAnsi="Times New Roman" w:cs="Times New Roman"/>
          <w:sz w:val="30"/>
          <w:szCs w:val="30"/>
        </w:rPr>
        <w:t xml:space="preserve">494 ед. в 2023 году, не менее 575 ед. </w:t>
      </w:r>
      <w:r w:rsidR="000E7B8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8569E">
        <w:rPr>
          <w:rFonts w:ascii="Times New Roman" w:hAnsi="Times New Roman" w:cs="Times New Roman"/>
          <w:sz w:val="30"/>
          <w:szCs w:val="30"/>
        </w:rPr>
        <w:t>в 2024 году</w:t>
      </w:r>
      <w:r w:rsidR="00695FE5">
        <w:rPr>
          <w:rFonts w:ascii="Times New Roman" w:hAnsi="Times New Roman" w:cs="Times New Roman"/>
          <w:sz w:val="30"/>
          <w:szCs w:val="30"/>
        </w:rPr>
        <w:t>;</w:t>
      </w:r>
      <w:r w:rsidRPr="0088569E">
        <w:rPr>
          <w:rFonts w:ascii="Times New Roman" w:hAnsi="Times New Roman" w:cs="Times New Roman"/>
          <w:sz w:val="30"/>
          <w:szCs w:val="30"/>
        </w:rPr>
        <w:t>»;</w:t>
      </w:r>
    </w:p>
    <w:p w:rsidR="00E4271D" w:rsidRPr="0088569E" w:rsidRDefault="00E4271D" w:rsidP="000E7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в абзаце одиннадцатом цифры «158 382,80» заменить цифрами «137 294,49»;</w:t>
      </w:r>
    </w:p>
    <w:p w:rsidR="00E4271D" w:rsidRPr="0088569E" w:rsidRDefault="00695FE5" w:rsidP="000E7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абзацы первый, </w:t>
      </w:r>
      <w:r w:rsidR="00E4271D" w:rsidRPr="0088569E">
        <w:rPr>
          <w:rFonts w:ascii="Times New Roman" w:hAnsi="Times New Roman" w:cs="Times New Roman"/>
          <w:sz w:val="30"/>
          <w:szCs w:val="30"/>
        </w:rPr>
        <w:t xml:space="preserve">второй </w:t>
      </w:r>
      <w:r>
        <w:rPr>
          <w:rFonts w:ascii="Times New Roman" w:hAnsi="Times New Roman" w:cs="Times New Roman"/>
          <w:sz w:val="30"/>
          <w:szCs w:val="30"/>
        </w:rPr>
        <w:t xml:space="preserve">раздела 3 </w:t>
      </w:r>
      <w:r w:rsidR="00E4271D" w:rsidRPr="0088569E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E4271D" w:rsidRPr="0088569E" w:rsidRDefault="00E4271D" w:rsidP="000E7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«Главными распорядителями бюджетных средств являются</w:t>
      </w:r>
      <w:r w:rsidR="000E7B8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8569E">
        <w:rPr>
          <w:rFonts w:ascii="Times New Roman" w:hAnsi="Times New Roman" w:cs="Times New Roman"/>
          <w:sz w:val="30"/>
          <w:szCs w:val="30"/>
        </w:rPr>
        <w:t xml:space="preserve"> администрация города, главное управление мо</w:t>
      </w:r>
      <w:r w:rsidR="000E7B8F">
        <w:rPr>
          <w:rFonts w:ascii="Times New Roman" w:hAnsi="Times New Roman" w:cs="Times New Roman"/>
          <w:sz w:val="30"/>
          <w:szCs w:val="30"/>
        </w:rPr>
        <w:t>лодежной политики                   (в 2023 году –</w:t>
      </w:r>
      <w:r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молодежной политики и туризма), главное управление по физической культуре,</w:t>
      </w:r>
      <w:r w:rsidR="000E7B8F">
        <w:rPr>
          <w:rFonts w:ascii="Times New Roman" w:hAnsi="Times New Roman" w:cs="Times New Roman"/>
          <w:sz w:val="30"/>
          <w:szCs w:val="30"/>
        </w:rPr>
        <w:t xml:space="preserve"> спорту и туризму                      (в 2023 году –</w:t>
      </w:r>
      <w:r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по физической культуре и спорту).</w:t>
      </w:r>
    </w:p>
    <w:p w:rsidR="00E4271D" w:rsidRPr="0088569E" w:rsidRDefault="00E4271D" w:rsidP="000E7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Исполнителями мероприятий подпрограммы 1 являются департамент социального развития, главное управление мо</w:t>
      </w:r>
      <w:r w:rsidR="00D949BA">
        <w:rPr>
          <w:rFonts w:ascii="Times New Roman" w:hAnsi="Times New Roman" w:cs="Times New Roman"/>
          <w:sz w:val="30"/>
          <w:szCs w:val="30"/>
        </w:rPr>
        <w:t>лодежной политики (в 2023 году –</w:t>
      </w:r>
      <w:r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молодежной политики и туризма), главное управление по физической культуре, спорту и туризму </w:t>
      </w:r>
      <w:r w:rsidR="00D949BA">
        <w:rPr>
          <w:rFonts w:ascii="Times New Roman" w:hAnsi="Times New Roman" w:cs="Times New Roman"/>
          <w:sz w:val="30"/>
          <w:szCs w:val="30"/>
        </w:rPr>
        <w:t xml:space="preserve">                     (в 2023 году –</w:t>
      </w:r>
      <w:r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по физической культуре и спорту), управление социальной </w:t>
      </w:r>
      <w:r w:rsidR="00695FE5">
        <w:rPr>
          <w:rFonts w:ascii="Times New Roman" w:hAnsi="Times New Roman" w:cs="Times New Roman"/>
          <w:sz w:val="30"/>
          <w:szCs w:val="30"/>
        </w:rPr>
        <w:t>защиты населения, МАУ «ЦС МСП».»;</w:t>
      </w:r>
    </w:p>
    <w:p w:rsidR="00E4271D" w:rsidRPr="0088569E" w:rsidRDefault="00E4271D" w:rsidP="000E7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в разделе 4:</w:t>
      </w:r>
    </w:p>
    <w:p w:rsidR="00E4271D" w:rsidRPr="0088569E" w:rsidRDefault="00695FE5" w:rsidP="000E7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абзацах тридцать девятом, </w:t>
      </w:r>
      <w:r w:rsidR="00E4271D" w:rsidRPr="0088569E">
        <w:rPr>
          <w:rFonts w:ascii="Times New Roman" w:hAnsi="Times New Roman" w:cs="Times New Roman"/>
          <w:sz w:val="30"/>
          <w:szCs w:val="30"/>
        </w:rPr>
        <w:t>сороковом слова «главное управление по физической культуре и спорту» заменить словами «главное управление по физической культуре,</w:t>
      </w:r>
      <w:r w:rsidR="00D949BA">
        <w:rPr>
          <w:rFonts w:ascii="Times New Roman" w:hAnsi="Times New Roman" w:cs="Times New Roman"/>
          <w:sz w:val="30"/>
          <w:szCs w:val="30"/>
        </w:rPr>
        <w:t xml:space="preserve"> спорту и туризму (в 2023 году –</w:t>
      </w:r>
      <w:r w:rsidR="00E4271D"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по физической культуре и спорту)»;</w:t>
      </w:r>
    </w:p>
    <w:p w:rsidR="00E4271D" w:rsidRDefault="00695FE5" w:rsidP="000E7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абзацах сорок четвертом, </w:t>
      </w:r>
      <w:r w:rsidR="00E4271D" w:rsidRPr="0088569E">
        <w:rPr>
          <w:rFonts w:ascii="Times New Roman" w:hAnsi="Times New Roman" w:cs="Times New Roman"/>
          <w:sz w:val="30"/>
          <w:szCs w:val="30"/>
        </w:rPr>
        <w:t>сорок пятом слова «главное управление молодежной политики и туризма» заменить словами «главное управление мо</w:t>
      </w:r>
      <w:r w:rsidR="00D949BA">
        <w:rPr>
          <w:rFonts w:ascii="Times New Roman" w:hAnsi="Times New Roman" w:cs="Times New Roman"/>
          <w:sz w:val="30"/>
          <w:szCs w:val="30"/>
        </w:rPr>
        <w:t>лодежной политики (в 2023 году –</w:t>
      </w:r>
      <w:r w:rsidR="00E4271D"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молодежной политики и туризма)»;</w:t>
      </w:r>
    </w:p>
    <w:p w:rsidR="00E4271D" w:rsidRPr="0088569E" w:rsidRDefault="00695FE5" w:rsidP="000E7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 в подпрограмме 3 «Укрепление единства российской нации               и этнокультурное развитие народов города Красноярска»: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 xml:space="preserve">в строке «Исполнители мероприятий подпрограммы» паспорта подпрограммы 3 слова «главное управление молодежной политики </w:t>
      </w:r>
      <w:r w:rsidR="00D949B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8569E">
        <w:rPr>
          <w:rFonts w:ascii="Times New Roman" w:hAnsi="Times New Roman" w:cs="Times New Roman"/>
          <w:sz w:val="30"/>
          <w:szCs w:val="30"/>
        </w:rPr>
        <w:t>и туризма» заменить словами «главное управление молодежной поли</w:t>
      </w:r>
      <w:r w:rsidR="00D949BA">
        <w:rPr>
          <w:rFonts w:ascii="Times New Roman" w:hAnsi="Times New Roman" w:cs="Times New Roman"/>
          <w:sz w:val="30"/>
          <w:szCs w:val="30"/>
        </w:rPr>
        <w:t>тики (в 2023 году –</w:t>
      </w:r>
      <w:r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молодежной политики и туризма)»;</w:t>
      </w:r>
    </w:p>
    <w:p w:rsidR="00E4271D" w:rsidRPr="0088569E" w:rsidRDefault="00695FE5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абзацах первом, </w:t>
      </w:r>
      <w:r w:rsidR="00E4271D" w:rsidRPr="0088569E">
        <w:rPr>
          <w:rFonts w:ascii="Times New Roman" w:hAnsi="Times New Roman" w:cs="Times New Roman"/>
          <w:sz w:val="30"/>
          <w:szCs w:val="30"/>
        </w:rPr>
        <w:t xml:space="preserve">четвертом </w:t>
      </w:r>
      <w:r>
        <w:rPr>
          <w:rFonts w:ascii="Times New Roman" w:hAnsi="Times New Roman" w:cs="Times New Roman"/>
          <w:sz w:val="30"/>
          <w:szCs w:val="30"/>
        </w:rPr>
        <w:t xml:space="preserve">раздела 3 </w:t>
      </w:r>
      <w:r w:rsidR="00E4271D" w:rsidRPr="0088569E">
        <w:rPr>
          <w:rFonts w:ascii="Times New Roman" w:hAnsi="Times New Roman" w:cs="Times New Roman"/>
          <w:sz w:val="30"/>
          <w:szCs w:val="30"/>
        </w:rPr>
        <w:t>слова «главное управление молодежной политики и туризма» заменить словами «главное управление мо</w:t>
      </w:r>
      <w:r w:rsidR="00D949BA">
        <w:rPr>
          <w:rFonts w:ascii="Times New Roman" w:hAnsi="Times New Roman" w:cs="Times New Roman"/>
          <w:sz w:val="30"/>
          <w:szCs w:val="30"/>
        </w:rPr>
        <w:t>лодежной политики (в 2023 году –</w:t>
      </w:r>
      <w:r w:rsidR="00E4271D"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молодежной политики и туризма)»;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 xml:space="preserve">в абзаце восьмом </w:t>
      </w:r>
      <w:r w:rsidR="00695FE5">
        <w:rPr>
          <w:rFonts w:ascii="Times New Roman" w:hAnsi="Times New Roman" w:cs="Times New Roman"/>
          <w:sz w:val="30"/>
          <w:szCs w:val="30"/>
        </w:rPr>
        <w:t xml:space="preserve">раздела 4 </w:t>
      </w:r>
      <w:r w:rsidRPr="0088569E">
        <w:rPr>
          <w:rFonts w:ascii="Times New Roman" w:hAnsi="Times New Roman" w:cs="Times New Roman"/>
          <w:sz w:val="30"/>
          <w:szCs w:val="30"/>
        </w:rPr>
        <w:t xml:space="preserve">слова «главное управление молодежной политики и туризма» заменить словами «главное управление </w:t>
      </w:r>
      <w:r w:rsidR="00695FE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8569E">
        <w:rPr>
          <w:rFonts w:ascii="Times New Roman" w:hAnsi="Times New Roman" w:cs="Times New Roman"/>
          <w:sz w:val="30"/>
          <w:szCs w:val="30"/>
        </w:rPr>
        <w:t>молодежной по</w:t>
      </w:r>
      <w:r w:rsidR="00D949BA">
        <w:rPr>
          <w:rFonts w:ascii="Times New Roman" w:hAnsi="Times New Roman" w:cs="Times New Roman"/>
          <w:sz w:val="30"/>
          <w:szCs w:val="30"/>
        </w:rPr>
        <w:t>литики (в 2023 году –</w:t>
      </w:r>
      <w:r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молодежной политики и туризма)</w:t>
      </w:r>
      <w:r w:rsidR="00695FE5">
        <w:rPr>
          <w:rFonts w:ascii="Times New Roman" w:hAnsi="Times New Roman" w:cs="Times New Roman"/>
          <w:sz w:val="30"/>
          <w:szCs w:val="30"/>
        </w:rPr>
        <w:t>»</w:t>
      </w:r>
      <w:r w:rsidRPr="0088569E">
        <w:rPr>
          <w:rFonts w:ascii="Times New Roman" w:hAnsi="Times New Roman" w:cs="Times New Roman"/>
          <w:sz w:val="30"/>
          <w:szCs w:val="30"/>
        </w:rPr>
        <w:t>;</w:t>
      </w:r>
    </w:p>
    <w:p w:rsidR="00E4271D" w:rsidRPr="0088569E" w:rsidRDefault="00695FE5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E4271D" w:rsidRPr="0088569E">
        <w:rPr>
          <w:rFonts w:ascii="Times New Roman" w:hAnsi="Times New Roman" w:cs="Times New Roman"/>
          <w:sz w:val="30"/>
          <w:szCs w:val="30"/>
        </w:rPr>
        <w:t>)</w:t>
      </w:r>
      <w:r w:rsidR="00D949BA">
        <w:rPr>
          <w:rFonts w:ascii="Times New Roman" w:hAnsi="Times New Roman" w:cs="Times New Roman"/>
          <w:sz w:val="30"/>
          <w:szCs w:val="30"/>
        </w:rPr>
        <w:t> </w:t>
      </w:r>
      <w:r w:rsidR="00E4271D" w:rsidRPr="0088569E">
        <w:rPr>
          <w:rFonts w:ascii="Times New Roman" w:hAnsi="Times New Roman" w:cs="Times New Roman"/>
          <w:sz w:val="30"/>
          <w:szCs w:val="30"/>
        </w:rPr>
        <w:t>в таблице приложения 1 к Программе:</w:t>
      </w:r>
    </w:p>
    <w:p w:rsidR="00E4271D" w:rsidRPr="0088569E" w:rsidRDefault="00D949BA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графе 3 строки 10 </w:t>
      </w:r>
      <w:r w:rsidR="00E4271D" w:rsidRPr="0088569E">
        <w:rPr>
          <w:rFonts w:ascii="Times New Roman" w:hAnsi="Times New Roman" w:cs="Times New Roman"/>
          <w:sz w:val="30"/>
          <w:szCs w:val="30"/>
        </w:rPr>
        <w:t>слова «главное управление по физической культуре и спорту» заменить словами «главное управление по физической культуре,</w:t>
      </w:r>
      <w:r>
        <w:rPr>
          <w:rFonts w:ascii="Times New Roman" w:hAnsi="Times New Roman" w:cs="Times New Roman"/>
          <w:sz w:val="30"/>
          <w:szCs w:val="30"/>
        </w:rPr>
        <w:t xml:space="preserve"> спорту и туризму (в 2023 году –</w:t>
      </w:r>
      <w:r w:rsidR="00E4271D"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4271D" w:rsidRPr="0088569E">
        <w:rPr>
          <w:rFonts w:ascii="Times New Roman" w:hAnsi="Times New Roman" w:cs="Times New Roman"/>
          <w:sz w:val="30"/>
          <w:szCs w:val="30"/>
        </w:rPr>
        <w:t>п</w:t>
      </w:r>
      <w:r w:rsidR="00695FE5">
        <w:rPr>
          <w:rFonts w:ascii="Times New Roman" w:hAnsi="Times New Roman" w:cs="Times New Roman"/>
          <w:sz w:val="30"/>
          <w:szCs w:val="30"/>
        </w:rPr>
        <w:t>о физической культуре и спорту)</w:t>
      </w:r>
      <w:r w:rsidR="00E4271D" w:rsidRPr="0088569E">
        <w:rPr>
          <w:rFonts w:ascii="Times New Roman" w:hAnsi="Times New Roman" w:cs="Times New Roman"/>
          <w:sz w:val="30"/>
          <w:szCs w:val="30"/>
        </w:rPr>
        <w:t>»;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в графе 3 строк 11, 12, 38 слова «главное управление молодежной политики и туризма» заменить словами «главное управление молодеж</w:t>
      </w:r>
      <w:r w:rsidR="00695FE5">
        <w:rPr>
          <w:rFonts w:ascii="Times New Roman" w:hAnsi="Times New Roman" w:cs="Times New Roman"/>
          <w:sz w:val="30"/>
          <w:szCs w:val="30"/>
        </w:rPr>
        <w:t>ной политики (в 2023 году –</w:t>
      </w:r>
      <w:r w:rsidRPr="0088569E">
        <w:rPr>
          <w:rFonts w:ascii="Times New Roman" w:hAnsi="Times New Roman" w:cs="Times New Roman"/>
          <w:sz w:val="30"/>
          <w:szCs w:val="30"/>
        </w:rPr>
        <w:t xml:space="preserve"> главное управление молодежной политики и туризма)»;</w:t>
      </w:r>
    </w:p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 xml:space="preserve">в графе 5 строки </w:t>
      </w:r>
      <w:r w:rsidR="007A05CC">
        <w:rPr>
          <w:rFonts w:ascii="Times New Roman" w:hAnsi="Times New Roman" w:cs="Times New Roman"/>
          <w:sz w:val="30"/>
          <w:szCs w:val="30"/>
        </w:rPr>
        <w:t>2 цифры «2030» заменить цифрами</w:t>
      </w:r>
      <w:r w:rsidRPr="0088569E">
        <w:rPr>
          <w:rFonts w:ascii="Times New Roman" w:hAnsi="Times New Roman" w:cs="Times New Roman"/>
          <w:sz w:val="30"/>
          <w:szCs w:val="30"/>
        </w:rPr>
        <w:t xml:space="preserve"> «2024»;</w:t>
      </w:r>
    </w:p>
    <w:p w:rsidR="00E4271D" w:rsidRPr="0088569E" w:rsidRDefault="00384A33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4271D" w:rsidRPr="0088569E">
        <w:rPr>
          <w:rFonts w:ascii="Times New Roman" w:hAnsi="Times New Roman" w:cs="Times New Roman"/>
          <w:sz w:val="30"/>
          <w:szCs w:val="30"/>
        </w:rPr>
        <w:t>) в таблице приложения 2 к Программе:</w:t>
      </w:r>
    </w:p>
    <w:p w:rsidR="00E4271D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строку 5 изложить в следующей редакции:</w:t>
      </w:r>
    </w:p>
    <w:p w:rsidR="00D949BA" w:rsidRPr="0088569E" w:rsidRDefault="00D949BA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1"/>
        <w:gridCol w:w="1704"/>
        <w:gridCol w:w="568"/>
        <w:gridCol w:w="567"/>
        <w:gridCol w:w="1841"/>
        <w:gridCol w:w="993"/>
        <w:gridCol w:w="283"/>
        <w:gridCol w:w="283"/>
        <w:gridCol w:w="850"/>
        <w:gridCol w:w="852"/>
        <w:gridCol w:w="283"/>
        <w:gridCol w:w="285"/>
        <w:gridCol w:w="530"/>
      </w:tblGrid>
      <w:tr w:rsidR="007A05CC" w:rsidRPr="0088569E" w:rsidTr="007A05CC">
        <w:trPr>
          <w:trHeight w:val="11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D949BA" w:rsidRDefault="007A05CC" w:rsidP="00D94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«</w:t>
            </w:r>
            <w:r w:rsidR="00E4271D" w:rsidRPr="00D949BA">
              <w:rPr>
                <w:rFonts w:ascii="Times New Roman" w:eastAsiaTheme="minorEastAsia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1D" w:rsidRPr="00D949BA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 xml:space="preserve">Показатель </w:t>
            </w:r>
            <w:r w:rsidR="00D949BA">
              <w:rPr>
                <w:rFonts w:ascii="Times New Roman" w:eastAsiaTheme="minorEastAsia" w:hAnsi="Times New Roman" w:cs="Times New Roman"/>
                <w:lang w:eastAsia="ru-RU"/>
              </w:rPr>
              <w:t xml:space="preserve">          </w:t>
            </w: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результативности 2. Количество информацион</w:t>
            </w:r>
            <w:r w:rsidR="007A05CC">
              <w:rPr>
                <w:rFonts w:ascii="Times New Roman" w:eastAsiaTheme="minorEastAsia" w:hAnsi="Times New Roman" w:cs="Times New Roman"/>
                <w:lang w:eastAsia="ru-RU"/>
              </w:rPr>
              <w:t>но-</w:t>
            </w: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методологи</w:t>
            </w:r>
            <w:r w:rsidR="007A05CC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ческих кон</w:t>
            </w:r>
            <w:r w:rsidR="007A05CC">
              <w:rPr>
                <w:rFonts w:ascii="Times New Roman" w:eastAsiaTheme="minorEastAsia" w:hAnsi="Times New Roman" w:cs="Times New Roman"/>
                <w:lang w:eastAsia="ru-RU"/>
              </w:rPr>
              <w:t xml:space="preserve">сультаций               </w:t>
            </w:r>
            <w:r w:rsidR="00D949B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в сфере развития на территории города Красноярска деятельности социально ориентированных некоммерческих организаций и общественных инициатив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1D" w:rsidRPr="00D949BA" w:rsidRDefault="00E4271D" w:rsidP="00BE0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1D" w:rsidRPr="00D949BA" w:rsidRDefault="00E4271D" w:rsidP="00BE0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1D" w:rsidRPr="00D949BA" w:rsidRDefault="00E4271D" w:rsidP="00BE0D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отчет о выполнении муниципального</w:t>
            </w:r>
            <w:r w:rsidR="007A05C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зада</w:t>
            </w:r>
            <w:r w:rsidR="00D949BA">
              <w:rPr>
                <w:rFonts w:ascii="Times New Roman" w:eastAsiaTheme="minorEastAsia" w:hAnsi="Times New Roman" w:cs="Times New Roman"/>
                <w:lang w:eastAsia="ru-RU"/>
              </w:rPr>
              <w:t>ния по услуге «</w:t>
            </w: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 xml:space="preserve">организация </w:t>
            </w:r>
            <w:r w:rsidR="007A05CC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</w:t>
            </w: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и проведение культурно-массовых мероприятий: методических (семинар, конферен</w:t>
            </w:r>
            <w:r w:rsidR="00D949BA">
              <w:rPr>
                <w:rFonts w:ascii="Times New Roman" w:eastAsiaTheme="minorEastAsia" w:hAnsi="Times New Roman" w:cs="Times New Roman"/>
                <w:lang w:eastAsia="ru-RU"/>
              </w:rPr>
              <w:t>ция)»</w:t>
            </w: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 xml:space="preserve"> муниципального автономного учреждения города Крас</w:t>
            </w:r>
            <w:r w:rsidR="00D949BA">
              <w:rPr>
                <w:rFonts w:ascii="Times New Roman" w:eastAsiaTheme="minorEastAsia" w:hAnsi="Times New Roman" w:cs="Times New Roman"/>
                <w:lang w:eastAsia="ru-RU"/>
              </w:rPr>
              <w:t>ноярска «</w:t>
            </w: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 xml:space="preserve">Центр содействия малому </w:t>
            </w:r>
            <w:r w:rsidR="00D949BA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</w:t>
            </w: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и среднему предприниматель</w:t>
            </w:r>
            <w:r w:rsidR="00D949BA">
              <w:rPr>
                <w:rFonts w:ascii="Times New Roman" w:eastAsiaTheme="minorEastAsia" w:hAnsi="Times New Roman" w:cs="Times New Roman"/>
                <w:lang w:eastAsia="ru-RU"/>
              </w:rPr>
              <w:t>ству»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1D" w:rsidRPr="00D949BA" w:rsidRDefault="00E4271D" w:rsidP="00BE0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ежеквартально нарастающим итогом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D949BA" w:rsidRDefault="00E4271D" w:rsidP="00BE0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1D" w:rsidRPr="00D949BA" w:rsidRDefault="00E4271D" w:rsidP="00BE0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1D" w:rsidRPr="00D949BA" w:rsidRDefault="00E4271D" w:rsidP="00BE0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 xml:space="preserve">не </w:t>
            </w:r>
          </w:p>
          <w:p w:rsidR="00E4271D" w:rsidRPr="00D949BA" w:rsidRDefault="00E4271D" w:rsidP="00BE0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менее</w:t>
            </w:r>
          </w:p>
          <w:p w:rsidR="00E4271D" w:rsidRPr="00D949BA" w:rsidRDefault="00E4271D" w:rsidP="00BE0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D949B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494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BA" w:rsidRDefault="00E4271D" w:rsidP="00BE0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 xml:space="preserve">не </w:t>
            </w:r>
          </w:p>
          <w:p w:rsidR="00E4271D" w:rsidRPr="00D949BA" w:rsidRDefault="00E4271D" w:rsidP="00BE0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менее 575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1D" w:rsidRPr="00D949BA" w:rsidRDefault="00E4271D" w:rsidP="00D94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D949BA" w:rsidRDefault="00E4271D" w:rsidP="00D94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9BA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D949BA" w:rsidRDefault="007A05CC" w:rsidP="00D94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х»</w:t>
            </w:r>
          </w:p>
        </w:tc>
      </w:tr>
    </w:tbl>
    <w:p w:rsidR="00E4271D" w:rsidRPr="0088569E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в графе 5 строк 11,</w:t>
      </w:r>
      <w:r w:rsidR="007A05CC">
        <w:rPr>
          <w:rFonts w:ascii="Times New Roman" w:hAnsi="Times New Roman" w:cs="Times New Roman"/>
          <w:sz w:val="30"/>
          <w:szCs w:val="30"/>
        </w:rPr>
        <w:t xml:space="preserve"> </w:t>
      </w:r>
      <w:r w:rsidRPr="0088569E">
        <w:rPr>
          <w:rFonts w:ascii="Times New Roman" w:hAnsi="Times New Roman" w:cs="Times New Roman"/>
          <w:sz w:val="30"/>
          <w:szCs w:val="30"/>
        </w:rPr>
        <w:t xml:space="preserve">12 слова «главного управления молодежной </w:t>
      </w:r>
      <w:r w:rsidR="003A0594">
        <w:rPr>
          <w:rFonts w:ascii="Times New Roman" w:hAnsi="Times New Roman" w:cs="Times New Roman"/>
          <w:sz w:val="30"/>
          <w:szCs w:val="30"/>
        </w:rPr>
        <w:t xml:space="preserve">  </w:t>
      </w:r>
      <w:r w:rsidRPr="0088569E">
        <w:rPr>
          <w:rFonts w:ascii="Times New Roman" w:hAnsi="Times New Roman" w:cs="Times New Roman"/>
          <w:sz w:val="30"/>
          <w:szCs w:val="30"/>
        </w:rPr>
        <w:t>политики и туризма» заменить словами «главного управления моло</w:t>
      </w:r>
      <w:r w:rsidR="007A05CC">
        <w:rPr>
          <w:rFonts w:ascii="Times New Roman" w:hAnsi="Times New Roman" w:cs="Times New Roman"/>
          <w:sz w:val="30"/>
          <w:szCs w:val="30"/>
        </w:rPr>
        <w:t>дежной политики (в 2023 году –</w:t>
      </w:r>
      <w:r w:rsidRPr="0088569E">
        <w:rPr>
          <w:rFonts w:ascii="Times New Roman" w:hAnsi="Times New Roman" w:cs="Times New Roman"/>
          <w:sz w:val="30"/>
          <w:szCs w:val="30"/>
        </w:rPr>
        <w:t xml:space="preserve"> главного управления молодежной </w:t>
      </w:r>
      <w:r w:rsidR="007A05CC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88569E">
        <w:rPr>
          <w:rFonts w:ascii="Times New Roman" w:hAnsi="Times New Roman" w:cs="Times New Roman"/>
          <w:sz w:val="30"/>
          <w:szCs w:val="30"/>
        </w:rPr>
        <w:t>политики и туризма)»;</w:t>
      </w:r>
    </w:p>
    <w:p w:rsidR="00E4271D" w:rsidRPr="0088569E" w:rsidRDefault="007A05CC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E4271D" w:rsidRPr="0088569E">
        <w:rPr>
          <w:rFonts w:ascii="Times New Roman" w:hAnsi="Times New Roman" w:cs="Times New Roman"/>
          <w:sz w:val="30"/>
          <w:szCs w:val="30"/>
        </w:rPr>
        <w:t>)</w:t>
      </w:r>
      <w:r w:rsidR="0078769B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приложения 3–</w:t>
      </w:r>
      <w:r w:rsidR="00E4271D" w:rsidRPr="0088569E">
        <w:rPr>
          <w:rFonts w:ascii="Times New Roman" w:hAnsi="Times New Roman" w:cs="Times New Roman"/>
          <w:sz w:val="30"/>
          <w:szCs w:val="30"/>
        </w:rPr>
        <w:t>5 к Программе изложить в редакции согласно при</w:t>
      </w:r>
      <w:r>
        <w:rPr>
          <w:rFonts w:ascii="Times New Roman" w:hAnsi="Times New Roman" w:cs="Times New Roman"/>
          <w:sz w:val="30"/>
          <w:szCs w:val="30"/>
        </w:rPr>
        <w:t>ложениям 1–</w:t>
      </w:r>
      <w:r w:rsidR="00E4271D" w:rsidRPr="0088569E">
        <w:rPr>
          <w:rFonts w:ascii="Times New Roman" w:hAnsi="Times New Roman" w:cs="Times New Roman"/>
          <w:sz w:val="30"/>
          <w:szCs w:val="30"/>
        </w:rPr>
        <w:t>3 к настоящему постановлению.</w:t>
      </w:r>
    </w:p>
    <w:p w:rsidR="00E4271D" w:rsidRDefault="00E4271D" w:rsidP="00E4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569E">
        <w:rPr>
          <w:rFonts w:ascii="Times New Roman" w:hAnsi="Times New Roman" w:cs="Times New Roman"/>
          <w:sz w:val="30"/>
          <w:szCs w:val="30"/>
        </w:rPr>
        <w:t>2.</w:t>
      </w:r>
      <w:r w:rsidR="0078769B">
        <w:rPr>
          <w:rFonts w:ascii="Times New Roman" w:hAnsi="Times New Roman" w:cs="Times New Roman"/>
          <w:sz w:val="30"/>
          <w:szCs w:val="30"/>
        </w:rPr>
        <w:t> </w:t>
      </w:r>
      <w:r w:rsidRPr="0088569E">
        <w:rPr>
          <w:rFonts w:ascii="Times New Roman" w:hAnsi="Times New Roman" w:cs="Times New Roman"/>
          <w:sz w:val="30"/>
          <w:szCs w:val="30"/>
        </w:rPr>
        <w:t xml:space="preserve">Настоящее постановление </w:t>
      </w:r>
      <w:r w:rsidRPr="0088569E">
        <w:rPr>
          <w:rFonts w:ascii="Times New Roman" w:hAnsi="Times New Roman"/>
          <w:sz w:val="30"/>
          <w:szCs w:val="30"/>
        </w:rPr>
        <w:t>опубликовать в газете «Городские</w:t>
      </w:r>
      <w:r w:rsidRPr="005076A9">
        <w:rPr>
          <w:rFonts w:ascii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E4271D" w:rsidRPr="005076A9" w:rsidRDefault="00E4271D" w:rsidP="0078769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3AAE" w:rsidRPr="00D73AAE" w:rsidRDefault="00D73AAE" w:rsidP="00D73AAE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3AAE" w:rsidRPr="00D73AAE" w:rsidRDefault="00D73AAE" w:rsidP="00D73AAE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3AAE" w:rsidRPr="00D73AAE" w:rsidRDefault="00D73AAE" w:rsidP="00D73AAE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AA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D73AAE" w:rsidRPr="00D73AAE" w:rsidRDefault="00D73AAE" w:rsidP="00D73AAE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A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Главы города </w:t>
      </w:r>
      <w:r w:rsidRPr="00D73AA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73AA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73AA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D73AAE" w:rsidRPr="00D73AAE" w:rsidRDefault="00D73AAE" w:rsidP="00D73AAE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769B" w:rsidRDefault="0078769B" w:rsidP="0078769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3AAE" w:rsidRPr="00E4271D" w:rsidRDefault="00D73AAE" w:rsidP="0078769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73AAE" w:rsidRPr="00E4271D" w:rsidSect="0078769B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2E" w:rsidRDefault="001F2D2E" w:rsidP="00E4271D">
      <w:pPr>
        <w:spacing w:after="0" w:line="240" w:lineRule="auto"/>
      </w:pPr>
      <w:r>
        <w:separator/>
      </w:r>
    </w:p>
  </w:endnote>
  <w:endnote w:type="continuationSeparator" w:id="0">
    <w:p w:rsidR="001F2D2E" w:rsidRDefault="001F2D2E" w:rsidP="00E4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2E" w:rsidRDefault="001F2D2E" w:rsidP="00E4271D">
      <w:pPr>
        <w:spacing w:after="0" w:line="240" w:lineRule="auto"/>
      </w:pPr>
      <w:r>
        <w:separator/>
      </w:r>
    </w:p>
  </w:footnote>
  <w:footnote w:type="continuationSeparator" w:id="0">
    <w:p w:rsidR="001F2D2E" w:rsidRDefault="001F2D2E" w:rsidP="00E4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462587"/>
      <w:docPartObj>
        <w:docPartGallery w:val="Page Numbers (Top of Page)"/>
        <w:docPartUnique/>
      </w:docPartObj>
    </w:sdtPr>
    <w:sdtEndPr/>
    <w:sdtContent>
      <w:p w:rsidR="00E4271D" w:rsidRDefault="00E4271D">
        <w:pPr>
          <w:pStyle w:val="a3"/>
          <w:jc w:val="center"/>
        </w:pPr>
        <w:r w:rsidRPr="00E4271D">
          <w:rPr>
            <w:rFonts w:ascii="Times New Roman" w:hAnsi="Times New Roman" w:cs="Times New Roman"/>
            <w:sz w:val="24"/>
          </w:rPr>
          <w:fldChar w:fldCharType="begin"/>
        </w:r>
        <w:r w:rsidRPr="00E4271D">
          <w:rPr>
            <w:rFonts w:ascii="Times New Roman" w:hAnsi="Times New Roman" w:cs="Times New Roman"/>
            <w:sz w:val="24"/>
          </w:rPr>
          <w:instrText>PAGE   \* MERGEFORMAT</w:instrText>
        </w:r>
        <w:r w:rsidRPr="00E4271D">
          <w:rPr>
            <w:rFonts w:ascii="Times New Roman" w:hAnsi="Times New Roman" w:cs="Times New Roman"/>
            <w:sz w:val="24"/>
          </w:rPr>
          <w:fldChar w:fldCharType="separate"/>
        </w:r>
        <w:r w:rsidR="00274370">
          <w:rPr>
            <w:rFonts w:ascii="Times New Roman" w:hAnsi="Times New Roman" w:cs="Times New Roman"/>
            <w:noProof/>
            <w:sz w:val="24"/>
          </w:rPr>
          <w:t>2</w:t>
        </w:r>
        <w:r w:rsidRPr="00E4271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CC"/>
    <w:rsid w:val="00035283"/>
    <w:rsid w:val="0004042B"/>
    <w:rsid w:val="000E7B8F"/>
    <w:rsid w:val="00137AA4"/>
    <w:rsid w:val="001F2D2E"/>
    <w:rsid w:val="00274370"/>
    <w:rsid w:val="002A4CCC"/>
    <w:rsid w:val="00321BA0"/>
    <w:rsid w:val="00384A33"/>
    <w:rsid w:val="003A0594"/>
    <w:rsid w:val="005836C5"/>
    <w:rsid w:val="005F7CC2"/>
    <w:rsid w:val="00695FE5"/>
    <w:rsid w:val="0078769B"/>
    <w:rsid w:val="007A05CC"/>
    <w:rsid w:val="00847CF0"/>
    <w:rsid w:val="009B0FE6"/>
    <w:rsid w:val="009C0A27"/>
    <w:rsid w:val="00AF58D7"/>
    <w:rsid w:val="00B033BA"/>
    <w:rsid w:val="00C167AC"/>
    <w:rsid w:val="00CF569C"/>
    <w:rsid w:val="00D73AAE"/>
    <w:rsid w:val="00D949BA"/>
    <w:rsid w:val="00E4271D"/>
    <w:rsid w:val="00E821AE"/>
    <w:rsid w:val="00F12D30"/>
    <w:rsid w:val="00F55C20"/>
    <w:rsid w:val="00F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71D"/>
  </w:style>
  <w:style w:type="paragraph" w:styleId="a5">
    <w:name w:val="footer"/>
    <w:basedOn w:val="a"/>
    <w:link w:val="a6"/>
    <w:uiPriority w:val="99"/>
    <w:unhideWhenUsed/>
    <w:rsid w:val="00E4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71D"/>
  </w:style>
  <w:style w:type="paragraph" w:styleId="a7">
    <w:name w:val="Balloon Text"/>
    <w:basedOn w:val="a"/>
    <w:link w:val="a8"/>
    <w:uiPriority w:val="99"/>
    <w:semiHidden/>
    <w:unhideWhenUsed/>
    <w:rsid w:val="0004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71D"/>
  </w:style>
  <w:style w:type="paragraph" w:styleId="a5">
    <w:name w:val="footer"/>
    <w:basedOn w:val="a"/>
    <w:link w:val="a6"/>
    <w:uiPriority w:val="99"/>
    <w:unhideWhenUsed/>
    <w:rsid w:val="00E4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71D"/>
  </w:style>
  <w:style w:type="paragraph" w:styleId="a7">
    <w:name w:val="Balloon Text"/>
    <w:basedOn w:val="a"/>
    <w:link w:val="a8"/>
    <w:uiPriority w:val="99"/>
    <w:semiHidden/>
    <w:unhideWhenUsed/>
    <w:rsid w:val="0004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448B3139FD45B5E34231E596188D389BDD59EA61C7715352CB70D08C60EB787C11A9CE6434DEA3C8B695971B3F73633BCF339BDB951F5D0E64BC11D8SD0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B3139FD45B5E34231E596188D389BDD59EA61C7715352CB70D08C60EB787C11A9CE6434DEA3C8B695971A3373633BCF339BDB951F5D0E64BC11D8SD05B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274 от 01.04.2024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31EA9F9-7DA8-4034-A99C-64B596CC5200}"/>
</file>

<file path=customXml/itemProps2.xml><?xml version="1.0" encoding="utf-8"?>
<ds:datastoreItem xmlns:ds="http://schemas.openxmlformats.org/officeDocument/2006/customXml" ds:itemID="{D9E5FDC2-617A-42B7-B781-93E82BA095EF}"/>
</file>

<file path=customXml/itemProps3.xml><?xml version="1.0" encoding="utf-8"?>
<ds:datastoreItem xmlns:ds="http://schemas.openxmlformats.org/officeDocument/2006/customXml" ds:itemID="{15671778-1CEF-4D8E-BFCA-7AFC4F18F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274 от 01.04.2024</dc:title>
  <dc:subject/>
  <dc:creator>Бабинцева Ксения Геннадьевна</dc:creator>
  <cp:keywords/>
  <dc:description/>
  <cp:lastModifiedBy>mishinkina</cp:lastModifiedBy>
  <cp:revision>14</cp:revision>
  <cp:lastPrinted>2024-03-27T02:45:00Z</cp:lastPrinted>
  <dcterms:created xsi:type="dcterms:W3CDTF">2024-03-26T02:12:00Z</dcterms:created>
  <dcterms:modified xsi:type="dcterms:W3CDTF">2024-04-01T03:36:00Z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