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B5" w:rsidRDefault="00810FB5" w:rsidP="00810FB5">
      <w:pPr>
        <w:tabs>
          <w:tab w:val="left" w:pos="11340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810FB5" w:rsidRDefault="00810FB5" w:rsidP="00810FB5">
      <w:pPr>
        <w:tabs>
          <w:tab w:val="left" w:pos="11340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810FB5" w:rsidRDefault="00810FB5" w:rsidP="00810FB5">
      <w:pPr>
        <w:tabs>
          <w:tab w:val="left" w:pos="11340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10FB5" w:rsidRDefault="00810FB5" w:rsidP="00810FB5">
      <w:pPr>
        <w:tabs>
          <w:tab w:val="left" w:pos="11340"/>
        </w:tabs>
        <w:spacing w:after="0"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_____________№_________</w:t>
      </w:r>
    </w:p>
    <w:p w:rsidR="00886B92" w:rsidRPr="00B317B9" w:rsidRDefault="00886B92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B317B9" w:rsidRDefault="0034762F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810FB5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353773" w:rsidRDefault="00D5719E" w:rsidP="00810FB5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5719E">
        <w:rPr>
          <w:color w:val="000000" w:themeColor="text1"/>
          <w:sz w:val="30"/>
          <w:szCs w:val="30"/>
        </w:rPr>
        <w:t xml:space="preserve">внесения изменений в проект </w:t>
      </w:r>
      <w:proofErr w:type="gramStart"/>
      <w:r w:rsidRPr="00D5719E">
        <w:rPr>
          <w:color w:val="000000" w:themeColor="text1"/>
          <w:sz w:val="30"/>
          <w:szCs w:val="30"/>
        </w:rPr>
        <w:t>планировки территории северо-восточной левобережной части города Красноярска</w:t>
      </w:r>
      <w:proofErr w:type="gramEnd"/>
      <w:r w:rsidRPr="00D5719E">
        <w:rPr>
          <w:color w:val="000000" w:themeColor="text1"/>
          <w:sz w:val="30"/>
          <w:szCs w:val="30"/>
        </w:rPr>
        <w:t xml:space="preserve"> в границах зон планируемого размещения объектов капитального строительства с номерами </w:t>
      </w:r>
    </w:p>
    <w:p w:rsidR="00F003C2" w:rsidRDefault="00D5719E" w:rsidP="00810FB5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5719E">
        <w:rPr>
          <w:color w:val="000000" w:themeColor="text1"/>
          <w:sz w:val="30"/>
          <w:szCs w:val="30"/>
        </w:rPr>
        <w:t>9.Т.20, 9.Т.21, 9.6.3, 9.6.33, 9.6.42, 9.6.43, 9.6.49, 9.6.в, 9.6.г</w:t>
      </w:r>
    </w:p>
    <w:p w:rsidR="00D5719E" w:rsidRPr="00B317B9" w:rsidRDefault="00D5719E" w:rsidP="00F003C2">
      <w:pPr>
        <w:pStyle w:val="a3"/>
        <w:widowControl w:val="0"/>
        <w:ind w:left="0"/>
        <w:jc w:val="center"/>
        <w:rPr>
          <w:sz w:val="30"/>
          <w:szCs w:val="30"/>
        </w:rPr>
      </w:pPr>
    </w:p>
    <w:p w:rsidR="00D5719E" w:rsidRPr="00810FB5" w:rsidRDefault="001D4F07" w:rsidP="00810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4F07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территории с</w:t>
      </w:r>
      <w:r w:rsidRPr="001D4F07">
        <w:rPr>
          <w:rFonts w:ascii="Times New Roman" w:hAnsi="Times New Roman" w:cs="Times New Roman"/>
          <w:sz w:val="30"/>
          <w:szCs w:val="30"/>
        </w:rPr>
        <w:t>е</w:t>
      </w:r>
      <w:r w:rsidRPr="001D4F07">
        <w:rPr>
          <w:rFonts w:ascii="Times New Roman" w:hAnsi="Times New Roman" w:cs="Times New Roman"/>
          <w:sz w:val="30"/>
          <w:szCs w:val="30"/>
        </w:rPr>
        <w:t>веро-восточной левобережной части города Красноярска, утвержденный постановлением администрации города от 01.07.2019 № 410</w:t>
      </w:r>
      <w:r w:rsidR="00353773">
        <w:rPr>
          <w:rFonts w:ascii="Times New Roman" w:hAnsi="Times New Roman" w:cs="Times New Roman"/>
          <w:sz w:val="30"/>
          <w:szCs w:val="30"/>
        </w:rPr>
        <w:t>,</w:t>
      </w:r>
      <w:r w:rsidR="00D5719E" w:rsidRPr="00D5719E">
        <w:t xml:space="preserve"> </w:t>
      </w:r>
      <w:r w:rsidR="00D5719E" w:rsidRPr="00D5719E">
        <w:rPr>
          <w:rFonts w:ascii="Times New Roman" w:hAnsi="Times New Roman" w:cs="Times New Roman"/>
          <w:sz w:val="30"/>
          <w:szCs w:val="30"/>
        </w:rPr>
        <w:t xml:space="preserve">в границах зон планируемого размещения объектов капитального строительства </w:t>
      </w:r>
      <w:r w:rsidR="0035377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5719E" w:rsidRPr="00D5719E">
        <w:rPr>
          <w:rFonts w:ascii="Times New Roman" w:hAnsi="Times New Roman" w:cs="Times New Roman"/>
          <w:sz w:val="30"/>
          <w:szCs w:val="30"/>
        </w:rPr>
        <w:t>с номерами 9.Т.20, 9.Т.21, 9.6.3, 9.6.33, 9.6.42, 9.6.43, 9.6.49, 9.6.в, 9.6.г</w:t>
      </w:r>
      <w:r w:rsidR="00F003C2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810FB5">
        <w:rPr>
          <w:rFonts w:ascii="Times New Roman" w:hAnsi="Times New Roman" w:cs="Times New Roman"/>
          <w:sz w:val="30"/>
          <w:szCs w:val="30"/>
        </w:rPr>
        <w:t>–</w:t>
      </w:r>
      <w:r w:rsidR="00F003C2">
        <w:rPr>
          <w:rFonts w:ascii="Times New Roman" w:hAnsi="Times New Roman" w:cs="Times New Roman"/>
          <w:sz w:val="30"/>
          <w:szCs w:val="30"/>
        </w:rPr>
        <w:t xml:space="preserve"> Про</w:t>
      </w:r>
      <w:r w:rsidR="00D5719E">
        <w:rPr>
          <w:rFonts w:ascii="Times New Roman" w:hAnsi="Times New Roman" w:cs="Times New Roman"/>
          <w:sz w:val="30"/>
          <w:szCs w:val="30"/>
        </w:rPr>
        <w:t>ект</w:t>
      </w:r>
      <w:r w:rsidR="006F6E14">
        <w:rPr>
          <w:rFonts w:ascii="Times New Roman" w:hAnsi="Times New Roman" w:cs="Times New Roman"/>
          <w:sz w:val="30"/>
          <w:szCs w:val="30"/>
        </w:rPr>
        <w:t xml:space="preserve"> планировки</w:t>
      </w:r>
      <w:r w:rsidR="00D5719E">
        <w:rPr>
          <w:rFonts w:ascii="Times New Roman" w:hAnsi="Times New Roman" w:cs="Times New Roman"/>
          <w:sz w:val="30"/>
          <w:szCs w:val="30"/>
        </w:rPr>
        <w:t xml:space="preserve">) </w:t>
      </w:r>
      <w:r w:rsidR="00D5719E" w:rsidRPr="00D5719E">
        <w:rPr>
          <w:rFonts w:ascii="Times New Roman" w:hAnsi="Times New Roman"/>
          <w:sz w:val="30"/>
          <w:szCs w:val="30"/>
        </w:rPr>
        <w:t>разработан</w:t>
      </w:r>
      <w:r w:rsidR="00D5719E">
        <w:rPr>
          <w:rFonts w:ascii="Times New Roman" w:hAnsi="Times New Roman"/>
          <w:sz w:val="30"/>
          <w:szCs w:val="30"/>
        </w:rPr>
        <w:t xml:space="preserve"> </w:t>
      </w:r>
      <w:r w:rsidR="00D5719E" w:rsidRPr="00D5719E">
        <w:rPr>
          <w:rFonts w:ascii="Times New Roman" w:hAnsi="Times New Roman"/>
          <w:sz w:val="30"/>
          <w:szCs w:val="30"/>
        </w:rPr>
        <w:t xml:space="preserve">АО «Территориальный </w:t>
      </w:r>
      <w:r w:rsidR="00353773">
        <w:rPr>
          <w:rFonts w:ascii="Times New Roman" w:hAnsi="Times New Roman"/>
          <w:sz w:val="30"/>
          <w:szCs w:val="30"/>
        </w:rPr>
        <w:t xml:space="preserve">              </w:t>
      </w:r>
      <w:r w:rsidR="00D5719E" w:rsidRPr="00D5719E">
        <w:rPr>
          <w:rFonts w:ascii="Times New Roman" w:hAnsi="Times New Roman"/>
          <w:sz w:val="30"/>
          <w:szCs w:val="30"/>
        </w:rPr>
        <w:t>градостроительный институт «</w:t>
      </w:r>
      <w:proofErr w:type="spellStart"/>
      <w:r w:rsidR="00D5719E" w:rsidRPr="00D5719E">
        <w:rPr>
          <w:rFonts w:ascii="Times New Roman" w:hAnsi="Times New Roman"/>
          <w:sz w:val="30"/>
          <w:szCs w:val="30"/>
        </w:rPr>
        <w:t>Красн</w:t>
      </w:r>
      <w:r w:rsidR="00353773">
        <w:rPr>
          <w:rFonts w:ascii="Times New Roman" w:hAnsi="Times New Roman"/>
          <w:sz w:val="30"/>
          <w:szCs w:val="30"/>
        </w:rPr>
        <w:t>о</w:t>
      </w:r>
      <w:r w:rsidR="00261528">
        <w:rPr>
          <w:rFonts w:ascii="Times New Roman" w:hAnsi="Times New Roman"/>
          <w:sz w:val="30"/>
          <w:szCs w:val="30"/>
        </w:rPr>
        <w:t>ярскграждан</w:t>
      </w:r>
      <w:r w:rsidR="00D5719E" w:rsidRPr="00D5719E">
        <w:rPr>
          <w:rFonts w:ascii="Times New Roman" w:hAnsi="Times New Roman"/>
          <w:sz w:val="30"/>
          <w:szCs w:val="30"/>
        </w:rPr>
        <w:t>проект</w:t>
      </w:r>
      <w:proofErr w:type="spellEnd"/>
      <w:r w:rsidR="00D5719E" w:rsidRPr="00D5719E">
        <w:rPr>
          <w:rFonts w:ascii="Times New Roman" w:hAnsi="Times New Roman"/>
          <w:sz w:val="30"/>
          <w:szCs w:val="30"/>
        </w:rPr>
        <w:t>» по заказу</w:t>
      </w:r>
      <w:r w:rsidR="00353773">
        <w:rPr>
          <w:rFonts w:ascii="Times New Roman" w:hAnsi="Times New Roman"/>
          <w:sz w:val="30"/>
          <w:szCs w:val="30"/>
        </w:rPr>
        <w:t xml:space="preserve">             </w:t>
      </w:r>
      <w:r w:rsidR="00D5719E" w:rsidRPr="00D5719E">
        <w:rPr>
          <w:rFonts w:ascii="Times New Roman" w:hAnsi="Times New Roman"/>
          <w:sz w:val="30"/>
          <w:szCs w:val="30"/>
        </w:rPr>
        <w:t xml:space="preserve"> ИП Алексеева П.Н.</w:t>
      </w:r>
      <w:proofErr w:type="gramEnd"/>
    </w:p>
    <w:p w:rsidR="00D5719E" w:rsidRPr="00D5719E" w:rsidRDefault="00D5719E" w:rsidP="00810F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D5719E">
        <w:rPr>
          <w:rFonts w:ascii="Times New Roman" w:hAnsi="Times New Roman"/>
          <w:sz w:val="30"/>
          <w:szCs w:val="30"/>
        </w:rPr>
        <w:t xml:space="preserve">Проект разработан на основании постановления администрации города от 26.04.2024 № 374 «О подготовке проекта внесения изменений в проект планировки и проект межевания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номерами 9.Т.20, 9.Т.21, 9.6.3, 9.6.33, 9.6.42, 9.6.43, 9.6.49, 9.6.в, 9.6.г </w:t>
      </w:r>
      <w:r w:rsidR="00810FB5">
        <w:rPr>
          <w:rFonts w:ascii="Times New Roman" w:hAnsi="Times New Roman"/>
          <w:sz w:val="30"/>
          <w:szCs w:val="30"/>
        </w:rPr>
        <w:t xml:space="preserve"> </w:t>
      </w:r>
      <w:r w:rsidRPr="00D5719E">
        <w:rPr>
          <w:rFonts w:ascii="Times New Roman" w:hAnsi="Times New Roman"/>
          <w:sz w:val="30"/>
          <w:szCs w:val="30"/>
        </w:rPr>
        <w:t>и земельных учас</w:t>
      </w:r>
      <w:r w:rsidRPr="00D5719E">
        <w:rPr>
          <w:rFonts w:ascii="Times New Roman" w:hAnsi="Times New Roman"/>
          <w:sz w:val="30"/>
          <w:szCs w:val="30"/>
        </w:rPr>
        <w:t>т</w:t>
      </w:r>
      <w:r w:rsidRPr="00D5719E">
        <w:rPr>
          <w:rFonts w:ascii="Times New Roman" w:hAnsi="Times New Roman"/>
          <w:sz w:val="30"/>
          <w:szCs w:val="30"/>
        </w:rPr>
        <w:t>ков с номерами межевания 9.Т.</w:t>
      </w:r>
      <w:proofErr w:type="gramEnd"/>
      <w:r w:rsidRPr="00D5719E">
        <w:rPr>
          <w:rFonts w:ascii="Times New Roman" w:hAnsi="Times New Roman"/>
          <w:sz w:val="30"/>
          <w:szCs w:val="30"/>
        </w:rPr>
        <w:t>20, 9.Т.21, 9.6.3, 9.6.33, 9.6.42, 9.6.43, 9.6.49, 9.6.в, 9.6.г».</w:t>
      </w:r>
    </w:p>
    <w:p w:rsidR="00D5719E" w:rsidRDefault="00D5719E" w:rsidP="00810F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5719E">
        <w:rPr>
          <w:rFonts w:ascii="Times New Roman" w:hAnsi="Times New Roman"/>
          <w:sz w:val="30"/>
          <w:szCs w:val="30"/>
        </w:rPr>
        <w:t>Целями и задачами разработки Проекта</w:t>
      </w:r>
      <w:r w:rsidR="006F6E14">
        <w:rPr>
          <w:rFonts w:ascii="Times New Roman" w:hAnsi="Times New Roman"/>
          <w:sz w:val="30"/>
          <w:szCs w:val="30"/>
        </w:rPr>
        <w:t xml:space="preserve"> планировки</w:t>
      </w:r>
      <w:r w:rsidRPr="00D5719E">
        <w:rPr>
          <w:rFonts w:ascii="Times New Roman" w:hAnsi="Times New Roman"/>
          <w:sz w:val="30"/>
          <w:szCs w:val="30"/>
        </w:rPr>
        <w:t xml:space="preserve"> </w:t>
      </w:r>
      <w:r w:rsidR="006B15F4">
        <w:rPr>
          <w:rFonts w:ascii="Times New Roman" w:hAnsi="Times New Roman"/>
          <w:sz w:val="30"/>
          <w:szCs w:val="30"/>
        </w:rPr>
        <w:t>я</w:t>
      </w:r>
      <w:r w:rsidRPr="00D5719E">
        <w:rPr>
          <w:rFonts w:ascii="Times New Roman" w:hAnsi="Times New Roman"/>
          <w:sz w:val="30"/>
          <w:szCs w:val="30"/>
        </w:rPr>
        <w:t>вляются по</w:t>
      </w:r>
      <w:r w:rsidRPr="00D5719E">
        <w:rPr>
          <w:rFonts w:ascii="Times New Roman" w:hAnsi="Times New Roman"/>
          <w:sz w:val="30"/>
          <w:szCs w:val="30"/>
        </w:rPr>
        <w:t>д</w:t>
      </w:r>
      <w:r w:rsidRPr="00D5719E">
        <w:rPr>
          <w:rFonts w:ascii="Times New Roman" w:hAnsi="Times New Roman"/>
          <w:sz w:val="30"/>
          <w:szCs w:val="30"/>
        </w:rPr>
        <w:t xml:space="preserve">готовка проекта внесения изменений в документацию по планировке территории для установления границ зон планируемого размещения объектов капитального строительства, определения характеристик </w:t>
      </w:r>
      <w:r w:rsidR="00810FB5">
        <w:rPr>
          <w:rFonts w:ascii="Times New Roman" w:hAnsi="Times New Roman"/>
          <w:sz w:val="30"/>
          <w:szCs w:val="30"/>
        </w:rPr>
        <w:t xml:space="preserve">               </w:t>
      </w:r>
      <w:r w:rsidRPr="00D5719E">
        <w:rPr>
          <w:rFonts w:ascii="Times New Roman" w:hAnsi="Times New Roman"/>
          <w:sz w:val="30"/>
          <w:szCs w:val="30"/>
        </w:rPr>
        <w:t>и очередности планируемого развития территории.</w:t>
      </w:r>
    </w:p>
    <w:p w:rsidR="00D5719E" w:rsidRPr="00D5719E" w:rsidRDefault="00D5719E" w:rsidP="00810FB5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Рассматриваемая площадка находится в Советском районе </w:t>
      </w:r>
      <w:r w:rsidR="00810FB5">
        <w:rPr>
          <w:rFonts w:eastAsia="Times New Roman"/>
          <w:color w:val="auto"/>
          <w:lang w:eastAsia="ru-RU"/>
        </w:rPr>
        <w:t xml:space="preserve">                      </w:t>
      </w:r>
      <w:r w:rsidRPr="00D5719E">
        <w:rPr>
          <w:rFonts w:eastAsia="Times New Roman"/>
          <w:color w:val="auto"/>
          <w:lang w:eastAsia="ru-RU"/>
        </w:rPr>
        <w:t>г. Красноярска в границах элемента планировочной структуры 9.6 пр</w:t>
      </w:r>
      <w:r w:rsidRPr="00D5719E">
        <w:rPr>
          <w:rFonts w:eastAsia="Times New Roman"/>
          <w:color w:val="auto"/>
          <w:lang w:eastAsia="ru-RU"/>
        </w:rPr>
        <w:t>о</w:t>
      </w:r>
      <w:r w:rsidRPr="00D5719E">
        <w:rPr>
          <w:rFonts w:eastAsia="Times New Roman"/>
          <w:color w:val="auto"/>
          <w:lang w:eastAsia="ru-RU"/>
        </w:rPr>
        <w:t xml:space="preserve">екта планировки территории северо-восточной левобережной части </w:t>
      </w:r>
      <w:r w:rsidR="00810FB5">
        <w:rPr>
          <w:rFonts w:eastAsia="Times New Roman"/>
          <w:color w:val="auto"/>
          <w:lang w:eastAsia="ru-RU"/>
        </w:rPr>
        <w:t xml:space="preserve">        </w:t>
      </w:r>
      <w:r w:rsidRPr="00D5719E">
        <w:rPr>
          <w:rFonts w:eastAsia="Times New Roman"/>
          <w:color w:val="auto"/>
          <w:lang w:eastAsia="ru-RU"/>
        </w:rPr>
        <w:t>города Красноярска, утвержденного постановлением администрации города от 01.07.2019 № 410</w:t>
      </w:r>
      <w:r w:rsidR="00353773">
        <w:rPr>
          <w:rFonts w:eastAsia="Times New Roman"/>
          <w:color w:val="auto"/>
          <w:lang w:eastAsia="ru-RU"/>
        </w:rPr>
        <w:t>,</w:t>
      </w:r>
      <w:r w:rsidRPr="00D5719E">
        <w:rPr>
          <w:rFonts w:eastAsia="Times New Roman"/>
          <w:color w:val="auto"/>
          <w:lang w:eastAsia="ru-RU"/>
        </w:rPr>
        <w:t xml:space="preserve"> и ограничена:</w:t>
      </w:r>
    </w:p>
    <w:p w:rsidR="00D5719E" w:rsidRPr="00D5719E" w:rsidRDefault="00D5719E" w:rsidP="00810FB5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с южной стороны </w:t>
      </w:r>
      <w:r w:rsidR="00810FB5">
        <w:rPr>
          <w:rFonts w:eastAsia="Times New Roman"/>
          <w:color w:val="auto"/>
          <w:lang w:eastAsia="ru-RU"/>
        </w:rPr>
        <w:t>–</w:t>
      </w:r>
      <w:r w:rsidRPr="00D5719E">
        <w:rPr>
          <w:rFonts w:eastAsia="Times New Roman"/>
          <w:color w:val="auto"/>
          <w:lang w:eastAsia="ru-RU"/>
        </w:rPr>
        <w:t xml:space="preserve"> существующими жилыми домами, распол</w:t>
      </w:r>
      <w:r w:rsidRPr="00D5719E">
        <w:rPr>
          <w:rFonts w:eastAsia="Times New Roman"/>
          <w:color w:val="auto"/>
          <w:lang w:eastAsia="ru-RU"/>
        </w:rPr>
        <w:t>о</w:t>
      </w:r>
      <w:r w:rsidRPr="00D5719E">
        <w:rPr>
          <w:rFonts w:eastAsia="Times New Roman"/>
          <w:color w:val="auto"/>
          <w:lang w:eastAsia="ru-RU"/>
        </w:rPr>
        <w:t xml:space="preserve">женными по адресу: </w:t>
      </w:r>
      <w:proofErr w:type="spellStart"/>
      <w:r w:rsidRPr="00D5719E">
        <w:rPr>
          <w:rFonts w:eastAsia="Times New Roman"/>
          <w:color w:val="auto"/>
          <w:lang w:eastAsia="ru-RU"/>
        </w:rPr>
        <w:t>пр</w:t>
      </w:r>
      <w:r w:rsidR="00353773">
        <w:rPr>
          <w:rFonts w:eastAsia="Times New Roman"/>
          <w:color w:val="auto"/>
          <w:lang w:eastAsia="ru-RU"/>
        </w:rPr>
        <w:t>-кт</w:t>
      </w:r>
      <w:proofErr w:type="spellEnd"/>
      <w:r w:rsidR="00353773">
        <w:rPr>
          <w:rFonts w:eastAsia="Times New Roman"/>
          <w:color w:val="auto"/>
          <w:lang w:eastAsia="ru-RU"/>
        </w:rPr>
        <w:t xml:space="preserve"> Металлургов, д. 3, д. 5;</w:t>
      </w:r>
      <w:r w:rsidRPr="00D5719E">
        <w:rPr>
          <w:rFonts w:eastAsia="Times New Roman"/>
          <w:color w:val="auto"/>
          <w:lang w:eastAsia="ru-RU"/>
        </w:rPr>
        <w:t xml:space="preserve"> ул. Тельмана, д. 8, </w:t>
      </w:r>
      <w:r w:rsidR="00810FB5">
        <w:rPr>
          <w:rFonts w:eastAsia="Times New Roman"/>
          <w:color w:val="auto"/>
          <w:lang w:eastAsia="ru-RU"/>
        </w:rPr>
        <w:t xml:space="preserve">              </w:t>
      </w:r>
      <w:r w:rsidRPr="00D5719E">
        <w:rPr>
          <w:rFonts w:eastAsia="Times New Roman"/>
          <w:color w:val="auto"/>
          <w:lang w:eastAsia="ru-RU"/>
        </w:rPr>
        <w:t>д. 10, и территорией детского сада №</w:t>
      </w:r>
      <w:r w:rsidR="00173A4E">
        <w:rPr>
          <w:rFonts w:eastAsia="Times New Roman"/>
          <w:color w:val="auto"/>
          <w:lang w:eastAsia="ru-RU"/>
        </w:rPr>
        <w:t xml:space="preserve"> </w:t>
      </w:r>
      <w:r w:rsidRPr="00D5719E">
        <w:rPr>
          <w:rFonts w:eastAsia="Times New Roman"/>
          <w:color w:val="auto"/>
          <w:lang w:eastAsia="ru-RU"/>
        </w:rPr>
        <w:t>163:</w:t>
      </w:r>
    </w:p>
    <w:p w:rsidR="00D5719E" w:rsidRDefault="00D5719E" w:rsidP="00810FB5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 xml:space="preserve">с восточной стороны </w:t>
      </w:r>
      <w:r w:rsidR="00810FB5">
        <w:rPr>
          <w:rFonts w:eastAsia="Times New Roman"/>
          <w:color w:val="auto"/>
          <w:lang w:eastAsia="ru-RU"/>
        </w:rPr>
        <w:t>–</w:t>
      </w:r>
      <w:r w:rsidRPr="00D5719E">
        <w:rPr>
          <w:rFonts w:eastAsia="Times New Roman"/>
          <w:color w:val="auto"/>
          <w:lang w:eastAsia="ru-RU"/>
        </w:rPr>
        <w:t xml:space="preserve"> территорией нежилого здания, распол</w:t>
      </w:r>
      <w:r w:rsidRPr="00D5719E">
        <w:rPr>
          <w:rFonts w:eastAsia="Times New Roman"/>
          <w:color w:val="auto"/>
          <w:lang w:eastAsia="ru-RU"/>
        </w:rPr>
        <w:t>о</w:t>
      </w:r>
      <w:r w:rsidRPr="00D5719E">
        <w:rPr>
          <w:rFonts w:eastAsia="Times New Roman"/>
          <w:color w:val="auto"/>
          <w:lang w:eastAsia="ru-RU"/>
        </w:rPr>
        <w:t xml:space="preserve">женного по адресу: ул. </w:t>
      </w:r>
      <w:proofErr w:type="gramStart"/>
      <w:r w:rsidRPr="00D5719E">
        <w:rPr>
          <w:rFonts w:eastAsia="Times New Roman"/>
          <w:color w:val="auto"/>
          <w:lang w:eastAsia="ru-RU"/>
        </w:rPr>
        <w:t>Джамбульская</w:t>
      </w:r>
      <w:proofErr w:type="gramEnd"/>
      <w:r w:rsidRPr="00D5719E">
        <w:rPr>
          <w:rFonts w:eastAsia="Times New Roman"/>
          <w:color w:val="auto"/>
          <w:lang w:eastAsia="ru-RU"/>
        </w:rPr>
        <w:t xml:space="preserve">, д. 24. </w:t>
      </w:r>
    </w:p>
    <w:p w:rsidR="00D5719E" w:rsidRDefault="00D5719E" w:rsidP="00810FB5">
      <w:pPr>
        <w:pStyle w:val="00"/>
        <w:suppressAutoHyphens w:val="0"/>
        <w:rPr>
          <w:rFonts w:eastAsia="Times New Roman"/>
          <w:color w:val="auto"/>
          <w:lang w:eastAsia="ru-RU"/>
        </w:rPr>
      </w:pPr>
      <w:r w:rsidRPr="00D5719E">
        <w:rPr>
          <w:rFonts w:eastAsia="Times New Roman"/>
          <w:color w:val="auto"/>
          <w:lang w:eastAsia="ru-RU"/>
        </w:rPr>
        <w:t>Общая площадь территории составляет 5,66 га.</w:t>
      </w:r>
    </w:p>
    <w:p w:rsidR="00D5719E" w:rsidRPr="00D5719E" w:rsidRDefault="00D5719E" w:rsidP="00810FB5">
      <w:pPr>
        <w:pStyle w:val="00"/>
        <w:suppressAutoHyphens w:val="0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В соответствии с Г</w:t>
      </w:r>
      <w:r w:rsidRPr="00D5719E">
        <w:rPr>
          <w:rFonts w:cs="Times New Roman"/>
          <w:color w:val="auto"/>
        </w:rPr>
        <w:t>енеральным планом городского округа город Красноя</w:t>
      </w:r>
      <w:proofErr w:type="gramStart"/>
      <w:r w:rsidRPr="00D5719E">
        <w:rPr>
          <w:rFonts w:cs="Times New Roman"/>
          <w:color w:val="auto"/>
        </w:rPr>
        <w:t>рск Кр</w:t>
      </w:r>
      <w:proofErr w:type="gramEnd"/>
      <w:r w:rsidRPr="00D5719E">
        <w:rPr>
          <w:rFonts w:cs="Times New Roman"/>
          <w:color w:val="auto"/>
        </w:rPr>
        <w:t>асноярского края, утвержденным решением Красноя</w:t>
      </w:r>
      <w:r w:rsidRPr="00D5719E">
        <w:rPr>
          <w:rFonts w:cs="Times New Roman"/>
          <w:color w:val="auto"/>
        </w:rPr>
        <w:t>р</w:t>
      </w:r>
      <w:r w:rsidRPr="00D5719E">
        <w:rPr>
          <w:rFonts w:cs="Times New Roman"/>
          <w:color w:val="auto"/>
        </w:rPr>
        <w:t>ского городского Совета депутатов от 13.03.2015 № 7-107, территория расположена в границах функциональной зоны смешанной и общ</w:t>
      </w:r>
      <w:r w:rsidRPr="00D5719E">
        <w:rPr>
          <w:rFonts w:cs="Times New Roman"/>
          <w:color w:val="auto"/>
        </w:rPr>
        <w:t>е</w:t>
      </w:r>
      <w:r w:rsidRPr="00D5719E">
        <w:rPr>
          <w:rFonts w:cs="Times New Roman"/>
          <w:color w:val="auto"/>
        </w:rPr>
        <w:t>ственно-деловой застройки и частично в производственной зоне.</w:t>
      </w:r>
    </w:p>
    <w:p w:rsidR="00F003C2" w:rsidRDefault="00D5719E" w:rsidP="00810FB5">
      <w:pPr>
        <w:pStyle w:val="00"/>
        <w:suppressAutoHyphens w:val="0"/>
        <w:rPr>
          <w:rFonts w:cs="Times New Roman"/>
          <w:color w:val="auto"/>
        </w:rPr>
      </w:pPr>
      <w:r w:rsidRPr="00D5719E">
        <w:rPr>
          <w:rFonts w:cs="Times New Roman"/>
          <w:color w:val="auto"/>
        </w:rPr>
        <w:t>Согласно Правилам землепользования и застройки городского округа город Красноя</w:t>
      </w:r>
      <w:proofErr w:type="gramStart"/>
      <w:r w:rsidRPr="00D5719E">
        <w:rPr>
          <w:rFonts w:cs="Times New Roman"/>
          <w:color w:val="auto"/>
        </w:rPr>
        <w:t>рск Кр</w:t>
      </w:r>
      <w:proofErr w:type="gramEnd"/>
      <w:r w:rsidRPr="00D5719E">
        <w:rPr>
          <w:rFonts w:cs="Times New Roman"/>
          <w:color w:val="auto"/>
        </w:rPr>
        <w:t>асноярского края, утвержденными решен</w:t>
      </w:r>
      <w:r w:rsidRPr="00D5719E">
        <w:rPr>
          <w:rFonts w:cs="Times New Roman"/>
          <w:color w:val="auto"/>
        </w:rPr>
        <w:t>и</w:t>
      </w:r>
      <w:r w:rsidRPr="00D5719E">
        <w:rPr>
          <w:rFonts w:cs="Times New Roman"/>
          <w:color w:val="auto"/>
        </w:rPr>
        <w:t>ем Красноярского городского Совета депутатов от 07.07.2015 № В-122, территория находится в границах следующих территориальных зон: з</w:t>
      </w:r>
      <w:r w:rsidRPr="00D5719E">
        <w:rPr>
          <w:rFonts w:cs="Times New Roman"/>
          <w:color w:val="auto"/>
        </w:rPr>
        <w:t>о</w:t>
      </w:r>
      <w:r w:rsidRPr="00D5719E">
        <w:rPr>
          <w:rFonts w:cs="Times New Roman"/>
          <w:color w:val="auto"/>
        </w:rPr>
        <w:t>на смешанной общественно-деловой и многоэтажной жилой застройки (СОДЖ-2), зона делового, общественного и коммерческого назначения, объектов культуры (О-1).</w:t>
      </w:r>
    </w:p>
    <w:p w:rsidR="00771055" w:rsidRPr="00B317B9" w:rsidRDefault="008F0DD2" w:rsidP="00810FB5">
      <w:pPr>
        <w:pStyle w:val="00"/>
        <w:numPr>
          <w:ilvl w:val="0"/>
          <w:numId w:val="37"/>
        </w:numPr>
        <w:suppressAutoHyphens w:val="0"/>
        <w:ind w:left="0" w:firstLine="709"/>
      </w:pPr>
      <w:r w:rsidRPr="00B317B9">
        <w:t>Положение о характеристиках планируемого развития террит</w:t>
      </w:r>
      <w:r w:rsidRPr="00B317B9">
        <w:t>о</w:t>
      </w:r>
      <w:r w:rsidRPr="00B317B9">
        <w:t xml:space="preserve">рии, в том числе о плотности и </w:t>
      </w:r>
      <w:r w:rsidR="002831D5" w:rsidRPr="00B317B9">
        <w:t>параметрах застройки территории</w:t>
      </w:r>
      <w:r w:rsidR="00810FB5">
        <w:t>.</w:t>
      </w:r>
    </w:p>
    <w:p w:rsidR="00810FB5" w:rsidRDefault="00810FB5" w:rsidP="00C54A90">
      <w:pPr>
        <w:pStyle w:val="a3"/>
        <w:ind w:left="0"/>
        <w:jc w:val="right"/>
        <w:rPr>
          <w:sz w:val="30"/>
          <w:szCs w:val="30"/>
        </w:rPr>
      </w:pPr>
    </w:p>
    <w:p w:rsidR="00EE33BD" w:rsidRPr="00B317B9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1276"/>
        <w:gridCol w:w="1346"/>
        <w:gridCol w:w="1328"/>
        <w:gridCol w:w="1312"/>
        <w:gridCol w:w="1314"/>
        <w:gridCol w:w="1559"/>
      </w:tblGrid>
      <w:tr w:rsidR="00D5719E" w:rsidRPr="00D5719E" w:rsidTr="00353773">
        <w:trPr>
          <w:trHeight w:val="1045"/>
          <w:tblHeader/>
        </w:trPr>
        <w:tc>
          <w:tcPr>
            <w:tcW w:w="704" w:type="pct"/>
          </w:tcPr>
          <w:p w:rsidR="00D5719E" w:rsidRPr="00D5719E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границ зон пл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нируем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ра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мещения </w:t>
            </w:r>
            <w:r w:rsidR="00AB1638" w:rsidRPr="00AB163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ОКС</w:t>
            </w:r>
          </w:p>
        </w:tc>
        <w:tc>
          <w:tcPr>
            <w:tcW w:w="673" w:type="pct"/>
            <w:hideMark/>
          </w:tcPr>
          <w:p w:rsidR="00D5719E" w:rsidRPr="00D5719E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щадь земел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ного участка, </w:t>
            </w:r>
            <w:r w:rsidR="00810FB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711" w:type="pct"/>
          </w:tcPr>
          <w:p w:rsidR="00D5719E" w:rsidRPr="00D5719E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Террит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риальная зона</w:t>
            </w:r>
          </w:p>
        </w:tc>
        <w:tc>
          <w:tcPr>
            <w:tcW w:w="701" w:type="pct"/>
          </w:tcPr>
          <w:p w:rsidR="00810FB5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мальный процент застро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ки* </w:t>
            </w:r>
          </w:p>
          <w:p w:rsidR="00D5719E" w:rsidRPr="00D5719E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(по ПЗЗ), %</w:t>
            </w:r>
          </w:p>
        </w:tc>
        <w:tc>
          <w:tcPr>
            <w:tcW w:w="693" w:type="pct"/>
          </w:tcPr>
          <w:p w:rsidR="00810FB5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мальная площадь застро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ки*, </w:t>
            </w:r>
          </w:p>
          <w:p w:rsidR="00D5719E" w:rsidRPr="00D5719E" w:rsidRDefault="00810FB5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694" w:type="pct"/>
            <w:hideMark/>
          </w:tcPr>
          <w:p w:rsidR="00353773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мальный процент застро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ки* (по ПЗЗ), </w:t>
            </w:r>
          </w:p>
          <w:p w:rsidR="00D5719E" w:rsidRPr="00D5719E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823" w:type="pct"/>
            <w:hideMark/>
          </w:tcPr>
          <w:p w:rsidR="00353773" w:rsidRDefault="00D5719E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мальная площадь застро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D57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ки*, </w:t>
            </w:r>
          </w:p>
          <w:p w:rsidR="00D5719E" w:rsidRPr="00D5719E" w:rsidRDefault="00810FB5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 м</w:t>
            </w:r>
          </w:p>
        </w:tc>
      </w:tr>
      <w:tr w:rsidR="00D5719E" w:rsidRPr="00D5719E" w:rsidTr="00353773">
        <w:trPr>
          <w:trHeight w:val="300"/>
        </w:trPr>
        <w:tc>
          <w:tcPr>
            <w:tcW w:w="704" w:type="pct"/>
            <w:vMerge w:val="restar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9.6.г.1</w:t>
            </w:r>
          </w:p>
        </w:tc>
        <w:tc>
          <w:tcPr>
            <w:tcW w:w="67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highlight w:val="yellow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547</w:t>
            </w:r>
          </w:p>
        </w:tc>
        <w:tc>
          <w:tcPr>
            <w:tcW w:w="71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СОДЖ-2</w:t>
            </w:r>
          </w:p>
        </w:tc>
        <w:tc>
          <w:tcPr>
            <w:tcW w:w="70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69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054,7</w:t>
            </w:r>
          </w:p>
        </w:tc>
        <w:tc>
          <w:tcPr>
            <w:tcW w:w="694" w:type="pct"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40</w:t>
            </w:r>
          </w:p>
        </w:tc>
        <w:tc>
          <w:tcPr>
            <w:tcW w:w="82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218,8</w:t>
            </w:r>
          </w:p>
        </w:tc>
      </w:tr>
      <w:tr w:rsidR="00D5719E" w:rsidRPr="00D5719E" w:rsidTr="00353773">
        <w:trPr>
          <w:trHeight w:val="300"/>
        </w:trPr>
        <w:tc>
          <w:tcPr>
            <w:tcW w:w="704" w:type="pct"/>
            <w:vMerge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677</w:t>
            </w:r>
          </w:p>
        </w:tc>
        <w:tc>
          <w:tcPr>
            <w:tcW w:w="71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СОДЖ-2</w:t>
            </w:r>
          </w:p>
        </w:tc>
        <w:tc>
          <w:tcPr>
            <w:tcW w:w="70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69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367,7</w:t>
            </w:r>
          </w:p>
        </w:tc>
        <w:tc>
          <w:tcPr>
            <w:tcW w:w="694" w:type="pct"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40</w:t>
            </w:r>
          </w:p>
        </w:tc>
        <w:tc>
          <w:tcPr>
            <w:tcW w:w="82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470,8</w:t>
            </w:r>
          </w:p>
        </w:tc>
      </w:tr>
      <w:tr w:rsidR="00D5719E" w:rsidRPr="00D5719E" w:rsidTr="00353773">
        <w:trPr>
          <w:trHeight w:val="300"/>
        </w:trPr>
        <w:tc>
          <w:tcPr>
            <w:tcW w:w="704" w:type="pct"/>
            <w:vMerge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71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СОДЖ-2</w:t>
            </w:r>
          </w:p>
        </w:tc>
        <w:tc>
          <w:tcPr>
            <w:tcW w:w="70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69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40</w:t>
            </w:r>
          </w:p>
        </w:tc>
        <w:tc>
          <w:tcPr>
            <w:tcW w:w="82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</w:tr>
      <w:tr w:rsidR="00D5719E" w:rsidRPr="00D5719E" w:rsidTr="00353773">
        <w:trPr>
          <w:trHeight w:val="300"/>
        </w:trPr>
        <w:tc>
          <w:tcPr>
            <w:tcW w:w="704" w:type="pct"/>
            <w:vMerge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7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10F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782</w:t>
            </w:r>
          </w:p>
        </w:tc>
        <w:tc>
          <w:tcPr>
            <w:tcW w:w="71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СОДЖ-2</w:t>
            </w:r>
          </w:p>
        </w:tc>
        <w:tc>
          <w:tcPr>
            <w:tcW w:w="701" w:type="pct"/>
          </w:tcPr>
          <w:p w:rsidR="00D5719E" w:rsidRPr="00D5719E" w:rsidRDefault="00D5719E" w:rsidP="0035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</w:t>
            </w:r>
          </w:p>
        </w:tc>
        <w:tc>
          <w:tcPr>
            <w:tcW w:w="69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178,2</w:t>
            </w:r>
          </w:p>
        </w:tc>
        <w:tc>
          <w:tcPr>
            <w:tcW w:w="694" w:type="pct"/>
            <w:vAlign w:val="center"/>
          </w:tcPr>
          <w:p w:rsidR="00D5719E" w:rsidRPr="00D5719E" w:rsidRDefault="00D5719E" w:rsidP="00D5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40</w:t>
            </w:r>
          </w:p>
        </w:tc>
        <w:tc>
          <w:tcPr>
            <w:tcW w:w="823" w:type="pct"/>
          </w:tcPr>
          <w:p w:rsidR="00D5719E" w:rsidRPr="00D5719E" w:rsidRDefault="00D5719E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57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712,8</w:t>
            </w:r>
          </w:p>
        </w:tc>
      </w:tr>
    </w:tbl>
    <w:p w:rsidR="00810FB5" w:rsidRDefault="00810FB5" w:rsidP="001D4F07">
      <w:pPr>
        <w:pStyle w:val="00"/>
      </w:pPr>
    </w:p>
    <w:p w:rsidR="00353773" w:rsidRPr="00353773" w:rsidRDefault="00353773" w:rsidP="00353773">
      <w:pPr>
        <w:pStyle w:val="00"/>
        <w:suppressAutoHyphens w:val="0"/>
        <w:rPr>
          <w:sz w:val="28"/>
          <w:szCs w:val="28"/>
        </w:rPr>
      </w:pPr>
      <w:r w:rsidRPr="00353773">
        <w:rPr>
          <w:sz w:val="28"/>
          <w:szCs w:val="28"/>
        </w:rPr>
        <w:t>*Предельные параметры разрешенного строительства планируемых объектов капитального строительства являются максимально допустимыми для всех объектов, предусмотренных для размещения на данном участке.</w:t>
      </w:r>
    </w:p>
    <w:p w:rsidR="001D4F07" w:rsidRPr="00353773" w:rsidRDefault="001D4F07" w:rsidP="00810FB5">
      <w:pPr>
        <w:pStyle w:val="00"/>
        <w:suppressAutoHyphens w:val="0"/>
        <w:rPr>
          <w:sz w:val="28"/>
          <w:szCs w:val="28"/>
        </w:rPr>
      </w:pPr>
      <w:r w:rsidRPr="00353773">
        <w:rPr>
          <w:sz w:val="28"/>
          <w:szCs w:val="28"/>
        </w:rPr>
        <w:t>Примечани</w:t>
      </w:r>
      <w:r w:rsidR="00353773" w:rsidRPr="00353773">
        <w:rPr>
          <w:sz w:val="28"/>
          <w:szCs w:val="28"/>
        </w:rPr>
        <w:t>я</w:t>
      </w:r>
      <w:r w:rsidRPr="00353773">
        <w:rPr>
          <w:sz w:val="28"/>
          <w:szCs w:val="28"/>
        </w:rPr>
        <w:t xml:space="preserve">: </w:t>
      </w:r>
    </w:p>
    <w:p w:rsidR="00AB1638" w:rsidRPr="00353773" w:rsidRDefault="00AB1638" w:rsidP="00810FB5">
      <w:pPr>
        <w:pStyle w:val="00"/>
        <w:suppressAutoHyphens w:val="0"/>
        <w:rPr>
          <w:sz w:val="28"/>
          <w:szCs w:val="28"/>
        </w:rPr>
      </w:pPr>
      <w:r w:rsidRPr="00353773">
        <w:rPr>
          <w:sz w:val="28"/>
          <w:szCs w:val="28"/>
        </w:rPr>
        <w:t>Предельные параметры разрешенного строительства объектов кап</w:t>
      </w:r>
      <w:r w:rsidRPr="00353773">
        <w:rPr>
          <w:sz w:val="28"/>
          <w:szCs w:val="28"/>
        </w:rPr>
        <w:t>и</w:t>
      </w:r>
      <w:r w:rsidRPr="00353773">
        <w:rPr>
          <w:sz w:val="28"/>
          <w:szCs w:val="28"/>
        </w:rPr>
        <w:t>тального строительства определяются с учетом площади всех объектов кап</w:t>
      </w:r>
      <w:r w:rsidRPr="00353773">
        <w:rPr>
          <w:sz w:val="28"/>
          <w:szCs w:val="28"/>
        </w:rPr>
        <w:t>и</w:t>
      </w:r>
      <w:r w:rsidRPr="00353773">
        <w:rPr>
          <w:sz w:val="28"/>
          <w:szCs w:val="28"/>
        </w:rPr>
        <w:t>тального строительства, расположенных на земельном участке.</w:t>
      </w:r>
    </w:p>
    <w:p w:rsidR="00EC3CDE" w:rsidRPr="00353773" w:rsidRDefault="00AB1638" w:rsidP="00810FB5">
      <w:pPr>
        <w:pStyle w:val="00"/>
        <w:suppressAutoHyphens w:val="0"/>
        <w:rPr>
          <w:sz w:val="28"/>
          <w:szCs w:val="28"/>
        </w:rPr>
      </w:pPr>
      <w:r w:rsidRPr="00353773">
        <w:rPr>
          <w:sz w:val="28"/>
          <w:szCs w:val="28"/>
        </w:rPr>
        <w:t>ПЗЗ – Правила землепользования и застройки городского округа город Красноя</w:t>
      </w:r>
      <w:proofErr w:type="gramStart"/>
      <w:r w:rsidRPr="00353773">
        <w:rPr>
          <w:sz w:val="28"/>
          <w:szCs w:val="28"/>
        </w:rPr>
        <w:t>рск Кр</w:t>
      </w:r>
      <w:proofErr w:type="gramEnd"/>
      <w:r w:rsidRPr="00353773">
        <w:rPr>
          <w:sz w:val="28"/>
          <w:szCs w:val="28"/>
        </w:rPr>
        <w:t>асноярского края, утвержденные решением Красноярского г</w:t>
      </w:r>
      <w:r w:rsidRPr="00353773">
        <w:rPr>
          <w:sz w:val="28"/>
          <w:szCs w:val="28"/>
        </w:rPr>
        <w:t>о</w:t>
      </w:r>
      <w:r w:rsidRPr="00353773">
        <w:rPr>
          <w:sz w:val="28"/>
          <w:szCs w:val="28"/>
        </w:rPr>
        <w:t>родского Совета депутатов от 07.07.2015 № В-122 (в действующей реда</w:t>
      </w:r>
      <w:r w:rsidRPr="00353773">
        <w:rPr>
          <w:sz w:val="28"/>
          <w:szCs w:val="28"/>
        </w:rPr>
        <w:t>к</w:t>
      </w:r>
      <w:r w:rsidRPr="00353773">
        <w:rPr>
          <w:sz w:val="28"/>
          <w:szCs w:val="28"/>
        </w:rPr>
        <w:t>ции).</w:t>
      </w:r>
    </w:p>
    <w:p w:rsidR="00810FB5" w:rsidRDefault="00AB1638" w:rsidP="00353773">
      <w:pPr>
        <w:pStyle w:val="00"/>
        <w:suppressAutoHyphens w:val="0"/>
      </w:pPr>
      <w:r w:rsidRPr="00353773">
        <w:rPr>
          <w:sz w:val="28"/>
          <w:szCs w:val="28"/>
        </w:rPr>
        <w:t>ОКС – объект капитального строительства.</w:t>
      </w:r>
    </w:p>
    <w:p w:rsidR="00AB1638" w:rsidRPr="001D4F07" w:rsidRDefault="00AB1638" w:rsidP="00AB1638">
      <w:pPr>
        <w:pStyle w:val="00"/>
        <w:sectPr w:rsidR="00AB1638" w:rsidRPr="001D4F07" w:rsidSect="00810FB5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BA61BC" w:rsidRDefault="00EE33BD" w:rsidP="00810FB5">
      <w:pPr>
        <w:pStyle w:val="a3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DF090A" w:rsidRPr="00B317B9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</w:t>
      </w:r>
      <w:r w:rsidR="00DF090A" w:rsidRPr="00B317B9">
        <w:rPr>
          <w:sz w:val="30"/>
          <w:szCs w:val="30"/>
        </w:rPr>
        <w:t>и</w:t>
      </w:r>
      <w:r w:rsidR="00DF090A" w:rsidRPr="00B317B9">
        <w:rPr>
          <w:sz w:val="30"/>
          <w:szCs w:val="30"/>
        </w:rPr>
        <w:t>тельства и необходимых для функционирования таких объектов и обеспечения жизнедеятельности граждан об</w:t>
      </w:r>
      <w:r w:rsidR="00DF090A" w:rsidRPr="00B317B9">
        <w:rPr>
          <w:sz w:val="30"/>
          <w:szCs w:val="30"/>
        </w:rPr>
        <w:t>ъ</w:t>
      </w:r>
      <w:r w:rsidR="00DF090A" w:rsidRPr="00B317B9">
        <w:rPr>
          <w:sz w:val="30"/>
          <w:szCs w:val="30"/>
        </w:rPr>
        <w:t>ектов коммунальной, транспортной, социальной  инфраструктур</w:t>
      </w:r>
      <w:r w:rsidR="00353773">
        <w:rPr>
          <w:sz w:val="30"/>
          <w:szCs w:val="30"/>
        </w:rPr>
        <w:t>ы</w:t>
      </w:r>
      <w:r w:rsidR="00810FB5">
        <w:rPr>
          <w:sz w:val="30"/>
          <w:szCs w:val="30"/>
        </w:rPr>
        <w:t>.</w:t>
      </w:r>
    </w:p>
    <w:p w:rsidR="00AB1638" w:rsidRDefault="00AB1638" w:rsidP="00AB1638">
      <w:pPr>
        <w:spacing w:after="0" w:line="240" w:lineRule="auto"/>
        <w:ind w:firstLine="709"/>
        <w:contextualSpacing/>
        <w:rPr>
          <w:rStyle w:val="000"/>
        </w:rPr>
      </w:pPr>
      <w:r w:rsidRPr="00AB1638">
        <w:rPr>
          <w:rStyle w:val="000"/>
        </w:rPr>
        <w:t>Реализация проекта предусматр</w:t>
      </w:r>
      <w:r w:rsidR="00173A4E">
        <w:rPr>
          <w:rStyle w:val="000"/>
        </w:rPr>
        <w:t>ивается в одну очередь</w:t>
      </w:r>
      <w:r w:rsidR="00353773">
        <w:rPr>
          <w:rStyle w:val="000"/>
        </w:rPr>
        <w:t>:</w:t>
      </w:r>
      <w:r w:rsidR="00173A4E">
        <w:rPr>
          <w:rStyle w:val="000"/>
        </w:rPr>
        <w:t xml:space="preserve"> 2024–</w:t>
      </w:r>
      <w:r w:rsidRPr="00AB1638">
        <w:rPr>
          <w:rStyle w:val="000"/>
        </w:rPr>
        <w:t>2033 гг</w:t>
      </w:r>
      <w:r>
        <w:rPr>
          <w:rStyle w:val="000"/>
        </w:rPr>
        <w:t>.</w:t>
      </w:r>
      <w:r w:rsidRPr="00AB1638">
        <w:rPr>
          <w:rStyle w:val="000"/>
        </w:rPr>
        <w:t xml:space="preserve"> </w:t>
      </w:r>
    </w:p>
    <w:p w:rsidR="00173A4E" w:rsidRDefault="00173A4E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9111B5" w:rsidRPr="00B317B9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2594"/>
        <w:gridCol w:w="1701"/>
        <w:gridCol w:w="1701"/>
        <w:gridCol w:w="993"/>
        <w:gridCol w:w="850"/>
        <w:gridCol w:w="1957"/>
        <w:gridCol w:w="1276"/>
        <w:gridCol w:w="1134"/>
        <w:gridCol w:w="1445"/>
      </w:tblGrid>
      <w:tr w:rsidR="00AB1638" w:rsidRPr="00810FB5" w:rsidTr="00353773">
        <w:trPr>
          <w:cantSplit/>
          <w:trHeight w:val="175"/>
          <w:tblHeader/>
          <w:jc w:val="center"/>
        </w:trPr>
        <w:tc>
          <w:tcPr>
            <w:tcW w:w="1318" w:type="dxa"/>
            <w:vMerge w:val="restart"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границы зоны планир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емого размещ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ОКС</w:t>
            </w:r>
          </w:p>
        </w:tc>
        <w:tc>
          <w:tcPr>
            <w:tcW w:w="259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земельного участка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ОКС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AB1638" w:rsidRPr="00810FB5" w:rsidRDefault="00AB1638" w:rsidP="002158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ОКС*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здания, кв.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</w:t>
            </w:r>
          </w:p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Очередность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щадь </w:t>
            </w: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gramEnd"/>
          </w:p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участка, кв.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45" w:type="dxa"/>
            <w:vMerge w:val="restart"/>
            <w:tcBorders>
              <w:bottom w:val="nil"/>
            </w:tcBorders>
          </w:tcPr>
          <w:p w:rsid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мальная площадь застро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ки*</w:t>
            </w:r>
            <w:r w:rsidR="00353773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B1638" w:rsidRPr="00810FB5" w:rsidTr="00353773">
        <w:trPr>
          <w:trHeight w:val="1252"/>
          <w:tblHeader/>
          <w:jc w:val="center"/>
        </w:trPr>
        <w:tc>
          <w:tcPr>
            <w:tcW w:w="1318" w:type="dxa"/>
            <w:vMerge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tcBorders>
              <w:bottom w:val="nil"/>
            </w:tcBorders>
            <w:shd w:val="clear" w:color="auto" w:fill="auto"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AB1638" w:rsidRPr="00810FB5" w:rsidRDefault="002158E0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тапы реализ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ектир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вание, </w:t>
            </w:r>
          </w:p>
          <w:p w:rsid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ство, </w:t>
            </w:r>
          </w:p>
          <w:p w:rsidR="00AB1638" w:rsidRPr="00810FB5" w:rsidRDefault="00AB1638" w:rsidP="00353773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струкция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nil"/>
            </w:tcBorders>
          </w:tcPr>
          <w:p w:rsidR="00AB1638" w:rsidRPr="00810FB5" w:rsidRDefault="00AB1638" w:rsidP="00810FB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FB5" w:rsidRPr="00810FB5" w:rsidRDefault="00810FB5" w:rsidP="00810FB5">
      <w:pPr>
        <w:spacing w:after="0" w:line="14" w:lineRule="auto"/>
        <w:rPr>
          <w:sz w:val="2"/>
          <w:szCs w:val="2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2594"/>
        <w:gridCol w:w="1701"/>
        <w:gridCol w:w="1701"/>
        <w:gridCol w:w="993"/>
        <w:gridCol w:w="850"/>
        <w:gridCol w:w="1957"/>
        <w:gridCol w:w="1276"/>
        <w:gridCol w:w="1134"/>
        <w:gridCol w:w="1445"/>
      </w:tblGrid>
      <w:tr w:rsidR="00810FB5" w:rsidRPr="00810FB5" w:rsidTr="00353773">
        <w:trPr>
          <w:trHeight w:val="60"/>
          <w:tblHeader/>
          <w:jc w:val="center"/>
        </w:trPr>
        <w:tc>
          <w:tcPr>
            <w:tcW w:w="1318" w:type="dxa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7" w:type="dxa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5" w:type="dxa"/>
          </w:tcPr>
          <w:p w:rsidR="00810FB5" w:rsidRPr="00810FB5" w:rsidRDefault="00810FB5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1638" w:rsidRPr="00810FB5" w:rsidTr="00353773">
        <w:trPr>
          <w:trHeight w:val="413"/>
          <w:jc w:val="center"/>
        </w:trPr>
        <w:tc>
          <w:tcPr>
            <w:tcW w:w="1318" w:type="dxa"/>
            <w:vMerge w:val="restart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9.6.г.1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24:50:0400205:544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(2024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1445" w:type="dxa"/>
            <w:vMerge w:val="restart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470,8</w:t>
            </w:r>
          </w:p>
        </w:tc>
      </w:tr>
      <w:tr w:rsidR="00AB1638" w:rsidRPr="00810FB5" w:rsidTr="00353773">
        <w:trPr>
          <w:trHeight w:val="1020"/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AB1638" w:rsidRPr="00810FB5" w:rsidRDefault="00AB1638" w:rsidP="00AB163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24:50:0400205:48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маторная подстанция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553E10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рансформ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торная по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B1638"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45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AB1638" w:rsidRPr="00810FB5" w:rsidTr="00353773">
        <w:trPr>
          <w:trHeight w:val="978"/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:rsidR="00AB1638" w:rsidRPr="00810FB5" w:rsidRDefault="00AB1638" w:rsidP="00AB163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24:50:0400205:548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1445" w:type="dxa"/>
            <w:vMerge w:val="restart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218,8</w:t>
            </w:r>
          </w:p>
        </w:tc>
      </w:tr>
      <w:tr w:rsidR="00AB1638" w:rsidRPr="00810FB5" w:rsidTr="00353773">
        <w:trPr>
          <w:trHeight w:val="1041"/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trHeight w:val="1041"/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1638" w:rsidRPr="00810FB5" w:rsidTr="00353773">
        <w:trPr>
          <w:trHeight w:val="332"/>
          <w:jc w:val="center"/>
        </w:trPr>
        <w:tc>
          <w:tcPr>
            <w:tcW w:w="1318" w:type="dxa"/>
            <w:vMerge/>
          </w:tcPr>
          <w:p w:rsidR="00AB1638" w:rsidRPr="00810FB5" w:rsidRDefault="00AB1638" w:rsidP="00AB16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AB1638" w:rsidRPr="00810FB5" w:rsidRDefault="00AB1638" w:rsidP="00AB16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24:50:0400205:8709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1701" w:type="dxa"/>
            <w:shd w:val="clear" w:color="auto" w:fill="auto"/>
          </w:tcPr>
          <w:p w:rsidR="00AB1638" w:rsidRPr="00810FB5" w:rsidRDefault="00AB1638" w:rsidP="00AB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неж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лое</w:t>
            </w:r>
          </w:p>
        </w:tc>
        <w:tc>
          <w:tcPr>
            <w:tcW w:w="993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50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7" w:type="dxa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3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2024–2033 гг.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B1638" w:rsidRPr="00810FB5" w:rsidRDefault="00AB1638" w:rsidP="0081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1638" w:rsidRPr="00810FB5" w:rsidRDefault="00AB1638" w:rsidP="0081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445" w:type="dxa"/>
          </w:tcPr>
          <w:p w:rsidR="00AB1638" w:rsidRPr="00810FB5" w:rsidRDefault="00AB1638" w:rsidP="0081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712,8</w:t>
            </w:r>
          </w:p>
        </w:tc>
      </w:tr>
    </w:tbl>
    <w:p w:rsidR="00810FB5" w:rsidRDefault="00810FB5" w:rsidP="00AB1638">
      <w:pPr>
        <w:pStyle w:val="00"/>
      </w:pPr>
    </w:p>
    <w:p w:rsidR="00353773" w:rsidRPr="00353773" w:rsidRDefault="00353773" w:rsidP="00353773">
      <w:pPr>
        <w:pStyle w:val="00"/>
        <w:rPr>
          <w:sz w:val="28"/>
          <w:szCs w:val="28"/>
        </w:rPr>
      </w:pPr>
      <w:r w:rsidRPr="00353773">
        <w:rPr>
          <w:sz w:val="28"/>
          <w:szCs w:val="28"/>
        </w:rPr>
        <w:t>* Наименование в соответстви</w:t>
      </w:r>
      <w:r>
        <w:rPr>
          <w:sz w:val="28"/>
          <w:szCs w:val="28"/>
        </w:rPr>
        <w:t>и с принятым проектным решением.</w:t>
      </w:r>
      <w:r w:rsidRPr="00353773">
        <w:rPr>
          <w:sz w:val="28"/>
          <w:szCs w:val="28"/>
        </w:rPr>
        <w:t xml:space="preserve"> </w:t>
      </w:r>
    </w:p>
    <w:p w:rsidR="00AB1638" w:rsidRPr="00353773" w:rsidRDefault="00AB1638" w:rsidP="00AB1638">
      <w:pPr>
        <w:pStyle w:val="00"/>
        <w:rPr>
          <w:sz w:val="28"/>
          <w:szCs w:val="28"/>
        </w:rPr>
      </w:pPr>
      <w:r w:rsidRPr="00353773">
        <w:rPr>
          <w:sz w:val="28"/>
          <w:szCs w:val="28"/>
        </w:rPr>
        <w:t>*</w:t>
      </w:r>
      <w:r w:rsidR="00353773" w:rsidRPr="00353773">
        <w:rPr>
          <w:sz w:val="28"/>
          <w:szCs w:val="28"/>
        </w:rPr>
        <w:t>*</w:t>
      </w:r>
      <w:r w:rsidRPr="00353773">
        <w:rPr>
          <w:sz w:val="28"/>
          <w:szCs w:val="28"/>
        </w:rPr>
        <w:t>Предельные параметры разрешенного строительства планируемых объектов капитального строительства являются максимально допустимыми для всех объектов в совокупности, предусмотренных для размещения на данном участке.</w:t>
      </w:r>
    </w:p>
    <w:p w:rsidR="00353773" w:rsidRDefault="00353773" w:rsidP="00AB1638">
      <w:pPr>
        <w:pStyle w:val="00"/>
        <w:rPr>
          <w:sz w:val="28"/>
          <w:szCs w:val="28"/>
        </w:rPr>
      </w:pPr>
      <w:r w:rsidRPr="00353773">
        <w:rPr>
          <w:sz w:val="28"/>
          <w:szCs w:val="28"/>
        </w:rPr>
        <w:t>Примечани</w:t>
      </w:r>
      <w:r>
        <w:rPr>
          <w:sz w:val="28"/>
          <w:szCs w:val="28"/>
        </w:rPr>
        <w:t>я</w:t>
      </w:r>
      <w:r w:rsidRPr="00353773">
        <w:rPr>
          <w:sz w:val="28"/>
          <w:szCs w:val="28"/>
        </w:rPr>
        <w:t xml:space="preserve">: </w:t>
      </w:r>
    </w:p>
    <w:p w:rsidR="00AB1638" w:rsidRPr="00353773" w:rsidRDefault="00AB1638" w:rsidP="00AB1638">
      <w:pPr>
        <w:pStyle w:val="00"/>
        <w:rPr>
          <w:sz w:val="28"/>
          <w:szCs w:val="28"/>
        </w:rPr>
      </w:pPr>
      <w:r w:rsidRPr="00353773">
        <w:rPr>
          <w:sz w:val="28"/>
          <w:szCs w:val="28"/>
        </w:rPr>
        <w:t>«-» информация н</w:t>
      </w:r>
      <w:r w:rsidR="00353773">
        <w:rPr>
          <w:sz w:val="28"/>
          <w:szCs w:val="28"/>
        </w:rPr>
        <w:t>е приводится, либо отсутствует.</w:t>
      </w:r>
    </w:p>
    <w:p w:rsidR="002734E7" w:rsidRDefault="00AB1638" w:rsidP="00173A4E">
      <w:pPr>
        <w:pStyle w:val="00"/>
      </w:pPr>
      <w:r w:rsidRPr="00353773">
        <w:rPr>
          <w:sz w:val="28"/>
          <w:szCs w:val="28"/>
        </w:rPr>
        <w:t>ОКС</w:t>
      </w:r>
      <w:r w:rsidR="00173A4E" w:rsidRPr="00353773">
        <w:rPr>
          <w:sz w:val="28"/>
          <w:szCs w:val="28"/>
        </w:rPr>
        <w:t xml:space="preserve"> –</w:t>
      </w:r>
      <w:r w:rsidRPr="00353773">
        <w:rPr>
          <w:sz w:val="28"/>
          <w:szCs w:val="28"/>
        </w:rPr>
        <w:t xml:space="preserve"> объект капитального строительства.</w:t>
      </w:r>
    </w:p>
    <w:p w:rsidR="00AB1638" w:rsidRPr="00B317B9" w:rsidRDefault="00AB1638" w:rsidP="00AB1638">
      <w:pPr>
        <w:pStyle w:val="00"/>
        <w:sectPr w:rsidR="00AB1638" w:rsidRPr="00B317B9" w:rsidSect="00810FB5">
          <w:headerReference w:type="default" r:id="rId11"/>
          <w:headerReference w:type="first" r:id="rId12"/>
          <w:pgSz w:w="16839" w:h="11907" w:orient="landscape" w:code="9"/>
          <w:pgMar w:top="1985" w:right="1134" w:bottom="567" w:left="1134" w:header="709" w:footer="567" w:gutter="0"/>
          <w:cols w:space="708"/>
          <w:titlePg/>
          <w:docGrid w:linePitch="360"/>
        </w:sectPr>
      </w:pPr>
    </w:p>
    <w:p w:rsidR="00DF090A" w:rsidRPr="00B317B9" w:rsidRDefault="00DF090A" w:rsidP="00173A4E">
      <w:pPr>
        <w:pStyle w:val="a3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Сведения о плотности и параметрах застройки зон планируем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го размещения объектов федерального значения, объектов региональн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го значения, объектов местного значения</w:t>
      </w:r>
      <w:r w:rsidR="00173A4E">
        <w:rPr>
          <w:sz w:val="30"/>
          <w:szCs w:val="30"/>
        </w:rPr>
        <w:t>.</w:t>
      </w:r>
    </w:p>
    <w:p w:rsidR="005A5F62" w:rsidRDefault="001D4F07" w:rsidP="00173A4E">
      <w:pPr>
        <w:pStyle w:val="18"/>
        <w:suppressAutoHyphens w:val="0"/>
      </w:pPr>
      <w:r w:rsidRPr="001D4F07">
        <w:t>Объекты федерального значения, объекты регионального знач</w:t>
      </w:r>
      <w:r w:rsidRPr="001D4F07">
        <w:t>е</w:t>
      </w:r>
      <w:r w:rsidRPr="001D4F07"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96218F" w:rsidRPr="00B317B9" w:rsidRDefault="00DF090A" w:rsidP="00173A4E">
      <w:pPr>
        <w:pStyle w:val="a3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4</w:t>
      </w:r>
      <w:r w:rsidR="00173A4E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Информация о планируемых мероприятиях по обеспечению с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хранения применительно к территориальным зонам, в которых план</w:t>
      </w:r>
      <w:r w:rsidRPr="00B317B9">
        <w:rPr>
          <w:sz w:val="30"/>
          <w:szCs w:val="30"/>
        </w:rPr>
        <w:t>и</w:t>
      </w:r>
      <w:r w:rsidRPr="00B317B9">
        <w:rPr>
          <w:sz w:val="30"/>
          <w:szCs w:val="30"/>
        </w:rPr>
        <w:t>руется размещение объектов федерального значения, объектов реги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нального значения, объектов местного значения, фактических показат</w:t>
      </w:r>
      <w:r w:rsidRPr="00B317B9">
        <w:rPr>
          <w:sz w:val="30"/>
          <w:szCs w:val="30"/>
        </w:rPr>
        <w:t>е</w:t>
      </w:r>
      <w:r w:rsidRPr="00B317B9">
        <w:rPr>
          <w:sz w:val="30"/>
          <w:szCs w:val="30"/>
        </w:rPr>
        <w:t>лей обеспеченности территории объектами коммунальной, транспор</w:t>
      </w:r>
      <w:r w:rsidRPr="00B317B9">
        <w:rPr>
          <w:sz w:val="30"/>
          <w:szCs w:val="30"/>
        </w:rPr>
        <w:t>т</w:t>
      </w:r>
      <w:r w:rsidRPr="00B317B9">
        <w:rPr>
          <w:sz w:val="30"/>
          <w:szCs w:val="30"/>
        </w:rPr>
        <w:t>ной, социальной инфраструктур</w:t>
      </w:r>
      <w:r w:rsidR="00353773">
        <w:rPr>
          <w:sz w:val="30"/>
          <w:szCs w:val="30"/>
        </w:rPr>
        <w:t>ы</w:t>
      </w:r>
      <w:r w:rsidRPr="00B317B9">
        <w:rPr>
          <w:sz w:val="30"/>
          <w:szCs w:val="30"/>
        </w:rPr>
        <w:t xml:space="preserve"> и фактических показателей террит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риальной доступности таких объектов для населения</w:t>
      </w:r>
      <w:r w:rsidR="00173A4E">
        <w:rPr>
          <w:sz w:val="30"/>
          <w:szCs w:val="30"/>
        </w:rPr>
        <w:t>.</w:t>
      </w:r>
    </w:p>
    <w:p w:rsidR="00C95B1D" w:rsidRPr="00C95B1D" w:rsidRDefault="00C95B1D" w:rsidP="00173A4E">
      <w:pPr>
        <w:pStyle w:val="00"/>
        <w:suppressAutoHyphens w:val="0"/>
        <w:rPr>
          <w:rStyle w:val="000"/>
        </w:rPr>
      </w:pPr>
      <w:r w:rsidRPr="00C95B1D">
        <w:rPr>
          <w:rStyle w:val="000"/>
        </w:rPr>
        <w:t>Объекты федерального значения, объекты регионального знач</w:t>
      </w:r>
      <w:r w:rsidRPr="00C95B1D">
        <w:rPr>
          <w:rStyle w:val="000"/>
        </w:rPr>
        <w:t>е</w:t>
      </w:r>
      <w:r w:rsidRPr="00C95B1D">
        <w:rPr>
          <w:rStyle w:val="000"/>
        </w:rPr>
        <w:t>ния, объекты местного значения к сносу и размещению на рассматрив</w:t>
      </w:r>
      <w:r w:rsidRPr="00C95B1D">
        <w:rPr>
          <w:rStyle w:val="000"/>
        </w:rPr>
        <w:t>а</w:t>
      </w:r>
      <w:r w:rsidRPr="00C95B1D">
        <w:rPr>
          <w:rStyle w:val="000"/>
        </w:rPr>
        <w:t>емой территории в границах проектирования не предусматриваются.</w:t>
      </w:r>
    </w:p>
    <w:p w:rsidR="00BB42CC" w:rsidRDefault="00BB42CC" w:rsidP="0017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  <w:r w:rsidR="00173A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AB1638" w:rsidRPr="00AB1638" w:rsidRDefault="00AB1638" w:rsidP="00173A4E">
      <w:pPr>
        <w:pStyle w:val="00"/>
        <w:suppressAutoHyphens w:val="0"/>
        <w:rPr>
          <w:lang w:eastAsia="ru-RU"/>
        </w:rPr>
      </w:pPr>
      <w:r w:rsidRPr="00AB1638">
        <w:rPr>
          <w:lang w:eastAsia="ru-RU"/>
        </w:rPr>
        <w:t xml:space="preserve">Настоящим проектом красные линии устанавливаются и </w:t>
      </w:r>
      <w:proofErr w:type="spellStart"/>
      <w:proofErr w:type="gramStart"/>
      <w:r w:rsidRPr="00AB1638">
        <w:rPr>
          <w:lang w:eastAsia="ru-RU"/>
        </w:rPr>
        <w:t>отме</w:t>
      </w:r>
      <w:r w:rsidR="00353773">
        <w:rPr>
          <w:lang w:eastAsia="ru-RU"/>
        </w:rPr>
        <w:t>-</w:t>
      </w:r>
      <w:r w:rsidRPr="00AB1638">
        <w:rPr>
          <w:lang w:eastAsia="ru-RU"/>
        </w:rPr>
        <w:t>няются</w:t>
      </w:r>
      <w:proofErr w:type="spellEnd"/>
      <w:proofErr w:type="gramEnd"/>
      <w:r w:rsidRPr="00AB1638">
        <w:rPr>
          <w:lang w:eastAsia="ru-RU"/>
        </w:rPr>
        <w:t>.</w:t>
      </w:r>
    </w:p>
    <w:p w:rsidR="00AB1638" w:rsidRPr="00AB1638" w:rsidRDefault="00AB1638" w:rsidP="00173A4E">
      <w:pPr>
        <w:pStyle w:val="00"/>
        <w:suppressAutoHyphens w:val="0"/>
        <w:rPr>
          <w:lang w:eastAsia="ru-RU"/>
        </w:rPr>
      </w:pPr>
      <w:r w:rsidRPr="00AB1638">
        <w:rPr>
          <w:lang w:eastAsia="ru-RU"/>
        </w:rPr>
        <w:t>Каталог координат отменяемых красных линий, установленных проектом планировки территории северо-восточной левобережной ч</w:t>
      </w:r>
      <w:r w:rsidRPr="00AB1638">
        <w:rPr>
          <w:lang w:eastAsia="ru-RU"/>
        </w:rPr>
        <w:t>а</w:t>
      </w:r>
      <w:r w:rsidRPr="00AB1638">
        <w:rPr>
          <w:lang w:eastAsia="ru-RU"/>
        </w:rPr>
        <w:t>сти города Красноярска, утвержденным постановлением администрации города от 01.07.2019 № 410.</w:t>
      </w:r>
    </w:p>
    <w:p w:rsidR="00AB1638" w:rsidRDefault="00AB1638" w:rsidP="00173A4E">
      <w:pPr>
        <w:pStyle w:val="00"/>
        <w:suppressAutoHyphens w:val="0"/>
      </w:pPr>
      <w:r w:rsidRPr="00AB1638">
        <w:t>Каталог координат отменяемых красных линий</w:t>
      </w:r>
      <w:r>
        <w:t xml:space="preserve"> приведен в </w:t>
      </w:r>
      <w:proofErr w:type="spellStart"/>
      <w:r>
        <w:t>та</w:t>
      </w:r>
      <w:proofErr w:type="gramStart"/>
      <w:r>
        <w:t>б</w:t>
      </w:r>
      <w:proofErr w:type="spellEnd"/>
      <w:r w:rsidR="00173A4E">
        <w:t>-</w:t>
      </w:r>
      <w:proofErr w:type="gramEnd"/>
      <w:r w:rsidR="00173A4E">
        <w:t xml:space="preserve">              </w:t>
      </w:r>
      <w:r>
        <w:t>лице 3.</w:t>
      </w:r>
    </w:p>
    <w:p w:rsidR="00A82B44" w:rsidRDefault="00A82B44" w:rsidP="00173A4E">
      <w:pPr>
        <w:pStyle w:val="00"/>
        <w:suppressAutoHyphens w:val="0"/>
      </w:pPr>
      <w:r w:rsidRPr="00D57D72">
        <w:t>Система координат, используемая для ведения государственного кадастра недвижимости</w:t>
      </w:r>
      <w:r w:rsidR="00353773">
        <w:t>,</w:t>
      </w:r>
      <w:r w:rsidRPr="00D57D72">
        <w:t xml:space="preserve"> </w:t>
      </w:r>
      <w:r w:rsidR="00353773">
        <w:t>МСК-167.</w:t>
      </w:r>
    </w:p>
    <w:p w:rsidR="00173A4E" w:rsidRDefault="00173A4E" w:rsidP="00AB1638">
      <w:pPr>
        <w:pStyle w:val="00"/>
        <w:jc w:val="right"/>
        <w:rPr>
          <w:rFonts w:cs="Times New Roman"/>
        </w:rPr>
      </w:pPr>
    </w:p>
    <w:p w:rsidR="00AB1638" w:rsidRPr="00AB1638" w:rsidRDefault="00AB1638" w:rsidP="00AB1638">
      <w:pPr>
        <w:pStyle w:val="00"/>
        <w:jc w:val="right"/>
      </w:pPr>
      <w:r w:rsidRPr="00AB1638">
        <w:rPr>
          <w:rFonts w:cs="Times New Roman"/>
        </w:rPr>
        <w:t xml:space="preserve">Таблица </w:t>
      </w:r>
      <w:r>
        <w:rPr>
          <w:rFonts w:cs="Times New Roman"/>
        </w:rPr>
        <w:t>3</w:t>
      </w: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41"/>
        <w:gridCol w:w="2892"/>
        <w:gridCol w:w="2202"/>
        <w:gridCol w:w="2031"/>
      </w:tblGrid>
      <w:tr w:rsidR="00AB1638" w:rsidRPr="00AB1638" w:rsidTr="00173A4E">
        <w:trPr>
          <w:trHeight w:val="330"/>
          <w:tblHeader/>
        </w:trPr>
        <w:tc>
          <w:tcPr>
            <w:tcW w:w="1236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сегмента</w:t>
            </w:r>
          </w:p>
        </w:tc>
        <w:tc>
          <w:tcPr>
            <w:tcW w:w="1527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173A4E" w:rsidRDefault="00AB1638" w:rsidP="00173A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Номер </w:t>
            </w:r>
            <w:proofErr w:type="gramStart"/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поворотной</w:t>
            </w:r>
            <w:proofErr w:type="gramEnd"/>
          </w:p>
          <w:p w:rsidR="00AB1638" w:rsidRPr="00AB1638" w:rsidRDefault="00AB1638" w:rsidP="00173A4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точки</w:t>
            </w:r>
          </w:p>
        </w:tc>
        <w:tc>
          <w:tcPr>
            <w:tcW w:w="1163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X</w:t>
            </w:r>
          </w:p>
        </w:tc>
        <w:tc>
          <w:tcPr>
            <w:tcW w:w="1073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637346,22</w:t>
            </w:r>
          </w:p>
        </w:tc>
        <w:tc>
          <w:tcPr>
            <w:tcW w:w="1073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105182,89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637383,11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105191,98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637382,52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105193,59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637404,42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105199,40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637404,29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105199,96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637404,44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105200,72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637404,78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105201,32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637405,53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105201,92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637406,38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105202,04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637407,27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105201,79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637407,99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105200,91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637408,07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105199,83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637407,37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105198,34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637408,61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105198,69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637416,77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105200,04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637427,26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105202,65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637432,12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105203,59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637446,86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105203,40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637482,69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105202,94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637507,72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105202,63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637516,89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105193,44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637526,46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105184,62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637544,44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105201,02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637543,97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105229,10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105288,29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637376,89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105285,06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637373,36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105262,99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637366,53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105210,60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637366,19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105206,41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637346,98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105185,51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637346,22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105182,89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105139,47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637526,46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105184,62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637469,26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105288,29</w:t>
            </w:r>
          </w:p>
        </w:tc>
      </w:tr>
      <w:tr w:rsidR="00AB1638" w:rsidRPr="00AB1638" w:rsidTr="00173A4E">
        <w:trPr>
          <w:trHeight w:val="300"/>
        </w:trPr>
        <w:tc>
          <w:tcPr>
            <w:tcW w:w="1236" w:type="pct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105306,60</w:t>
            </w:r>
          </w:p>
        </w:tc>
      </w:tr>
    </w:tbl>
    <w:p w:rsidR="00AB1638" w:rsidRPr="00AB1638" w:rsidRDefault="00AB1638" w:rsidP="00AB1638">
      <w:pPr>
        <w:rPr>
          <w:rFonts w:ascii="Times New Roman" w:hAnsi="Times New Roman" w:cs="Times New Roman"/>
          <w:color w:val="548DD4" w:themeColor="text2" w:themeTint="99"/>
          <w:sz w:val="30"/>
          <w:szCs w:val="30"/>
        </w:rPr>
      </w:pPr>
    </w:p>
    <w:p w:rsidR="00AB1638" w:rsidRDefault="00AB1638" w:rsidP="00173A4E">
      <w:pPr>
        <w:pStyle w:val="00"/>
        <w:suppressAutoHyphens w:val="0"/>
      </w:pPr>
      <w:r w:rsidRPr="00AB1638">
        <w:t xml:space="preserve">Каталог координат </w:t>
      </w:r>
      <w:r w:rsidRPr="00AB1638">
        <w:rPr>
          <w:rFonts w:cs="Times New Roman"/>
        </w:rPr>
        <w:t>устанавливаемых красных линий</w:t>
      </w:r>
      <w:r>
        <w:t xml:space="preserve"> приведен в таблице 4.</w:t>
      </w:r>
    </w:p>
    <w:p w:rsidR="00A82B44" w:rsidRDefault="00A82B44" w:rsidP="00173A4E">
      <w:pPr>
        <w:pStyle w:val="00"/>
        <w:suppressAutoHyphens w:val="0"/>
      </w:pPr>
      <w:r w:rsidRPr="00D57D72">
        <w:t>Система координат, используемая для ведения государственного кадастра недвижимости</w:t>
      </w:r>
      <w:r w:rsidR="00353773">
        <w:t>, МСК-167.</w:t>
      </w:r>
    </w:p>
    <w:p w:rsidR="00AB1638" w:rsidRPr="00AB1638" w:rsidRDefault="00AB1638" w:rsidP="00AB1638">
      <w:pPr>
        <w:pStyle w:val="00"/>
        <w:jc w:val="right"/>
      </w:pPr>
      <w:r w:rsidRPr="00AB1638">
        <w:rPr>
          <w:rFonts w:cs="Times New Roman"/>
        </w:rPr>
        <w:t xml:space="preserve">Таблица </w:t>
      </w:r>
      <w:r>
        <w:rPr>
          <w:rFonts w:cs="Times New Roman"/>
        </w:rPr>
        <w:t>4</w:t>
      </w:r>
    </w:p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3449"/>
        <w:gridCol w:w="3007"/>
        <w:gridCol w:w="2904"/>
      </w:tblGrid>
      <w:tr w:rsidR="00AB1638" w:rsidRPr="00AB1638" w:rsidTr="00173A4E">
        <w:trPr>
          <w:trHeight w:val="330"/>
          <w:tblHeader/>
        </w:trPr>
        <w:tc>
          <w:tcPr>
            <w:tcW w:w="1733" w:type="pct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поворотной точки</w:t>
            </w:r>
          </w:p>
        </w:tc>
        <w:tc>
          <w:tcPr>
            <w:tcW w:w="1661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X</w:t>
            </w:r>
          </w:p>
        </w:tc>
        <w:tc>
          <w:tcPr>
            <w:tcW w:w="1606" w:type="pct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1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637446,11</w:t>
            </w:r>
          </w:p>
        </w:tc>
        <w:tc>
          <w:tcPr>
            <w:tcW w:w="1606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105306,60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637468,87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105288,60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637476,19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105288,86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637538,02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105243,01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637554,98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105230,70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637547,69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105221,17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637544,16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105217,34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637544,44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105201,02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637526,46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105184,62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637528,55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105182,69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637532,29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105178,17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637526,91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105172,64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637478,55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105128,98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637478,39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105137,79</w:t>
            </w:r>
          </w:p>
        </w:tc>
      </w:tr>
      <w:tr w:rsidR="00AB1638" w:rsidRPr="00AB1638" w:rsidTr="00173A4E">
        <w:trPr>
          <w:trHeight w:val="300"/>
        </w:trPr>
        <w:tc>
          <w:tcPr>
            <w:tcW w:w="1733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637476,98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AB1638" w:rsidRPr="00AB1638" w:rsidRDefault="00AB1638" w:rsidP="00A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1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105139,47</w:t>
            </w:r>
          </w:p>
        </w:tc>
      </w:tr>
    </w:tbl>
    <w:p w:rsidR="001D4F07" w:rsidRPr="00B317B9" w:rsidRDefault="001D4F07" w:rsidP="00AB1638">
      <w:pPr>
        <w:pStyle w:val="00"/>
        <w:rPr>
          <w:lang w:eastAsia="ru-RU"/>
        </w:rPr>
      </w:pPr>
    </w:p>
    <w:sectPr w:rsidR="001D4F07" w:rsidRPr="00B317B9" w:rsidSect="002158E0">
      <w:headerReference w:type="default" r:id="rId13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92" w:rsidRDefault="00557692" w:rsidP="009D6891">
      <w:pPr>
        <w:spacing w:after="0" w:line="240" w:lineRule="auto"/>
      </w:pPr>
      <w:r>
        <w:separator/>
      </w:r>
    </w:p>
  </w:endnote>
  <w:endnote w:type="continuationSeparator" w:id="0">
    <w:p w:rsidR="00557692" w:rsidRDefault="00557692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92" w:rsidRDefault="00557692" w:rsidP="009D6891">
      <w:pPr>
        <w:spacing w:after="0" w:line="240" w:lineRule="auto"/>
      </w:pPr>
      <w:r>
        <w:separator/>
      </w:r>
    </w:p>
  </w:footnote>
  <w:footnote w:type="continuationSeparator" w:id="0">
    <w:p w:rsidR="00557692" w:rsidRDefault="00557692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7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0FB5" w:rsidRPr="00810FB5" w:rsidRDefault="00810FB5" w:rsidP="00810FB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0F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0F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0F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E1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10F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522683"/>
      <w:docPartObj>
        <w:docPartGallery w:val="Page Numbers (Top of Page)"/>
        <w:docPartUnique/>
      </w:docPartObj>
    </w:sdtPr>
    <w:sdtEndPr/>
    <w:sdtContent>
      <w:p w:rsidR="00810FB5" w:rsidRDefault="00810F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10FB5" w:rsidRDefault="00810FB5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42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0FB5" w:rsidRPr="00173A4E" w:rsidRDefault="00810FB5" w:rsidP="00173A4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3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3A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3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E1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73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0FB5" w:rsidRPr="00810FB5" w:rsidRDefault="00810FB5" w:rsidP="00810FB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0F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0F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0F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E1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10F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0FB5" w:rsidRPr="00173A4E" w:rsidRDefault="00810FB5" w:rsidP="00173A4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3A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3A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3A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3E1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73A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74985FF4"/>
    <w:lvl w:ilvl="0" w:tplc="D4CC57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4B0"/>
    <w:rsid w:val="000473E4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4714"/>
    <w:rsid w:val="00137AFF"/>
    <w:rsid w:val="0015168F"/>
    <w:rsid w:val="00162314"/>
    <w:rsid w:val="00163FCA"/>
    <w:rsid w:val="00173A4E"/>
    <w:rsid w:val="00174620"/>
    <w:rsid w:val="001951D0"/>
    <w:rsid w:val="001A45FE"/>
    <w:rsid w:val="001A4BF4"/>
    <w:rsid w:val="001B3D26"/>
    <w:rsid w:val="001C0042"/>
    <w:rsid w:val="001C7BA7"/>
    <w:rsid w:val="001D4F07"/>
    <w:rsid w:val="002158E0"/>
    <w:rsid w:val="00261528"/>
    <w:rsid w:val="00261BAF"/>
    <w:rsid w:val="0026605A"/>
    <w:rsid w:val="002734E7"/>
    <w:rsid w:val="002831D5"/>
    <w:rsid w:val="002A0210"/>
    <w:rsid w:val="002B5DC4"/>
    <w:rsid w:val="002D3C09"/>
    <w:rsid w:val="002F122E"/>
    <w:rsid w:val="00327CC7"/>
    <w:rsid w:val="003326D6"/>
    <w:rsid w:val="0034762F"/>
    <w:rsid w:val="00353773"/>
    <w:rsid w:val="00354C52"/>
    <w:rsid w:val="00354DC6"/>
    <w:rsid w:val="003623DF"/>
    <w:rsid w:val="003A61A9"/>
    <w:rsid w:val="003A7EB7"/>
    <w:rsid w:val="003C334B"/>
    <w:rsid w:val="003D379A"/>
    <w:rsid w:val="003E17A1"/>
    <w:rsid w:val="003F5DB2"/>
    <w:rsid w:val="00417E88"/>
    <w:rsid w:val="00451491"/>
    <w:rsid w:val="0045441E"/>
    <w:rsid w:val="00481090"/>
    <w:rsid w:val="00487E5B"/>
    <w:rsid w:val="004A5072"/>
    <w:rsid w:val="004A6151"/>
    <w:rsid w:val="004B14A8"/>
    <w:rsid w:val="004C74EF"/>
    <w:rsid w:val="004D730D"/>
    <w:rsid w:val="004D7D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53E10"/>
    <w:rsid w:val="00557692"/>
    <w:rsid w:val="00564998"/>
    <w:rsid w:val="00571415"/>
    <w:rsid w:val="00571746"/>
    <w:rsid w:val="00590332"/>
    <w:rsid w:val="00592FF0"/>
    <w:rsid w:val="00594831"/>
    <w:rsid w:val="005954EB"/>
    <w:rsid w:val="005A5F62"/>
    <w:rsid w:val="005B6C9F"/>
    <w:rsid w:val="005C66CE"/>
    <w:rsid w:val="005F5757"/>
    <w:rsid w:val="00611494"/>
    <w:rsid w:val="00614B44"/>
    <w:rsid w:val="00621C3A"/>
    <w:rsid w:val="006245C4"/>
    <w:rsid w:val="00625143"/>
    <w:rsid w:val="006606C5"/>
    <w:rsid w:val="00675AA2"/>
    <w:rsid w:val="00676BE6"/>
    <w:rsid w:val="00685C34"/>
    <w:rsid w:val="00692A0C"/>
    <w:rsid w:val="006A0EC0"/>
    <w:rsid w:val="006B15F4"/>
    <w:rsid w:val="006E6E5F"/>
    <w:rsid w:val="006F1AEA"/>
    <w:rsid w:val="006F5FAD"/>
    <w:rsid w:val="006F6E14"/>
    <w:rsid w:val="007143D0"/>
    <w:rsid w:val="00752144"/>
    <w:rsid w:val="00752F21"/>
    <w:rsid w:val="00771055"/>
    <w:rsid w:val="007832E9"/>
    <w:rsid w:val="00792029"/>
    <w:rsid w:val="00797FEB"/>
    <w:rsid w:val="007B4B60"/>
    <w:rsid w:val="007B689B"/>
    <w:rsid w:val="007D6FE2"/>
    <w:rsid w:val="00810FB5"/>
    <w:rsid w:val="008149DF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39E3"/>
    <w:rsid w:val="0090711F"/>
    <w:rsid w:val="009111B5"/>
    <w:rsid w:val="00917209"/>
    <w:rsid w:val="0094732F"/>
    <w:rsid w:val="00947FBA"/>
    <w:rsid w:val="0096218F"/>
    <w:rsid w:val="009640A8"/>
    <w:rsid w:val="00967AD2"/>
    <w:rsid w:val="00967BBC"/>
    <w:rsid w:val="00976AFF"/>
    <w:rsid w:val="00987CA3"/>
    <w:rsid w:val="00990FF6"/>
    <w:rsid w:val="0099205F"/>
    <w:rsid w:val="0099407F"/>
    <w:rsid w:val="009C0D8A"/>
    <w:rsid w:val="009C3048"/>
    <w:rsid w:val="009D6891"/>
    <w:rsid w:val="009E3518"/>
    <w:rsid w:val="00A205CF"/>
    <w:rsid w:val="00A27636"/>
    <w:rsid w:val="00A35771"/>
    <w:rsid w:val="00A404C8"/>
    <w:rsid w:val="00A72A54"/>
    <w:rsid w:val="00A82B44"/>
    <w:rsid w:val="00A87DA3"/>
    <w:rsid w:val="00AB1638"/>
    <w:rsid w:val="00AB43D6"/>
    <w:rsid w:val="00AC0D8C"/>
    <w:rsid w:val="00AC24F3"/>
    <w:rsid w:val="00AD6601"/>
    <w:rsid w:val="00AF0A46"/>
    <w:rsid w:val="00B02059"/>
    <w:rsid w:val="00B04169"/>
    <w:rsid w:val="00B23E70"/>
    <w:rsid w:val="00B313E6"/>
    <w:rsid w:val="00B317B9"/>
    <w:rsid w:val="00B36B52"/>
    <w:rsid w:val="00B41020"/>
    <w:rsid w:val="00B42077"/>
    <w:rsid w:val="00B676C6"/>
    <w:rsid w:val="00B81E7C"/>
    <w:rsid w:val="00BA61BC"/>
    <w:rsid w:val="00BB42CC"/>
    <w:rsid w:val="00BB6ED9"/>
    <w:rsid w:val="00BB7A96"/>
    <w:rsid w:val="00BE2216"/>
    <w:rsid w:val="00C1285B"/>
    <w:rsid w:val="00C134ED"/>
    <w:rsid w:val="00C27FE8"/>
    <w:rsid w:val="00C54A90"/>
    <w:rsid w:val="00C728A7"/>
    <w:rsid w:val="00C937DA"/>
    <w:rsid w:val="00C95B1D"/>
    <w:rsid w:val="00CC563D"/>
    <w:rsid w:val="00CD270E"/>
    <w:rsid w:val="00CD50FC"/>
    <w:rsid w:val="00CE10A4"/>
    <w:rsid w:val="00CE75CA"/>
    <w:rsid w:val="00CF30BD"/>
    <w:rsid w:val="00D04ED2"/>
    <w:rsid w:val="00D128AE"/>
    <w:rsid w:val="00D2070C"/>
    <w:rsid w:val="00D5719E"/>
    <w:rsid w:val="00D86025"/>
    <w:rsid w:val="00D97E82"/>
    <w:rsid w:val="00DA5D0B"/>
    <w:rsid w:val="00DB1C74"/>
    <w:rsid w:val="00DF090A"/>
    <w:rsid w:val="00DF0FE3"/>
    <w:rsid w:val="00DF208D"/>
    <w:rsid w:val="00DF6257"/>
    <w:rsid w:val="00E17EC3"/>
    <w:rsid w:val="00E21C5B"/>
    <w:rsid w:val="00E22D3D"/>
    <w:rsid w:val="00E531AF"/>
    <w:rsid w:val="00E6210E"/>
    <w:rsid w:val="00EB6484"/>
    <w:rsid w:val="00EC3CDE"/>
    <w:rsid w:val="00EC75F6"/>
    <w:rsid w:val="00EE33BD"/>
    <w:rsid w:val="00EE52AA"/>
    <w:rsid w:val="00EF3278"/>
    <w:rsid w:val="00F003C2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04BF0E1-5891-4F90-A4D8-1BB715047EC3}"/>
</file>

<file path=customXml/itemProps2.xml><?xml version="1.0" encoding="utf-8"?>
<ds:datastoreItem xmlns:ds="http://schemas.openxmlformats.org/officeDocument/2006/customXml" ds:itemID="{DDF4D329-9C0B-477D-A08A-530E86E1899E}"/>
</file>

<file path=customXml/itemProps3.xml><?xml version="1.0" encoding="utf-8"?>
<ds:datastoreItem xmlns:ds="http://schemas.openxmlformats.org/officeDocument/2006/customXml" ds:itemID="{072D058B-3B2B-4A20-8621-3AF09B58C614}"/>
</file>

<file path=customXml/itemProps4.xml><?xml version="1.0" encoding="utf-8"?>
<ds:datastoreItem xmlns:ds="http://schemas.openxmlformats.org/officeDocument/2006/customXml" ds:itemID="{9C567A91-F14A-44F4-8E77-4C566E723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Рассихина Елена Владимировна</cp:lastModifiedBy>
  <cp:revision>14</cp:revision>
  <cp:lastPrinted>2025-01-15T04:29:00Z</cp:lastPrinted>
  <dcterms:created xsi:type="dcterms:W3CDTF">2024-06-10T03:49:00Z</dcterms:created>
  <dcterms:modified xsi:type="dcterms:W3CDTF">2025-01-15T09:03:00Z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