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1D87" w:rsidRDefault="00551D87" w:rsidP="00551D87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514858" cy="687578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4858" cy="687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1D87" w:rsidRDefault="00551D87" w:rsidP="00551D87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551D87" w:rsidRPr="00551D87" w:rsidRDefault="00551D87" w:rsidP="00551D8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551D87">
        <w:rPr>
          <w:rFonts w:ascii="Times New Roman" w:hAnsi="Times New Roman" w:cs="Times New Roman"/>
          <w:b/>
          <w:sz w:val="36"/>
        </w:rPr>
        <w:t>АДМИНИСТРАЦИЯ ГОРОДА КРАСНОЯРСКА</w:t>
      </w:r>
    </w:p>
    <w:p w:rsidR="00551D87" w:rsidRDefault="00551D87" w:rsidP="00551D87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551D87" w:rsidRDefault="00551D87" w:rsidP="00551D87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  <w:r>
        <w:rPr>
          <w:rFonts w:ascii="Times New Roman" w:hAnsi="Times New Roman" w:cs="Times New Roman"/>
          <w:sz w:val="44"/>
        </w:rPr>
        <w:t>ПОСТАНОВЛЕНИЕ</w:t>
      </w:r>
    </w:p>
    <w:p w:rsidR="00551D87" w:rsidRDefault="00551D87" w:rsidP="00551D87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p w:rsidR="00551D87" w:rsidRDefault="00551D87" w:rsidP="00551D87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786"/>
      </w:tblGrid>
      <w:tr w:rsidR="00551D87" w:rsidTr="00551D87">
        <w:tc>
          <w:tcPr>
            <w:tcW w:w="4785" w:type="dxa"/>
            <w:shd w:val="clear" w:color="auto" w:fill="auto"/>
          </w:tcPr>
          <w:p w:rsidR="00551D87" w:rsidRPr="00CF24DC" w:rsidRDefault="00A84C83" w:rsidP="00CF24DC">
            <w:pPr>
              <w:spacing w:after="0" w:line="240" w:lineRule="auto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28.03.2025</w:t>
            </w:r>
          </w:p>
        </w:tc>
        <w:tc>
          <w:tcPr>
            <w:tcW w:w="4786" w:type="dxa"/>
            <w:shd w:val="clear" w:color="auto" w:fill="auto"/>
          </w:tcPr>
          <w:p w:rsidR="00551D87" w:rsidRPr="00CF24DC" w:rsidRDefault="00A84C83" w:rsidP="00CF24DC">
            <w:pPr>
              <w:spacing w:after="0" w:line="240" w:lineRule="auto"/>
              <w:ind w:right="284"/>
              <w:jc w:val="right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№ 226</w:t>
            </w:r>
            <w:bookmarkStart w:id="0" w:name="_GoBack"/>
            <w:bookmarkEnd w:id="0"/>
          </w:p>
        </w:tc>
      </w:tr>
    </w:tbl>
    <w:p w:rsidR="00551D87" w:rsidRDefault="00551D87" w:rsidP="00551D87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p w:rsidR="00551D87" w:rsidRDefault="00551D87" w:rsidP="00551D87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p w:rsidR="00551D87" w:rsidRDefault="00551D87" w:rsidP="00551D8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51D87" w:rsidRDefault="00551D87" w:rsidP="00551D87">
      <w:pPr>
        <w:spacing w:after="0" w:line="240" w:lineRule="auto"/>
        <w:rPr>
          <w:rFonts w:ascii="Times New Roman" w:hAnsi="Times New Roman" w:cs="Times New Roman"/>
          <w:sz w:val="24"/>
        </w:rPr>
        <w:sectPr w:rsidR="00551D87" w:rsidSect="00551D87">
          <w:headerReference w:type="default" r:id="rId8"/>
          <w:pgSz w:w="11906" w:h="16838" w:code="9"/>
          <w:pgMar w:top="227" w:right="567" w:bottom="1134" w:left="1984" w:header="720" w:footer="720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4"/>
        </w:rPr>
        <w:t>   </w:t>
      </w:r>
    </w:p>
    <w:p w:rsidR="001A673A" w:rsidRDefault="00B74F13" w:rsidP="001A673A">
      <w:pPr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1A673A">
        <w:rPr>
          <w:rFonts w:ascii="Times New Roman" w:hAnsi="Times New Roman" w:cs="Times New Roman"/>
          <w:sz w:val="30"/>
          <w:szCs w:val="30"/>
        </w:rPr>
        <w:lastRenderedPageBreak/>
        <w:t xml:space="preserve">О предоставлении </w:t>
      </w:r>
      <w:r w:rsidR="008B0D16" w:rsidRPr="001A673A">
        <w:rPr>
          <w:rFonts w:ascii="Times New Roman" w:hAnsi="Times New Roman" w:cs="Times New Roman"/>
          <w:color w:val="000000" w:themeColor="text1"/>
          <w:sz w:val="30"/>
          <w:szCs w:val="30"/>
        </w:rPr>
        <w:t>ООО</w:t>
      </w:r>
      <w:r w:rsidR="00361865" w:rsidRPr="001A673A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«</w:t>
      </w:r>
      <w:r w:rsidR="008B0D16" w:rsidRPr="001A673A">
        <w:rPr>
          <w:rFonts w:ascii="Times New Roman" w:hAnsi="Times New Roman" w:cs="Times New Roman"/>
          <w:color w:val="000000" w:themeColor="text1"/>
          <w:sz w:val="30"/>
          <w:szCs w:val="30"/>
        </w:rPr>
        <w:t>Олимп Групп</w:t>
      </w:r>
      <w:r w:rsidR="00361865" w:rsidRPr="001A673A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» </w:t>
      </w:r>
      <w:r w:rsidRPr="001A673A">
        <w:rPr>
          <w:rFonts w:ascii="Times New Roman" w:hAnsi="Times New Roman" w:cs="Times New Roman"/>
          <w:sz w:val="30"/>
          <w:szCs w:val="30"/>
        </w:rPr>
        <w:t xml:space="preserve">разрешения </w:t>
      </w:r>
    </w:p>
    <w:p w:rsidR="001A673A" w:rsidRDefault="00B74F13" w:rsidP="001A673A">
      <w:pPr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1A673A">
        <w:rPr>
          <w:rFonts w:ascii="Times New Roman" w:hAnsi="Times New Roman" w:cs="Times New Roman"/>
          <w:sz w:val="30"/>
          <w:szCs w:val="30"/>
        </w:rPr>
        <w:t xml:space="preserve">на отклонение от предельных параметров разрешенного </w:t>
      </w:r>
    </w:p>
    <w:p w:rsidR="00B2040F" w:rsidRPr="001A673A" w:rsidRDefault="00B74F13" w:rsidP="001A673A">
      <w:pPr>
        <w:spacing w:after="0" w:line="192" w:lineRule="auto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1A673A">
        <w:rPr>
          <w:rFonts w:ascii="Times New Roman" w:hAnsi="Times New Roman" w:cs="Times New Roman"/>
          <w:sz w:val="30"/>
          <w:szCs w:val="30"/>
        </w:rPr>
        <w:t>строительства, реконструкции объектов капитального строительства</w:t>
      </w:r>
    </w:p>
    <w:p w:rsidR="00447AF6" w:rsidRDefault="00447AF6" w:rsidP="001A673A">
      <w:pPr>
        <w:spacing w:after="0" w:line="192" w:lineRule="auto"/>
        <w:jc w:val="center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</w:p>
    <w:p w:rsidR="001A673A" w:rsidRPr="008B0D16" w:rsidRDefault="001A673A" w:rsidP="00A7722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</w:p>
    <w:p w:rsidR="00E47E28" w:rsidRPr="00AD2238" w:rsidRDefault="00E47E28" w:rsidP="00A772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соответствии с </w:t>
      </w:r>
      <w:proofErr w:type="spellStart"/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ч</w:t>
      </w:r>
      <w:r w:rsid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ч</w:t>
      </w:r>
      <w:proofErr w:type="spellEnd"/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. 1, 6 ст. 40 Градостроительного кодекса</w:t>
      </w:r>
      <w:r w:rsidR="001A673A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B31EE6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Российской Федерации, </w:t>
      </w:r>
      <w:r w:rsidR="00F5196A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п.</w:t>
      </w:r>
      <w:r w:rsidR="00B31EE6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6</w:t>
      </w:r>
      <w:r w:rsidR="00267E65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, 7</w:t>
      </w:r>
      <w:r w:rsidR="00B31EE6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ст. 7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Правил землепользования и з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стройки городского округа город Красноярск</w:t>
      </w:r>
      <w:r w:rsidR="00953B6A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Красноярского края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, утвержденных решением Красноярского городского Совета депутатов от 07.07.2015 № В-122,</w:t>
      </w:r>
      <w:r w:rsidR="00751486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заключени</w:t>
      </w:r>
      <w:r w:rsidR="007928AD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ем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 результатах публичных слуш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ний от </w:t>
      </w:r>
      <w:r w:rsidR="00190A4D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14.03</w:t>
      </w:r>
      <w:r w:rsidR="00194271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.2025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, рекомендаци</w:t>
      </w:r>
      <w:r w:rsidR="00960BC2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ей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комисс</w:t>
      </w:r>
      <w:r w:rsidR="00C33005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ии по подготовке проекта Правил 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землепользования и застройки город</w:t>
      </w:r>
      <w:r w:rsidR="00953B6A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ского округа город </w:t>
      </w:r>
      <w:proofErr w:type="spellStart"/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Крас</w:t>
      </w:r>
      <w:r w:rsidR="001A673A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ноярск</w:t>
      </w:r>
      <w:proofErr w:type="spellEnd"/>
      <w:r w:rsidR="00953B6A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Красноярского края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 </w:t>
      </w:r>
      <w:r w:rsidR="00190A4D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19.03</w:t>
      </w:r>
      <w:r w:rsidR="00194271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.2025</w:t>
      </w: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, руководствуясь ст. 41, 58</w:t>
      </w:r>
      <w:r w:rsidR="00B31EE6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, 59 Устава города Красноярска,</w:t>
      </w:r>
    </w:p>
    <w:p w:rsidR="00E47E28" w:rsidRPr="00AD2238" w:rsidRDefault="00E47E28" w:rsidP="001A673A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ПОСТАНОВЛЯЮ:</w:t>
      </w:r>
    </w:p>
    <w:p w:rsidR="00E47E28" w:rsidRPr="00AD2238" w:rsidRDefault="002F0814" w:rsidP="00A772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1. </w:t>
      </w:r>
      <w:r w:rsidR="00F5196A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Предоставить</w:t>
      </w:r>
      <w:r w:rsidR="00E92D28"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8B0D16" w:rsidRPr="00AD2238">
        <w:rPr>
          <w:rFonts w:ascii="Times New Roman" w:hAnsi="Times New Roman" w:cs="Times New Roman"/>
          <w:color w:val="000000" w:themeColor="text1"/>
          <w:sz w:val="30"/>
          <w:szCs w:val="30"/>
        </w:rPr>
        <w:t>ООО</w:t>
      </w:r>
      <w:r w:rsidR="00361865" w:rsidRPr="00AD2238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«</w:t>
      </w:r>
      <w:r w:rsidR="008B0D16" w:rsidRPr="00AD2238">
        <w:rPr>
          <w:rFonts w:ascii="Times New Roman" w:hAnsi="Times New Roman" w:cs="Times New Roman"/>
          <w:color w:val="000000" w:themeColor="text1"/>
          <w:sz w:val="30"/>
          <w:szCs w:val="30"/>
        </w:rPr>
        <w:t>Олимп Групп</w:t>
      </w:r>
      <w:r w:rsidR="00361865" w:rsidRPr="00AD2238">
        <w:rPr>
          <w:rFonts w:ascii="Times New Roman" w:hAnsi="Times New Roman" w:cs="Times New Roman"/>
          <w:color w:val="000000" w:themeColor="text1"/>
          <w:sz w:val="30"/>
          <w:szCs w:val="30"/>
        </w:rPr>
        <w:t>» (</w:t>
      </w:r>
      <w:r w:rsidR="008B0D16" w:rsidRPr="00AD2238">
        <w:rPr>
          <w:rFonts w:ascii="Times New Roman" w:hAnsi="Times New Roman" w:cs="Times New Roman"/>
          <w:color w:val="000000" w:themeColor="text1"/>
          <w:sz w:val="30"/>
          <w:szCs w:val="30"/>
        </w:rPr>
        <w:t>ИНН 9701222657, ОГРН 1227700634028</w:t>
      </w:r>
      <w:r w:rsidR="00361865" w:rsidRPr="00AD2238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) </w:t>
      </w:r>
      <w:r w:rsidR="00483A71" w:rsidRPr="00AD2238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разрешение </w:t>
      </w:r>
      <w:r w:rsidR="00361865" w:rsidRPr="00AD2238">
        <w:rPr>
          <w:rFonts w:ascii="Times New Roman" w:hAnsi="Times New Roman" w:cs="Times New Roman"/>
          <w:sz w:val="30"/>
          <w:szCs w:val="30"/>
        </w:rPr>
        <w:t xml:space="preserve">на отклонение от предельных параметров разрешенного строительства, реконструкции объектов капитального строительства </w:t>
      </w:r>
      <w:r w:rsidR="008B0D16" w:rsidRPr="00AD2238">
        <w:rPr>
          <w:rFonts w:ascii="Times New Roman" w:hAnsi="Times New Roman" w:cs="Times New Roman"/>
          <w:sz w:val="30"/>
          <w:szCs w:val="30"/>
        </w:rPr>
        <w:t>в части минимального отступа от границ земельных участков в целях определения мест допустимого размещения зданий, строений, сооружений, для иных видов разрешенного использования – не менее 1 м (при нормативном не менее 3</w:t>
      </w:r>
      <w:r w:rsidR="001A673A" w:rsidRPr="00AD2238">
        <w:rPr>
          <w:rFonts w:ascii="Times New Roman" w:hAnsi="Times New Roman" w:cs="Times New Roman"/>
          <w:sz w:val="30"/>
          <w:szCs w:val="30"/>
        </w:rPr>
        <w:t xml:space="preserve"> </w:t>
      </w:r>
      <w:r w:rsidR="008B0D16" w:rsidRPr="00AD2238">
        <w:rPr>
          <w:rFonts w:ascii="Times New Roman" w:hAnsi="Times New Roman" w:cs="Times New Roman"/>
          <w:sz w:val="30"/>
          <w:szCs w:val="30"/>
        </w:rPr>
        <w:t>м); в части увеличения ма</w:t>
      </w:r>
      <w:r w:rsidR="008B0D16" w:rsidRPr="00AD2238">
        <w:rPr>
          <w:rFonts w:ascii="Times New Roman" w:hAnsi="Times New Roman" w:cs="Times New Roman"/>
          <w:sz w:val="30"/>
          <w:szCs w:val="30"/>
        </w:rPr>
        <w:t>к</w:t>
      </w:r>
      <w:r w:rsidR="008B0D16" w:rsidRPr="00AD2238">
        <w:rPr>
          <w:rFonts w:ascii="Times New Roman" w:hAnsi="Times New Roman" w:cs="Times New Roman"/>
          <w:sz w:val="30"/>
          <w:szCs w:val="30"/>
        </w:rPr>
        <w:t>симального процента застройки в границах земельного участка, опред</w:t>
      </w:r>
      <w:r w:rsidR="008B0D16" w:rsidRPr="00AD2238">
        <w:rPr>
          <w:rFonts w:ascii="Times New Roman" w:hAnsi="Times New Roman" w:cs="Times New Roman"/>
          <w:sz w:val="30"/>
          <w:szCs w:val="30"/>
        </w:rPr>
        <w:t>е</w:t>
      </w:r>
      <w:r w:rsidR="008B0D16" w:rsidRPr="00AD2238">
        <w:rPr>
          <w:rFonts w:ascii="Times New Roman" w:hAnsi="Times New Roman" w:cs="Times New Roman"/>
          <w:sz w:val="30"/>
          <w:szCs w:val="30"/>
        </w:rPr>
        <w:t>ляемого как отношение суммарной площади земельного участка, кот</w:t>
      </w:r>
      <w:r w:rsidR="008B0D16" w:rsidRPr="00AD2238">
        <w:rPr>
          <w:rFonts w:ascii="Times New Roman" w:hAnsi="Times New Roman" w:cs="Times New Roman"/>
          <w:sz w:val="30"/>
          <w:szCs w:val="30"/>
        </w:rPr>
        <w:t>о</w:t>
      </w:r>
      <w:r w:rsidR="008B0D16" w:rsidRPr="00AD2238">
        <w:rPr>
          <w:rFonts w:ascii="Times New Roman" w:hAnsi="Times New Roman" w:cs="Times New Roman"/>
          <w:sz w:val="30"/>
          <w:szCs w:val="30"/>
        </w:rPr>
        <w:t>рая может быть застроена, ко всей площади земельного участка</w:t>
      </w:r>
      <w:r w:rsidR="00AD2238">
        <w:rPr>
          <w:rFonts w:ascii="Times New Roman" w:hAnsi="Times New Roman" w:cs="Times New Roman"/>
          <w:sz w:val="30"/>
          <w:szCs w:val="30"/>
        </w:rPr>
        <w:t>,</w:t>
      </w:r>
      <w:r w:rsidR="008B0D16" w:rsidRPr="00AD2238">
        <w:rPr>
          <w:rFonts w:ascii="Times New Roman" w:hAnsi="Times New Roman" w:cs="Times New Roman"/>
          <w:sz w:val="30"/>
          <w:szCs w:val="30"/>
        </w:rPr>
        <w:t xml:space="preserve"> </w:t>
      </w:r>
      <w:r w:rsidR="008B0D16" w:rsidRPr="00AD2238">
        <w:rPr>
          <w:rFonts w:ascii="Times New Roman" w:hAnsi="Times New Roman" w:cs="Times New Roman"/>
          <w:color w:val="000000" w:themeColor="text1"/>
          <w:sz w:val="30"/>
          <w:szCs w:val="30"/>
        </w:rPr>
        <w:t>–</w:t>
      </w:r>
      <w:r w:rsidR="008B0D16" w:rsidRPr="00AD2238">
        <w:rPr>
          <w:rFonts w:ascii="Times New Roman" w:hAnsi="Times New Roman" w:cs="Times New Roman"/>
          <w:sz w:val="30"/>
          <w:szCs w:val="30"/>
        </w:rPr>
        <w:t xml:space="preserve"> </w:t>
      </w:r>
      <w:r w:rsidR="00AD2238">
        <w:rPr>
          <w:rFonts w:ascii="Times New Roman" w:hAnsi="Times New Roman" w:cs="Times New Roman"/>
          <w:sz w:val="30"/>
          <w:szCs w:val="30"/>
        </w:rPr>
        <w:t xml:space="preserve">               </w:t>
      </w:r>
      <w:r w:rsidR="008B0D16" w:rsidRPr="00AD2238">
        <w:rPr>
          <w:rFonts w:ascii="Times New Roman" w:hAnsi="Times New Roman" w:cs="Times New Roman"/>
          <w:sz w:val="30"/>
          <w:szCs w:val="30"/>
        </w:rPr>
        <w:t>до 60% (при нормативном</w:t>
      </w:r>
      <w:r w:rsidR="00AD2238">
        <w:rPr>
          <w:rFonts w:ascii="Times New Roman" w:hAnsi="Times New Roman" w:cs="Times New Roman"/>
          <w:sz w:val="30"/>
          <w:szCs w:val="30"/>
        </w:rPr>
        <w:t xml:space="preserve"> </w:t>
      </w:r>
      <w:r w:rsidR="008B0D16" w:rsidRPr="00AD2238">
        <w:rPr>
          <w:rFonts w:ascii="Times New Roman" w:hAnsi="Times New Roman" w:cs="Times New Roman"/>
          <w:sz w:val="30"/>
          <w:szCs w:val="30"/>
        </w:rPr>
        <w:t>не более 40%); в части отступа от красной линии до надземной части зданий, строений, сооружений при ос</w:t>
      </w:r>
      <w:r w:rsidR="008B0D16" w:rsidRPr="00AD2238">
        <w:rPr>
          <w:rFonts w:ascii="Times New Roman" w:hAnsi="Times New Roman" w:cs="Times New Roman"/>
          <w:sz w:val="30"/>
          <w:szCs w:val="30"/>
        </w:rPr>
        <w:t>у</w:t>
      </w:r>
      <w:r w:rsidR="008B0D16" w:rsidRPr="00AD2238">
        <w:rPr>
          <w:rFonts w:ascii="Times New Roman" w:hAnsi="Times New Roman" w:cs="Times New Roman"/>
          <w:sz w:val="30"/>
          <w:szCs w:val="30"/>
        </w:rPr>
        <w:t xml:space="preserve">ществлении строительства – не менее 1 м (при нормативном не менее </w:t>
      </w:r>
      <w:r w:rsidR="00AD2238">
        <w:rPr>
          <w:rFonts w:ascii="Times New Roman" w:hAnsi="Times New Roman" w:cs="Times New Roman"/>
          <w:sz w:val="30"/>
          <w:szCs w:val="30"/>
        </w:rPr>
        <w:t xml:space="preserve">            </w:t>
      </w:r>
      <w:r w:rsidR="008B0D16" w:rsidRPr="00AD2238">
        <w:rPr>
          <w:rFonts w:ascii="Times New Roman" w:hAnsi="Times New Roman" w:cs="Times New Roman"/>
          <w:sz w:val="30"/>
          <w:szCs w:val="30"/>
        </w:rPr>
        <w:t>3 м) на земельном участке с кадастровым номером 24:50:0700338:232, расположенном в территориальной зоне</w:t>
      </w:r>
      <w:r w:rsidR="008B0D16" w:rsidRPr="00AD2238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застройки индивидуальными </w:t>
      </w:r>
      <w:r w:rsidR="008B0D16" w:rsidRPr="00AD2238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 xml:space="preserve">жилыми домами (Ж-1) </w:t>
      </w:r>
      <w:r w:rsidR="008B0D16" w:rsidRPr="00AD2238">
        <w:rPr>
          <w:rFonts w:ascii="Times New Roman" w:hAnsi="Times New Roman" w:cs="Times New Roman"/>
          <w:sz w:val="30"/>
          <w:szCs w:val="30"/>
        </w:rPr>
        <w:t xml:space="preserve">по адресу: Российская Федерация, </w:t>
      </w:r>
      <w:r w:rsidR="008B0D16" w:rsidRPr="00AD2238">
        <w:rPr>
          <w:rFonts w:ascii="Times New Roman" w:hAnsi="Times New Roman" w:cs="Times New Roman"/>
          <w:color w:val="000000"/>
          <w:sz w:val="30"/>
          <w:szCs w:val="30"/>
        </w:rPr>
        <w:t>Красноярский край,</w:t>
      </w:r>
      <w:r w:rsidR="001A673A" w:rsidRPr="00AD2238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8B0D16" w:rsidRPr="00AD2238">
        <w:rPr>
          <w:rFonts w:ascii="Times New Roman" w:hAnsi="Times New Roman" w:cs="Times New Roman"/>
          <w:color w:val="000000"/>
          <w:sz w:val="30"/>
          <w:szCs w:val="30"/>
        </w:rPr>
        <w:t>г. Красноярск, ул. 3-я Гипсовая</w:t>
      </w:r>
      <w:r w:rsidR="008B0D16" w:rsidRPr="00AD2238">
        <w:rPr>
          <w:rFonts w:ascii="Times New Roman" w:hAnsi="Times New Roman" w:cs="Times New Roman"/>
          <w:sz w:val="30"/>
          <w:szCs w:val="30"/>
        </w:rPr>
        <w:t xml:space="preserve">, с целью строительства магазина, расположенного по адресу: </w:t>
      </w:r>
      <w:proofErr w:type="spellStart"/>
      <w:r w:rsidR="008B0D16" w:rsidRPr="00AD2238">
        <w:rPr>
          <w:rFonts w:ascii="Times New Roman" w:hAnsi="Times New Roman" w:cs="Times New Roman"/>
          <w:sz w:val="30"/>
          <w:szCs w:val="30"/>
        </w:rPr>
        <w:t>г.о</w:t>
      </w:r>
      <w:proofErr w:type="spellEnd"/>
      <w:r w:rsidR="008B0D16" w:rsidRPr="00AD2238">
        <w:rPr>
          <w:rFonts w:ascii="Times New Roman" w:hAnsi="Times New Roman" w:cs="Times New Roman"/>
          <w:sz w:val="30"/>
          <w:szCs w:val="30"/>
        </w:rPr>
        <w:t xml:space="preserve">. город Красноярск, г. Красноярск, </w:t>
      </w:r>
      <w:r w:rsidR="00AD2238">
        <w:rPr>
          <w:rFonts w:ascii="Times New Roman" w:hAnsi="Times New Roman" w:cs="Times New Roman"/>
          <w:sz w:val="30"/>
          <w:szCs w:val="30"/>
        </w:rPr>
        <w:t xml:space="preserve">                       </w:t>
      </w:r>
      <w:r w:rsidR="008B0D16" w:rsidRPr="00AD2238">
        <w:rPr>
          <w:rFonts w:ascii="Times New Roman" w:hAnsi="Times New Roman" w:cs="Times New Roman"/>
          <w:sz w:val="30"/>
          <w:szCs w:val="30"/>
        </w:rPr>
        <w:t>ул. 3-я Гипсовая</w:t>
      </w:r>
      <w:r w:rsidR="00F6646E" w:rsidRPr="00AD2238">
        <w:rPr>
          <w:rFonts w:ascii="Times New Roman" w:hAnsi="Times New Roman" w:cs="Times New Roman"/>
          <w:sz w:val="30"/>
          <w:szCs w:val="30"/>
        </w:rPr>
        <w:t>.</w:t>
      </w:r>
    </w:p>
    <w:p w:rsidR="00E47E28" w:rsidRPr="00AD2238" w:rsidRDefault="00E47E28" w:rsidP="00A772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D2238">
        <w:rPr>
          <w:rFonts w:ascii="Times New Roman" w:eastAsia="Times New Roman" w:hAnsi="Times New Roman" w:cs="Times New Roman"/>
          <w:sz w:val="30"/>
          <w:szCs w:val="30"/>
          <w:lang w:eastAsia="ru-RU"/>
        </w:rPr>
        <w:t>2. Настоящее постановление опубликовать в газете «Городские новости» и разместить на официальном сайте администрации города.</w:t>
      </w:r>
    </w:p>
    <w:p w:rsidR="00E47E28" w:rsidRPr="008B0D16" w:rsidRDefault="00E47E28" w:rsidP="00A7722C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C33005" w:rsidRDefault="00C33005" w:rsidP="00A7722C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AD2238" w:rsidRPr="00C7478E" w:rsidRDefault="00AD2238" w:rsidP="00A7722C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E47E28" w:rsidRDefault="00E47E28" w:rsidP="00A772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747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Глава города                   </w:t>
      </w:r>
      <w:r w:rsidR="002B1D2C" w:rsidRPr="00C747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C747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</w:t>
      </w:r>
      <w:r w:rsidR="003D7D76" w:rsidRPr="00C747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DB292A" w:rsidRPr="00C747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1E7BE6" w:rsidRPr="00C747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DB292A" w:rsidRPr="00C747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</w:t>
      </w:r>
      <w:r w:rsidR="00C747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3300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</w:t>
      </w:r>
      <w:r w:rsidRPr="00C747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33005">
        <w:rPr>
          <w:rFonts w:ascii="Times New Roman" w:eastAsia="Times New Roman" w:hAnsi="Times New Roman" w:cs="Times New Roman"/>
          <w:sz w:val="30"/>
          <w:szCs w:val="30"/>
          <w:lang w:eastAsia="ru-RU"/>
        </w:rPr>
        <w:t>В.А. Логинов</w:t>
      </w:r>
    </w:p>
    <w:p w:rsidR="001A673A" w:rsidRDefault="001A673A" w:rsidP="00A772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AD2238" w:rsidRDefault="00AD2238" w:rsidP="00A772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AD2238" w:rsidRPr="00C7478E" w:rsidRDefault="00AD2238" w:rsidP="00A772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sectPr w:rsidR="00AD2238" w:rsidRPr="00C7478E" w:rsidSect="00551D87">
      <w:type w:val="continuous"/>
      <w:pgSz w:w="11906" w:h="16838" w:code="9"/>
      <w:pgMar w:top="1134" w:right="567" w:bottom="1134" w:left="1984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940" w:rsidRDefault="00FF2940" w:rsidP="00AD2238">
      <w:pPr>
        <w:spacing w:after="0" w:line="240" w:lineRule="auto"/>
      </w:pPr>
      <w:r>
        <w:separator/>
      </w:r>
    </w:p>
  </w:endnote>
  <w:endnote w:type="continuationSeparator" w:id="0">
    <w:p w:rsidR="00FF2940" w:rsidRDefault="00FF2940" w:rsidP="00AD22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940" w:rsidRDefault="00FF2940" w:rsidP="00AD2238">
      <w:pPr>
        <w:spacing w:after="0" w:line="240" w:lineRule="auto"/>
      </w:pPr>
      <w:r>
        <w:separator/>
      </w:r>
    </w:p>
  </w:footnote>
  <w:footnote w:type="continuationSeparator" w:id="0">
    <w:p w:rsidR="00FF2940" w:rsidRDefault="00FF2940" w:rsidP="00AD22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768866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AD2238" w:rsidRPr="00AD2238" w:rsidRDefault="00AD2238" w:rsidP="00AD2238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D223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D223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D223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F24DC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AD223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FC7"/>
    <w:rsid w:val="00020A0D"/>
    <w:rsid w:val="00021A31"/>
    <w:rsid w:val="000E60A3"/>
    <w:rsid w:val="00103077"/>
    <w:rsid w:val="0010621F"/>
    <w:rsid w:val="00125344"/>
    <w:rsid w:val="00151974"/>
    <w:rsid w:val="00153A5C"/>
    <w:rsid w:val="0017030F"/>
    <w:rsid w:val="00176971"/>
    <w:rsid w:val="00190A4D"/>
    <w:rsid w:val="00194271"/>
    <w:rsid w:val="001A1752"/>
    <w:rsid w:val="001A673A"/>
    <w:rsid w:val="001C1820"/>
    <w:rsid w:val="001E6887"/>
    <w:rsid w:val="001E7BE6"/>
    <w:rsid w:val="00214118"/>
    <w:rsid w:val="00224660"/>
    <w:rsid w:val="002635E4"/>
    <w:rsid w:val="00267E65"/>
    <w:rsid w:val="00272E37"/>
    <w:rsid w:val="002766AA"/>
    <w:rsid w:val="00282319"/>
    <w:rsid w:val="002B1D2C"/>
    <w:rsid w:val="002B7956"/>
    <w:rsid w:val="002D06F6"/>
    <w:rsid w:val="002F0814"/>
    <w:rsid w:val="00321324"/>
    <w:rsid w:val="00323B97"/>
    <w:rsid w:val="00351327"/>
    <w:rsid w:val="00361865"/>
    <w:rsid w:val="003A51ED"/>
    <w:rsid w:val="003B4333"/>
    <w:rsid w:val="003C5DFB"/>
    <w:rsid w:val="003D7D76"/>
    <w:rsid w:val="003E4818"/>
    <w:rsid w:val="00445F05"/>
    <w:rsid w:val="00447AF6"/>
    <w:rsid w:val="004822BF"/>
    <w:rsid w:val="00483A71"/>
    <w:rsid w:val="004B1BD2"/>
    <w:rsid w:val="004F340B"/>
    <w:rsid w:val="00551D87"/>
    <w:rsid w:val="005547E4"/>
    <w:rsid w:val="00583E19"/>
    <w:rsid w:val="005B4FC7"/>
    <w:rsid w:val="00606550"/>
    <w:rsid w:val="00612092"/>
    <w:rsid w:val="00615EF5"/>
    <w:rsid w:val="00661A8F"/>
    <w:rsid w:val="00671642"/>
    <w:rsid w:val="006B1E20"/>
    <w:rsid w:val="006C1FFA"/>
    <w:rsid w:val="00727CF7"/>
    <w:rsid w:val="00730CF5"/>
    <w:rsid w:val="00751486"/>
    <w:rsid w:val="00756732"/>
    <w:rsid w:val="0077166B"/>
    <w:rsid w:val="00775FFC"/>
    <w:rsid w:val="007776FE"/>
    <w:rsid w:val="0078227F"/>
    <w:rsid w:val="00790AA9"/>
    <w:rsid w:val="007928AD"/>
    <w:rsid w:val="007C65B9"/>
    <w:rsid w:val="007D4F63"/>
    <w:rsid w:val="00832C01"/>
    <w:rsid w:val="00834BF8"/>
    <w:rsid w:val="00850F66"/>
    <w:rsid w:val="00874A60"/>
    <w:rsid w:val="00885AD0"/>
    <w:rsid w:val="00886BC8"/>
    <w:rsid w:val="008B0D16"/>
    <w:rsid w:val="008D1E40"/>
    <w:rsid w:val="0090123D"/>
    <w:rsid w:val="00953B6A"/>
    <w:rsid w:val="00960BC2"/>
    <w:rsid w:val="00985973"/>
    <w:rsid w:val="009B5466"/>
    <w:rsid w:val="009B6FCA"/>
    <w:rsid w:val="009D523D"/>
    <w:rsid w:val="009E486E"/>
    <w:rsid w:val="00A1336F"/>
    <w:rsid w:val="00A63887"/>
    <w:rsid w:val="00A7722C"/>
    <w:rsid w:val="00A84A71"/>
    <w:rsid w:val="00A84C83"/>
    <w:rsid w:val="00A85ABB"/>
    <w:rsid w:val="00AB341E"/>
    <w:rsid w:val="00AD2238"/>
    <w:rsid w:val="00AD4D7E"/>
    <w:rsid w:val="00AF2D87"/>
    <w:rsid w:val="00B04727"/>
    <w:rsid w:val="00B2040F"/>
    <w:rsid w:val="00B20F0A"/>
    <w:rsid w:val="00B31EE6"/>
    <w:rsid w:val="00B41F80"/>
    <w:rsid w:val="00B74F13"/>
    <w:rsid w:val="00B77E5A"/>
    <w:rsid w:val="00B90571"/>
    <w:rsid w:val="00BE318D"/>
    <w:rsid w:val="00BF2065"/>
    <w:rsid w:val="00BF7D51"/>
    <w:rsid w:val="00C33005"/>
    <w:rsid w:val="00C47F9C"/>
    <w:rsid w:val="00C642C9"/>
    <w:rsid w:val="00C7478E"/>
    <w:rsid w:val="00C82B54"/>
    <w:rsid w:val="00CA14B7"/>
    <w:rsid w:val="00CE1226"/>
    <w:rsid w:val="00CE2A5C"/>
    <w:rsid w:val="00CF24DC"/>
    <w:rsid w:val="00CF6E2D"/>
    <w:rsid w:val="00D300CE"/>
    <w:rsid w:val="00D36ACA"/>
    <w:rsid w:val="00D701E7"/>
    <w:rsid w:val="00DA1D5A"/>
    <w:rsid w:val="00DB292A"/>
    <w:rsid w:val="00DD09C0"/>
    <w:rsid w:val="00DF7B34"/>
    <w:rsid w:val="00E15CFC"/>
    <w:rsid w:val="00E417F2"/>
    <w:rsid w:val="00E47E28"/>
    <w:rsid w:val="00E525FE"/>
    <w:rsid w:val="00E8732C"/>
    <w:rsid w:val="00E91B28"/>
    <w:rsid w:val="00E92D28"/>
    <w:rsid w:val="00EF3AAA"/>
    <w:rsid w:val="00F10C2E"/>
    <w:rsid w:val="00F413D6"/>
    <w:rsid w:val="00F44FF2"/>
    <w:rsid w:val="00F5196A"/>
    <w:rsid w:val="00F6646E"/>
    <w:rsid w:val="00F7505C"/>
    <w:rsid w:val="00FC66B5"/>
    <w:rsid w:val="00FC7CF3"/>
    <w:rsid w:val="00FF2940"/>
    <w:rsid w:val="00FF5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2D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2D8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B292A"/>
    <w:pPr>
      <w:ind w:left="720"/>
      <w:contextualSpacing/>
    </w:pPr>
  </w:style>
  <w:style w:type="character" w:customStyle="1" w:styleId="2">
    <w:name w:val="Основной текст (2)"/>
    <w:basedOn w:val="a0"/>
    <w:rsid w:val="00B41F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styleId="a6">
    <w:name w:val="header"/>
    <w:basedOn w:val="a"/>
    <w:link w:val="a7"/>
    <w:uiPriority w:val="99"/>
    <w:unhideWhenUsed/>
    <w:rsid w:val="00AD2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D2238"/>
  </w:style>
  <w:style w:type="paragraph" w:styleId="a8">
    <w:name w:val="footer"/>
    <w:basedOn w:val="a"/>
    <w:link w:val="a9"/>
    <w:uiPriority w:val="99"/>
    <w:unhideWhenUsed/>
    <w:rsid w:val="00AD2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D223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2D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2D8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B292A"/>
    <w:pPr>
      <w:ind w:left="720"/>
      <w:contextualSpacing/>
    </w:pPr>
  </w:style>
  <w:style w:type="character" w:customStyle="1" w:styleId="2">
    <w:name w:val="Основной текст (2)"/>
    <w:basedOn w:val="a0"/>
    <w:rsid w:val="00B41F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styleId="a6">
    <w:name w:val="header"/>
    <w:basedOn w:val="a"/>
    <w:link w:val="a7"/>
    <w:uiPriority w:val="99"/>
    <w:unhideWhenUsed/>
    <w:rsid w:val="00AD2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D2238"/>
  </w:style>
  <w:style w:type="paragraph" w:styleId="a8">
    <w:name w:val="footer"/>
    <w:basedOn w:val="a"/>
    <w:link w:val="a9"/>
    <w:uiPriority w:val="99"/>
    <w:unhideWhenUsed/>
    <w:rsid w:val="00AD2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D22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customXml" Target="../customXml/item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88AD186181D11468798CE2B5654E719" ma:contentTypeVersion="41" ma:contentTypeDescription="Создание документа." ma:contentTypeScope="" ma:versionID="e7a3f65f3c0a50fb268f2eaf9890aa03">
  <xsd:schema xmlns:xsd="http://www.w3.org/2001/XMLSchema" xmlns:xs="http://www.w3.org/2001/XMLSchema" xmlns:p="http://schemas.microsoft.com/office/2006/metadata/properties" xmlns:ns2="b525490f-2126-496a-b642-d7eb3eca8844" xmlns:ns3="71932cde-1c9d-43c1-b19a-a67d245dfdde" targetNamespace="http://schemas.microsoft.com/office/2006/metadata/properties" ma:root="true" ma:fieldsID="21c38d7876186144dd2f4f85f1ed4ef1" ns2:_="" ns3:_="">
    <xsd:import namespace="b525490f-2126-496a-b642-d7eb3eca8844"/>
    <xsd:import namespace="71932cde-1c9d-43c1-b19a-a67d245dfdde"/>
    <xsd:element name="properties">
      <xsd:complexType>
        <xsd:sequence>
          <xsd:element name="documentManagement">
            <xsd:complexType>
              <xsd:all>
                <xsd:element ref="ns2:docTitle" minOccurs="0"/>
                <xsd:element ref="ns3:page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25490f-2126-496a-b642-d7eb3eca8844" elementFormDefault="qualified">
    <xsd:import namespace="http://schemas.microsoft.com/office/2006/documentManagement/types"/>
    <xsd:import namespace="http://schemas.microsoft.com/office/infopath/2007/PartnerControls"/>
    <xsd:element name="docTitle" ma:index="8" nillable="true" ma:displayName="Полное название" ma:description="Заголовок ПА, полное название документа" ma:internalName="docTitl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32cde-1c9d-43c1-b19a-a67d245dfdde" elementFormDefault="qualified">
    <xsd:import namespace="http://schemas.microsoft.com/office/2006/documentManagement/types"/>
    <xsd:import namespace="http://schemas.microsoft.com/office/infopath/2007/PartnerControls"/>
    <xsd:element name="pageLink" ma:index="9" nillable="true" ma:displayName="pageLink" ma:internalName="pageLink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Title xmlns="b525490f-2126-496a-b642-d7eb3eca8844">Постановление 226 от 28.03.2025</docTitle>
    <pageLink xmlns="71932cde-1c9d-43c1-b19a-a67d245dfdde" xsi:nil="true"/>
  </documentManagement>
</p:properties>
</file>

<file path=customXml/itemProps1.xml><?xml version="1.0" encoding="utf-8"?>
<ds:datastoreItem xmlns:ds="http://schemas.openxmlformats.org/officeDocument/2006/customXml" ds:itemID="{ADC027D4-4355-42AD-820B-6BDC96A2FDD0}"/>
</file>

<file path=customXml/itemProps2.xml><?xml version="1.0" encoding="utf-8"?>
<ds:datastoreItem xmlns:ds="http://schemas.openxmlformats.org/officeDocument/2006/customXml" ds:itemID="{C7426650-8DF6-49E2-BA44-13A0C1777AE5}"/>
</file>

<file path=customXml/itemProps3.xml><?xml version="1.0" encoding="utf-8"?>
<ds:datastoreItem xmlns:ds="http://schemas.openxmlformats.org/officeDocument/2006/customXml" ds:itemID="{924AC6B2-39CB-4150-A0DB-AEDC6FF108F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2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226 от 28.03.2025</dc:title>
  <dc:creator>Воеводкина Анастасия Валерьевна</dc:creator>
  <cp:lastModifiedBy>mishinkina</cp:lastModifiedBy>
  <cp:revision>75</cp:revision>
  <cp:lastPrinted>2025-03-21T04:35:00Z</cp:lastPrinted>
  <dcterms:created xsi:type="dcterms:W3CDTF">2018-06-15T09:39:00Z</dcterms:created>
  <dcterms:modified xsi:type="dcterms:W3CDTF">2025-03-28T06:59:00Z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0x010100488AD186181D11468798CE2B5654E719</vt:lpwstr>
  </property>
</Properties>
</file>