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3" w:rsidRDefault="007D2CC3" w:rsidP="007D2CC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C3" w:rsidRDefault="007D2CC3" w:rsidP="007D2CC3">
      <w:pPr>
        <w:jc w:val="center"/>
        <w:rPr>
          <w:sz w:val="20"/>
        </w:rPr>
      </w:pPr>
    </w:p>
    <w:p w:rsidR="007D2CC3" w:rsidRPr="007D2CC3" w:rsidRDefault="007D2CC3" w:rsidP="007D2CC3">
      <w:pPr>
        <w:jc w:val="center"/>
        <w:rPr>
          <w:b/>
          <w:sz w:val="36"/>
        </w:rPr>
      </w:pPr>
      <w:r w:rsidRPr="007D2CC3">
        <w:rPr>
          <w:b/>
          <w:sz w:val="36"/>
        </w:rPr>
        <w:t>АДМИНИСТРАЦИЯ ГОРОДА КРАСНОЯРСКА</w:t>
      </w:r>
    </w:p>
    <w:p w:rsidR="007D2CC3" w:rsidRDefault="007D2CC3" w:rsidP="007D2CC3">
      <w:pPr>
        <w:jc w:val="center"/>
        <w:rPr>
          <w:sz w:val="20"/>
        </w:rPr>
      </w:pPr>
    </w:p>
    <w:p w:rsidR="007D2CC3" w:rsidRDefault="007D2CC3" w:rsidP="007D2CC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D2CC3" w:rsidRDefault="007D2CC3" w:rsidP="007D2CC3">
      <w:pPr>
        <w:jc w:val="center"/>
        <w:rPr>
          <w:sz w:val="44"/>
        </w:rPr>
      </w:pPr>
    </w:p>
    <w:p w:rsidR="007D2CC3" w:rsidRDefault="007D2CC3" w:rsidP="007D2CC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2CC3" w:rsidTr="007D2CC3">
        <w:tc>
          <w:tcPr>
            <w:tcW w:w="4785" w:type="dxa"/>
            <w:shd w:val="clear" w:color="auto" w:fill="auto"/>
          </w:tcPr>
          <w:p w:rsidR="007D2CC3" w:rsidRPr="002545D8" w:rsidRDefault="0080342E" w:rsidP="002545D8">
            <w:pPr>
              <w:rPr>
                <w:sz w:val="30"/>
              </w:rPr>
            </w:pPr>
            <w:r>
              <w:rPr>
                <w:sz w:val="30"/>
              </w:rPr>
              <w:t>21.11.2024</w:t>
            </w:r>
          </w:p>
        </w:tc>
        <w:tc>
          <w:tcPr>
            <w:tcW w:w="4786" w:type="dxa"/>
            <w:shd w:val="clear" w:color="auto" w:fill="auto"/>
          </w:tcPr>
          <w:p w:rsidR="007D2CC3" w:rsidRPr="002545D8" w:rsidRDefault="0080342E" w:rsidP="002545D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1107</w:t>
            </w:r>
            <w:bookmarkStart w:id="0" w:name="_GoBack"/>
            <w:bookmarkEnd w:id="0"/>
          </w:p>
        </w:tc>
      </w:tr>
    </w:tbl>
    <w:p w:rsidR="007D2CC3" w:rsidRDefault="007D2CC3" w:rsidP="007D2CC3">
      <w:pPr>
        <w:jc w:val="center"/>
        <w:rPr>
          <w:sz w:val="44"/>
        </w:rPr>
      </w:pPr>
    </w:p>
    <w:p w:rsidR="007D2CC3" w:rsidRDefault="007D2CC3" w:rsidP="007D2CC3">
      <w:pPr>
        <w:jc w:val="center"/>
        <w:rPr>
          <w:sz w:val="44"/>
        </w:rPr>
      </w:pPr>
    </w:p>
    <w:p w:rsidR="007D2CC3" w:rsidRDefault="007D2CC3" w:rsidP="007D2CC3"/>
    <w:p w:rsidR="007D2CC3" w:rsidRDefault="007D2CC3" w:rsidP="007D2CC3">
      <w:pPr>
        <w:sectPr w:rsidR="007D2CC3" w:rsidSect="007D2CC3">
          <w:headerReference w:type="default" r:id="rId10"/>
          <w:pgSz w:w="11906" w:h="16838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:rsidR="00A4612A" w:rsidRDefault="00A4612A" w:rsidP="00A4612A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 внесении изменений </w:t>
      </w:r>
    </w:p>
    <w:p w:rsidR="00A4612A" w:rsidRDefault="00A4612A" w:rsidP="00A4612A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администрации </w:t>
      </w:r>
    </w:p>
    <w:p w:rsidR="00A4612A" w:rsidRDefault="00A4612A" w:rsidP="00A4612A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города от 01.03.2017 № 121</w:t>
      </w:r>
    </w:p>
    <w:p w:rsidR="00A4612A" w:rsidRDefault="00A4612A" w:rsidP="00A4612A">
      <w:pPr>
        <w:pStyle w:val="a5"/>
        <w:spacing w:after="0"/>
        <w:ind w:left="0"/>
        <w:jc w:val="both"/>
        <w:rPr>
          <w:sz w:val="30"/>
          <w:szCs w:val="30"/>
          <w:lang w:val="ru-RU"/>
        </w:rPr>
      </w:pPr>
    </w:p>
    <w:p w:rsidR="00945320" w:rsidRDefault="00945320" w:rsidP="00A4612A">
      <w:pPr>
        <w:pStyle w:val="a5"/>
        <w:spacing w:after="0"/>
        <w:ind w:left="0"/>
        <w:jc w:val="both"/>
        <w:rPr>
          <w:sz w:val="30"/>
          <w:szCs w:val="30"/>
          <w:lang w:val="ru-RU"/>
        </w:rPr>
      </w:pPr>
    </w:p>
    <w:p w:rsidR="00A4612A" w:rsidRPr="00945320" w:rsidRDefault="00A4612A" w:rsidP="009453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5320">
        <w:rPr>
          <w:sz w:val="30"/>
          <w:szCs w:val="30"/>
        </w:rPr>
        <w:t xml:space="preserve">В соответствии с </w:t>
      </w:r>
      <w:hyperlink r:id="rId11" w:history="1">
        <w:r w:rsidRPr="00945320">
          <w:rPr>
            <w:rStyle w:val="af0"/>
            <w:color w:val="auto"/>
            <w:sz w:val="30"/>
            <w:szCs w:val="30"/>
            <w:u w:val="none"/>
          </w:rPr>
          <w:t>постановлением</w:t>
        </w:r>
      </w:hyperlink>
      <w:r w:rsidRPr="00945320">
        <w:rPr>
          <w:sz w:val="30"/>
          <w:szCs w:val="30"/>
        </w:rPr>
        <w:t xml:space="preserve"> Правительства Российской              Федерации от 10.02.2017 № 169 «Об утверждении Правил предоставл</w:t>
      </w:r>
      <w:r w:rsidRPr="00945320">
        <w:rPr>
          <w:sz w:val="30"/>
          <w:szCs w:val="30"/>
        </w:rPr>
        <w:t>е</w:t>
      </w:r>
      <w:r w:rsidRPr="00945320">
        <w:rPr>
          <w:sz w:val="30"/>
          <w:szCs w:val="30"/>
        </w:rPr>
        <w:t>ния и распределения субсидий из федерального бюджета бюджетам субъектов Российской Федерации на поддержку государственных                       программ субъектов Российской Федерации и муниципальных пр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>грамм формирования современной городской среды», в целях реализ</w:t>
      </w:r>
      <w:r w:rsidRPr="00945320">
        <w:rPr>
          <w:sz w:val="30"/>
          <w:szCs w:val="30"/>
        </w:rPr>
        <w:t>а</w:t>
      </w:r>
      <w:r w:rsidRPr="00945320">
        <w:rPr>
          <w:sz w:val="30"/>
          <w:szCs w:val="30"/>
        </w:rPr>
        <w:t>ции мероприятий муниципальной программы «Повышение эффекти</w:t>
      </w:r>
      <w:r w:rsidRPr="00945320">
        <w:rPr>
          <w:sz w:val="30"/>
          <w:szCs w:val="30"/>
        </w:rPr>
        <w:t>в</w:t>
      </w:r>
      <w:r w:rsidRPr="00945320">
        <w:rPr>
          <w:sz w:val="30"/>
          <w:szCs w:val="30"/>
        </w:rPr>
        <w:t xml:space="preserve">ности деятельности городского самоуправления по формированию </w:t>
      </w:r>
      <w:r w:rsidR="006F27FB">
        <w:rPr>
          <w:sz w:val="30"/>
          <w:szCs w:val="30"/>
        </w:rPr>
        <w:t xml:space="preserve">                         </w:t>
      </w:r>
      <w:r w:rsidRPr="00945320">
        <w:rPr>
          <w:sz w:val="30"/>
          <w:szCs w:val="30"/>
        </w:rPr>
        <w:t>современной городской среды», утвержденной постановлением адм</w:t>
      </w:r>
      <w:r w:rsidRPr="00945320">
        <w:rPr>
          <w:sz w:val="30"/>
          <w:szCs w:val="30"/>
        </w:rPr>
        <w:t>и</w:t>
      </w:r>
      <w:r w:rsidRPr="00945320">
        <w:rPr>
          <w:sz w:val="30"/>
          <w:szCs w:val="30"/>
        </w:rPr>
        <w:t xml:space="preserve">нистрации города от 01.11.2017 № 718, руководствуясь </w:t>
      </w:r>
      <w:hyperlink r:id="rId12" w:history="1">
        <w:r w:rsidRPr="00945320">
          <w:rPr>
            <w:rStyle w:val="af0"/>
            <w:color w:val="auto"/>
            <w:sz w:val="30"/>
            <w:szCs w:val="30"/>
            <w:u w:val="none"/>
          </w:rPr>
          <w:t>статьями 4</w:t>
        </w:r>
      </w:hyperlink>
      <w:r w:rsidRPr="00945320">
        <w:rPr>
          <w:sz w:val="30"/>
          <w:szCs w:val="30"/>
        </w:rPr>
        <w:t xml:space="preserve">1, </w:t>
      </w:r>
      <w:hyperlink r:id="rId13" w:history="1">
        <w:r w:rsidRPr="00945320">
          <w:rPr>
            <w:rStyle w:val="af0"/>
            <w:color w:val="auto"/>
            <w:sz w:val="30"/>
            <w:szCs w:val="30"/>
            <w:u w:val="none"/>
          </w:rPr>
          <w:t>58</w:t>
        </w:r>
      </w:hyperlink>
      <w:r w:rsidRPr="00945320">
        <w:rPr>
          <w:sz w:val="30"/>
          <w:szCs w:val="30"/>
        </w:rPr>
        <w:t xml:space="preserve">, </w:t>
      </w:r>
      <w:hyperlink r:id="rId14" w:history="1">
        <w:r w:rsidRPr="00945320">
          <w:rPr>
            <w:rStyle w:val="af0"/>
            <w:color w:val="auto"/>
            <w:sz w:val="30"/>
            <w:szCs w:val="30"/>
            <w:u w:val="none"/>
          </w:rPr>
          <w:t>59</w:t>
        </w:r>
      </w:hyperlink>
      <w:r w:rsidRPr="00945320">
        <w:rPr>
          <w:sz w:val="30"/>
          <w:szCs w:val="30"/>
        </w:rPr>
        <w:t xml:space="preserve"> Устава города Красноярска, </w:t>
      </w:r>
    </w:p>
    <w:p w:rsidR="00A4612A" w:rsidRPr="00945320" w:rsidRDefault="00A4612A" w:rsidP="00945320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945320">
        <w:rPr>
          <w:sz w:val="30"/>
          <w:szCs w:val="30"/>
        </w:rPr>
        <w:t>ПОСТАНОВЛЯЮ:</w:t>
      </w:r>
    </w:p>
    <w:p w:rsidR="00A4612A" w:rsidRPr="00945320" w:rsidRDefault="00A4612A" w:rsidP="009453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5320">
        <w:rPr>
          <w:sz w:val="30"/>
          <w:szCs w:val="30"/>
        </w:rPr>
        <w:t>1. Внести в приложение к постановлению администрации города от 01.03.2017 № 121 «Об утверждении Порядка и сроков представления, рассмотрения и оценки предложений заинтересованных лиц о включ</w:t>
      </w:r>
      <w:r w:rsidRPr="00945320">
        <w:rPr>
          <w:sz w:val="30"/>
          <w:szCs w:val="30"/>
        </w:rPr>
        <w:t>е</w:t>
      </w:r>
      <w:r w:rsidRPr="00945320">
        <w:rPr>
          <w:sz w:val="30"/>
          <w:szCs w:val="30"/>
        </w:rPr>
        <w:t>нии дворовой территории в муниципальную программу «Повышение эффективности деятельности городского самоуправления по формир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>ванию современной городской среды» (далее – Порядок) следующие изменения: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1) пункт 2 после слов «городского хозяйства» до</w:t>
      </w:r>
      <w:r w:rsidR="00403E2B">
        <w:rPr>
          <w:rFonts w:ascii="Times New Roman" w:hAnsi="Times New Roman" w:cs="Times New Roman"/>
          <w:sz w:val="30"/>
          <w:szCs w:val="30"/>
        </w:rPr>
        <w:t>полн</w:t>
      </w:r>
      <w:r w:rsidRPr="00945320">
        <w:rPr>
          <w:rFonts w:ascii="Times New Roman" w:hAnsi="Times New Roman" w:cs="Times New Roman"/>
          <w:sz w:val="30"/>
          <w:szCs w:val="30"/>
        </w:rPr>
        <w:t>ить словами</w:t>
      </w:r>
      <w:r w:rsidR="00403E2B">
        <w:rPr>
          <w:rFonts w:ascii="Times New Roman" w:hAnsi="Times New Roman" w:cs="Times New Roman"/>
          <w:sz w:val="30"/>
          <w:szCs w:val="30"/>
        </w:rPr>
        <w:t xml:space="preserve">      </w:t>
      </w:r>
      <w:r w:rsidRPr="00945320">
        <w:rPr>
          <w:rFonts w:ascii="Times New Roman" w:hAnsi="Times New Roman" w:cs="Times New Roman"/>
          <w:sz w:val="30"/>
          <w:szCs w:val="30"/>
        </w:rPr>
        <w:t xml:space="preserve"> «и транспорта»;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2) в пункте 4: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абзац двенадцатый подпункта 1 после слов «и источник финанс</w:t>
      </w:r>
      <w:r w:rsidRPr="00945320">
        <w:rPr>
          <w:rFonts w:ascii="Times New Roman" w:hAnsi="Times New Roman" w:cs="Times New Roman"/>
          <w:sz w:val="30"/>
          <w:szCs w:val="30"/>
        </w:rPr>
        <w:t>и</w:t>
      </w:r>
      <w:r w:rsidRPr="00945320">
        <w:rPr>
          <w:rFonts w:ascii="Times New Roman" w:hAnsi="Times New Roman" w:cs="Times New Roman"/>
          <w:sz w:val="30"/>
          <w:szCs w:val="30"/>
        </w:rPr>
        <w:t>рования)» дополнить словами «, в том числе о выполнении работ по т</w:t>
      </w:r>
      <w:r w:rsidRPr="00945320">
        <w:rPr>
          <w:rFonts w:ascii="Times New Roman" w:hAnsi="Times New Roman" w:cs="Times New Roman"/>
          <w:sz w:val="30"/>
          <w:szCs w:val="30"/>
        </w:rPr>
        <w:t>е</w:t>
      </w:r>
      <w:r w:rsidRPr="00945320">
        <w:rPr>
          <w:rFonts w:ascii="Times New Roman" w:hAnsi="Times New Roman" w:cs="Times New Roman"/>
          <w:sz w:val="30"/>
          <w:szCs w:val="30"/>
        </w:rPr>
        <w:lastRenderedPageBreak/>
        <w:t xml:space="preserve">кущему ремонту общего имущества многоквартирного дома в течение </w:t>
      </w:r>
      <w:r w:rsidR="00A005A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403E2B">
        <w:rPr>
          <w:rFonts w:ascii="Times New Roman" w:hAnsi="Times New Roman" w:cs="Times New Roman"/>
          <w:sz w:val="30"/>
          <w:szCs w:val="30"/>
        </w:rPr>
        <w:t>трех</w:t>
      </w:r>
      <w:r w:rsidRPr="00945320">
        <w:rPr>
          <w:rFonts w:ascii="Times New Roman" w:hAnsi="Times New Roman" w:cs="Times New Roman"/>
          <w:sz w:val="30"/>
          <w:szCs w:val="30"/>
        </w:rPr>
        <w:t xml:space="preserve"> лет, предшествующих принятию решения общим собранием со</w:t>
      </w:r>
      <w:r w:rsidRPr="00945320">
        <w:rPr>
          <w:rFonts w:ascii="Times New Roman" w:hAnsi="Times New Roman" w:cs="Times New Roman"/>
          <w:sz w:val="30"/>
          <w:szCs w:val="30"/>
        </w:rPr>
        <w:t>б</w:t>
      </w:r>
      <w:r w:rsidRPr="00945320">
        <w:rPr>
          <w:rFonts w:ascii="Times New Roman" w:hAnsi="Times New Roman" w:cs="Times New Roman"/>
          <w:sz w:val="30"/>
          <w:szCs w:val="30"/>
        </w:rPr>
        <w:t xml:space="preserve">ственников многоквартирного дома об обращении с предложением </w:t>
      </w:r>
      <w:r w:rsidR="00A005A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45320">
        <w:rPr>
          <w:rFonts w:ascii="Times New Roman" w:hAnsi="Times New Roman" w:cs="Times New Roman"/>
          <w:sz w:val="30"/>
          <w:szCs w:val="30"/>
        </w:rPr>
        <w:t>по включению дворовой территории многоквартирного дома в муниц</w:t>
      </w:r>
      <w:r w:rsidRPr="00945320">
        <w:rPr>
          <w:rFonts w:ascii="Times New Roman" w:hAnsi="Times New Roman" w:cs="Times New Roman"/>
          <w:sz w:val="30"/>
          <w:szCs w:val="30"/>
        </w:rPr>
        <w:t>и</w:t>
      </w:r>
      <w:r w:rsidRPr="00945320">
        <w:rPr>
          <w:rFonts w:ascii="Times New Roman" w:hAnsi="Times New Roman" w:cs="Times New Roman"/>
          <w:sz w:val="30"/>
          <w:szCs w:val="30"/>
        </w:rPr>
        <w:t xml:space="preserve">пальную программу </w:t>
      </w:r>
      <w:r w:rsidR="00403E2B" w:rsidRPr="00403E2B">
        <w:rPr>
          <w:rFonts w:ascii="Times New Roman" w:hAnsi="Times New Roman" w:cs="Times New Roman"/>
          <w:sz w:val="30"/>
          <w:szCs w:val="30"/>
        </w:rPr>
        <w:t>«Повышение эффективности деятельности го</w:t>
      </w:r>
      <w:r w:rsidR="00403E2B">
        <w:rPr>
          <w:rFonts w:ascii="Times New Roman" w:hAnsi="Times New Roman" w:cs="Times New Roman"/>
          <w:sz w:val="30"/>
          <w:szCs w:val="30"/>
        </w:rPr>
        <w:t>-</w:t>
      </w:r>
      <w:r w:rsidR="00403E2B" w:rsidRPr="00403E2B">
        <w:rPr>
          <w:rFonts w:ascii="Times New Roman" w:hAnsi="Times New Roman" w:cs="Times New Roman"/>
          <w:sz w:val="30"/>
          <w:szCs w:val="30"/>
        </w:rPr>
        <w:t>родского самоуправления по</w:t>
      </w:r>
      <w:r w:rsidR="00403E2B" w:rsidRPr="00945320">
        <w:rPr>
          <w:sz w:val="30"/>
          <w:szCs w:val="30"/>
        </w:rPr>
        <w:t xml:space="preserve"> </w:t>
      </w:r>
      <w:r w:rsidRPr="00945320">
        <w:rPr>
          <w:rFonts w:ascii="Times New Roman" w:hAnsi="Times New Roman" w:cs="Times New Roman"/>
          <w:sz w:val="30"/>
          <w:szCs w:val="30"/>
        </w:rPr>
        <w:t>формировани</w:t>
      </w:r>
      <w:r w:rsidR="00403E2B">
        <w:rPr>
          <w:rFonts w:ascii="Times New Roman" w:hAnsi="Times New Roman" w:cs="Times New Roman"/>
          <w:sz w:val="30"/>
          <w:szCs w:val="30"/>
        </w:rPr>
        <w:t>ю</w:t>
      </w:r>
      <w:r w:rsidRPr="00945320">
        <w:rPr>
          <w:rFonts w:ascii="Times New Roman" w:hAnsi="Times New Roman" w:cs="Times New Roman"/>
          <w:sz w:val="30"/>
          <w:szCs w:val="30"/>
        </w:rPr>
        <w:t xml:space="preserve"> современной городской </w:t>
      </w:r>
      <w:r w:rsidR="00403E2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45320">
        <w:rPr>
          <w:rFonts w:ascii="Times New Roman" w:hAnsi="Times New Roman" w:cs="Times New Roman"/>
          <w:sz w:val="30"/>
          <w:szCs w:val="30"/>
        </w:rPr>
        <w:t>среды</w:t>
      </w:r>
      <w:r w:rsidR="00403E2B">
        <w:rPr>
          <w:rFonts w:ascii="Times New Roman" w:hAnsi="Times New Roman" w:cs="Times New Roman"/>
          <w:sz w:val="30"/>
          <w:szCs w:val="30"/>
        </w:rPr>
        <w:t>»</w:t>
      </w:r>
      <w:r w:rsidRPr="00945320">
        <w:rPr>
          <w:rFonts w:ascii="Times New Roman" w:hAnsi="Times New Roman" w:cs="Times New Roman"/>
          <w:sz w:val="30"/>
          <w:szCs w:val="30"/>
        </w:rPr>
        <w:t xml:space="preserve"> в целях софинансирования мероприятий по благоустройству»;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абзац втор</w:t>
      </w:r>
      <w:r w:rsidR="00403E2B">
        <w:rPr>
          <w:rFonts w:ascii="Times New Roman" w:hAnsi="Times New Roman" w:cs="Times New Roman"/>
          <w:sz w:val="30"/>
          <w:szCs w:val="30"/>
        </w:rPr>
        <w:t>ой</w:t>
      </w:r>
      <w:r w:rsidRPr="00945320">
        <w:rPr>
          <w:rFonts w:ascii="Times New Roman" w:hAnsi="Times New Roman" w:cs="Times New Roman"/>
          <w:sz w:val="30"/>
          <w:szCs w:val="30"/>
        </w:rPr>
        <w:t xml:space="preserve"> подпункта 4 после слов «управляющей организации» дополнить словами «до 1 мая года, в котором производится благ</w:t>
      </w:r>
      <w:r w:rsidRPr="00945320">
        <w:rPr>
          <w:rFonts w:ascii="Times New Roman" w:hAnsi="Times New Roman" w:cs="Times New Roman"/>
          <w:sz w:val="30"/>
          <w:szCs w:val="30"/>
        </w:rPr>
        <w:t>о</w:t>
      </w:r>
      <w:r w:rsidRPr="00945320">
        <w:rPr>
          <w:rFonts w:ascii="Times New Roman" w:hAnsi="Times New Roman" w:cs="Times New Roman"/>
          <w:sz w:val="30"/>
          <w:szCs w:val="30"/>
        </w:rPr>
        <w:t>устройство,»;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3) пункт 8 дополнить подпунктом 9 следующего содержания: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«9) паспорт благоустройства дворовой территории, составленный по итогам инвентаризации дворовой территории, проведенной в поря</w:t>
      </w:r>
      <w:r w:rsidRPr="00945320">
        <w:rPr>
          <w:rFonts w:ascii="Times New Roman" w:hAnsi="Times New Roman" w:cs="Times New Roman"/>
          <w:sz w:val="30"/>
          <w:szCs w:val="30"/>
        </w:rPr>
        <w:t>д</w:t>
      </w:r>
      <w:r w:rsidRPr="00945320">
        <w:rPr>
          <w:rFonts w:ascii="Times New Roman" w:hAnsi="Times New Roman" w:cs="Times New Roman"/>
          <w:sz w:val="30"/>
          <w:szCs w:val="30"/>
        </w:rPr>
        <w:t>ке, установленном постановлением Правительства Красноярского края от 18.07.2017 № 415-п;»;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4) в пункте 13 слова «в срок до 1 августа года приема заявок» з</w:t>
      </w:r>
      <w:r w:rsidRPr="00945320">
        <w:rPr>
          <w:rFonts w:ascii="Times New Roman" w:hAnsi="Times New Roman" w:cs="Times New Roman"/>
          <w:sz w:val="30"/>
          <w:szCs w:val="30"/>
        </w:rPr>
        <w:t>а</w:t>
      </w:r>
      <w:r w:rsidRPr="00945320">
        <w:rPr>
          <w:rFonts w:ascii="Times New Roman" w:hAnsi="Times New Roman" w:cs="Times New Roman"/>
          <w:sz w:val="30"/>
          <w:szCs w:val="30"/>
        </w:rPr>
        <w:t xml:space="preserve">менить словами «в сроки, указанные организатором отбора в извещении о проведении отбора, размещенном </w:t>
      </w:r>
      <w:r w:rsidR="00C50EF7">
        <w:rPr>
          <w:rFonts w:ascii="Times New Roman" w:hAnsi="Times New Roman" w:cs="Times New Roman"/>
          <w:sz w:val="30"/>
          <w:szCs w:val="30"/>
        </w:rPr>
        <w:t>на сайте администрации города</w:t>
      </w:r>
      <w:r w:rsidRPr="00945320">
        <w:rPr>
          <w:rFonts w:ascii="Times New Roman" w:hAnsi="Times New Roman" w:cs="Times New Roman"/>
          <w:sz w:val="30"/>
          <w:szCs w:val="30"/>
        </w:rPr>
        <w:t>»;</w:t>
      </w:r>
    </w:p>
    <w:p w:rsidR="00A4612A" w:rsidRPr="00945320" w:rsidRDefault="00A4612A" w:rsidP="009453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5320">
        <w:rPr>
          <w:sz w:val="30"/>
          <w:szCs w:val="30"/>
        </w:rPr>
        <w:t xml:space="preserve">5) </w:t>
      </w:r>
      <w:r w:rsidR="00C50EF7">
        <w:rPr>
          <w:sz w:val="30"/>
          <w:szCs w:val="30"/>
        </w:rPr>
        <w:t>п</w:t>
      </w:r>
      <w:r w:rsidRPr="00945320">
        <w:rPr>
          <w:sz w:val="30"/>
          <w:szCs w:val="30"/>
        </w:rPr>
        <w:t xml:space="preserve">риложение 1 к Порядку изложить в редакции согласно </w:t>
      </w:r>
      <w:r w:rsidR="009300ED">
        <w:rPr>
          <w:sz w:val="30"/>
          <w:szCs w:val="30"/>
        </w:rPr>
        <w:t>п</w:t>
      </w:r>
      <w:r w:rsidRPr="00945320">
        <w:rPr>
          <w:sz w:val="30"/>
          <w:szCs w:val="30"/>
        </w:rPr>
        <w:t>рил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>жению 1 к настоящему постановлению;</w:t>
      </w:r>
    </w:p>
    <w:p w:rsidR="00A4612A" w:rsidRPr="00945320" w:rsidRDefault="00A4612A" w:rsidP="009453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320">
        <w:rPr>
          <w:rFonts w:ascii="Times New Roman" w:hAnsi="Times New Roman" w:cs="Times New Roman"/>
          <w:sz w:val="30"/>
          <w:szCs w:val="30"/>
        </w:rPr>
        <w:t>6) в пункте 14 приложения 2 к Порядку слова «пять лет» заменить словами «три года»;</w:t>
      </w:r>
    </w:p>
    <w:p w:rsidR="00A4612A" w:rsidRPr="00945320" w:rsidRDefault="00A4612A" w:rsidP="00945320">
      <w:pPr>
        <w:widowControl w:val="0"/>
        <w:autoSpaceDE w:val="0"/>
        <w:autoSpaceDN w:val="0"/>
        <w:ind w:firstLine="709"/>
        <w:jc w:val="both"/>
        <w:rPr>
          <w:rFonts w:ascii="Calibri" w:eastAsiaTheme="minorEastAsia" w:hAnsi="Calibri" w:cs="Calibri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7) </w:t>
      </w:r>
      <w:r w:rsidR="00C50EF7">
        <w:rPr>
          <w:rFonts w:eastAsiaTheme="minorEastAsia"/>
          <w:sz w:val="30"/>
          <w:szCs w:val="30"/>
        </w:rPr>
        <w:t>п</w:t>
      </w:r>
      <w:r w:rsidRPr="00945320">
        <w:rPr>
          <w:rFonts w:eastAsiaTheme="minorEastAsia"/>
          <w:sz w:val="30"/>
          <w:szCs w:val="30"/>
        </w:rPr>
        <w:t xml:space="preserve">риложение 4 к Порядку изложить в редакции согласно </w:t>
      </w:r>
      <w:r w:rsidR="00C50EF7">
        <w:rPr>
          <w:rFonts w:eastAsiaTheme="minorEastAsia"/>
          <w:sz w:val="30"/>
          <w:szCs w:val="30"/>
        </w:rPr>
        <w:t>п</w:t>
      </w:r>
      <w:r w:rsidRPr="00945320">
        <w:rPr>
          <w:rFonts w:eastAsiaTheme="minorEastAsia"/>
          <w:sz w:val="30"/>
          <w:szCs w:val="30"/>
        </w:rPr>
        <w:t>рил</w:t>
      </w:r>
      <w:r w:rsidRPr="00945320">
        <w:rPr>
          <w:rFonts w:eastAsiaTheme="minorEastAsia"/>
          <w:sz w:val="30"/>
          <w:szCs w:val="30"/>
        </w:rPr>
        <w:t>о</w:t>
      </w:r>
      <w:r w:rsidRPr="00945320">
        <w:rPr>
          <w:rFonts w:eastAsiaTheme="minorEastAsia"/>
          <w:sz w:val="30"/>
          <w:szCs w:val="30"/>
        </w:rPr>
        <w:t>жению 2 к настоящему постановлению.</w:t>
      </w:r>
    </w:p>
    <w:p w:rsidR="00A4612A" w:rsidRPr="00945320" w:rsidRDefault="00A4612A" w:rsidP="009453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5320">
        <w:rPr>
          <w:sz w:val="30"/>
          <w:szCs w:val="30"/>
        </w:rPr>
        <w:t>2. Признать утратившим силу постановление администрации г</w:t>
      </w:r>
      <w:r w:rsidRPr="00945320">
        <w:rPr>
          <w:sz w:val="30"/>
          <w:szCs w:val="30"/>
        </w:rPr>
        <w:t>о</w:t>
      </w:r>
      <w:r w:rsidRPr="00945320">
        <w:rPr>
          <w:sz w:val="30"/>
          <w:szCs w:val="30"/>
        </w:rPr>
        <w:t xml:space="preserve">рода от 20.06.2024 № 576 «О приостановлении действия </w:t>
      </w:r>
      <w:r w:rsidR="00C50EF7">
        <w:rPr>
          <w:sz w:val="30"/>
          <w:szCs w:val="30"/>
        </w:rPr>
        <w:t>п</w:t>
      </w:r>
      <w:r w:rsidRPr="00945320">
        <w:rPr>
          <w:sz w:val="30"/>
          <w:szCs w:val="30"/>
        </w:rPr>
        <w:t>остановления администрации города от 01.03.2017 № 121».</w:t>
      </w:r>
    </w:p>
    <w:p w:rsidR="00A4612A" w:rsidRPr="00945320" w:rsidRDefault="00A4612A" w:rsidP="009453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5320">
        <w:rPr>
          <w:sz w:val="30"/>
          <w:szCs w:val="30"/>
        </w:rPr>
        <w:t>3. Настоящее постановление разместить в сетевом издании «Оф</w:t>
      </w:r>
      <w:r w:rsidRPr="00945320">
        <w:rPr>
          <w:sz w:val="30"/>
          <w:szCs w:val="30"/>
        </w:rPr>
        <w:t>и</w:t>
      </w:r>
      <w:r w:rsidRPr="00945320">
        <w:rPr>
          <w:sz w:val="30"/>
          <w:szCs w:val="30"/>
        </w:rPr>
        <w:t>циальный интернет</w:t>
      </w:r>
      <w:r w:rsidR="00C50EF7">
        <w:rPr>
          <w:sz w:val="30"/>
          <w:szCs w:val="30"/>
        </w:rPr>
        <w:t>-</w:t>
      </w:r>
      <w:r w:rsidRPr="00945320">
        <w:rPr>
          <w:sz w:val="30"/>
          <w:szCs w:val="30"/>
        </w:rPr>
        <w:t>портал правовой информации города Красноярска» (PRAVO-ADMKRSK.RU) и на официальном сайте</w:t>
      </w:r>
      <w:r w:rsidR="00C50EF7">
        <w:rPr>
          <w:sz w:val="30"/>
          <w:szCs w:val="30"/>
        </w:rPr>
        <w:t xml:space="preserve"> </w:t>
      </w:r>
      <w:r w:rsidRPr="00945320">
        <w:rPr>
          <w:sz w:val="30"/>
          <w:szCs w:val="30"/>
        </w:rPr>
        <w:t xml:space="preserve">администрации </w:t>
      </w:r>
      <w:r w:rsidR="00C50EF7">
        <w:rPr>
          <w:sz w:val="30"/>
          <w:szCs w:val="30"/>
        </w:rPr>
        <w:t xml:space="preserve">              </w:t>
      </w:r>
      <w:r w:rsidRPr="00945320">
        <w:rPr>
          <w:sz w:val="30"/>
          <w:szCs w:val="30"/>
        </w:rPr>
        <w:t>города.</w:t>
      </w:r>
    </w:p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C50EF7" w:rsidRDefault="00C50EF7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  <w:r>
        <w:rPr>
          <w:spacing w:val="5"/>
          <w:kern w:val="28"/>
          <w:sz w:val="30"/>
          <w:szCs w:val="30"/>
        </w:rPr>
        <w:t>Исполняющий обязанности</w:t>
      </w:r>
    </w:p>
    <w:p w:rsidR="00A4612A" w:rsidRPr="007B7CE1" w:rsidRDefault="00A4612A" w:rsidP="00A4612A">
      <w:pPr>
        <w:widowControl w:val="0"/>
        <w:spacing w:line="192" w:lineRule="auto"/>
        <w:jc w:val="both"/>
        <w:rPr>
          <w:sz w:val="30"/>
          <w:szCs w:val="30"/>
        </w:rPr>
      </w:pPr>
      <w:r w:rsidRPr="007B7CE1">
        <w:rPr>
          <w:spacing w:val="5"/>
          <w:kern w:val="28"/>
          <w:sz w:val="30"/>
          <w:szCs w:val="30"/>
        </w:rPr>
        <w:t>Глав</w:t>
      </w:r>
      <w:r w:rsidR="00C50EF7">
        <w:rPr>
          <w:spacing w:val="5"/>
          <w:kern w:val="28"/>
          <w:sz w:val="30"/>
          <w:szCs w:val="30"/>
        </w:rPr>
        <w:t>ы</w:t>
      </w:r>
      <w:r w:rsidRPr="007B7CE1">
        <w:rPr>
          <w:spacing w:val="5"/>
          <w:kern w:val="28"/>
          <w:sz w:val="30"/>
          <w:szCs w:val="30"/>
        </w:rPr>
        <w:t xml:space="preserve"> города</w:t>
      </w:r>
      <w:r w:rsidRPr="007B7CE1">
        <w:rPr>
          <w:spacing w:val="5"/>
          <w:kern w:val="28"/>
          <w:sz w:val="30"/>
          <w:szCs w:val="30"/>
        </w:rPr>
        <w:tab/>
      </w:r>
      <w:r w:rsidRPr="007B7CE1">
        <w:rPr>
          <w:spacing w:val="5"/>
          <w:kern w:val="28"/>
          <w:sz w:val="30"/>
          <w:szCs w:val="30"/>
        </w:rPr>
        <w:tab/>
      </w:r>
      <w:r w:rsidRPr="007B7CE1">
        <w:rPr>
          <w:spacing w:val="5"/>
          <w:kern w:val="28"/>
          <w:sz w:val="30"/>
          <w:szCs w:val="30"/>
        </w:rPr>
        <w:tab/>
      </w:r>
      <w:r w:rsidRPr="007B7CE1">
        <w:rPr>
          <w:spacing w:val="5"/>
          <w:kern w:val="28"/>
          <w:sz w:val="30"/>
          <w:szCs w:val="30"/>
        </w:rPr>
        <w:tab/>
      </w:r>
      <w:r w:rsidRPr="007B7CE1">
        <w:rPr>
          <w:spacing w:val="5"/>
          <w:kern w:val="28"/>
          <w:sz w:val="30"/>
          <w:szCs w:val="30"/>
        </w:rPr>
        <w:tab/>
        <w:t xml:space="preserve">                            </w:t>
      </w:r>
      <w:r w:rsidR="00A005A7">
        <w:rPr>
          <w:spacing w:val="5"/>
          <w:kern w:val="28"/>
          <w:sz w:val="30"/>
          <w:szCs w:val="30"/>
        </w:rPr>
        <w:t xml:space="preserve"> </w:t>
      </w:r>
      <w:r w:rsidRPr="007B7CE1">
        <w:rPr>
          <w:spacing w:val="5"/>
          <w:kern w:val="28"/>
          <w:sz w:val="30"/>
          <w:szCs w:val="30"/>
        </w:rPr>
        <w:t xml:space="preserve">  А.</w:t>
      </w:r>
      <w:r w:rsidR="00C50EF7">
        <w:rPr>
          <w:spacing w:val="5"/>
          <w:kern w:val="28"/>
          <w:sz w:val="30"/>
          <w:szCs w:val="30"/>
        </w:rPr>
        <w:t>Б.</w:t>
      </w:r>
      <w:r w:rsidRPr="005D55EE">
        <w:rPr>
          <w:spacing w:val="5"/>
          <w:kern w:val="28"/>
          <w:sz w:val="30"/>
          <w:szCs w:val="30"/>
        </w:rPr>
        <w:t xml:space="preserve"> </w:t>
      </w:r>
      <w:r w:rsidR="00C50EF7">
        <w:rPr>
          <w:spacing w:val="5"/>
          <w:kern w:val="28"/>
          <w:sz w:val="30"/>
          <w:szCs w:val="30"/>
        </w:rPr>
        <w:t>Шувал</w:t>
      </w:r>
      <w:r w:rsidRPr="007B7CE1">
        <w:rPr>
          <w:spacing w:val="5"/>
          <w:kern w:val="28"/>
          <w:sz w:val="30"/>
          <w:szCs w:val="30"/>
        </w:rPr>
        <w:t>ов</w:t>
      </w:r>
    </w:p>
    <w:p w:rsidR="00A4612A" w:rsidRPr="00C50EF7" w:rsidRDefault="00A4612A" w:rsidP="00A4612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highlight w:val="yellow"/>
        </w:rPr>
      </w:pPr>
    </w:p>
    <w:p w:rsidR="00A4612A" w:rsidRPr="00C50EF7" w:rsidRDefault="00A4612A" w:rsidP="00A4612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highlight w:val="yellow"/>
        </w:rPr>
      </w:pPr>
    </w:p>
    <w:p w:rsidR="00945320" w:rsidRPr="00C50EF7" w:rsidRDefault="00945320">
      <w:pPr>
        <w:rPr>
          <w:sz w:val="20"/>
          <w:szCs w:val="20"/>
          <w:highlight w:val="yellow"/>
        </w:rPr>
      </w:pPr>
      <w:r w:rsidRPr="00C50EF7">
        <w:rPr>
          <w:sz w:val="20"/>
          <w:szCs w:val="20"/>
          <w:highlight w:val="yellow"/>
        </w:rPr>
        <w:br w:type="page"/>
      </w: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lastRenderedPageBreak/>
        <w:t>Приложение 1</w:t>
      </w: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к постановлению </w:t>
      </w: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администрации города</w:t>
      </w: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от ___________</w:t>
      </w:r>
      <w:r w:rsidR="00945320" w:rsidRPr="00945320">
        <w:rPr>
          <w:rFonts w:eastAsiaTheme="minorEastAsia"/>
          <w:sz w:val="30"/>
          <w:szCs w:val="30"/>
        </w:rPr>
        <w:t>_</w:t>
      </w:r>
      <w:r w:rsidRPr="00945320">
        <w:rPr>
          <w:rFonts w:eastAsiaTheme="minorEastAsia"/>
          <w:sz w:val="30"/>
          <w:szCs w:val="30"/>
        </w:rPr>
        <w:t xml:space="preserve"> № ____</w:t>
      </w:r>
      <w:r w:rsidR="00945320" w:rsidRPr="00945320">
        <w:rPr>
          <w:rFonts w:eastAsiaTheme="minorEastAsia"/>
          <w:sz w:val="30"/>
          <w:szCs w:val="30"/>
        </w:rPr>
        <w:t>___</w:t>
      </w:r>
    </w:p>
    <w:p w:rsidR="00945320" w:rsidRPr="00945320" w:rsidRDefault="00945320" w:rsidP="00234D8C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«Приложение </w:t>
      </w:r>
      <w:hyperlink r:id="rId15">
        <w:r w:rsidRPr="00945320">
          <w:rPr>
            <w:rFonts w:eastAsiaTheme="minorEastAsia"/>
            <w:sz w:val="30"/>
            <w:szCs w:val="30"/>
          </w:rPr>
          <w:t>1</w:t>
        </w:r>
      </w:hyperlink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к Порядку представления, </w:t>
      </w: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рассмотрения и оценки</w:t>
      </w:r>
    </w:p>
    <w:p w:rsidR="00482CB4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предложений </w:t>
      </w:r>
      <w:r w:rsidR="00482CB4">
        <w:rPr>
          <w:rFonts w:eastAsiaTheme="minorEastAsia"/>
          <w:sz w:val="30"/>
          <w:szCs w:val="30"/>
        </w:rPr>
        <w:t xml:space="preserve">заинтересованных </w:t>
      </w:r>
    </w:p>
    <w:p w:rsidR="00482CB4" w:rsidRDefault="00482CB4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лиц </w:t>
      </w:r>
      <w:r w:rsidR="00A4612A" w:rsidRPr="00945320">
        <w:rPr>
          <w:rFonts w:eastAsiaTheme="minorEastAsia"/>
          <w:sz w:val="30"/>
          <w:szCs w:val="30"/>
        </w:rPr>
        <w:t>о включени</w:t>
      </w:r>
      <w:r>
        <w:rPr>
          <w:rFonts w:eastAsiaTheme="minorEastAsia"/>
          <w:sz w:val="30"/>
          <w:szCs w:val="30"/>
        </w:rPr>
        <w:t xml:space="preserve">и </w:t>
      </w:r>
      <w:r w:rsidR="00A4612A" w:rsidRPr="00945320">
        <w:rPr>
          <w:rFonts w:eastAsiaTheme="minorEastAsia"/>
          <w:sz w:val="30"/>
          <w:szCs w:val="30"/>
        </w:rPr>
        <w:t xml:space="preserve">дворовой </w:t>
      </w:r>
    </w:p>
    <w:p w:rsidR="00482CB4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территории</w:t>
      </w:r>
      <w:r w:rsidR="00482CB4"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в муниципальную </w:t>
      </w:r>
    </w:p>
    <w:p w:rsidR="00482CB4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программу</w:t>
      </w:r>
      <w:r w:rsidR="00482CB4">
        <w:rPr>
          <w:rFonts w:eastAsiaTheme="minorEastAsia"/>
          <w:sz w:val="30"/>
          <w:szCs w:val="30"/>
        </w:rPr>
        <w:t xml:space="preserve"> </w:t>
      </w:r>
      <w:r w:rsidR="00945320" w:rsidRPr="00945320">
        <w:rPr>
          <w:rFonts w:eastAsiaTheme="minorEastAsia"/>
          <w:sz w:val="30"/>
          <w:szCs w:val="30"/>
        </w:rPr>
        <w:t>«</w:t>
      </w:r>
      <w:r w:rsidRPr="00945320">
        <w:rPr>
          <w:rFonts w:eastAsiaTheme="minorEastAsia"/>
          <w:sz w:val="30"/>
          <w:szCs w:val="30"/>
        </w:rPr>
        <w:t xml:space="preserve">Повышение </w:t>
      </w:r>
    </w:p>
    <w:p w:rsidR="00482CB4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эффективности</w:t>
      </w:r>
      <w:r w:rsidR="00482CB4"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деятельности </w:t>
      </w:r>
    </w:p>
    <w:p w:rsidR="00482CB4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городского</w:t>
      </w:r>
      <w:r w:rsidR="00482CB4"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самоуправления </w:t>
      </w:r>
    </w:p>
    <w:p w:rsidR="00482CB4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по формированию</w:t>
      </w:r>
      <w:r w:rsidR="00482CB4"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современной </w:t>
      </w:r>
    </w:p>
    <w:p w:rsidR="00A4612A" w:rsidRPr="00945320" w:rsidRDefault="00A4612A" w:rsidP="00234D8C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городской среды</w:t>
      </w:r>
      <w:r w:rsidR="00945320" w:rsidRPr="00945320">
        <w:rPr>
          <w:rFonts w:eastAsiaTheme="minorEastAsia"/>
          <w:sz w:val="30"/>
          <w:szCs w:val="30"/>
        </w:rPr>
        <w:t>»</w:t>
      </w:r>
    </w:p>
    <w:p w:rsidR="00A4612A" w:rsidRDefault="00A4612A" w:rsidP="00A4612A">
      <w:pPr>
        <w:widowControl w:val="0"/>
        <w:autoSpaceDE w:val="0"/>
        <w:autoSpaceDN w:val="0"/>
        <w:jc w:val="both"/>
        <w:rPr>
          <w:rFonts w:eastAsiaTheme="minorEastAsia"/>
          <w:sz w:val="30"/>
          <w:szCs w:val="30"/>
        </w:rPr>
      </w:pPr>
    </w:p>
    <w:p w:rsidR="00623497" w:rsidRDefault="00623497" w:rsidP="00A4612A">
      <w:pPr>
        <w:widowControl w:val="0"/>
        <w:autoSpaceDE w:val="0"/>
        <w:autoSpaceDN w:val="0"/>
        <w:jc w:val="both"/>
        <w:rPr>
          <w:rFonts w:eastAsiaTheme="minorEastAsia"/>
          <w:sz w:val="30"/>
          <w:szCs w:val="30"/>
        </w:rPr>
      </w:pPr>
    </w:p>
    <w:p w:rsidR="00623497" w:rsidRPr="00945320" w:rsidRDefault="00623497" w:rsidP="00A4612A">
      <w:pPr>
        <w:widowControl w:val="0"/>
        <w:autoSpaceDE w:val="0"/>
        <w:autoSpaceDN w:val="0"/>
        <w:jc w:val="both"/>
        <w:rPr>
          <w:rFonts w:eastAsiaTheme="minorEastAsia"/>
          <w:sz w:val="30"/>
          <w:szCs w:val="30"/>
        </w:rPr>
      </w:pPr>
    </w:p>
    <w:p w:rsidR="00A4612A" w:rsidRPr="00234D8C" w:rsidRDefault="00234D8C" w:rsidP="00623497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sz w:val="30"/>
          <w:szCs w:val="30"/>
        </w:rPr>
      </w:pPr>
      <w:bookmarkStart w:id="1" w:name="P203"/>
      <w:bookmarkEnd w:id="1"/>
      <w:r w:rsidRPr="00234D8C">
        <w:rPr>
          <w:rFonts w:eastAsiaTheme="minorEastAsia"/>
          <w:sz w:val="30"/>
          <w:szCs w:val="30"/>
        </w:rPr>
        <w:t>КРИТЕРИИ</w:t>
      </w:r>
    </w:p>
    <w:p w:rsidR="00234D8C" w:rsidRDefault="00234D8C" w:rsidP="00623497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sz w:val="30"/>
          <w:szCs w:val="30"/>
        </w:rPr>
      </w:pPr>
      <w:r w:rsidRPr="00234D8C">
        <w:rPr>
          <w:rFonts w:eastAsiaTheme="minorEastAsia"/>
          <w:sz w:val="30"/>
          <w:szCs w:val="30"/>
        </w:rPr>
        <w:t xml:space="preserve">отбора дворовых территорий многоквартирных домов, претендующих на участие в муниципальной программе </w:t>
      </w:r>
      <w:r>
        <w:rPr>
          <w:rFonts w:eastAsiaTheme="minorEastAsia"/>
          <w:sz w:val="30"/>
          <w:szCs w:val="30"/>
        </w:rPr>
        <w:t xml:space="preserve">«Повышение </w:t>
      </w:r>
    </w:p>
    <w:p w:rsidR="00234D8C" w:rsidRDefault="00234D8C" w:rsidP="00623497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э</w:t>
      </w:r>
      <w:r w:rsidRPr="00234D8C">
        <w:rPr>
          <w:rFonts w:eastAsiaTheme="minorEastAsia"/>
          <w:sz w:val="30"/>
          <w:szCs w:val="30"/>
        </w:rPr>
        <w:t xml:space="preserve">ффективности деятельности городского самоуправления </w:t>
      </w:r>
    </w:p>
    <w:p w:rsidR="00A4612A" w:rsidRPr="00234D8C" w:rsidRDefault="00234D8C" w:rsidP="00623497">
      <w:pPr>
        <w:widowControl w:val="0"/>
        <w:autoSpaceDE w:val="0"/>
        <w:autoSpaceDN w:val="0"/>
        <w:spacing w:line="192" w:lineRule="auto"/>
        <w:jc w:val="center"/>
        <w:rPr>
          <w:rFonts w:eastAsiaTheme="minorEastAsia"/>
          <w:sz w:val="30"/>
          <w:szCs w:val="30"/>
        </w:rPr>
      </w:pPr>
      <w:r w:rsidRPr="00234D8C">
        <w:rPr>
          <w:rFonts w:eastAsiaTheme="minorEastAsia"/>
          <w:sz w:val="30"/>
          <w:szCs w:val="30"/>
        </w:rPr>
        <w:t>по формированию современной городской среды</w:t>
      </w:r>
      <w:r>
        <w:rPr>
          <w:rFonts w:eastAsiaTheme="minorEastAsia"/>
          <w:sz w:val="30"/>
          <w:szCs w:val="30"/>
        </w:rPr>
        <w:t>»</w:t>
      </w:r>
    </w:p>
    <w:p w:rsidR="00623497" w:rsidRPr="00623497" w:rsidRDefault="00623497" w:rsidP="00A4612A">
      <w:pPr>
        <w:widowControl w:val="0"/>
        <w:autoSpaceDE w:val="0"/>
        <w:autoSpaceDN w:val="0"/>
        <w:spacing w:after="1"/>
        <w:rPr>
          <w:rFonts w:eastAsiaTheme="minorEastAsia"/>
          <w:sz w:val="4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5568"/>
        <w:gridCol w:w="3318"/>
      </w:tblGrid>
      <w:tr w:rsidR="00A4612A" w:rsidRPr="00E67FD1" w:rsidTr="00623497">
        <w:trPr>
          <w:trHeight w:val="57"/>
        </w:trPr>
        <w:tc>
          <w:tcPr>
            <w:tcW w:w="313" w:type="pct"/>
          </w:tcPr>
          <w:p w:rsidR="00623497" w:rsidRPr="00E67FD1" w:rsidRDefault="00623497" w:rsidP="00623497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№</w:t>
            </w:r>
            <w:r w:rsidR="00A4612A" w:rsidRPr="00E67FD1">
              <w:rPr>
                <w:rFonts w:eastAsiaTheme="minorEastAsia"/>
                <w:sz w:val="30"/>
                <w:szCs w:val="30"/>
              </w:rPr>
              <w:t xml:space="preserve"> п/п</w:t>
            </w:r>
          </w:p>
        </w:tc>
        <w:tc>
          <w:tcPr>
            <w:tcW w:w="2937" w:type="pct"/>
          </w:tcPr>
          <w:p w:rsidR="00A4612A" w:rsidRPr="00E67FD1" w:rsidRDefault="00A4612A" w:rsidP="00623497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E67FD1">
              <w:rPr>
                <w:rFonts w:eastAsiaTheme="minorEastAsia"/>
                <w:sz w:val="30"/>
                <w:szCs w:val="30"/>
              </w:rPr>
              <w:t>Критерии отбора</w:t>
            </w:r>
          </w:p>
        </w:tc>
        <w:tc>
          <w:tcPr>
            <w:tcW w:w="1750" w:type="pct"/>
          </w:tcPr>
          <w:p w:rsidR="00A4612A" w:rsidRPr="00E67FD1" w:rsidRDefault="00A4612A" w:rsidP="00623497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E67FD1">
              <w:rPr>
                <w:rFonts w:eastAsiaTheme="minorEastAsia"/>
                <w:sz w:val="30"/>
                <w:szCs w:val="30"/>
              </w:rPr>
              <w:t>Баллы</w:t>
            </w:r>
          </w:p>
        </w:tc>
      </w:tr>
      <w:tr w:rsidR="00A4612A" w:rsidRPr="00E67FD1" w:rsidTr="00623497">
        <w:trPr>
          <w:trHeight w:val="57"/>
        </w:trPr>
        <w:tc>
          <w:tcPr>
            <w:tcW w:w="5000" w:type="pct"/>
            <w:gridSpan w:val="3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Технические критерии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  <w:vMerge w:val="restar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</w:t>
            </w:r>
          </w:p>
        </w:tc>
        <w:tc>
          <w:tcPr>
            <w:tcW w:w="2937" w:type="pct"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Срок ввода в эксплуатацию многоквартирного дома:</w:t>
            </w:r>
          </w:p>
        </w:tc>
        <w:tc>
          <w:tcPr>
            <w:tcW w:w="1750" w:type="pct"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10 до 15 лет;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1;</w:t>
            </w: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16 до 25 лет;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3;</w:t>
            </w: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26 до 35 лет;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5;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  <w:vMerge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свыше 35 лет</w:t>
            </w:r>
          </w:p>
        </w:tc>
        <w:tc>
          <w:tcPr>
            <w:tcW w:w="1750" w:type="pct"/>
            <w:tcBorders>
              <w:top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6</w:t>
            </w:r>
          </w:p>
        </w:tc>
      </w:tr>
      <w:tr w:rsidR="00623497" w:rsidRPr="00E67FD1" w:rsidTr="00493A2A">
        <w:trPr>
          <w:trHeight w:val="57"/>
        </w:trPr>
        <w:tc>
          <w:tcPr>
            <w:tcW w:w="313" w:type="pct"/>
            <w:tcBorders>
              <w:bottom w:val="single" w:sz="4" w:space="0" w:color="auto"/>
            </w:tcBorders>
          </w:tcPr>
          <w:p w:rsidR="00623497" w:rsidRPr="00623497" w:rsidRDefault="00623497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2</w:t>
            </w:r>
          </w:p>
          <w:p w:rsidR="00623497" w:rsidRPr="00623497" w:rsidRDefault="00623497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single" w:sz="4" w:space="0" w:color="auto"/>
            </w:tcBorders>
          </w:tcPr>
          <w:p w:rsidR="00623497" w:rsidRDefault="00623497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Выполнение работ по капитальному ремонту общего имущества многоквартирного дома в году, в котором будут выполняться работы по благоустройству дворовой территории, проводимого в рамках краткосрочного плана реализации региональной программы капитального ремонта общего имущества в многоквартирных домах Региональным фондом капитального ремонта многоквартирных домов Красноярского края</w:t>
            </w:r>
          </w:p>
          <w:p w:rsidR="00623497" w:rsidRPr="001E3BAF" w:rsidRDefault="00623497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750" w:type="pct"/>
            <w:tcBorders>
              <w:top w:val="nil"/>
              <w:bottom w:val="single" w:sz="4" w:space="0" w:color="auto"/>
            </w:tcBorders>
          </w:tcPr>
          <w:p w:rsidR="00623497" w:rsidRPr="00623497" w:rsidRDefault="00623497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выполняются – 5</w:t>
            </w:r>
            <w:r w:rsidR="00482CB4">
              <w:rPr>
                <w:rFonts w:eastAsiaTheme="minorEastAsia"/>
                <w:sz w:val="30"/>
                <w:szCs w:val="30"/>
              </w:rPr>
              <w:t>;</w:t>
            </w:r>
          </w:p>
          <w:p w:rsidR="00623497" w:rsidRPr="00623497" w:rsidRDefault="00623497" w:rsidP="00623497">
            <w:pPr>
              <w:widowControl w:val="0"/>
              <w:autoSpaceDE w:val="0"/>
              <w:autoSpaceDN w:val="0"/>
              <w:spacing w:line="245" w:lineRule="auto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не выполняются – 0</w:t>
            </w:r>
          </w:p>
          <w:p w:rsidR="00623497" w:rsidRPr="00623497" w:rsidRDefault="00623497" w:rsidP="0062349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A4612A" w:rsidRPr="00E67FD1" w:rsidTr="00493A2A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3</w:t>
            </w:r>
          </w:p>
        </w:tc>
        <w:tc>
          <w:tcPr>
            <w:tcW w:w="2937" w:type="pct"/>
            <w:tcBorders>
              <w:top w:val="single" w:sz="4" w:space="0" w:color="auto"/>
              <w:bottom w:val="single" w:sz="4" w:space="0" w:color="auto"/>
            </w:tcBorders>
          </w:tcPr>
          <w:p w:rsidR="00A4612A" w:rsidRPr="00623497" w:rsidRDefault="00A4612A" w:rsidP="00493A2A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Выполнение работ по текущему ремонту согласно п.</w:t>
            </w:r>
            <w:r w:rsidR="00B4376B">
              <w:rPr>
                <w:sz w:val="30"/>
                <w:szCs w:val="30"/>
              </w:rPr>
              <w:t xml:space="preserve"> </w:t>
            </w:r>
            <w:r w:rsidRPr="00623497">
              <w:rPr>
                <w:sz w:val="30"/>
                <w:szCs w:val="30"/>
              </w:rPr>
              <w:t xml:space="preserve">18 постановления Правительства Российской Федерации от 13.08.2006 № 491 в течение </w:t>
            </w:r>
            <w:r w:rsidR="00493A2A">
              <w:rPr>
                <w:sz w:val="30"/>
                <w:szCs w:val="30"/>
              </w:rPr>
              <w:t>трех</w:t>
            </w:r>
            <w:r w:rsidRPr="00623497">
              <w:rPr>
                <w:sz w:val="30"/>
                <w:szCs w:val="30"/>
              </w:rPr>
              <w:t xml:space="preserve"> лет, предшествующих принятию решения общим собранием собственников многоквартирного дома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выполняются – 5</w:t>
            </w:r>
            <w:r w:rsidR="00493A2A">
              <w:rPr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не выполняются – 0</w:t>
            </w:r>
          </w:p>
          <w:p w:rsidR="00A4612A" w:rsidRDefault="00A4612A" w:rsidP="00B4376B">
            <w:pPr>
              <w:widowControl w:val="0"/>
              <w:autoSpaceDE w:val="0"/>
              <w:autoSpaceDN w:val="0"/>
              <w:rPr>
                <w:sz w:val="4"/>
                <w:szCs w:val="4"/>
              </w:rPr>
            </w:pPr>
            <w:r w:rsidRPr="00623497">
              <w:rPr>
                <w:sz w:val="30"/>
                <w:szCs w:val="30"/>
              </w:rPr>
              <w:t>(подтверждается протоколом общего собрания собственников, фотофиксацией, актом)</w:t>
            </w:r>
          </w:p>
          <w:p w:rsidR="009114B9" w:rsidRPr="009114B9" w:rsidRDefault="009114B9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</w:p>
        </w:tc>
      </w:tr>
      <w:tr w:rsidR="00A4612A" w:rsidRPr="00E67FD1" w:rsidTr="00493A2A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top w:val="single" w:sz="4" w:space="0" w:color="auto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4</w:t>
            </w:r>
          </w:p>
        </w:tc>
        <w:tc>
          <w:tcPr>
            <w:tcW w:w="2937" w:type="pct"/>
            <w:tcBorders>
              <w:top w:val="single" w:sz="4" w:space="0" w:color="auto"/>
              <w:bottom w:val="nil"/>
            </w:tcBorders>
          </w:tcPr>
          <w:p w:rsidR="009114B9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Выполнение работ по ремонту проездов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к дворовой территории</w:t>
            </w:r>
          </w:p>
        </w:tc>
        <w:tc>
          <w:tcPr>
            <w:tcW w:w="1750" w:type="pct"/>
            <w:tcBorders>
              <w:top w:val="single" w:sz="4" w:space="0" w:color="auto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да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5;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нет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0;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не требуется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5 </w:t>
            </w:r>
          </w:p>
          <w:p w:rsidR="00A4612A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(подтверждается фотофиксацией, актом)</w:t>
            </w:r>
          </w:p>
          <w:p w:rsidR="009114B9" w:rsidRPr="009114B9" w:rsidRDefault="009114B9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</w:p>
        </w:tc>
      </w:tr>
      <w:tr w:rsidR="00A4612A" w:rsidRPr="00E67FD1" w:rsidTr="00623497">
        <w:trPr>
          <w:trHeight w:val="57"/>
        </w:trPr>
        <w:tc>
          <w:tcPr>
            <w:tcW w:w="5000" w:type="pct"/>
            <w:gridSpan w:val="3"/>
          </w:tcPr>
          <w:p w:rsidR="009114B9" w:rsidRDefault="009114B9" w:rsidP="0062349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4"/>
                <w:szCs w:val="4"/>
              </w:rPr>
            </w:pPr>
          </w:p>
          <w:p w:rsidR="00A4612A" w:rsidRDefault="00A4612A" w:rsidP="0062349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4"/>
                <w:szCs w:val="4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Организационные критерии</w:t>
            </w:r>
          </w:p>
          <w:p w:rsidR="009114B9" w:rsidRPr="009114B9" w:rsidRDefault="009114B9" w:rsidP="0062349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4"/>
                <w:szCs w:val="4"/>
              </w:rPr>
            </w:pP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5</w:t>
            </w:r>
          </w:p>
        </w:tc>
        <w:tc>
          <w:tcPr>
            <w:tcW w:w="2937" w:type="pct"/>
            <w:tcBorders>
              <w:bottom w:val="nil"/>
            </w:tcBorders>
          </w:tcPr>
          <w:p w:rsidR="00A4612A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Доля голосов собственников помещений многоквартирного дома, принявших участие в голосовании по вопросам повестки общего собрания собственников помещений, от общего числа голосов собственников помещений в многоквартирном доме</w:t>
            </w:r>
          </w:p>
          <w:p w:rsidR="009114B9" w:rsidRPr="009114B9" w:rsidRDefault="009114B9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50" w:type="pct"/>
            <w:tcBorders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от 67% до 69%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5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от 70% до 79%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6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80% до 89</w:t>
            </w:r>
            <w:r w:rsidR="00AB5FA5" w:rsidRPr="00623497">
              <w:rPr>
                <w:rFonts w:eastAsiaTheme="minorEastAsia"/>
                <w:sz w:val="30"/>
                <w:szCs w:val="30"/>
              </w:rPr>
              <w:t>%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7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90% до 99</w:t>
            </w:r>
            <w:r w:rsidR="00AB5FA5" w:rsidRPr="00623497">
              <w:rPr>
                <w:rFonts w:eastAsiaTheme="minorEastAsia"/>
                <w:sz w:val="30"/>
                <w:szCs w:val="30"/>
              </w:rPr>
              <w:t>%</w:t>
            </w:r>
            <w:r w:rsidR="00B4376B">
              <w:rPr>
                <w:rFonts w:eastAsiaTheme="minorEastAsia"/>
                <w:sz w:val="30"/>
                <w:szCs w:val="30"/>
              </w:rPr>
              <w:t xml:space="preserve"> 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8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100%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10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6</w:t>
            </w:r>
          </w:p>
        </w:tc>
        <w:tc>
          <w:tcPr>
            <w:tcW w:w="2937" w:type="pct"/>
          </w:tcPr>
          <w:p w:rsidR="009114B9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Участие собственников помещений многоквартирного дома в благоустройстве дворовой территории за последние три года (проведение субботников, участие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в конкурсах на лучший двор, разбивка клумб и т.п.)</w:t>
            </w:r>
          </w:p>
        </w:tc>
        <w:tc>
          <w:tcPr>
            <w:tcW w:w="1750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в течение 1 года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3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в течение 2 лет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5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в течение 3 лет – 10</w:t>
            </w: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7</w:t>
            </w:r>
          </w:p>
        </w:tc>
        <w:tc>
          <w:tcPr>
            <w:tcW w:w="2937" w:type="pct"/>
            <w:tcBorders>
              <w:bottom w:val="nil"/>
            </w:tcBorders>
          </w:tcPr>
          <w:p w:rsidR="00B4376B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Избрание и деятельность совета многоквартирного дома согласно </w:t>
            </w:r>
            <w:hyperlink r:id="rId16">
              <w:r w:rsidRPr="00623497">
                <w:rPr>
                  <w:rFonts w:eastAsiaTheme="minorEastAsia"/>
                  <w:sz w:val="30"/>
                  <w:szCs w:val="30"/>
                </w:rPr>
                <w:t>ст. 161.1</w:t>
              </w:r>
            </w:hyperlink>
            <w:r w:rsidRPr="00623497">
              <w:rPr>
                <w:rFonts w:eastAsiaTheme="minorEastAsia"/>
                <w:sz w:val="30"/>
                <w:szCs w:val="30"/>
              </w:rPr>
              <w:t xml:space="preserve"> Жилищного кодекса Российской Федера</w:t>
            </w:r>
            <w:r w:rsidR="00B4376B">
              <w:rPr>
                <w:rFonts w:eastAsiaTheme="minorEastAsia"/>
                <w:sz w:val="30"/>
                <w:szCs w:val="30"/>
              </w:rPr>
              <w:t>-</w:t>
            </w:r>
          </w:p>
          <w:p w:rsidR="00A4612A" w:rsidRPr="00623497" w:rsidRDefault="00A4612A" w:rsidP="00AB5FA5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ции</w:t>
            </w:r>
            <w:hyperlink w:anchor="P317">
              <w:r w:rsidRPr="00623497">
                <w:rPr>
                  <w:rFonts w:eastAsiaTheme="minorEastAsia"/>
                  <w:sz w:val="30"/>
                  <w:szCs w:val="30"/>
                </w:rPr>
                <w:t>*</w:t>
              </w:r>
            </w:hyperlink>
          </w:p>
        </w:tc>
        <w:tc>
          <w:tcPr>
            <w:tcW w:w="1750" w:type="pct"/>
            <w:tcBorders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совет отсутствует</w:t>
            </w:r>
            <w:r w:rsidR="00B4376B">
              <w:rPr>
                <w:rFonts w:eastAsiaTheme="minorEastAsia"/>
                <w:sz w:val="30"/>
                <w:szCs w:val="30"/>
              </w:rPr>
              <w:t xml:space="preserve"> 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0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B4376B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совет избран, но не осуществляет полномочия в соответствии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с Жилищным кодексом Российской Федерации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1</w:t>
            </w:r>
            <w:r w:rsidR="00AB5FA5">
              <w:rPr>
                <w:rFonts w:eastAsiaTheme="minorEastAsia"/>
                <w:sz w:val="30"/>
                <w:szCs w:val="30"/>
              </w:rPr>
              <w:t>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совет активно осуществляет деятельность </w:t>
            </w:r>
            <w:r w:rsidR="00B4376B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3</w:t>
            </w:r>
          </w:p>
        </w:tc>
      </w:tr>
      <w:tr w:rsidR="00A4612A" w:rsidRPr="00E67FD1" w:rsidTr="00AB5FA5">
        <w:trPr>
          <w:trHeight w:val="57"/>
        </w:trPr>
        <w:tc>
          <w:tcPr>
            <w:tcW w:w="313" w:type="pct"/>
            <w:tcBorders>
              <w:bottom w:val="single" w:sz="4" w:space="0" w:color="auto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8</w:t>
            </w:r>
          </w:p>
        </w:tc>
        <w:tc>
          <w:tcPr>
            <w:tcW w:w="2937" w:type="pct"/>
            <w:tcBorders>
              <w:bottom w:val="single" w:sz="4" w:space="0" w:color="auto"/>
            </w:tcBorders>
          </w:tcPr>
          <w:p w:rsidR="00A4612A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В многоквартирном доме выбран и реализован способ управления товарищество собственников жилья (жилищный кооператив или иной специализированный потребительский кооператив)</w:t>
            </w:r>
          </w:p>
          <w:p w:rsidR="009114B9" w:rsidRPr="009114B9" w:rsidRDefault="009114B9" w:rsidP="00B4376B">
            <w:pPr>
              <w:widowControl w:val="0"/>
              <w:autoSpaceDE w:val="0"/>
              <w:autoSpaceDN w:val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50" w:type="pct"/>
            <w:tcBorders>
              <w:bottom w:val="single" w:sz="4" w:space="0" w:color="auto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3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  <w:vMerge w:val="restart"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9</w:t>
            </w:r>
          </w:p>
        </w:tc>
        <w:tc>
          <w:tcPr>
            <w:tcW w:w="2937" w:type="pct"/>
            <w:tcBorders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Количество квартир в домах, расположенных на дворовой территории:</w:t>
            </w:r>
          </w:p>
        </w:tc>
        <w:tc>
          <w:tcPr>
            <w:tcW w:w="1750" w:type="pct"/>
            <w:tcBorders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до 50;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2;</w:t>
            </w: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51 до 100;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3;</w:t>
            </w: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101 до 150;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4;</w:t>
            </w:r>
          </w:p>
        </w:tc>
      </w:tr>
      <w:tr w:rsidR="00A4612A" w:rsidRPr="00E67FD1" w:rsidTr="00623497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  <w:tcBorders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от 151 до 200;</w:t>
            </w:r>
          </w:p>
        </w:tc>
        <w:tc>
          <w:tcPr>
            <w:tcW w:w="1750" w:type="pct"/>
            <w:tcBorders>
              <w:top w:val="nil"/>
              <w:bottom w:val="nil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5;</w:t>
            </w:r>
          </w:p>
        </w:tc>
      </w:tr>
      <w:tr w:rsidR="00A4612A" w:rsidRPr="00E67FD1" w:rsidTr="00AB5FA5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nil"/>
              <w:bottom w:val="single" w:sz="4" w:space="0" w:color="auto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свыше 201</w:t>
            </w:r>
          </w:p>
        </w:tc>
        <w:tc>
          <w:tcPr>
            <w:tcW w:w="1750" w:type="pct"/>
            <w:tcBorders>
              <w:top w:val="nil"/>
              <w:bottom w:val="single" w:sz="4" w:space="0" w:color="auto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7</w:t>
            </w:r>
          </w:p>
        </w:tc>
      </w:tr>
      <w:tr w:rsidR="00A4612A" w:rsidRPr="00E67FD1" w:rsidTr="00AB5FA5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top w:val="single" w:sz="4" w:space="0" w:color="auto"/>
              <w:bottom w:val="nil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10</w:t>
            </w: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937" w:type="pct"/>
            <w:tcBorders>
              <w:top w:val="single" w:sz="4" w:space="0" w:color="auto"/>
              <w:bottom w:val="nil"/>
            </w:tcBorders>
          </w:tcPr>
          <w:p w:rsidR="00AB5FA5" w:rsidRDefault="00A4612A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623497">
              <w:rPr>
                <w:rFonts w:ascii="Times New Roman" w:hAnsi="Times New Roman" w:cs="Times New Roman"/>
                <w:sz w:val="30"/>
                <w:szCs w:val="30"/>
              </w:rPr>
              <w:t xml:space="preserve">Степень вовлечения собственников жилых помещений </w:t>
            </w:r>
            <w:r w:rsidR="00AB5FA5">
              <w:rPr>
                <w:rFonts w:ascii="Times New Roman" w:hAnsi="Times New Roman" w:cs="Times New Roman"/>
                <w:sz w:val="30"/>
                <w:szCs w:val="30"/>
              </w:rPr>
              <w:t>многоквартирного дома</w:t>
            </w:r>
          </w:p>
          <w:p w:rsidR="00A4612A" w:rsidRPr="00623497" w:rsidRDefault="00A4612A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623497">
              <w:rPr>
                <w:rFonts w:ascii="Times New Roman" w:hAnsi="Times New Roman" w:cs="Times New Roman"/>
                <w:sz w:val="30"/>
                <w:szCs w:val="30"/>
              </w:rPr>
              <w:t>в мероприятия по трудовому участию</w:t>
            </w:r>
          </w:p>
          <w:p w:rsidR="00A4612A" w:rsidRPr="00623497" w:rsidRDefault="00A4612A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612A" w:rsidRPr="00623497" w:rsidRDefault="00A4612A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612A" w:rsidRPr="00623497" w:rsidRDefault="00A4612A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612A" w:rsidRPr="00623497" w:rsidRDefault="00A4612A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nil"/>
            </w:tcBorders>
          </w:tcPr>
          <w:p w:rsidR="00A4612A" w:rsidRPr="00623497" w:rsidRDefault="00A4612A" w:rsidP="00BF5096">
            <w:pPr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 xml:space="preserve">минимальное участие </w:t>
            </w:r>
            <w:r w:rsidRPr="00623497">
              <w:rPr>
                <w:sz w:val="30"/>
                <w:szCs w:val="30"/>
              </w:rPr>
              <w:br/>
              <w:t>(1 субботник, выполненный для благоустройства) – 1</w:t>
            </w:r>
            <w:r w:rsidR="00AB5FA5">
              <w:rPr>
                <w:sz w:val="30"/>
                <w:szCs w:val="30"/>
              </w:rPr>
              <w:t>;</w:t>
            </w:r>
          </w:p>
          <w:p w:rsidR="00A4612A" w:rsidRPr="00623497" w:rsidRDefault="00A4612A" w:rsidP="00BF5096">
            <w:pPr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 xml:space="preserve">умеренное участие </w:t>
            </w:r>
            <w:r w:rsidR="00BF5096">
              <w:rPr>
                <w:sz w:val="30"/>
                <w:szCs w:val="30"/>
              </w:rPr>
              <w:t>–</w:t>
            </w:r>
            <w:r w:rsidRPr="00623497">
              <w:rPr>
                <w:sz w:val="30"/>
                <w:szCs w:val="30"/>
              </w:rPr>
              <w:t xml:space="preserve"> 5</w:t>
            </w:r>
            <w:r w:rsidR="00AB5FA5">
              <w:rPr>
                <w:sz w:val="30"/>
                <w:szCs w:val="30"/>
              </w:rPr>
              <w:t>;</w:t>
            </w:r>
          </w:p>
          <w:p w:rsidR="00A4612A" w:rsidRPr="00623497" w:rsidRDefault="00A4612A" w:rsidP="00AB5FA5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активное участие (регулярное проведение мероприятий) – 10</w:t>
            </w:r>
          </w:p>
        </w:tc>
      </w:tr>
      <w:tr w:rsidR="00AB5FA5" w:rsidRPr="00E67FD1" w:rsidTr="00AB5FA5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top w:val="single" w:sz="4" w:space="0" w:color="auto"/>
              <w:bottom w:val="nil"/>
            </w:tcBorders>
          </w:tcPr>
          <w:p w:rsidR="00AB5FA5" w:rsidRPr="00623497" w:rsidRDefault="00AB5FA5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11</w:t>
            </w:r>
          </w:p>
        </w:tc>
        <w:tc>
          <w:tcPr>
            <w:tcW w:w="2937" w:type="pct"/>
            <w:tcBorders>
              <w:top w:val="single" w:sz="4" w:space="0" w:color="auto"/>
              <w:bottom w:val="nil"/>
            </w:tcBorders>
          </w:tcPr>
          <w:p w:rsidR="00AB5FA5" w:rsidRPr="00623497" w:rsidRDefault="00AB5FA5" w:rsidP="00AB5FA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623497">
              <w:rPr>
                <w:rFonts w:ascii="Times New Roman" w:hAnsi="Times New Roman" w:cs="Times New Roman"/>
                <w:sz w:val="30"/>
                <w:szCs w:val="30"/>
              </w:rPr>
              <w:t>Выбранный перечень работ по благоустройству дворовой территории</w:t>
            </w:r>
          </w:p>
        </w:tc>
        <w:tc>
          <w:tcPr>
            <w:tcW w:w="1750" w:type="pct"/>
            <w:tcBorders>
              <w:top w:val="single" w:sz="4" w:space="0" w:color="auto"/>
              <w:bottom w:val="nil"/>
            </w:tcBorders>
          </w:tcPr>
          <w:p w:rsidR="00AB5FA5" w:rsidRPr="00623497" w:rsidRDefault="00AB5FA5" w:rsidP="00AB5FA5">
            <w:pPr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 xml:space="preserve">только минимальный перечень </w:t>
            </w:r>
            <w:r>
              <w:rPr>
                <w:sz w:val="30"/>
                <w:szCs w:val="30"/>
              </w:rPr>
              <w:t>–</w:t>
            </w:r>
            <w:r w:rsidRPr="00623497">
              <w:rPr>
                <w:sz w:val="30"/>
                <w:szCs w:val="30"/>
              </w:rPr>
              <w:t xml:space="preserve"> 3</w:t>
            </w:r>
            <w:r>
              <w:rPr>
                <w:sz w:val="30"/>
                <w:szCs w:val="30"/>
              </w:rPr>
              <w:t>;</w:t>
            </w:r>
          </w:p>
          <w:p w:rsidR="00AB5FA5" w:rsidRPr="00623497" w:rsidRDefault="00AB5FA5" w:rsidP="00AB5FA5">
            <w:pPr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 xml:space="preserve">только дополнительный перечень </w:t>
            </w:r>
            <w:r>
              <w:rPr>
                <w:sz w:val="30"/>
                <w:szCs w:val="30"/>
              </w:rPr>
              <w:t xml:space="preserve">– </w:t>
            </w:r>
            <w:r w:rsidRPr="00623497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;</w:t>
            </w:r>
          </w:p>
          <w:p w:rsidR="00AB5FA5" w:rsidRPr="00623497" w:rsidRDefault="00AB5FA5" w:rsidP="00AB5FA5">
            <w:pPr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минимальный и дополнительный перечень – 10</w:t>
            </w:r>
          </w:p>
        </w:tc>
      </w:tr>
      <w:tr w:rsidR="00A4612A" w:rsidRPr="00E67FD1" w:rsidTr="00623497">
        <w:trPr>
          <w:trHeight w:val="57"/>
        </w:trPr>
        <w:tc>
          <w:tcPr>
            <w:tcW w:w="5000" w:type="pct"/>
            <w:gridSpan w:val="3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Финансовые критерии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12</w:t>
            </w:r>
          </w:p>
        </w:tc>
        <w:tc>
          <w:tcPr>
            <w:tcW w:w="2937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Доля финансового участия собственников помещений по минимальному перечню видов работ</w:t>
            </w:r>
          </w:p>
        </w:tc>
        <w:tc>
          <w:tcPr>
            <w:tcW w:w="1750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2%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0;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от 2% до 5%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3;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более 5%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5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13</w:t>
            </w:r>
          </w:p>
        </w:tc>
        <w:tc>
          <w:tcPr>
            <w:tcW w:w="2937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Доля финансового участия собственников помещений по дополнительному перечню видов работ</w:t>
            </w:r>
          </w:p>
        </w:tc>
        <w:tc>
          <w:tcPr>
            <w:tcW w:w="1750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20%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0;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более 20%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1;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более 30%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3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14</w:t>
            </w:r>
          </w:p>
        </w:tc>
        <w:tc>
          <w:tcPr>
            <w:tcW w:w="2937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Наличие принятого решения по доле финансового участия иных заинтересованных лиц (спонсоры)</w:t>
            </w:r>
          </w:p>
        </w:tc>
        <w:tc>
          <w:tcPr>
            <w:tcW w:w="1750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балльная оценка соответствует округленному до целого числа значению процента софинансирования</w:t>
            </w:r>
          </w:p>
        </w:tc>
      </w:tr>
      <w:tr w:rsidR="00A4612A" w:rsidRPr="00E67FD1" w:rsidTr="00BF5096">
        <w:tblPrEx>
          <w:tblBorders>
            <w:insideH w:val="nil"/>
          </w:tblBorders>
        </w:tblPrEx>
        <w:trPr>
          <w:trHeight w:val="57"/>
        </w:trPr>
        <w:tc>
          <w:tcPr>
            <w:tcW w:w="313" w:type="pct"/>
            <w:tcBorders>
              <w:bottom w:val="single" w:sz="4" w:space="0" w:color="auto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15</w:t>
            </w:r>
          </w:p>
        </w:tc>
        <w:tc>
          <w:tcPr>
            <w:tcW w:w="2937" w:type="pct"/>
            <w:tcBorders>
              <w:bottom w:val="single" w:sz="4" w:space="0" w:color="auto"/>
            </w:tcBorders>
          </w:tcPr>
          <w:p w:rsidR="000A10F6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Средний уровень оплаты за жилые помещения и коммунальные услуги по состоянию на 1 января текущего года по многоквартирному (</w:t>
            </w:r>
            <w:r w:rsidR="000A10F6">
              <w:rPr>
                <w:rFonts w:eastAsiaTheme="minorEastAsia"/>
                <w:sz w:val="30"/>
                <w:szCs w:val="30"/>
              </w:rPr>
              <w:t>-</w:t>
            </w:r>
            <w:r w:rsidRPr="00623497">
              <w:rPr>
                <w:rFonts w:eastAsiaTheme="minorEastAsia"/>
                <w:sz w:val="30"/>
                <w:szCs w:val="30"/>
              </w:rPr>
              <w:t>ым) дому (</w:t>
            </w:r>
            <w:r w:rsidR="000A10F6">
              <w:rPr>
                <w:rFonts w:eastAsiaTheme="minorEastAsia"/>
                <w:sz w:val="30"/>
                <w:szCs w:val="30"/>
              </w:rPr>
              <w:t>-</w:t>
            </w:r>
            <w:r w:rsidRPr="00623497">
              <w:rPr>
                <w:rFonts w:eastAsiaTheme="minorEastAsia"/>
                <w:sz w:val="30"/>
                <w:szCs w:val="30"/>
              </w:rPr>
              <w:t>ам), в отношении которого (</w:t>
            </w:r>
            <w:r w:rsidR="000A10F6">
              <w:rPr>
                <w:rFonts w:eastAsiaTheme="minorEastAsia"/>
                <w:sz w:val="30"/>
                <w:szCs w:val="30"/>
              </w:rPr>
              <w:t>-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ых) подается заявление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 возмещении на благоустройство дворовой территории</w:t>
            </w:r>
          </w:p>
        </w:tc>
        <w:tc>
          <w:tcPr>
            <w:tcW w:w="1750" w:type="pct"/>
            <w:tcBorders>
              <w:bottom w:val="single" w:sz="4" w:space="0" w:color="auto"/>
            </w:tcBorders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менее 85%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0;</w:t>
            </w:r>
          </w:p>
          <w:p w:rsidR="00BF5096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от 85% включительно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до 90%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1;</w:t>
            </w:r>
          </w:p>
          <w:p w:rsidR="00BF5096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от 90% включительно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до 95%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2;</w:t>
            </w:r>
          </w:p>
          <w:p w:rsidR="00BF5096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от 95% включительно 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и выше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3</w:t>
            </w:r>
          </w:p>
        </w:tc>
      </w:tr>
      <w:tr w:rsidR="00A4612A" w:rsidRPr="00E67FD1" w:rsidTr="00BF5096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Архитектурно-планировочные критерии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16</w:t>
            </w:r>
          </w:p>
        </w:tc>
        <w:tc>
          <w:tcPr>
            <w:tcW w:w="2937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Количество малых архитектурных форм на дворовой территории, площадь и материалы покрытий благоустраиваемой территории соответствуют требованиям строительных правил и ГОСТ</w:t>
            </w:r>
            <w:r w:rsidR="000A10F6">
              <w:rPr>
                <w:rFonts w:eastAsiaTheme="minorEastAsia"/>
                <w:sz w:val="30"/>
                <w:szCs w:val="30"/>
              </w:rPr>
              <w:t>ов</w:t>
            </w:r>
          </w:p>
        </w:tc>
        <w:tc>
          <w:tcPr>
            <w:tcW w:w="1750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соответствует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10;</w:t>
            </w:r>
          </w:p>
          <w:p w:rsidR="00A4612A" w:rsidRPr="00623497" w:rsidRDefault="00A4612A" w:rsidP="000A10F6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не соответствует </w:t>
            </w:r>
            <w:r w:rsidR="00BF5096">
              <w:rPr>
                <w:rFonts w:eastAsiaTheme="minorEastAsia"/>
                <w:sz w:val="30"/>
                <w:szCs w:val="30"/>
              </w:rPr>
              <w:t xml:space="preserve">– </w:t>
            </w:r>
            <w:r w:rsidRPr="00623497">
              <w:rPr>
                <w:rFonts w:eastAsiaTheme="minorEastAsia"/>
                <w:sz w:val="30"/>
                <w:szCs w:val="30"/>
              </w:rPr>
              <w:t>0</w:t>
            </w:r>
            <w:hyperlink w:anchor="P319">
              <w:r w:rsidRPr="00623497">
                <w:rPr>
                  <w:rFonts w:eastAsiaTheme="minorEastAsia"/>
                  <w:sz w:val="30"/>
                  <w:szCs w:val="30"/>
                </w:rPr>
                <w:t>**</w:t>
              </w:r>
            </w:hyperlink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17</w:t>
            </w:r>
          </w:p>
        </w:tc>
        <w:tc>
          <w:tcPr>
            <w:tcW w:w="2937" w:type="pct"/>
          </w:tcPr>
          <w:p w:rsidR="00A4612A" w:rsidRPr="00623497" w:rsidRDefault="00A4612A" w:rsidP="000A10F6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>Обеспечена гармоничность цветовых решений всех элементов благоустройства дворовой территории</w:t>
            </w:r>
          </w:p>
        </w:tc>
        <w:tc>
          <w:tcPr>
            <w:tcW w:w="1750" w:type="pct"/>
          </w:tcPr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да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10;</w:t>
            </w:r>
          </w:p>
          <w:p w:rsidR="00A4612A" w:rsidRPr="00623497" w:rsidRDefault="00A4612A" w:rsidP="00B4376B">
            <w:pPr>
              <w:widowControl w:val="0"/>
              <w:autoSpaceDE w:val="0"/>
              <w:autoSpaceDN w:val="0"/>
              <w:rPr>
                <w:rFonts w:eastAsiaTheme="minorEastAsia"/>
                <w:sz w:val="30"/>
                <w:szCs w:val="30"/>
              </w:rPr>
            </w:pPr>
            <w:r w:rsidRPr="00623497">
              <w:rPr>
                <w:rFonts w:eastAsiaTheme="minorEastAsia"/>
                <w:sz w:val="30"/>
                <w:szCs w:val="30"/>
              </w:rPr>
              <w:t xml:space="preserve">нет </w:t>
            </w:r>
            <w:r w:rsidR="00BF5096">
              <w:rPr>
                <w:rFonts w:eastAsiaTheme="minorEastAsia"/>
                <w:sz w:val="30"/>
                <w:szCs w:val="30"/>
              </w:rPr>
              <w:t>–</w:t>
            </w:r>
            <w:r w:rsidRPr="00623497">
              <w:rPr>
                <w:rFonts w:eastAsiaTheme="minorEastAsia"/>
                <w:sz w:val="30"/>
                <w:szCs w:val="30"/>
              </w:rPr>
              <w:t xml:space="preserve"> 0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18</w:t>
            </w:r>
          </w:p>
        </w:tc>
        <w:tc>
          <w:tcPr>
            <w:tcW w:w="2937" w:type="pct"/>
          </w:tcPr>
          <w:p w:rsidR="000A10F6" w:rsidRDefault="00A4612A" w:rsidP="000A10F6">
            <w:pPr>
              <w:widowControl w:val="0"/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 xml:space="preserve">Перечень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</w:t>
            </w:r>
          </w:p>
          <w:p w:rsidR="00A4612A" w:rsidRPr="00623497" w:rsidRDefault="00A4612A" w:rsidP="000A10F6">
            <w:pPr>
              <w:widowControl w:val="0"/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и обеспечивает комплексное благоустройство</w:t>
            </w:r>
          </w:p>
        </w:tc>
        <w:tc>
          <w:tcPr>
            <w:tcW w:w="1750" w:type="pct"/>
          </w:tcPr>
          <w:p w:rsidR="00A4612A" w:rsidRPr="000A10F6" w:rsidRDefault="00A4612A" w:rsidP="000A10F6">
            <w:pPr>
              <w:rPr>
                <w:sz w:val="30"/>
                <w:szCs w:val="30"/>
              </w:rPr>
            </w:pPr>
            <w:r w:rsidRPr="000A10F6">
              <w:rPr>
                <w:sz w:val="30"/>
                <w:szCs w:val="30"/>
              </w:rPr>
              <w:t xml:space="preserve">да </w:t>
            </w:r>
            <w:r w:rsidR="00BF5096" w:rsidRPr="000A10F6">
              <w:rPr>
                <w:rFonts w:eastAsiaTheme="minorEastAsia"/>
                <w:sz w:val="30"/>
                <w:szCs w:val="30"/>
              </w:rPr>
              <w:t>–</w:t>
            </w:r>
            <w:r w:rsidRPr="000A10F6">
              <w:rPr>
                <w:sz w:val="30"/>
                <w:szCs w:val="30"/>
              </w:rPr>
              <w:t xml:space="preserve"> 10</w:t>
            </w:r>
            <w:r w:rsidR="000A10F6" w:rsidRPr="000A10F6">
              <w:rPr>
                <w:sz w:val="30"/>
                <w:szCs w:val="30"/>
              </w:rPr>
              <w:t>;</w:t>
            </w:r>
          </w:p>
          <w:p w:rsidR="00A4612A" w:rsidRPr="00623497" w:rsidRDefault="00A4612A" w:rsidP="000A10F6">
            <w:r w:rsidRPr="000A10F6">
              <w:rPr>
                <w:sz w:val="30"/>
                <w:szCs w:val="30"/>
              </w:rPr>
              <w:t xml:space="preserve">нет </w:t>
            </w:r>
            <w:r w:rsidR="00BF5096" w:rsidRPr="000A10F6">
              <w:rPr>
                <w:rFonts w:eastAsiaTheme="minorEastAsia"/>
                <w:sz w:val="30"/>
                <w:szCs w:val="30"/>
              </w:rPr>
              <w:t>–</w:t>
            </w:r>
            <w:r w:rsidRPr="000A10F6">
              <w:rPr>
                <w:sz w:val="30"/>
                <w:szCs w:val="30"/>
              </w:rPr>
              <w:t xml:space="preserve"> 0</w:t>
            </w:r>
          </w:p>
        </w:tc>
      </w:tr>
      <w:tr w:rsidR="00A4612A" w:rsidRPr="00E67FD1" w:rsidTr="00623497">
        <w:trPr>
          <w:trHeight w:val="57"/>
        </w:trPr>
        <w:tc>
          <w:tcPr>
            <w:tcW w:w="313" w:type="pct"/>
          </w:tcPr>
          <w:p w:rsidR="00A4612A" w:rsidRPr="00623497" w:rsidRDefault="00A4612A" w:rsidP="00623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19</w:t>
            </w:r>
          </w:p>
        </w:tc>
        <w:tc>
          <w:tcPr>
            <w:tcW w:w="2937" w:type="pct"/>
          </w:tcPr>
          <w:p w:rsidR="00A4612A" w:rsidRPr="00623497" w:rsidRDefault="00A4612A" w:rsidP="000A10F6">
            <w:pPr>
              <w:widowControl w:val="0"/>
              <w:rPr>
                <w:sz w:val="30"/>
                <w:szCs w:val="30"/>
              </w:rPr>
            </w:pPr>
            <w:r w:rsidRPr="00623497">
              <w:rPr>
                <w:sz w:val="30"/>
                <w:szCs w:val="30"/>
              </w:rPr>
              <w:t>Предусмотрено финансирование для выполнения работ</w:t>
            </w:r>
            <w:r w:rsidR="000A10F6">
              <w:rPr>
                <w:sz w:val="30"/>
                <w:szCs w:val="30"/>
              </w:rPr>
              <w:t>,</w:t>
            </w:r>
            <w:r w:rsidRPr="00623497">
              <w:rPr>
                <w:sz w:val="30"/>
                <w:szCs w:val="30"/>
              </w:rPr>
              <w:t xml:space="preserve"> указанных в пункте 18 </w:t>
            </w:r>
            <w:r w:rsidR="000A10F6">
              <w:rPr>
                <w:sz w:val="30"/>
                <w:szCs w:val="30"/>
              </w:rPr>
              <w:t>к</w:t>
            </w:r>
            <w:r w:rsidRPr="00623497">
              <w:rPr>
                <w:sz w:val="30"/>
                <w:szCs w:val="30"/>
              </w:rPr>
              <w:t>ритери</w:t>
            </w:r>
            <w:r w:rsidR="000A10F6">
              <w:rPr>
                <w:sz w:val="30"/>
                <w:szCs w:val="30"/>
              </w:rPr>
              <w:t>ев</w:t>
            </w:r>
            <w:r w:rsidRPr="00623497">
              <w:rPr>
                <w:sz w:val="30"/>
                <w:szCs w:val="30"/>
              </w:rPr>
              <w:t xml:space="preserve"> отбора</w:t>
            </w:r>
          </w:p>
        </w:tc>
        <w:tc>
          <w:tcPr>
            <w:tcW w:w="1750" w:type="pct"/>
          </w:tcPr>
          <w:p w:rsidR="00A4612A" w:rsidRPr="000A10F6" w:rsidRDefault="00A4612A" w:rsidP="000A10F6">
            <w:pPr>
              <w:rPr>
                <w:sz w:val="30"/>
                <w:szCs w:val="30"/>
              </w:rPr>
            </w:pPr>
            <w:r w:rsidRPr="000A10F6">
              <w:rPr>
                <w:sz w:val="30"/>
                <w:szCs w:val="30"/>
              </w:rPr>
              <w:t xml:space="preserve">да </w:t>
            </w:r>
            <w:r w:rsidR="00BF5096" w:rsidRPr="000A10F6">
              <w:rPr>
                <w:rFonts w:eastAsiaTheme="minorEastAsia"/>
                <w:sz w:val="30"/>
                <w:szCs w:val="30"/>
              </w:rPr>
              <w:t>–</w:t>
            </w:r>
            <w:r w:rsidRPr="000A10F6">
              <w:rPr>
                <w:sz w:val="30"/>
                <w:szCs w:val="30"/>
              </w:rPr>
              <w:t xml:space="preserve"> 10</w:t>
            </w:r>
            <w:r w:rsidR="000A10F6" w:rsidRPr="000A10F6">
              <w:rPr>
                <w:sz w:val="30"/>
                <w:szCs w:val="30"/>
              </w:rPr>
              <w:t>;</w:t>
            </w:r>
          </w:p>
          <w:p w:rsidR="00A4612A" w:rsidRPr="00623497" w:rsidRDefault="00A4612A" w:rsidP="000A10F6">
            <w:r w:rsidRPr="000A10F6">
              <w:rPr>
                <w:sz w:val="30"/>
                <w:szCs w:val="30"/>
              </w:rPr>
              <w:t xml:space="preserve">нет </w:t>
            </w:r>
            <w:r w:rsidR="00BF5096" w:rsidRPr="000A10F6">
              <w:rPr>
                <w:rFonts w:eastAsiaTheme="minorEastAsia"/>
                <w:sz w:val="30"/>
                <w:szCs w:val="30"/>
              </w:rPr>
              <w:t>–</w:t>
            </w:r>
            <w:r w:rsidRPr="000A10F6">
              <w:rPr>
                <w:sz w:val="30"/>
                <w:szCs w:val="30"/>
              </w:rPr>
              <w:t xml:space="preserve"> 0</w:t>
            </w:r>
          </w:p>
        </w:tc>
      </w:tr>
    </w:tbl>
    <w:p w:rsidR="00BF5096" w:rsidRDefault="00BF5096" w:rsidP="00BF50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2" w:name="P317"/>
      <w:bookmarkEnd w:id="2"/>
    </w:p>
    <w:p w:rsidR="00A4612A" w:rsidRPr="00BF5096" w:rsidRDefault="00A4612A" w:rsidP="00BF50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BF5096">
        <w:rPr>
          <w:rFonts w:eastAsiaTheme="minorEastAsia"/>
          <w:sz w:val="28"/>
          <w:szCs w:val="28"/>
        </w:rPr>
        <w:t>* Подтверждается копией протокола общего собрания собственников помещений многоквартирного дома.</w:t>
      </w:r>
    </w:p>
    <w:p w:rsidR="00A4612A" w:rsidRPr="00BF5096" w:rsidRDefault="00A4612A" w:rsidP="00BF5096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3" w:name="P319"/>
      <w:bookmarkEnd w:id="3"/>
      <w:r w:rsidRPr="00BF5096">
        <w:rPr>
          <w:rFonts w:eastAsiaTheme="minorEastAsia"/>
          <w:sz w:val="28"/>
          <w:szCs w:val="28"/>
        </w:rPr>
        <w:t>** В случае принятия решения о включении дворовой территории</w:t>
      </w:r>
      <w:r w:rsidR="000A10F6">
        <w:rPr>
          <w:rFonts w:eastAsiaTheme="minorEastAsia"/>
          <w:sz w:val="28"/>
          <w:szCs w:val="28"/>
        </w:rPr>
        <w:t xml:space="preserve">           </w:t>
      </w:r>
      <w:r w:rsidRPr="00BF5096">
        <w:rPr>
          <w:rFonts w:eastAsiaTheme="minorEastAsia"/>
          <w:sz w:val="28"/>
          <w:szCs w:val="28"/>
        </w:rPr>
        <w:t xml:space="preserve"> </w:t>
      </w:r>
      <w:r w:rsidR="00BF5096">
        <w:rPr>
          <w:rFonts w:eastAsiaTheme="minorEastAsia"/>
          <w:sz w:val="28"/>
          <w:szCs w:val="28"/>
        </w:rPr>
        <w:t xml:space="preserve">   </w:t>
      </w:r>
      <w:r w:rsidRPr="00BF5096">
        <w:rPr>
          <w:rFonts w:eastAsiaTheme="minorEastAsia"/>
          <w:sz w:val="28"/>
          <w:szCs w:val="28"/>
        </w:rPr>
        <w:t>по совокупности с иными критериями обеспечивается корректировка дизайн-проекта. Это отражается в решении муниципальной комиссии.».</w:t>
      </w:r>
    </w:p>
    <w:p w:rsidR="00A4612A" w:rsidRPr="00E67FD1" w:rsidRDefault="00A4612A" w:rsidP="00A4612A">
      <w:pPr>
        <w:widowControl w:val="0"/>
        <w:autoSpaceDE w:val="0"/>
        <w:autoSpaceDN w:val="0"/>
        <w:jc w:val="both"/>
        <w:rPr>
          <w:rFonts w:eastAsiaTheme="minorEastAsia"/>
          <w:sz w:val="30"/>
          <w:szCs w:val="30"/>
        </w:rPr>
      </w:pPr>
    </w:p>
    <w:p w:rsidR="00A4612A" w:rsidRPr="00E67FD1" w:rsidRDefault="000A10F6" w:rsidP="00A4612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20319</wp:posOffset>
                </wp:positionH>
                <wp:positionV relativeFrom="paragraph">
                  <wp:posOffset>11899</wp:posOffset>
                </wp:positionV>
                <wp:extent cx="5907819" cy="0"/>
                <wp:effectExtent l="0" t="0" r="171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466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" strokecolor="black [3040]"/>
            </w:pict>
          </mc:Fallback>
        </mc:AlternateContent>
      </w:r>
    </w:p>
    <w:p w:rsidR="00A4612A" w:rsidRPr="00E67FD1" w:rsidRDefault="00A4612A" w:rsidP="00A4612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A4612A" w:rsidRPr="00E67FD1" w:rsidRDefault="00A4612A" w:rsidP="00A4612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A4612A" w:rsidRPr="00F45065" w:rsidRDefault="00A4612A" w:rsidP="00A4612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A4612A" w:rsidRPr="007B7CE1" w:rsidRDefault="00A4612A" w:rsidP="00A4612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4612A" w:rsidRPr="007B7CE1" w:rsidRDefault="00A4612A" w:rsidP="00A4612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A4612A" w:rsidRDefault="00A4612A" w:rsidP="00A4612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30"/>
          <w:szCs w:val="30"/>
        </w:rPr>
      </w:pPr>
    </w:p>
    <w:p w:rsidR="00BF5096" w:rsidRDefault="00BF5096" w:rsidP="00A4612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30"/>
          <w:szCs w:val="30"/>
        </w:rPr>
      </w:pPr>
    </w:p>
    <w:p w:rsidR="00BF5096" w:rsidRDefault="00BF5096" w:rsidP="00A4612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30"/>
          <w:szCs w:val="30"/>
        </w:rPr>
      </w:pPr>
    </w:p>
    <w:p w:rsidR="00BF5096" w:rsidRDefault="00BF5096" w:rsidP="00A4612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30"/>
          <w:szCs w:val="30"/>
        </w:rPr>
      </w:pPr>
    </w:p>
    <w:p w:rsidR="00BF5096" w:rsidRDefault="00BF5096" w:rsidP="00A4612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30"/>
          <w:szCs w:val="30"/>
        </w:rPr>
      </w:pPr>
    </w:p>
    <w:p w:rsidR="00BF5096" w:rsidRDefault="00BF5096" w:rsidP="00A4612A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30"/>
          <w:szCs w:val="30"/>
        </w:rPr>
      </w:pPr>
    </w:p>
    <w:p w:rsidR="00A4612A" w:rsidRDefault="00A4612A" w:rsidP="00BF5096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Приложение 2</w:t>
      </w:r>
    </w:p>
    <w:p w:rsidR="00A4612A" w:rsidRDefault="00A4612A" w:rsidP="00BF5096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к постановлению </w:t>
      </w:r>
    </w:p>
    <w:p w:rsidR="00A4612A" w:rsidRDefault="00A4612A" w:rsidP="00BF5096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администрации города</w:t>
      </w:r>
    </w:p>
    <w:p w:rsidR="00A4612A" w:rsidRDefault="00A4612A" w:rsidP="00BF5096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от _________</w:t>
      </w:r>
      <w:r w:rsidR="00BF5096">
        <w:rPr>
          <w:rFonts w:eastAsiaTheme="minorEastAsia"/>
          <w:sz w:val="30"/>
          <w:szCs w:val="30"/>
        </w:rPr>
        <w:t>_</w:t>
      </w:r>
      <w:r>
        <w:rPr>
          <w:rFonts w:eastAsiaTheme="minorEastAsia"/>
          <w:sz w:val="30"/>
          <w:szCs w:val="30"/>
        </w:rPr>
        <w:t>__ № ____</w:t>
      </w:r>
      <w:r w:rsidR="00BF5096">
        <w:rPr>
          <w:rFonts w:eastAsiaTheme="minorEastAsia"/>
          <w:sz w:val="30"/>
          <w:szCs w:val="30"/>
        </w:rPr>
        <w:t>___</w:t>
      </w:r>
    </w:p>
    <w:p w:rsidR="00BF5096" w:rsidRDefault="00BF5096" w:rsidP="00BF5096">
      <w:pPr>
        <w:widowControl w:val="0"/>
        <w:autoSpaceDE w:val="0"/>
        <w:autoSpaceDN w:val="0"/>
        <w:spacing w:line="192" w:lineRule="auto"/>
        <w:ind w:firstLine="4820"/>
        <w:outlineLvl w:val="1"/>
        <w:rPr>
          <w:rFonts w:eastAsiaTheme="minorEastAsia"/>
          <w:sz w:val="30"/>
          <w:szCs w:val="30"/>
        </w:rPr>
      </w:pPr>
    </w:p>
    <w:p w:rsidR="00BF5096" w:rsidRDefault="00A4612A" w:rsidP="00BF5096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4 </w:t>
      </w:r>
    </w:p>
    <w:p w:rsidR="00C501D8" w:rsidRPr="00945320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к Порядку представления, </w:t>
      </w:r>
    </w:p>
    <w:p w:rsidR="00C501D8" w:rsidRPr="00945320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рассмотрения и оценки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 xml:space="preserve">предложений </w:t>
      </w:r>
      <w:r>
        <w:rPr>
          <w:rFonts w:eastAsiaTheme="minorEastAsia"/>
          <w:sz w:val="30"/>
          <w:szCs w:val="30"/>
        </w:rPr>
        <w:t xml:space="preserve">заинтересованных 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лиц </w:t>
      </w:r>
      <w:r w:rsidRPr="00945320">
        <w:rPr>
          <w:rFonts w:eastAsiaTheme="minorEastAsia"/>
          <w:sz w:val="30"/>
          <w:szCs w:val="30"/>
        </w:rPr>
        <w:t>о включени</w:t>
      </w:r>
      <w:r>
        <w:rPr>
          <w:rFonts w:eastAsiaTheme="minorEastAsia"/>
          <w:sz w:val="30"/>
          <w:szCs w:val="30"/>
        </w:rPr>
        <w:t xml:space="preserve">и </w:t>
      </w:r>
      <w:r w:rsidRPr="00945320">
        <w:rPr>
          <w:rFonts w:eastAsiaTheme="minorEastAsia"/>
          <w:sz w:val="30"/>
          <w:szCs w:val="30"/>
        </w:rPr>
        <w:t xml:space="preserve">дворовой 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территории</w:t>
      </w:r>
      <w:r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в муниципальную 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программу</w:t>
      </w:r>
      <w:r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«Повышение 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эффективности</w:t>
      </w:r>
      <w:r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деятельности 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городского</w:t>
      </w:r>
      <w:r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самоуправления </w:t>
      </w:r>
    </w:p>
    <w:p w:rsidR="00C501D8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по формированию</w:t>
      </w:r>
      <w:r>
        <w:rPr>
          <w:rFonts w:eastAsiaTheme="minorEastAsia"/>
          <w:sz w:val="30"/>
          <w:szCs w:val="30"/>
        </w:rPr>
        <w:t xml:space="preserve"> </w:t>
      </w:r>
      <w:r w:rsidRPr="00945320">
        <w:rPr>
          <w:rFonts w:eastAsiaTheme="minorEastAsia"/>
          <w:sz w:val="30"/>
          <w:szCs w:val="30"/>
        </w:rPr>
        <w:t xml:space="preserve">современной </w:t>
      </w:r>
    </w:p>
    <w:p w:rsidR="00C501D8" w:rsidRPr="00945320" w:rsidRDefault="00C501D8" w:rsidP="00C501D8">
      <w:pPr>
        <w:widowControl w:val="0"/>
        <w:autoSpaceDE w:val="0"/>
        <w:autoSpaceDN w:val="0"/>
        <w:spacing w:line="192" w:lineRule="auto"/>
        <w:ind w:firstLine="4820"/>
        <w:rPr>
          <w:rFonts w:eastAsiaTheme="minorEastAsia"/>
          <w:sz w:val="30"/>
          <w:szCs w:val="30"/>
        </w:rPr>
      </w:pPr>
      <w:r w:rsidRPr="00945320">
        <w:rPr>
          <w:rFonts w:eastAsiaTheme="minorEastAsia"/>
          <w:sz w:val="30"/>
          <w:szCs w:val="30"/>
        </w:rPr>
        <w:t>городской среды»</w:t>
      </w:r>
    </w:p>
    <w:p w:rsidR="00A4612A" w:rsidRDefault="00A4612A" w:rsidP="00A4612A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355A7" w:rsidRDefault="00C501D8" w:rsidP="00B355A7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РАНЖИРОВАННЫЙ СПИСОК </w:t>
      </w:r>
    </w:p>
    <w:p w:rsidR="00B355A7" w:rsidRDefault="00B355A7" w:rsidP="00B355A7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4612A" w:rsidRPr="001D744B">
        <w:rPr>
          <w:rFonts w:ascii="Times New Roman" w:hAnsi="Times New Roman" w:cs="Times New Roman"/>
          <w:sz w:val="30"/>
          <w:szCs w:val="30"/>
        </w:rPr>
        <w:t xml:space="preserve">воровых территорий для участия в </w:t>
      </w:r>
      <w:r w:rsidR="00A4612A" w:rsidRPr="003C2B04">
        <w:rPr>
          <w:rFonts w:ascii="Times New Roman" w:hAnsi="Times New Roman" w:cs="Times New Roman"/>
          <w:sz w:val="30"/>
          <w:szCs w:val="30"/>
        </w:rPr>
        <w:t>муниципальн</w:t>
      </w:r>
      <w:r w:rsidR="00A4612A">
        <w:rPr>
          <w:rFonts w:ascii="Times New Roman" w:hAnsi="Times New Roman" w:cs="Times New Roman"/>
          <w:sz w:val="30"/>
          <w:szCs w:val="30"/>
        </w:rPr>
        <w:t>ой</w:t>
      </w:r>
      <w:r w:rsidR="00A4612A" w:rsidRPr="003C2B04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A4612A">
        <w:rPr>
          <w:rFonts w:ascii="Times New Roman" w:hAnsi="Times New Roman" w:cs="Times New Roman"/>
          <w:sz w:val="30"/>
          <w:szCs w:val="30"/>
        </w:rPr>
        <w:t>е</w:t>
      </w:r>
      <w:r w:rsidR="00A4612A" w:rsidRPr="003C2B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612A" w:rsidRDefault="00A4612A" w:rsidP="00B355A7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C2B04">
        <w:rPr>
          <w:rFonts w:ascii="Times New Roman" w:hAnsi="Times New Roman" w:cs="Times New Roman"/>
          <w:sz w:val="30"/>
          <w:szCs w:val="30"/>
        </w:rPr>
        <w:t>«Повышение эффективности деятельности городского самоуправления по формированию современной городской среды</w:t>
      </w:r>
      <w:r w:rsidR="00E14E91">
        <w:rPr>
          <w:rFonts w:ascii="Times New Roman" w:hAnsi="Times New Roman" w:cs="Times New Roman"/>
          <w:sz w:val="30"/>
          <w:szCs w:val="30"/>
        </w:rPr>
        <w:t>»</w:t>
      </w:r>
    </w:p>
    <w:p w:rsidR="00B355A7" w:rsidRDefault="00B355A7" w:rsidP="00A4612A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957"/>
      </w:tblGrid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Адрес многоквартирного дома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Наименование района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Наименование управляющей организации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E14E91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Реквизиты протокола общего собрания собственни</w:t>
            </w:r>
            <w:r w:rsidR="00E14E9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E14E91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ков помещений в МКД об участии в программе </w:t>
            </w:r>
          </w:p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(дата/номер)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Год ввода в эксплуатацию многоквартирного дома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Выполнение работ по капитальному ремонту общего имущества многоквартирного дома в году, в котором будут выполняться работы по благоустройству дворовой территории, проводимого в рамках краткосрочного плана реализации региональной программы капитального ремонта общего имущества в многоквартирных домах Региональным фондом капитального ремонта многоквартирных домов Красноярского края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Выполнение работ по текущему ремонту согласно </w:t>
            </w:r>
          </w:p>
          <w:p w:rsidR="00A4612A" w:rsidRPr="00B355A7" w:rsidRDefault="00A4612A" w:rsidP="005E5F7A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="00B355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18 постановления Правительства Российской Федерации от 13.08.2006 № 491 в течение </w:t>
            </w:r>
            <w:r w:rsidR="005E5F7A">
              <w:rPr>
                <w:rFonts w:ascii="Times New Roman" w:hAnsi="Times New Roman" w:cs="Times New Roman"/>
                <w:sz w:val="30"/>
                <w:szCs w:val="30"/>
              </w:rPr>
              <w:t>трех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 лет, предшествующих принятию решения общим собранием</w:t>
            </w:r>
            <w:r w:rsidR="00B355A7">
              <w:rPr>
                <w:rFonts w:ascii="Times New Roman" w:hAnsi="Times New Roman" w:cs="Times New Roman"/>
                <w:sz w:val="30"/>
                <w:szCs w:val="30"/>
              </w:rPr>
              <w:t xml:space="preserve"> собственников мно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гоквартирного дома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Выполнение работ по ремонту проездов к дворовой территории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Доля голосов собственников помещений многоквартирного дома, принявших участие в голосовании по вопросам повестки общего собрания собственников помещений от общего числа голосов собственников помещений в многоквартирном доме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2B2B12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Участие собственников в благоустройстве территории за последние три года (проведение субботников, участие в конкурсах на лучший двор,  разбивка клумб </w:t>
            </w:r>
          </w:p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и т.п.)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Избрание и деятельность совета многоквартирного дома согласно ст. 161.1 Жилищного кодекса Р</w:t>
            </w:r>
            <w:r w:rsidR="002612D1">
              <w:rPr>
                <w:rFonts w:ascii="Times New Roman" w:hAnsi="Times New Roman" w:cs="Times New Roman"/>
                <w:sz w:val="30"/>
                <w:szCs w:val="30"/>
              </w:rPr>
              <w:t xml:space="preserve">оссийской 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2612D1">
              <w:rPr>
                <w:rFonts w:ascii="Times New Roman" w:hAnsi="Times New Roman" w:cs="Times New Roman"/>
                <w:sz w:val="30"/>
                <w:szCs w:val="30"/>
              </w:rPr>
              <w:t>едерации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Количество квартир в домах, расположенных на дворовой территории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Степень вовлечения</w:t>
            </w:r>
            <w:r w:rsidR="002B2B12">
              <w:rPr>
                <w:rFonts w:ascii="Times New Roman" w:hAnsi="Times New Roman" w:cs="Times New Roman"/>
                <w:sz w:val="30"/>
                <w:szCs w:val="30"/>
              </w:rPr>
              <w:t xml:space="preserve"> собственников жилых помещений 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 МКД в мероприятия по трудовому участию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spacing w:line="235" w:lineRule="auto"/>
            </w:pPr>
            <w:r w:rsidRPr="00B355A7">
              <w:rPr>
                <w:sz w:val="30"/>
                <w:szCs w:val="30"/>
              </w:rPr>
              <w:t>Выбранный перечень работ по благоустройству дворовой территории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Наличие принятого решения по доли финансового участия иных заинтересованных лиц (спонсоры)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Средний уровень оплаты за жилые помещения и коммунальные услуги по состоянию на 1 января текущего года по многоквартирному (</w:t>
            </w:r>
            <w:r w:rsidR="002B2B1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ым) дому (</w:t>
            </w:r>
            <w:r w:rsidR="002B2B1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ам), в отношении которого (</w:t>
            </w:r>
            <w:r w:rsidR="002B2B1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ых) подается заявление о возмещении на благоустройство дворовой территории 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Количество малых архитектурных форм на дворовой территории, площадь и материалы покрытий благоустраиваемой территории соответствуют требованиям строительных правил и ГОСТов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Обеспечена гармоничность цветовых решений всех элементов благоустройства дворовой территории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spacing w:line="235" w:lineRule="auto"/>
              <w:rPr>
                <w:sz w:val="30"/>
                <w:szCs w:val="30"/>
              </w:rPr>
            </w:pPr>
            <w:r w:rsidRPr="00B355A7">
              <w:rPr>
                <w:sz w:val="30"/>
                <w:szCs w:val="30"/>
              </w:rPr>
              <w:t>Перечень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</w:t>
            </w:r>
            <w:r w:rsidR="007C262D">
              <w:rPr>
                <w:sz w:val="30"/>
                <w:szCs w:val="30"/>
              </w:rPr>
              <w:t>ния и т.д.) достаточный и</w:t>
            </w:r>
            <w:r w:rsidRPr="00B355A7">
              <w:rPr>
                <w:sz w:val="30"/>
                <w:szCs w:val="30"/>
              </w:rPr>
              <w:t xml:space="preserve"> обеспечивает комплексное благоустройство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Предусмотрено финансирование для выполнения иных работ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Общая сумма баллов</w:t>
            </w:r>
          </w:p>
        </w:tc>
        <w:tc>
          <w:tcPr>
            <w:tcW w:w="1275" w:type="dxa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  <w:vMerge w:val="restart"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Сметная стоимость работ по минимальному перечню, руб.</w:t>
            </w:r>
          </w:p>
        </w:tc>
        <w:tc>
          <w:tcPr>
            <w:tcW w:w="1275" w:type="dxa"/>
          </w:tcPr>
          <w:p w:rsidR="00A4612A" w:rsidRPr="00B355A7" w:rsidRDefault="000F6B50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A4612A" w:rsidRPr="00B355A7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/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2B2B12" w:rsidRDefault="000F6B50" w:rsidP="00F829C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="00A4612A" w:rsidRPr="002B2B12">
              <w:rPr>
                <w:sz w:val="30"/>
                <w:szCs w:val="30"/>
              </w:rPr>
              <w:t>юджетные средства, всего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2B2B12" w:rsidRDefault="000F6B50" w:rsidP="00F829C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4612A" w:rsidRPr="002B2B12">
              <w:rPr>
                <w:sz w:val="30"/>
                <w:szCs w:val="30"/>
              </w:rPr>
              <w:t>редства жителей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 w:val="restart"/>
            <w:tcBorders>
              <w:bottom w:val="single" w:sz="4" w:space="0" w:color="auto"/>
            </w:tcBorders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Сметная стоимость работ по дополнительному перечню, руб.</w:t>
            </w:r>
          </w:p>
        </w:tc>
        <w:tc>
          <w:tcPr>
            <w:tcW w:w="1275" w:type="dxa"/>
          </w:tcPr>
          <w:p w:rsidR="00A4612A" w:rsidRPr="002B2B12" w:rsidRDefault="000F6B50" w:rsidP="00F829C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A4612A" w:rsidRPr="002B2B12">
              <w:rPr>
                <w:sz w:val="30"/>
                <w:szCs w:val="30"/>
              </w:rPr>
              <w:t>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A4612A" w:rsidRPr="00B355A7" w:rsidRDefault="00A4612A" w:rsidP="00F829C9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2B2B12" w:rsidRDefault="000F6B50" w:rsidP="00F829C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="00A4612A" w:rsidRPr="002B2B12">
              <w:rPr>
                <w:sz w:val="30"/>
                <w:szCs w:val="30"/>
              </w:rPr>
              <w:t>юджетные средства, всего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/>
            <w:tcBorders>
              <w:bottom w:val="single" w:sz="4" w:space="0" w:color="auto"/>
            </w:tcBorders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2B2B12" w:rsidRDefault="000F6B50" w:rsidP="000F6B5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4612A" w:rsidRPr="002B2B12">
              <w:rPr>
                <w:sz w:val="30"/>
                <w:szCs w:val="30"/>
              </w:rPr>
              <w:t>редства жителей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 w:val="restart"/>
            <w:tcBorders>
              <w:top w:val="single" w:sz="4" w:space="0" w:color="auto"/>
            </w:tcBorders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Общая сметная стоимость работ по МКД, руб.</w:t>
            </w:r>
          </w:p>
        </w:tc>
        <w:tc>
          <w:tcPr>
            <w:tcW w:w="1275" w:type="dxa"/>
          </w:tcPr>
          <w:p w:rsidR="00A4612A" w:rsidRPr="00B355A7" w:rsidRDefault="000F6B50" w:rsidP="000F6B50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A4612A" w:rsidRPr="00B355A7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B355A7" w:rsidRDefault="000F6B50" w:rsidP="000F6B50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A4612A" w:rsidRPr="00B355A7">
              <w:rPr>
                <w:rFonts w:ascii="Times New Roman" w:hAnsi="Times New Roman" w:cs="Times New Roman"/>
                <w:sz w:val="30"/>
                <w:szCs w:val="30"/>
              </w:rPr>
              <w:t>юджетные средства, всего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rPr>
          <w:trHeight w:val="57"/>
        </w:trPr>
        <w:tc>
          <w:tcPr>
            <w:tcW w:w="7338" w:type="dxa"/>
            <w:vMerge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B355A7" w:rsidRDefault="000F6B50" w:rsidP="000F6B50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4612A" w:rsidRPr="00B355A7">
              <w:rPr>
                <w:rFonts w:ascii="Times New Roman" w:hAnsi="Times New Roman" w:cs="Times New Roman"/>
                <w:sz w:val="30"/>
                <w:szCs w:val="30"/>
              </w:rPr>
              <w:t>редства жителей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Дата и время подачи заявки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Площадь жилых и нежилых помещений, тыс.</w:t>
            </w:r>
            <w:r w:rsidR="000C47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кв.</w:t>
            </w:r>
            <w:r w:rsidR="000C47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7C262D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Виды работ по текущему и (или) капитальному ремонту общего имущества многоквартирного дома в году, </w:t>
            </w:r>
          </w:p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в котором будут выполняться работы по благоустройству дворовой территории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B93A90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Договор управления многоквартирным домом </w:t>
            </w:r>
          </w:p>
          <w:p w:rsidR="00A4612A" w:rsidRPr="00B355A7" w:rsidRDefault="00A4612A" w:rsidP="00B93A90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для управляющей организации (дата</w:t>
            </w:r>
            <w:r w:rsidR="00B93A90"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 и №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Смета доходов и расходов на содержание и ремонт общего имущества многоквартирного дома (для ТСЖ)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Кадастровый номер земельного участка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Площадь земельного участка, кв.</w:t>
            </w:r>
            <w:r w:rsidR="000C47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1275" w:type="dxa"/>
          </w:tcPr>
          <w:p w:rsidR="00A4612A" w:rsidRPr="00B355A7" w:rsidRDefault="00A4612A" w:rsidP="00B43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RPr="00B355A7" w:rsidTr="007C262D">
        <w:tc>
          <w:tcPr>
            <w:tcW w:w="7338" w:type="dxa"/>
            <w:vMerge w:val="restart"/>
          </w:tcPr>
          <w:p w:rsidR="005B0D64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 xml:space="preserve">Численность населения (всего), проживающего в многоквартирных домах, где будут проводиться работы </w:t>
            </w:r>
          </w:p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по благоустройству дворовых территорий, чел.</w:t>
            </w:r>
          </w:p>
        </w:tc>
        <w:tc>
          <w:tcPr>
            <w:tcW w:w="1275" w:type="dxa"/>
          </w:tcPr>
          <w:p w:rsidR="00A4612A" w:rsidRPr="00B355A7" w:rsidRDefault="005B0D64" w:rsidP="005B0D6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A4612A" w:rsidRPr="00B355A7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957" w:type="dxa"/>
          </w:tcPr>
          <w:p w:rsidR="00A4612A" w:rsidRPr="00B355A7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612A" w:rsidTr="007C262D">
        <w:tc>
          <w:tcPr>
            <w:tcW w:w="7338" w:type="dxa"/>
            <w:vMerge/>
          </w:tcPr>
          <w:p w:rsidR="00A4612A" w:rsidRPr="00B355A7" w:rsidRDefault="00A4612A" w:rsidP="00B355A7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4612A" w:rsidRPr="006A3ED7" w:rsidRDefault="00A4612A" w:rsidP="005B0D6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B355A7">
              <w:rPr>
                <w:rFonts w:ascii="Times New Roman" w:hAnsi="Times New Roman" w:cs="Times New Roman"/>
                <w:sz w:val="30"/>
                <w:szCs w:val="30"/>
              </w:rPr>
              <w:t>в том числе численность населения старше 14 лет (всего), чел.</w:t>
            </w:r>
            <w:r w:rsidRPr="005B0D6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957" w:type="dxa"/>
          </w:tcPr>
          <w:p w:rsidR="00A4612A" w:rsidRDefault="00A4612A" w:rsidP="00B437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4612A" w:rsidRDefault="00A4612A" w:rsidP="00A4612A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A4612A" w:rsidRPr="00A53030" w:rsidRDefault="00A4612A" w:rsidP="00A4612A"/>
    <w:p w:rsidR="006D7038" w:rsidRPr="00A4612A" w:rsidRDefault="006D7038" w:rsidP="00A4612A"/>
    <w:sectPr w:rsidR="006D7038" w:rsidRPr="00A4612A" w:rsidSect="007D2CC3">
      <w:type w:val="continuous"/>
      <w:pgSz w:w="11906" w:h="16838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5B" w:rsidRDefault="00BF565B" w:rsidP="00421853">
      <w:r>
        <w:separator/>
      </w:r>
    </w:p>
  </w:endnote>
  <w:endnote w:type="continuationSeparator" w:id="0">
    <w:p w:rsidR="00BF565B" w:rsidRDefault="00BF565B" w:rsidP="004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5B" w:rsidRDefault="00BF565B" w:rsidP="00421853">
      <w:r>
        <w:separator/>
      </w:r>
    </w:p>
  </w:footnote>
  <w:footnote w:type="continuationSeparator" w:id="0">
    <w:p w:rsidR="00BF565B" w:rsidRDefault="00BF565B" w:rsidP="0042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26328"/>
      <w:docPartObj>
        <w:docPartGallery w:val="Page Numbers (Top of Page)"/>
        <w:docPartUnique/>
      </w:docPartObj>
    </w:sdtPr>
    <w:sdtEndPr/>
    <w:sdtContent>
      <w:p w:rsidR="00482CB4" w:rsidRDefault="00482C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D8" w:rsidRPr="002545D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4B1D"/>
    <w:multiLevelType w:val="hybridMultilevel"/>
    <w:tmpl w:val="A538E3AC"/>
    <w:lvl w:ilvl="0" w:tplc="85DE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6DA"/>
    <w:multiLevelType w:val="hybridMultilevel"/>
    <w:tmpl w:val="347A93BC"/>
    <w:lvl w:ilvl="0" w:tplc="A3BE23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96859"/>
    <w:multiLevelType w:val="hybridMultilevel"/>
    <w:tmpl w:val="18B41C9A"/>
    <w:lvl w:ilvl="0" w:tplc="F7AE73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E030C"/>
    <w:multiLevelType w:val="hybridMultilevel"/>
    <w:tmpl w:val="55C8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5A24"/>
    <w:multiLevelType w:val="hybridMultilevel"/>
    <w:tmpl w:val="3EC09742"/>
    <w:lvl w:ilvl="0" w:tplc="717A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E1893"/>
    <w:multiLevelType w:val="hybridMultilevel"/>
    <w:tmpl w:val="3AE02178"/>
    <w:lvl w:ilvl="0" w:tplc="1FF69A5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CA71304"/>
    <w:multiLevelType w:val="hybridMultilevel"/>
    <w:tmpl w:val="F148E4A4"/>
    <w:lvl w:ilvl="0" w:tplc="344CC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82F7C4D"/>
    <w:multiLevelType w:val="hybridMultilevel"/>
    <w:tmpl w:val="C5BC4B86"/>
    <w:lvl w:ilvl="0" w:tplc="341EE1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0C3596"/>
    <w:multiLevelType w:val="hybridMultilevel"/>
    <w:tmpl w:val="0BCE6372"/>
    <w:lvl w:ilvl="0" w:tplc="8C5E7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A05C98"/>
    <w:multiLevelType w:val="hybridMultilevel"/>
    <w:tmpl w:val="45621762"/>
    <w:lvl w:ilvl="0" w:tplc="72905C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223A7"/>
    <w:multiLevelType w:val="multilevel"/>
    <w:tmpl w:val="82D6F4F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118189A"/>
    <w:multiLevelType w:val="hybridMultilevel"/>
    <w:tmpl w:val="500A28CC"/>
    <w:lvl w:ilvl="0" w:tplc="9E88543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317C4B"/>
    <w:multiLevelType w:val="hybridMultilevel"/>
    <w:tmpl w:val="621E928A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644634E"/>
    <w:multiLevelType w:val="hybridMultilevel"/>
    <w:tmpl w:val="DBFAC6F4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F3B5418"/>
    <w:multiLevelType w:val="hybridMultilevel"/>
    <w:tmpl w:val="71BC967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00"/>
        </w:tabs>
        <w:ind w:left="3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A"/>
    <w:rsid w:val="0000015E"/>
    <w:rsid w:val="0000397B"/>
    <w:rsid w:val="000049F9"/>
    <w:rsid w:val="00005EC3"/>
    <w:rsid w:val="00007ED5"/>
    <w:rsid w:val="000117A1"/>
    <w:rsid w:val="00017527"/>
    <w:rsid w:val="00020325"/>
    <w:rsid w:val="00030E36"/>
    <w:rsid w:val="00033B1A"/>
    <w:rsid w:val="00034146"/>
    <w:rsid w:val="0003433B"/>
    <w:rsid w:val="0003696E"/>
    <w:rsid w:val="00043FBC"/>
    <w:rsid w:val="0004450E"/>
    <w:rsid w:val="00046D38"/>
    <w:rsid w:val="0005192E"/>
    <w:rsid w:val="00066199"/>
    <w:rsid w:val="00073CD1"/>
    <w:rsid w:val="00077B70"/>
    <w:rsid w:val="0008378A"/>
    <w:rsid w:val="0008404F"/>
    <w:rsid w:val="00086CB9"/>
    <w:rsid w:val="00090C1A"/>
    <w:rsid w:val="0009174D"/>
    <w:rsid w:val="00092C27"/>
    <w:rsid w:val="00094BF2"/>
    <w:rsid w:val="000A10F6"/>
    <w:rsid w:val="000A2688"/>
    <w:rsid w:val="000B1B38"/>
    <w:rsid w:val="000B2214"/>
    <w:rsid w:val="000B32CF"/>
    <w:rsid w:val="000C31A6"/>
    <w:rsid w:val="000C479E"/>
    <w:rsid w:val="000D5296"/>
    <w:rsid w:val="000E1478"/>
    <w:rsid w:val="000E19D4"/>
    <w:rsid w:val="000E334D"/>
    <w:rsid w:val="000E57D7"/>
    <w:rsid w:val="000F605B"/>
    <w:rsid w:val="000F6B50"/>
    <w:rsid w:val="00101861"/>
    <w:rsid w:val="001057E1"/>
    <w:rsid w:val="001117A6"/>
    <w:rsid w:val="0011249F"/>
    <w:rsid w:val="00116458"/>
    <w:rsid w:val="0011724C"/>
    <w:rsid w:val="001174F8"/>
    <w:rsid w:val="00122835"/>
    <w:rsid w:val="00130D03"/>
    <w:rsid w:val="00146787"/>
    <w:rsid w:val="00160DA3"/>
    <w:rsid w:val="001612AE"/>
    <w:rsid w:val="00167914"/>
    <w:rsid w:val="00175C69"/>
    <w:rsid w:val="00180878"/>
    <w:rsid w:val="00181B8F"/>
    <w:rsid w:val="001825BE"/>
    <w:rsid w:val="001828F7"/>
    <w:rsid w:val="00183486"/>
    <w:rsid w:val="001919DE"/>
    <w:rsid w:val="00192895"/>
    <w:rsid w:val="00193267"/>
    <w:rsid w:val="00194C35"/>
    <w:rsid w:val="00196045"/>
    <w:rsid w:val="001A7BA7"/>
    <w:rsid w:val="001B5C6E"/>
    <w:rsid w:val="001C0108"/>
    <w:rsid w:val="001C59F0"/>
    <w:rsid w:val="001D744B"/>
    <w:rsid w:val="001E3BAF"/>
    <w:rsid w:val="001E631A"/>
    <w:rsid w:val="001F0B63"/>
    <w:rsid w:val="00201B17"/>
    <w:rsid w:val="002076C9"/>
    <w:rsid w:val="0021223D"/>
    <w:rsid w:val="00212FDB"/>
    <w:rsid w:val="002131DC"/>
    <w:rsid w:val="00213604"/>
    <w:rsid w:val="002139F8"/>
    <w:rsid w:val="00214C97"/>
    <w:rsid w:val="00231F25"/>
    <w:rsid w:val="002333F9"/>
    <w:rsid w:val="00234D8C"/>
    <w:rsid w:val="00237D45"/>
    <w:rsid w:val="002410E3"/>
    <w:rsid w:val="00246D97"/>
    <w:rsid w:val="002545D8"/>
    <w:rsid w:val="00255746"/>
    <w:rsid w:val="00255C4E"/>
    <w:rsid w:val="00256385"/>
    <w:rsid w:val="00256A50"/>
    <w:rsid w:val="00257246"/>
    <w:rsid w:val="002612D1"/>
    <w:rsid w:val="002628A7"/>
    <w:rsid w:val="0026406E"/>
    <w:rsid w:val="00265DF4"/>
    <w:rsid w:val="00270F6D"/>
    <w:rsid w:val="002736EB"/>
    <w:rsid w:val="00276664"/>
    <w:rsid w:val="00277F8E"/>
    <w:rsid w:val="00280FB0"/>
    <w:rsid w:val="00284145"/>
    <w:rsid w:val="00286A68"/>
    <w:rsid w:val="002901AA"/>
    <w:rsid w:val="002A3292"/>
    <w:rsid w:val="002A54A5"/>
    <w:rsid w:val="002B132D"/>
    <w:rsid w:val="002B2B12"/>
    <w:rsid w:val="002E30BD"/>
    <w:rsid w:val="002F3A8A"/>
    <w:rsid w:val="0030544F"/>
    <w:rsid w:val="0030662C"/>
    <w:rsid w:val="00306847"/>
    <w:rsid w:val="00312089"/>
    <w:rsid w:val="00316BC9"/>
    <w:rsid w:val="003222EC"/>
    <w:rsid w:val="00326AF7"/>
    <w:rsid w:val="003333E0"/>
    <w:rsid w:val="003419B8"/>
    <w:rsid w:val="00344F56"/>
    <w:rsid w:val="0034652C"/>
    <w:rsid w:val="00351917"/>
    <w:rsid w:val="00352BB8"/>
    <w:rsid w:val="00353CC4"/>
    <w:rsid w:val="003601C4"/>
    <w:rsid w:val="003646FC"/>
    <w:rsid w:val="003666E8"/>
    <w:rsid w:val="00370CCC"/>
    <w:rsid w:val="00372193"/>
    <w:rsid w:val="00374A03"/>
    <w:rsid w:val="0037775E"/>
    <w:rsid w:val="00384211"/>
    <w:rsid w:val="003847EE"/>
    <w:rsid w:val="003855F9"/>
    <w:rsid w:val="0038642B"/>
    <w:rsid w:val="00387F6B"/>
    <w:rsid w:val="00394342"/>
    <w:rsid w:val="00397FD6"/>
    <w:rsid w:val="003A318B"/>
    <w:rsid w:val="003A4ED4"/>
    <w:rsid w:val="003A785B"/>
    <w:rsid w:val="003B27C8"/>
    <w:rsid w:val="003B63D5"/>
    <w:rsid w:val="003C1EFF"/>
    <w:rsid w:val="003C2B04"/>
    <w:rsid w:val="003C5A01"/>
    <w:rsid w:val="003C5CF1"/>
    <w:rsid w:val="003C639F"/>
    <w:rsid w:val="003E14FC"/>
    <w:rsid w:val="003E156B"/>
    <w:rsid w:val="003F1D98"/>
    <w:rsid w:val="003F3D38"/>
    <w:rsid w:val="003F493C"/>
    <w:rsid w:val="00403789"/>
    <w:rsid w:val="00403E2B"/>
    <w:rsid w:val="004063DC"/>
    <w:rsid w:val="00406A17"/>
    <w:rsid w:val="00413EAC"/>
    <w:rsid w:val="0041428E"/>
    <w:rsid w:val="00414B23"/>
    <w:rsid w:val="00415BD9"/>
    <w:rsid w:val="004167A2"/>
    <w:rsid w:val="004175CC"/>
    <w:rsid w:val="00421853"/>
    <w:rsid w:val="00421FDE"/>
    <w:rsid w:val="00430D1A"/>
    <w:rsid w:val="00431F58"/>
    <w:rsid w:val="0043326E"/>
    <w:rsid w:val="00435963"/>
    <w:rsid w:val="00441BED"/>
    <w:rsid w:val="00445C45"/>
    <w:rsid w:val="00447CEC"/>
    <w:rsid w:val="00450088"/>
    <w:rsid w:val="00450273"/>
    <w:rsid w:val="00455250"/>
    <w:rsid w:val="00456A0C"/>
    <w:rsid w:val="00480D10"/>
    <w:rsid w:val="00480D5E"/>
    <w:rsid w:val="00481178"/>
    <w:rsid w:val="00482632"/>
    <w:rsid w:val="00482CB4"/>
    <w:rsid w:val="00482DB8"/>
    <w:rsid w:val="0048667B"/>
    <w:rsid w:val="004878D6"/>
    <w:rsid w:val="004906D6"/>
    <w:rsid w:val="00493A2A"/>
    <w:rsid w:val="00495DE4"/>
    <w:rsid w:val="00496A4E"/>
    <w:rsid w:val="004A2884"/>
    <w:rsid w:val="004A5F33"/>
    <w:rsid w:val="004A6051"/>
    <w:rsid w:val="004B1906"/>
    <w:rsid w:val="004B1C73"/>
    <w:rsid w:val="004B265A"/>
    <w:rsid w:val="004B4490"/>
    <w:rsid w:val="004B4B3F"/>
    <w:rsid w:val="004C0202"/>
    <w:rsid w:val="004C412F"/>
    <w:rsid w:val="004C4A7B"/>
    <w:rsid w:val="004C6CA6"/>
    <w:rsid w:val="004E5732"/>
    <w:rsid w:val="004E677A"/>
    <w:rsid w:val="004E6CCD"/>
    <w:rsid w:val="004F12EE"/>
    <w:rsid w:val="004F51CC"/>
    <w:rsid w:val="004F6462"/>
    <w:rsid w:val="004F7BCA"/>
    <w:rsid w:val="005036EC"/>
    <w:rsid w:val="0050746C"/>
    <w:rsid w:val="005075B8"/>
    <w:rsid w:val="00512786"/>
    <w:rsid w:val="005161FA"/>
    <w:rsid w:val="0052213C"/>
    <w:rsid w:val="00527761"/>
    <w:rsid w:val="0053080B"/>
    <w:rsid w:val="0053197F"/>
    <w:rsid w:val="00542B71"/>
    <w:rsid w:val="00543BBF"/>
    <w:rsid w:val="00577E24"/>
    <w:rsid w:val="00580482"/>
    <w:rsid w:val="00583F0E"/>
    <w:rsid w:val="00584AEA"/>
    <w:rsid w:val="00585325"/>
    <w:rsid w:val="005A7F57"/>
    <w:rsid w:val="005B0D64"/>
    <w:rsid w:val="005B241A"/>
    <w:rsid w:val="005B64E6"/>
    <w:rsid w:val="005B73D5"/>
    <w:rsid w:val="005D3328"/>
    <w:rsid w:val="005D498B"/>
    <w:rsid w:val="005E5F7A"/>
    <w:rsid w:val="005F1BCC"/>
    <w:rsid w:val="00605295"/>
    <w:rsid w:val="00605914"/>
    <w:rsid w:val="00617F2C"/>
    <w:rsid w:val="00623497"/>
    <w:rsid w:val="00631207"/>
    <w:rsid w:val="00631B5F"/>
    <w:rsid w:val="00632C8B"/>
    <w:rsid w:val="006337D5"/>
    <w:rsid w:val="00636584"/>
    <w:rsid w:val="0064280D"/>
    <w:rsid w:val="00644781"/>
    <w:rsid w:val="006604F4"/>
    <w:rsid w:val="00660797"/>
    <w:rsid w:val="00666020"/>
    <w:rsid w:val="0067199A"/>
    <w:rsid w:val="00680D32"/>
    <w:rsid w:val="006840D6"/>
    <w:rsid w:val="00684766"/>
    <w:rsid w:val="00685704"/>
    <w:rsid w:val="006A0BC9"/>
    <w:rsid w:val="006A19FE"/>
    <w:rsid w:val="006A3ED7"/>
    <w:rsid w:val="006A46A5"/>
    <w:rsid w:val="006A7F08"/>
    <w:rsid w:val="006B4E07"/>
    <w:rsid w:val="006B569A"/>
    <w:rsid w:val="006B7968"/>
    <w:rsid w:val="006C717D"/>
    <w:rsid w:val="006C7C52"/>
    <w:rsid w:val="006D239E"/>
    <w:rsid w:val="006D6BF8"/>
    <w:rsid w:val="006D7038"/>
    <w:rsid w:val="006E1DC9"/>
    <w:rsid w:val="006E3033"/>
    <w:rsid w:val="006E5977"/>
    <w:rsid w:val="006E658C"/>
    <w:rsid w:val="006F23D9"/>
    <w:rsid w:val="006F27FB"/>
    <w:rsid w:val="006F281B"/>
    <w:rsid w:val="006F57CE"/>
    <w:rsid w:val="007015DB"/>
    <w:rsid w:val="00703C3A"/>
    <w:rsid w:val="00704F88"/>
    <w:rsid w:val="00711D79"/>
    <w:rsid w:val="00720347"/>
    <w:rsid w:val="00722F1B"/>
    <w:rsid w:val="007257F3"/>
    <w:rsid w:val="00725C73"/>
    <w:rsid w:val="00730F5F"/>
    <w:rsid w:val="0073142D"/>
    <w:rsid w:val="00734AFF"/>
    <w:rsid w:val="0075045C"/>
    <w:rsid w:val="00752EE6"/>
    <w:rsid w:val="007533D1"/>
    <w:rsid w:val="00755192"/>
    <w:rsid w:val="007575C7"/>
    <w:rsid w:val="00760993"/>
    <w:rsid w:val="007621BA"/>
    <w:rsid w:val="0076470F"/>
    <w:rsid w:val="00764D13"/>
    <w:rsid w:val="007651EE"/>
    <w:rsid w:val="00766643"/>
    <w:rsid w:val="00770251"/>
    <w:rsid w:val="00773BE1"/>
    <w:rsid w:val="00773F9B"/>
    <w:rsid w:val="00785B26"/>
    <w:rsid w:val="007860D1"/>
    <w:rsid w:val="00790A54"/>
    <w:rsid w:val="00790D23"/>
    <w:rsid w:val="00792973"/>
    <w:rsid w:val="007A0227"/>
    <w:rsid w:val="007A165E"/>
    <w:rsid w:val="007A1FE9"/>
    <w:rsid w:val="007A54D1"/>
    <w:rsid w:val="007B7CE1"/>
    <w:rsid w:val="007C0A99"/>
    <w:rsid w:val="007C1CDA"/>
    <w:rsid w:val="007C262D"/>
    <w:rsid w:val="007C314C"/>
    <w:rsid w:val="007C47F7"/>
    <w:rsid w:val="007D2CC3"/>
    <w:rsid w:val="007D3FA8"/>
    <w:rsid w:val="007E1C46"/>
    <w:rsid w:val="007F242A"/>
    <w:rsid w:val="00801BAC"/>
    <w:rsid w:val="0080342E"/>
    <w:rsid w:val="00810571"/>
    <w:rsid w:val="008130B6"/>
    <w:rsid w:val="0082129A"/>
    <w:rsid w:val="0082213B"/>
    <w:rsid w:val="008229A8"/>
    <w:rsid w:val="00823D5D"/>
    <w:rsid w:val="008266BF"/>
    <w:rsid w:val="008273AC"/>
    <w:rsid w:val="0083181E"/>
    <w:rsid w:val="00835CDD"/>
    <w:rsid w:val="008401CA"/>
    <w:rsid w:val="00851517"/>
    <w:rsid w:val="00851679"/>
    <w:rsid w:val="0087301D"/>
    <w:rsid w:val="00880F4B"/>
    <w:rsid w:val="008913CA"/>
    <w:rsid w:val="00891E71"/>
    <w:rsid w:val="00892135"/>
    <w:rsid w:val="008949CB"/>
    <w:rsid w:val="008B3F6F"/>
    <w:rsid w:val="008B799C"/>
    <w:rsid w:val="008C574C"/>
    <w:rsid w:val="008D5717"/>
    <w:rsid w:val="008D7B1F"/>
    <w:rsid w:val="008E1E23"/>
    <w:rsid w:val="008E330E"/>
    <w:rsid w:val="008E4610"/>
    <w:rsid w:val="008E603B"/>
    <w:rsid w:val="008E6045"/>
    <w:rsid w:val="008F0447"/>
    <w:rsid w:val="008F1C1B"/>
    <w:rsid w:val="008F28D9"/>
    <w:rsid w:val="008F2950"/>
    <w:rsid w:val="008F38AE"/>
    <w:rsid w:val="008F3AB8"/>
    <w:rsid w:val="008F5219"/>
    <w:rsid w:val="008F521C"/>
    <w:rsid w:val="008F5694"/>
    <w:rsid w:val="0090042A"/>
    <w:rsid w:val="00901C62"/>
    <w:rsid w:val="009114B9"/>
    <w:rsid w:val="00920D35"/>
    <w:rsid w:val="00922EB2"/>
    <w:rsid w:val="009248A6"/>
    <w:rsid w:val="009249E4"/>
    <w:rsid w:val="009300ED"/>
    <w:rsid w:val="0093566E"/>
    <w:rsid w:val="00936C2B"/>
    <w:rsid w:val="00944FA1"/>
    <w:rsid w:val="00945225"/>
    <w:rsid w:val="00945320"/>
    <w:rsid w:val="00956C4A"/>
    <w:rsid w:val="00956C7C"/>
    <w:rsid w:val="00963443"/>
    <w:rsid w:val="00967438"/>
    <w:rsid w:val="009745C1"/>
    <w:rsid w:val="009844A2"/>
    <w:rsid w:val="00990C9B"/>
    <w:rsid w:val="009A7A15"/>
    <w:rsid w:val="009A7BFA"/>
    <w:rsid w:val="009B0FB5"/>
    <w:rsid w:val="009C03AB"/>
    <w:rsid w:val="009C2A19"/>
    <w:rsid w:val="009C4B72"/>
    <w:rsid w:val="009C5CA2"/>
    <w:rsid w:val="009D2776"/>
    <w:rsid w:val="009D7827"/>
    <w:rsid w:val="009E5AE6"/>
    <w:rsid w:val="009F33C9"/>
    <w:rsid w:val="009F394A"/>
    <w:rsid w:val="00A005A7"/>
    <w:rsid w:val="00A02052"/>
    <w:rsid w:val="00A1524B"/>
    <w:rsid w:val="00A212B3"/>
    <w:rsid w:val="00A239D5"/>
    <w:rsid w:val="00A36029"/>
    <w:rsid w:val="00A36F42"/>
    <w:rsid w:val="00A43850"/>
    <w:rsid w:val="00A443FE"/>
    <w:rsid w:val="00A4612A"/>
    <w:rsid w:val="00A53067"/>
    <w:rsid w:val="00A63F97"/>
    <w:rsid w:val="00A70170"/>
    <w:rsid w:val="00A7099B"/>
    <w:rsid w:val="00A74084"/>
    <w:rsid w:val="00A8711C"/>
    <w:rsid w:val="00A91F06"/>
    <w:rsid w:val="00A931F1"/>
    <w:rsid w:val="00A933E1"/>
    <w:rsid w:val="00A97E4E"/>
    <w:rsid w:val="00AA4D2D"/>
    <w:rsid w:val="00AA549F"/>
    <w:rsid w:val="00AB46CB"/>
    <w:rsid w:val="00AB5FA5"/>
    <w:rsid w:val="00AC0722"/>
    <w:rsid w:val="00AC0E70"/>
    <w:rsid w:val="00AC356D"/>
    <w:rsid w:val="00AC6611"/>
    <w:rsid w:val="00AD2C68"/>
    <w:rsid w:val="00AE377F"/>
    <w:rsid w:val="00AE38D7"/>
    <w:rsid w:val="00AE3D18"/>
    <w:rsid w:val="00AE6C9E"/>
    <w:rsid w:val="00AF0818"/>
    <w:rsid w:val="00AF6F79"/>
    <w:rsid w:val="00B00292"/>
    <w:rsid w:val="00B00EC5"/>
    <w:rsid w:val="00B06392"/>
    <w:rsid w:val="00B067F8"/>
    <w:rsid w:val="00B10F15"/>
    <w:rsid w:val="00B1258C"/>
    <w:rsid w:val="00B13AD0"/>
    <w:rsid w:val="00B144E0"/>
    <w:rsid w:val="00B17AD2"/>
    <w:rsid w:val="00B216E0"/>
    <w:rsid w:val="00B21FFC"/>
    <w:rsid w:val="00B23E8E"/>
    <w:rsid w:val="00B24106"/>
    <w:rsid w:val="00B308E4"/>
    <w:rsid w:val="00B31423"/>
    <w:rsid w:val="00B34A87"/>
    <w:rsid w:val="00B34FBF"/>
    <w:rsid w:val="00B355A7"/>
    <w:rsid w:val="00B37D96"/>
    <w:rsid w:val="00B42BE2"/>
    <w:rsid w:val="00B4376B"/>
    <w:rsid w:val="00B64233"/>
    <w:rsid w:val="00B67D6B"/>
    <w:rsid w:val="00B71228"/>
    <w:rsid w:val="00B71871"/>
    <w:rsid w:val="00B77C26"/>
    <w:rsid w:val="00B809A8"/>
    <w:rsid w:val="00B81C28"/>
    <w:rsid w:val="00B848E0"/>
    <w:rsid w:val="00B9018B"/>
    <w:rsid w:val="00B906E1"/>
    <w:rsid w:val="00B93A90"/>
    <w:rsid w:val="00BA0777"/>
    <w:rsid w:val="00BA1438"/>
    <w:rsid w:val="00BA1AC5"/>
    <w:rsid w:val="00BA1F2F"/>
    <w:rsid w:val="00BA4E0E"/>
    <w:rsid w:val="00BA58D7"/>
    <w:rsid w:val="00BA737A"/>
    <w:rsid w:val="00BB7B40"/>
    <w:rsid w:val="00BC23CE"/>
    <w:rsid w:val="00BC6A55"/>
    <w:rsid w:val="00BD078E"/>
    <w:rsid w:val="00BE40FA"/>
    <w:rsid w:val="00BE5081"/>
    <w:rsid w:val="00BE6EA6"/>
    <w:rsid w:val="00BE7B5F"/>
    <w:rsid w:val="00BF0BE3"/>
    <w:rsid w:val="00BF4B7D"/>
    <w:rsid w:val="00BF5096"/>
    <w:rsid w:val="00BF565B"/>
    <w:rsid w:val="00BF714D"/>
    <w:rsid w:val="00C079A1"/>
    <w:rsid w:val="00C10E09"/>
    <w:rsid w:val="00C11755"/>
    <w:rsid w:val="00C13E74"/>
    <w:rsid w:val="00C238F0"/>
    <w:rsid w:val="00C25641"/>
    <w:rsid w:val="00C25AE2"/>
    <w:rsid w:val="00C27D14"/>
    <w:rsid w:val="00C33C39"/>
    <w:rsid w:val="00C421EC"/>
    <w:rsid w:val="00C42272"/>
    <w:rsid w:val="00C45C16"/>
    <w:rsid w:val="00C47907"/>
    <w:rsid w:val="00C501D8"/>
    <w:rsid w:val="00C50EF7"/>
    <w:rsid w:val="00C526DE"/>
    <w:rsid w:val="00C52E02"/>
    <w:rsid w:val="00C547E7"/>
    <w:rsid w:val="00C5612A"/>
    <w:rsid w:val="00C60134"/>
    <w:rsid w:val="00C605F8"/>
    <w:rsid w:val="00C62CAA"/>
    <w:rsid w:val="00C66245"/>
    <w:rsid w:val="00C75F70"/>
    <w:rsid w:val="00C76F62"/>
    <w:rsid w:val="00C82BF3"/>
    <w:rsid w:val="00C82FA5"/>
    <w:rsid w:val="00C85A71"/>
    <w:rsid w:val="00C86661"/>
    <w:rsid w:val="00C87036"/>
    <w:rsid w:val="00CA083A"/>
    <w:rsid w:val="00CA1C21"/>
    <w:rsid w:val="00CA4A32"/>
    <w:rsid w:val="00CB78D4"/>
    <w:rsid w:val="00CB7FAF"/>
    <w:rsid w:val="00CC2C2D"/>
    <w:rsid w:val="00CC4517"/>
    <w:rsid w:val="00CD1968"/>
    <w:rsid w:val="00CD1A48"/>
    <w:rsid w:val="00CD43DB"/>
    <w:rsid w:val="00CD6C69"/>
    <w:rsid w:val="00CE2C03"/>
    <w:rsid w:val="00CE4F60"/>
    <w:rsid w:val="00CF17BA"/>
    <w:rsid w:val="00CF28A9"/>
    <w:rsid w:val="00CF3EEF"/>
    <w:rsid w:val="00D0429A"/>
    <w:rsid w:val="00D10A7E"/>
    <w:rsid w:val="00D121EE"/>
    <w:rsid w:val="00D210BC"/>
    <w:rsid w:val="00D255BA"/>
    <w:rsid w:val="00D26989"/>
    <w:rsid w:val="00D36487"/>
    <w:rsid w:val="00D55C03"/>
    <w:rsid w:val="00D56ACF"/>
    <w:rsid w:val="00D61F0A"/>
    <w:rsid w:val="00D713E7"/>
    <w:rsid w:val="00D86540"/>
    <w:rsid w:val="00D918EE"/>
    <w:rsid w:val="00D93FA7"/>
    <w:rsid w:val="00D94207"/>
    <w:rsid w:val="00DA0F28"/>
    <w:rsid w:val="00DA17D0"/>
    <w:rsid w:val="00DA26D1"/>
    <w:rsid w:val="00DA2C35"/>
    <w:rsid w:val="00DB0E01"/>
    <w:rsid w:val="00DB1445"/>
    <w:rsid w:val="00DB4D57"/>
    <w:rsid w:val="00DB7CD3"/>
    <w:rsid w:val="00DC225D"/>
    <w:rsid w:val="00DC5697"/>
    <w:rsid w:val="00DC6997"/>
    <w:rsid w:val="00DC7B42"/>
    <w:rsid w:val="00DD5057"/>
    <w:rsid w:val="00DE487A"/>
    <w:rsid w:val="00DF17BE"/>
    <w:rsid w:val="00DF51E8"/>
    <w:rsid w:val="00E02300"/>
    <w:rsid w:val="00E029DB"/>
    <w:rsid w:val="00E0377C"/>
    <w:rsid w:val="00E03812"/>
    <w:rsid w:val="00E05346"/>
    <w:rsid w:val="00E14E91"/>
    <w:rsid w:val="00E24A3E"/>
    <w:rsid w:val="00E25C17"/>
    <w:rsid w:val="00E33C43"/>
    <w:rsid w:val="00E375CF"/>
    <w:rsid w:val="00E52F14"/>
    <w:rsid w:val="00E530FF"/>
    <w:rsid w:val="00E54207"/>
    <w:rsid w:val="00E57DE8"/>
    <w:rsid w:val="00E63524"/>
    <w:rsid w:val="00E67FD1"/>
    <w:rsid w:val="00E764FE"/>
    <w:rsid w:val="00E81E49"/>
    <w:rsid w:val="00E85C99"/>
    <w:rsid w:val="00E869D3"/>
    <w:rsid w:val="00E90913"/>
    <w:rsid w:val="00E925B7"/>
    <w:rsid w:val="00E95206"/>
    <w:rsid w:val="00E9555B"/>
    <w:rsid w:val="00EA53D4"/>
    <w:rsid w:val="00EB5251"/>
    <w:rsid w:val="00EC21C1"/>
    <w:rsid w:val="00ED4EE5"/>
    <w:rsid w:val="00ED5803"/>
    <w:rsid w:val="00EF1ED1"/>
    <w:rsid w:val="00EF2323"/>
    <w:rsid w:val="00EF363F"/>
    <w:rsid w:val="00EF52AA"/>
    <w:rsid w:val="00F0061A"/>
    <w:rsid w:val="00F0294B"/>
    <w:rsid w:val="00F10547"/>
    <w:rsid w:val="00F10C1C"/>
    <w:rsid w:val="00F17512"/>
    <w:rsid w:val="00F20353"/>
    <w:rsid w:val="00F20852"/>
    <w:rsid w:val="00F23435"/>
    <w:rsid w:val="00F25BBD"/>
    <w:rsid w:val="00F26B0E"/>
    <w:rsid w:val="00F339BF"/>
    <w:rsid w:val="00F34148"/>
    <w:rsid w:val="00F343D6"/>
    <w:rsid w:val="00F41ADA"/>
    <w:rsid w:val="00F423D5"/>
    <w:rsid w:val="00F429A5"/>
    <w:rsid w:val="00F45065"/>
    <w:rsid w:val="00F50C14"/>
    <w:rsid w:val="00F55D20"/>
    <w:rsid w:val="00F566D4"/>
    <w:rsid w:val="00F61B18"/>
    <w:rsid w:val="00F716C2"/>
    <w:rsid w:val="00F7289B"/>
    <w:rsid w:val="00F8101E"/>
    <w:rsid w:val="00F829C9"/>
    <w:rsid w:val="00F90F9F"/>
    <w:rsid w:val="00F93D05"/>
    <w:rsid w:val="00F94453"/>
    <w:rsid w:val="00FA256E"/>
    <w:rsid w:val="00FA377C"/>
    <w:rsid w:val="00FA4610"/>
    <w:rsid w:val="00FB1078"/>
    <w:rsid w:val="00FB5EF7"/>
    <w:rsid w:val="00FC604D"/>
    <w:rsid w:val="00FC624C"/>
    <w:rsid w:val="00FD19A6"/>
    <w:rsid w:val="00FD5D8C"/>
    <w:rsid w:val="00FE2E0E"/>
    <w:rsid w:val="00FE3594"/>
    <w:rsid w:val="00FE563C"/>
    <w:rsid w:val="00FE68B5"/>
    <w:rsid w:val="00FF1AAD"/>
    <w:rsid w:val="00FF347D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F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3696E"/>
    <w:rPr>
      <w:sz w:val="32"/>
    </w:rPr>
  </w:style>
  <w:style w:type="character" w:customStyle="1" w:styleId="30">
    <w:name w:val="Заголовок 3 Знак"/>
    <w:link w:val="3"/>
    <w:rsid w:val="0003696E"/>
    <w:rPr>
      <w:sz w:val="28"/>
    </w:rPr>
  </w:style>
  <w:style w:type="character" w:customStyle="1" w:styleId="80">
    <w:name w:val="Заголовок 8 Знак"/>
    <w:link w:val="8"/>
    <w:rsid w:val="0003696E"/>
    <w:rPr>
      <w:b/>
    </w:rPr>
  </w:style>
  <w:style w:type="character" w:customStyle="1" w:styleId="90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03696E"/>
    <w:rPr>
      <w:sz w:val="24"/>
    </w:rPr>
  </w:style>
  <w:style w:type="paragraph" w:customStyle="1" w:styleId="ConsPlusNonformat">
    <w:name w:val="ConsPlusNonformat"/>
    <w:rsid w:val="00270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24106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B24106"/>
    <w:rPr>
      <w:sz w:val="24"/>
      <w:szCs w:val="24"/>
    </w:rPr>
  </w:style>
  <w:style w:type="paragraph" w:customStyle="1" w:styleId="ConsNormal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customStyle="1" w:styleId="ConsPlusNormal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21853"/>
    <w:rPr>
      <w:sz w:val="24"/>
      <w:szCs w:val="24"/>
    </w:rPr>
  </w:style>
  <w:style w:type="paragraph" w:customStyle="1" w:styleId="ConsPlusTitle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266BF"/>
    <w:pPr>
      <w:ind w:left="720"/>
      <w:contextualSpacing/>
    </w:pPr>
  </w:style>
  <w:style w:type="table" w:styleId="af">
    <w:name w:val="Table Grid"/>
    <w:basedOn w:val="a1"/>
    <w:rsid w:val="0026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86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F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3696E"/>
    <w:rPr>
      <w:sz w:val="32"/>
    </w:rPr>
  </w:style>
  <w:style w:type="character" w:customStyle="1" w:styleId="30">
    <w:name w:val="Заголовок 3 Знак"/>
    <w:link w:val="3"/>
    <w:rsid w:val="0003696E"/>
    <w:rPr>
      <w:sz w:val="28"/>
    </w:rPr>
  </w:style>
  <w:style w:type="character" w:customStyle="1" w:styleId="80">
    <w:name w:val="Заголовок 8 Знак"/>
    <w:link w:val="8"/>
    <w:rsid w:val="0003696E"/>
    <w:rPr>
      <w:b/>
    </w:rPr>
  </w:style>
  <w:style w:type="character" w:customStyle="1" w:styleId="90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03696E"/>
    <w:rPr>
      <w:sz w:val="24"/>
    </w:rPr>
  </w:style>
  <w:style w:type="paragraph" w:customStyle="1" w:styleId="ConsPlusNonformat">
    <w:name w:val="ConsPlusNonformat"/>
    <w:rsid w:val="00270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24106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B24106"/>
    <w:rPr>
      <w:sz w:val="24"/>
      <w:szCs w:val="24"/>
    </w:rPr>
  </w:style>
  <w:style w:type="paragraph" w:customStyle="1" w:styleId="ConsNormal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customStyle="1" w:styleId="ConsPlusNormal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21853"/>
    <w:rPr>
      <w:sz w:val="24"/>
      <w:szCs w:val="24"/>
    </w:rPr>
  </w:style>
  <w:style w:type="paragraph" w:customStyle="1" w:styleId="ConsPlusTitle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266BF"/>
    <w:pPr>
      <w:ind w:left="720"/>
      <w:contextualSpacing/>
    </w:pPr>
  </w:style>
  <w:style w:type="table" w:styleId="af">
    <w:name w:val="Table Grid"/>
    <w:basedOn w:val="a1"/>
    <w:rsid w:val="0026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86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9189943B4D059948DD86DEAA2786FD50897E5CC7B31084A5A0D93CAAC882FE6C06F6A677963962yFF0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9189943B4D059948DD86DEAA2786FD50897E5CC7B31084A5A0D93CAAC882FE6C06F6A677963962F35033y1F8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54&amp;dst=101126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5EFB6A4E7762B730B94768417A37400EDBA16820F568745DB1FD4C70B2B0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10718&amp;dst=100025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199189943B4D059948DD86DEAA2786FD50897E5CC7B31084A5A0D93CAAC882FE6C06F6A677963962F35732y1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1107 от 21.11.2024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82E4626-F701-4B5F-835D-83DF785F4B72}"/>
</file>

<file path=customXml/itemProps2.xml><?xml version="1.0" encoding="utf-8"?>
<ds:datastoreItem xmlns:ds="http://schemas.openxmlformats.org/officeDocument/2006/customXml" ds:itemID="{12FD8684-A172-45DC-98B4-333A1953C0F2}"/>
</file>

<file path=customXml/itemProps3.xml><?xml version="1.0" encoding="utf-8"?>
<ds:datastoreItem xmlns:ds="http://schemas.openxmlformats.org/officeDocument/2006/customXml" ds:itemID="{339DCBED-B6D9-4EDF-95DC-104FAC63DCF4}"/>
</file>

<file path=customXml/itemProps4.xml><?xml version="1.0" encoding="utf-8"?>
<ds:datastoreItem xmlns:ds="http://schemas.openxmlformats.org/officeDocument/2006/customXml" ds:itemID="{1D1100D4-1862-4355-B4CE-FDBC6A13B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5262</TotalTime>
  <Pages>3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14196</CharactersWithSpaces>
  <SharedDoc>false</SharedDoc>
  <HLinks>
    <vt:vector size="18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consultantplus://offline/ref=199189943B4D059948DD86DEAA2786FD50897E5CC7B31084A5A0D93CAAC882FE6C06F6A677963962F35732y1FEE</vt:lpwstr>
      </vt:variant>
      <vt:variant>
        <vt:lpwstr/>
      </vt:variant>
      <vt:variant>
        <vt:i4>4063282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consultantplus://offline/ref=199189943B4D059948DD86DEAA2786FD50897E5CC7B31084A5A0D93CAAC882FE6C06F6A677963962yFF0E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consultantplus://offline/ref=199189943B4D059948DD86DEAA2786FD50897E5CC7B31084A5A0D93CAAC882FE6C06F6A677963962F35033y1F8E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1107 от 21.11.2024</dc:title>
  <dc:creator>Оля</dc:creator>
  <cp:lastModifiedBy>Забродина Ирина Николаевна</cp:lastModifiedBy>
  <cp:revision>275</cp:revision>
  <cp:lastPrinted>2024-11-01T03:34:00Z</cp:lastPrinted>
  <dcterms:created xsi:type="dcterms:W3CDTF">2023-06-01T02:30:00Z</dcterms:created>
  <dcterms:modified xsi:type="dcterms:W3CDTF">2024-11-21T04:57:00Z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