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28D3" w:rsidRDefault="004546E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546E5" w:rsidRPr="00EB0FF3">
      <w:pPr>
        <w:pStyle w:val="BlankForLegalActs"/>
        <w:jc w:val="center"/>
        <w:rPr>
          <w:lang w:val="en-US"/>
        </w:rPr>
      </w:pPr>
    </w:p>
    <w:p w:rsidP="006433B2" w:rsidR="007C35C5" w:rsidRDefault="004546E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546E5" w:rsidRPr="002A7FEB">
      <w:pPr>
        <w:pStyle w:val="BlankForLegalActs"/>
        <w:jc w:val="center"/>
      </w:pPr>
    </w:p>
    <w:p w:rsidP="006433B2" w:rsidR="00CF3A4E" w:rsidRDefault="004546E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546E5" w:rsidRPr="00EE4AD4">
      <w:pPr>
        <w:pStyle w:val="BlankForLegalActs"/>
        <w:jc w:val="center"/>
        <w:rPr>
          <w:sz w:val="44"/>
        </w:rPr>
      </w:pPr>
    </w:p>
    <w:p w:rsidP="006433B2" w:rsidR="006E3468" w:rsidRDefault="004546E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46E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46E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885-недв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46E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34F78" w:rsidR="000F7B42" w:rsidRDefault="000F7B42" w:rsidRPr="000F7B42">
      <w:pPr>
        <w:spacing w:line="192" w:lineRule="auto"/>
        <w:jc w:val="center"/>
        <w:rPr>
          <w:color w:val="000000"/>
          <w:sz w:val="24"/>
          <w:szCs w:val="24"/>
        </w:rPr>
      </w:pPr>
    </w:p>
    <w:p w:rsidP="00D34F7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34F78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0F7B42">
      <w:pPr>
        <w:widowControl/>
        <w:rPr>
          <w:color w:val="000000"/>
          <w:sz w:val="30"/>
          <w:szCs w:val="30"/>
        </w:rPr>
      </w:pPr>
    </w:p>
    <w:p w:rsidP="00B33A45" w:rsidR="00D34F78" w:rsidRDefault="00D34F78" w:rsidRPr="000F7B42">
      <w:pPr>
        <w:widowControl/>
        <w:rPr>
          <w:color w:val="000000"/>
          <w:sz w:val="30"/>
          <w:szCs w:val="30"/>
        </w:rPr>
      </w:pPr>
    </w:p>
    <w:p w:rsidP="00B33A45" w:rsidR="00D34F78" w:rsidRDefault="00D34F78" w:rsidRPr="000F7B42">
      <w:pPr>
        <w:widowControl/>
        <w:rPr>
          <w:color w:val="000000"/>
          <w:sz w:val="30"/>
          <w:szCs w:val="30"/>
        </w:rPr>
      </w:pPr>
    </w:p>
    <w:p w:rsidP="00D34F78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D34F78">
        <w:rPr>
          <w:color w:val="auto"/>
          <w:sz w:val="30"/>
          <w:szCs w:val="30"/>
        </w:rPr>
        <w:t xml:space="preserve">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BF24C5">
        <w:rPr>
          <w:color w:val="auto"/>
          <w:sz w:val="30"/>
          <w:szCs w:val="30"/>
        </w:rPr>
        <w:t>10.02.2026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FF17B2">
        <w:rPr>
          <w:color w:val="auto"/>
          <w:sz w:val="30"/>
          <w:szCs w:val="30"/>
        </w:rPr>
        <w:t>2723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D34F78">
        <w:rPr>
          <w:color w:val="auto"/>
          <w:sz w:val="30"/>
          <w:szCs w:val="30"/>
        </w:rPr>
        <w:t xml:space="preserve"> 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D34F78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D34F78">
        <w:rPr>
          <w:color w:val="auto"/>
          <w:sz w:val="30"/>
          <w:szCs w:val="30"/>
        </w:rPr>
        <w:t>утвер</w:t>
      </w:r>
      <w:r w:rsidR="003A1630">
        <w:rPr>
          <w:color w:val="auto"/>
          <w:sz w:val="30"/>
          <w:szCs w:val="30"/>
        </w:rPr>
        <w:t>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BF24C5">
        <w:rPr>
          <w:sz w:val="30"/>
          <w:szCs w:val="30"/>
        </w:rPr>
        <w:t>АО «</w:t>
      </w:r>
      <w:proofErr w:type="spellStart"/>
      <w:r w:rsidR="00BF24C5">
        <w:rPr>
          <w:sz w:val="30"/>
          <w:szCs w:val="30"/>
        </w:rPr>
        <w:t>Россети</w:t>
      </w:r>
      <w:proofErr w:type="spellEnd"/>
      <w:r w:rsidR="00BF24C5">
        <w:rPr>
          <w:sz w:val="30"/>
          <w:szCs w:val="30"/>
        </w:rPr>
        <w:t xml:space="preserve"> Сибирь» на 2025</w:t>
      </w:r>
      <w:r w:rsidR="00D34F78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D34F78" w:rsidR="003440C0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BF24C5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 xml:space="preserve">в отношении части земельного участка площадью </w:t>
      </w:r>
      <w:r w:rsidR="00FF17B2">
        <w:rPr>
          <w:sz w:val="30"/>
          <w:szCs w:val="30"/>
        </w:rPr>
        <w:t>311</w:t>
      </w:r>
      <w:r w:rsidR="003440C0" w:rsidRPr="003440C0">
        <w:rPr>
          <w:sz w:val="30"/>
          <w:szCs w:val="30"/>
        </w:rPr>
        <w:t xml:space="preserve"> кв. м, входящей в границы земельного участка </w:t>
      </w:r>
      <w:r w:rsidR="00D34F78">
        <w:rPr>
          <w:sz w:val="30"/>
          <w:szCs w:val="30"/>
        </w:rPr>
        <w:t xml:space="preserve">             </w:t>
      </w:r>
      <w:r w:rsidR="003440C0" w:rsidRPr="003440C0">
        <w:rPr>
          <w:sz w:val="30"/>
          <w:szCs w:val="30"/>
        </w:rPr>
        <w:t xml:space="preserve">с кадастровым номером </w:t>
      </w:r>
      <w:r w:rsidR="00940395" w:rsidRPr="00940395">
        <w:rPr>
          <w:sz w:val="30"/>
          <w:szCs w:val="30"/>
        </w:rPr>
        <w:t>24:50:</w:t>
      </w:r>
      <w:r w:rsidR="00FF17B2">
        <w:rPr>
          <w:sz w:val="30"/>
          <w:szCs w:val="30"/>
        </w:rPr>
        <w:t>0000000:332632</w:t>
      </w:r>
      <w:r w:rsidR="00940395" w:rsidRPr="00940395">
        <w:rPr>
          <w:sz w:val="30"/>
          <w:szCs w:val="30"/>
        </w:rPr>
        <w:t xml:space="preserve">, местоположение: </w:t>
      </w:r>
      <w:r w:rsidR="00BF24C5">
        <w:rPr>
          <w:sz w:val="30"/>
          <w:szCs w:val="30"/>
        </w:rPr>
        <w:t xml:space="preserve">Российская Федерация, </w:t>
      </w:r>
      <w:r w:rsidR="00940395" w:rsidRPr="00940395">
        <w:rPr>
          <w:sz w:val="30"/>
          <w:szCs w:val="30"/>
        </w:rPr>
        <w:t xml:space="preserve">Красноярский край, </w:t>
      </w:r>
      <w:r w:rsidR="00FF17B2">
        <w:rPr>
          <w:sz w:val="30"/>
          <w:szCs w:val="30"/>
        </w:rPr>
        <w:t xml:space="preserve">городской округ город Красноярск, </w:t>
      </w:r>
      <w:r w:rsidR="00940395" w:rsidRPr="00940395">
        <w:rPr>
          <w:sz w:val="30"/>
          <w:szCs w:val="30"/>
        </w:rPr>
        <w:t>г</w:t>
      </w:r>
      <w:r w:rsidR="00FF17B2">
        <w:rPr>
          <w:sz w:val="30"/>
          <w:szCs w:val="30"/>
        </w:rPr>
        <w:t>ород</w:t>
      </w:r>
      <w:r w:rsidR="00940395" w:rsidRPr="00940395">
        <w:rPr>
          <w:sz w:val="30"/>
          <w:szCs w:val="30"/>
        </w:rPr>
        <w:t xml:space="preserve"> Красноярск, </w:t>
      </w:r>
      <w:r w:rsidR="00FF17B2">
        <w:rPr>
          <w:sz w:val="30"/>
          <w:szCs w:val="30"/>
        </w:rPr>
        <w:t>улица Калинина, земельный участок 167в</w:t>
      </w:r>
      <w:r w:rsidR="00BF24C5">
        <w:rPr>
          <w:sz w:val="30"/>
          <w:szCs w:val="30"/>
        </w:rPr>
        <w:t xml:space="preserve">, </w:t>
      </w:r>
      <w:r w:rsidR="003440C0"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F24C5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D34F78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D34F78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D34F78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D34F78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BF24C5">
        <w:rPr>
          <w:sz w:val="30"/>
          <w:szCs w:val="30"/>
        </w:rPr>
        <w:t>часть земельного</w:t>
      </w:r>
      <w:r w:rsidR="00C10F42">
        <w:rPr>
          <w:sz w:val="30"/>
          <w:szCs w:val="30"/>
        </w:rPr>
        <w:t xml:space="preserve"> участ</w:t>
      </w:r>
      <w:r w:rsidR="00BF24C5">
        <w:rPr>
          <w:sz w:val="30"/>
          <w:szCs w:val="30"/>
        </w:rPr>
        <w:t>ка</w:t>
      </w:r>
      <w:r w:rsidR="003A1630">
        <w:rPr>
          <w:sz w:val="30"/>
          <w:szCs w:val="30"/>
        </w:rPr>
        <w:t xml:space="preserve">, </w:t>
      </w:r>
      <w:r w:rsidR="00BF24C5">
        <w:rPr>
          <w:sz w:val="30"/>
          <w:szCs w:val="30"/>
        </w:rPr>
        <w:t>указанную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 xml:space="preserve">лее – </w:t>
      </w:r>
      <w:r w:rsidR="00743127">
        <w:rPr>
          <w:sz w:val="30"/>
          <w:szCs w:val="30"/>
        </w:rPr>
        <w:lastRenderedPageBreak/>
        <w:t>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D34F78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34F78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FF17B2">
        <w:rPr>
          <w:sz w:val="30"/>
          <w:szCs w:val="30"/>
        </w:rPr>
        <w:t xml:space="preserve">, а также сооружений с кадастровыми номерами </w:t>
      </w:r>
      <w:r w:rsidR="00FF17B2" w:rsidRPr="00FF17B2">
        <w:rPr>
          <w:sz w:val="30"/>
          <w:szCs w:val="30"/>
        </w:rPr>
        <w:t>24:50:0000000:344484</w:t>
      </w:r>
      <w:r w:rsidR="00FF17B2">
        <w:rPr>
          <w:sz w:val="30"/>
          <w:szCs w:val="30"/>
        </w:rPr>
        <w:t xml:space="preserve">, </w:t>
      </w:r>
      <w:r w:rsidR="00FF17B2" w:rsidRPr="00FF17B2">
        <w:rPr>
          <w:sz w:val="30"/>
          <w:szCs w:val="30"/>
        </w:rPr>
        <w:t>24:50:0000000:159670</w:t>
      </w:r>
      <w:r w:rsidR="00FF17B2">
        <w:rPr>
          <w:sz w:val="30"/>
          <w:szCs w:val="30"/>
        </w:rPr>
        <w:t xml:space="preserve">, </w:t>
      </w:r>
      <w:r w:rsidR="00FF17B2" w:rsidRPr="00FF17B2">
        <w:rPr>
          <w:sz w:val="30"/>
          <w:szCs w:val="30"/>
        </w:rPr>
        <w:t>24:50:0000000:350046</w:t>
      </w:r>
      <w:r w:rsidR="00FF17B2">
        <w:rPr>
          <w:sz w:val="30"/>
          <w:szCs w:val="30"/>
        </w:rPr>
        <w:t xml:space="preserve">, </w:t>
      </w:r>
      <w:r w:rsidR="00FF17B2" w:rsidRPr="00FF17B2">
        <w:rPr>
          <w:sz w:val="30"/>
          <w:szCs w:val="30"/>
        </w:rPr>
        <w:t>24:00:0000000:71540</w:t>
      </w:r>
      <w:r w:rsidR="007E1A33">
        <w:rPr>
          <w:sz w:val="30"/>
          <w:szCs w:val="30"/>
        </w:rPr>
        <w:t>;</w:t>
      </w:r>
    </w:p>
    <w:p w:rsidP="00D34F78" w:rsidR="00BF24C5" w:rsidRDefault="00ED37A1">
      <w:pPr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>в границах охранных зон линий электропередачи в соответствии</w:t>
      </w:r>
      <w:r w:rsidR="00D34F78">
        <w:rPr>
          <w:sz w:val="30"/>
          <w:szCs w:val="30"/>
        </w:rPr>
        <w:t xml:space="preserve">            </w:t>
      </w:r>
      <w:r w:rsidRPr="00ED37A1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D34F78" w:rsidR="00FF17B2" w:rsidRDefault="00DF4B0D">
      <w:pPr>
        <w:ind w:firstLine="709"/>
        <w:jc w:val="both"/>
        <w:rPr>
          <w:sz w:val="30"/>
          <w:szCs w:val="30"/>
        </w:rPr>
      </w:pPr>
      <w:r w:rsidRPr="00DF4B0D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D34F78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BF24C5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</w:t>
      </w:r>
      <w:r w:rsidR="000F7B42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 xml:space="preserve"> охраны подземного водозабора филиала «Красноярская ТЭЦ-3» </w:t>
      </w:r>
      <w:r w:rsidR="000F7B42">
        <w:rPr>
          <w:sz w:val="30"/>
          <w:szCs w:val="30"/>
        </w:rPr>
        <w:t xml:space="preserve">                  </w:t>
      </w:r>
      <w:r w:rsidRPr="00081882">
        <w:rPr>
          <w:sz w:val="30"/>
          <w:szCs w:val="30"/>
        </w:rPr>
        <w:t xml:space="preserve">АО </w:t>
      </w:r>
      <w:r w:rsidR="000F7B42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0F7B42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0F7B42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D34F78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в 2</w:t>
      </w:r>
      <w:r w:rsidR="00D34F78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</w:t>
      </w:r>
      <w:r w:rsidR="000F7B42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 xml:space="preserve"> в г. Красноярске (24:00-6.19136</w:t>
      </w:r>
      <w:r>
        <w:rPr>
          <w:sz w:val="30"/>
          <w:szCs w:val="30"/>
        </w:rPr>
        <w:t>)</w:t>
      </w:r>
      <w:r w:rsidR="000F7B42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приказом </w:t>
      </w:r>
      <w:r w:rsidR="00D34F78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D34F78" w:rsidR="00FF17B2" w:rsidRDefault="00DF4B0D">
      <w:pPr>
        <w:ind w:firstLine="709"/>
        <w:jc w:val="both"/>
        <w:rPr>
          <w:sz w:val="30"/>
          <w:szCs w:val="30"/>
        </w:rPr>
      </w:pPr>
      <w:r w:rsidRPr="00DF4B0D">
        <w:rPr>
          <w:sz w:val="30"/>
          <w:szCs w:val="30"/>
        </w:rPr>
        <w:t xml:space="preserve">с </w:t>
      </w:r>
      <w:proofErr w:type="spellStart"/>
      <w:r w:rsidRPr="00DF4B0D">
        <w:rPr>
          <w:sz w:val="30"/>
          <w:szCs w:val="30"/>
        </w:rPr>
        <w:t>учетом</w:t>
      </w:r>
      <w:proofErr w:type="spellEnd"/>
      <w:r w:rsidRPr="00DF4B0D">
        <w:rPr>
          <w:sz w:val="30"/>
          <w:szCs w:val="30"/>
        </w:rPr>
        <w:t xml:space="preserve"> границ зоны публичного сервитута с реестровым номером 24:50-</w:t>
      </w:r>
      <w:r>
        <w:rPr>
          <w:sz w:val="30"/>
          <w:szCs w:val="30"/>
        </w:rPr>
        <w:t>6.9630.</w:t>
      </w:r>
    </w:p>
    <w:p w:rsidP="00D34F78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D34F78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D34F78">
        <w:rPr>
          <w:sz w:val="30"/>
          <w:szCs w:val="30"/>
        </w:rPr>
        <w:t xml:space="preserve">                                </w:t>
      </w:r>
      <w:r w:rsidRPr="00F46F47">
        <w:rPr>
          <w:sz w:val="30"/>
          <w:szCs w:val="30"/>
        </w:rPr>
        <w:t>в соответствии</w:t>
      </w:r>
      <w:r w:rsidR="00D34F78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</w:t>
      </w:r>
      <w:r w:rsidR="00D34F78">
        <w:rPr>
          <w:sz w:val="30"/>
          <w:szCs w:val="30"/>
        </w:rPr>
        <w:t xml:space="preserve">            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D34F78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D34F78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 w:rsidR="00BC631A">
        <w:rPr>
          <w:sz w:val="30"/>
          <w:szCs w:val="30"/>
        </w:rPr>
        <w:t xml:space="preserve">с </w:t>
      </w:r>
      <w:r w:rsidR="00FF17B2">
        <w:rPr>
          <w:sz w:val="30"/>
          <w:szCs w:val="30"/>
        </w:rPr>
        <w:t>землепользователем</w:t>
      </w:r>
      <w:r w:rsidR="004F5B8F">
        <w:rPr>
          <w:sz w:val="30"/>
          <w:szCs w:val="30"/>
        </w:rPr>
        <w:t xml:space="preserve"> </w:t>
      </w:r>
      <w:r w:rsidR="00ED37A1">
        <w:rPr>
          <w:sz w:val="30"/>
          <w:szCs w:val="30"/>
        </w:rPr>
        <w:t>земельного участка</w:t>
      </w:r>
      <w:r w:rsidR="00BC631A">
        <w:rPr>
          <w:sz w:val="30"/>
          <w:szCs w:val="30"/>
        </w:rPr>
        <w:t xml:space="preserve"> с кадастровым номе</w:t>
      </w:r>
      <w:r w:rsidR="00ED37A1">
        <w:rPr>
          <w:sz w:val="30"/>
          <w:szCs w:val="30"/>
        </w:rPr>
        <w:t>ром</w:t>
      </w:r>
      <w:r w:rsidR="00570566">
        <w:rPr>
          <w:sz w:val="30"/>
          <w:szCs w:val="30"/>
        </w:rPr>
        <w:t xml:space="preserve"> </w:t>
      </w:r>
      <w:r w:rsidR="00570566" w:rsidRPr="00570566">
        <w:rPr>
          <w:sz w:val="30"/>
          <w:szCs w:val="30"/>
        </w:rPr>
        <w:t>24:50:</w:t>
      </w:r>
      <w:r w:rsidR="00FF17B2">
        <w:rPr>
          <w:sz w:val="30"/>
          <w:szCs w:val="30"/>
        </w:rPr>
        <w:t>0000000:332632</w:t>
      </w:r>
      <w:r w:rsidRPr="00517DC2">
        <w:rPr>
          <w:sz w:val="30"/>
          <w:szCs w:val="30"/>
        </w:rPr>
        <w:t>;</w:t>
      </w:r>
    </w:p>
    <w:p w:rsidP="00D34F78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D34F78">
        <w:rPr>
          <w:sz w:val="30"/>
          <w:szCs w:val="30"/>
        </w:rPr>
        <w:t xml:space="preserve">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D34F7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D34F78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D34F78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D34F78" w:rsidR="000E4C0B" w:rsidRDefault="0073380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D34F7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0F7B42">
        <w:rPr>
          <w:sz w:val="30"/>
          <w:szCs w:val="30"/>
        </w:rPr>
        <w:t xml:space="preserve"> Красноярска 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</w:t>
      </w:r>
      <w:r w:rsidR="007A1D49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D34F78" w:rsidR="000E4C0B" w:rsidRDefault="0073380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D34F7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D34F7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D34F78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73380A">
        <w:rPr>
          <w:sz w:val="30"/>
          <w:szCs w:val="30"/>
        </w:rPr>
        <w:t>0</w:t>
      </w:r>
      <w:r w:rsidRPr="00F46F47">
        <w:rPr>
          <w:sz w:val="30"/>
          <w:szCs w:val="30"/>
        </w:rPr>
        <w:t>.</w:t>
      </w:r>
      <w:r w:rsidR="00D34F78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D34F78" w:rsidRPr="00D34F78">
        <w:rPr>
          <w:sz w:val="30"/>
          <w:szCs w:val="30"/>
        </w:rPr>
        <w:t xml:space="preserve"> </w:t>
      </w:r>
      <w:r w:rsidR="00D34F78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0F7B42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D34F78" w:rsidRDefault="00D34F78" w:rsidRPr="002B3368">
      <w:pPr>
        <w:spacing w:line="192" w:lineRule="auto"/>
        <w:jc w:val="both"/>
        <w:rPr>
          <w:sz w:val="30"/>
          <w:szCs w:val="30"/>
        </w:rPr>
      </w:pPr>
    </w:p>
    <w:sectPr w:rsidR="00D34F78" w:rsidRPr="002B3368" w:rsidSect="00D34F7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46E5" w:rsidRDefault="004546E5">
      <w:r>
        <w:separator/>
      </w:r>
    </w:p>
  </w:endnote>
  <w:endnote w:type="continuationSeparator" w:id="0">
    <w:p w:rsidR="004546E5" w:rsidRDefault="0045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46E5" w:rsidRDefault="004546E5">
      <w:r>
        <w:separator/>
      </w:r>
    </w:p>
  </w:footnote>
  <w:footnote w:type="continuationSeparator" w:id="0">
    <w:p w:rsidR="004546E5" w:rsidRDefault="004546E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F7B42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73E94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B42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46E5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380A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1D49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0395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24C5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1A96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28D3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4F78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DF4B0D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7A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7B2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885-недв от 11.03.2026</docTitle>
  </documentManagement>
</p:properties>
</file>

<file path=customXml/itemProps1.xml><?xml version="1.0" encoding="utf-8"?>
<ds:datastoreItem xmlns:ds="http://schemas.openxmlformats.org/officeDocument/2006/customXml" ds:itemID="{83797C88-3DA0-4BF0-A95F-B4FD3AA09C33}"/>
</file>

<file path=customXml/itemProps2.xml><?xml version="1.0" encoding="utf-8"?>
<ds:datastoreItem xmlns:ds="http://schemas.openxmlformats.org/officeDocument/2006/customXml" ds:itemID="{6AF57BE7-377B-4642-93DC-BC632371757E}"/>
</file>

<file path=customXml/itemProps3.xml><?xml version="1.0" encoding="utf-8"?>
<ds:datastoreItem xmlns:ds="http://schemas.openxmlformats.org/officeDocument/2006/customXml" ds:itemID="{752DB53C-588B-4C84-88EC-AB00CD90167E}"/>
</file>

<file path=customXml/itemProps4.xml><?xml version="1.0" encoding="utf-8"?>
<ds:datastoreItem xmlns:ds="http://schemas.openxmlformats.org/officeDocument/2006/customXml" ds:itemID="{1B734C37-FE13-41BC-9DCB-9C24CAC219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885-недв от 11.03.2026</dc:title>
  <dc:creator>WANDERER</dc:creator>
  <cp:lastModifiedBy>Филимоненко Светлана Игоревна</cp:lastModifiedBy>
  <cp:revision>38</cp:revision>
  <cp:lastPrinted>2026-03-05T09:52:00Z</cp:lastPrinted>
  <dcterms:created xsi:type="dcterms:W3CDTF">2025-04-24T09:16:00Z</dcterms:created>
  <dcterms:modified xsi:type="dcterms:W3CDTF">2026-03-11T03:32:00Z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