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E3685" w:rsidRDefault="00C97443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9" name="Drawing 9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97443" w:rsidRPr="00EB0FF3">
      <w:pPr>
        <w:pStyle w:val="BlankForLegalActs"/>
        <w:jc w:val="center"/>
        <w:rPr>
          <w:lang w:val="en-US"/>
        </w:rPr>
      </w:pPr>
    </w:p>
    <w:p w:rsidP="006433B2" w:rsidR="007C35C5" w:rsidRDefault="00C97443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C97443" w:rsidRPr="002A7FEB">
      <w:pPr>
        <w:pStyle w:val="BlankForLegalActs"/>
        <w:jc w:val="center"/>
      </w:pPr>
    </w:p>
    <w:p w:rsidP="006433B2" w:rsidR="00CF3A4E" w:rsidRDefault="00C97443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C97443" w:rsidRPr="00567178">
      <w:pPr>
        <w:pStyle w:val="BlankForLegalActs"/>
        <w:jc w:val="center"/>
        <w:rPr>
          <w:sz w:val="40"/>
          <w:szCs w:val="40"/>
        </w:rPr>
      </w:pPr>
    </w:p>
    <w:p w:rsidP="006433B2" w:rsidR="006E3468" w:rsidRDefault="00C97443" w:rsidRPr="00567178">
      <w:pPr>
        <w:pStyle w:val="BlankForLegalActs"/>
        <w:jc w:val="center"/>
        <w:rPr>
          <w:sz w:val="40"/>
          <w:szCs w:val="40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97443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06.11.2026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97443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7345-недв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97443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35475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B35475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5475" w:rsidR="00B35475" w:rsidRDefault="00B35475">
      <w:pPr>
        <w:suppressAutoHyphens/>
        <w:rPr>
          <w:color w:val="000000"/>
          <w:sz w:val="28"/>
          <w:szCs w:val="28"/>
          <w:lang w:val="en-US"/>
        </w:rPr>
      </w:pPr>
    </w:p>
    <w:p w:rsidP="00B35475" w:rsidR="00B35475" w:rsidRDefault="00B35475" w:rsidRPr="00B35475">
      <w:pPr>
        <w:suppressAutoHyphens/>
        <w:rPr>
          <w:color w:val="000000"/>
          <w:sz w:val="28"/>
          <w:szCs w:val="28"/>
          <w:lang w:val="en-US"/>
        </w:rPr>
      </w:pPr>
    </w:p>
    <w:p w:rsidP="00B35475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2E32F5">
        <w:rPr>
          <w:color w:val="auto"/>
          <w:sz w:val="30"/>
          <w:szCs w:val="30"/>
        </w:rPr>
        <w:t>0</w:t>
      </w:r>
      <w:r w:rsidR="00480BF7">
        <w:rPr>
          <w:color w:val="auto"/>
          <w:sz w:val="30"/>
          <w:szCs w:val="30"/>
        </w:rPr>
        <w:t>9</w:t>
      </w:r>
      <w:r w:rsidR="002E32F5">
        <w:rPr>
          <w:color w:val="auto"/>
          <w:sz w:val="30"/>
          <w:szCs w:val="30"/>
        </w:rPr>
        <w:t>.10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r w:rsidR="00291B2E" w:rsidRPr="00B8533B">
        <w:rPr>
          <w:color w:val="auto"/>
          <w:sz w:val="30"/>
          <w:szCs w:val="30"/>
        </w:rPr>
        <w:t xml:space="preserve">вх. № </w:t>
      </w:r>
      <w:r w:rsidR="00434233">
        <w:rPr>
          <w:color w:val="auto"/>
          <w:sz w:val="30"/>
          <w:szCs w:val="30"/>
        </w:rPr>
        <w:t>2</w:t>
      </w:r>
      <w:r w:rsidR="00480BF7">
        <w:rPr>
          <w:color w:val="auto"/>
          <w:sz w:val="30"/>
          <w:szCs w:val="30"/>
        </w:rPr>
        <w:t>3</w:t>
      </w:r>
      <w:r w:rsidR="004364C6">
        <w:rPr>
          <w:color w:val="auto"/>
          <w:sz w:val="30"/>
          <w:szCs w:val="30"/>
        </w:rPr>
        <w:t>384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 xml:space="preserve">ъектов электроэнергетики, </w:t>
      </w:r>
      <w:r w:rsidR="008E0DAA">
        <w:rPr>
          <w:color w:val="auto"/>
          <w:sz w:val="30"/>
          <w:szCs w:val="30"/>
        </w:rPr>
        <w:t xml:space="preserve">                        </w:t>
      </w:r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«Россети Сибирь» на 2025</w:t>
      </w:r>
      <w:r w:rsidR="00B35475" w:rsidRPr="00B35475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«Россети Сибирь», утвержд</w:t>
      </w:r>
      <w:r w:rsidR="008E0DAA">
        <w:rPr>
          <w:sz w:val="30"/>
          <w:szCs w:val="30"/>
        </w:rPr>
        <w:t xml:space="preserve">енную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 xml:space="preserve">нием Главы города </w:t>
      </w:r>
      <w:r w:rsidR="00567178" w:rsidRPr="002B5DD1">
        <w:rPr>
          <w:color w:val="auto"/>
          <w:sz w:val="30"/>
          <w:szCs w:val="30"/>
        </w:rPr>
        <w:t>Красноярска</w:t>
      </w:r>
      <w:r w:rsidR="00567178">
        <w:rPr>
          <w:color w:val="auto"/>
          <w:sz w:val="30"/>
          <w:szCs w:val="30"/>
        </w:rPr>
        <w:t xml:space="preserve"> </w:t>
      </w:r>
      <w:r w:rsidR="008E0DAA">
        <w:rPr>
          <w:color w:val="auto"/>
          <w:sz w:val="30"/>
          <w:szCs w:val="30"/>
        </w:rPr>
        <w:t xml:space="preserve">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B35475" w:rsidR="00737BC9" w:rsidRDefault="00737BC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B35475" w:rsidR="00737BC9" w:rsidRDefault="00737BC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254C20">
        <w:rPr>
          <w:sz w:val="30"/>
          <w:szCs w:val="30"/>
        </w:rPr>
        <w:t xml:space="preserve">в отношении части земельного участка площадью </w:t>
      </w:r>
      <w:r w:rsidR="004364C6">
        <w:rPr>
          <w:sz w:val="30"/>
          <w:szCs w:val="30"/>
        </w:rPr>
        <w:t>15</w:t>
      </w:r>
      <w:r w:rsidRPr="00BC6E4E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BC6E4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737BC9">
        <w:rPr>
          <w:sz w:val="30"/>
          <w:szCs w:val="30"/>
        </w:rPr>
        <w:t>24:</w:t>
      </w:r>
      <w:r w:rsidR="004364C6">
        <w:rPr>
          <w:sz w:val="30"/>
          <w:szCs w:val="30"/>
        </w:rPr>
        <w:t>11:0000000:12825</w:t>
      </w:r>
      <w:r w:rsidRPr="00BC6E4E">
        <w:rPr>
          <w:sz w:val="30"/>
          <w:szCs w:val="30"/>
        </w:rPr>
        <w:t xml:space="preserve">, расположенного по адресу: </w:t>
      </w:r>
      <w:r w:rsidR="004364C6" w:rsidRPr="004364C6">
        <w:rPr>
          <w:sz w:val="30"/>
          <w:szCs w:val="30"/>
        </w:rPr>
        <w:t xml:space="preserve">Российская </w:t>
      </w:r>
      <w:r w:rsidR="004364C6">
        <w:rPr>
          <w:sz w:val="30"/>
          <w:szCs w:val="30"/>
        </w:rPr>
        <w:t xml:space="preserve">                         </w:t>
      </w:r>
      <w:r w:rsidR="004364C6" w:rsidRPr="004364C6">
        <w:rPr>
          <w:sz w:val="30"/>
          <w:szCs w:val="30"/>
        </w:rPr>
        <w:t>Федерация, Красноярский край, г.</w:t>
      </w:r>
      <w:r w:rsidR="00567178">
        <w:rPr>
          <w:sz w:val="30"/>
          <w:szCs w:val="30"/>
        </w:rPr>
        <w:t xml:space="preserve"> </w:t>
      </w:r>
      <w:r w:rsidR="004364C6" w:rsidRPr="004364C6">
        <w:rPr>
          <w:sz w:val="30"/>
          <w:szCs w:val="30"/>
        </w:rPr>
        <w:t xml:space="preserve">о. город Красноярск, п. Минино, </w:t>
      </w:r>
      <w:r w:rsidR="004364C6">
        <w:rPr>
          <w:sz w:val="30"/>
          <w:szCs w:val="30"/>
        </w:rPr>
        <w:t xml:space="preserve">                  </w:t>
      </w:r>
      <w:r w:rsidR="004364C6" w:rsidRPr="004364C6">
        <w:rPr>
          <w:sz w:val="30"/>
          <w:szCs w:val="30"/>
        </w:rPr>
        <w:t>тер. СНТ</w:t>
      </w:r>
      <w:r w:rsidRPr="00BC6E4E">
        <w:rPr>
          <w:sz w:val="30"/>
          <w:szCs w:val="30"/>
        </w:rPr>
        <w:t>;</w:t>
      </w:r>
      <w:r w:rsidR="00567178">
        <w:rPr>
          <w:sz w:val="30"/>
          <w:szCs w:val="30"/>
        </w:rPr>
        <w:t xml:space="preserve"> </w:t>
      </w:r>
    </w:p>
    <w:p w:rsidP="00B35475" w:rsidR="004364C6" w:rsidRDefault="004364C6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4364C6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124</w:t>
      </w:r>
      <w:r w:rsidRPr="004364C6">
        <w:rPr>
          <w:sz w:val="30"/>
          <w:szCs w:val="30"/>
        </w:rPr>
        <w:t xml:space="preserve"> кв. м, входящей в границы земель, государственная собственность на которые не разграничена, расположенных в границах кадастрового квартала 24:11:0340528</w:t>
      </w:r>
      <w:r>
        <w:rPr>
          <w:sz w:val="30"/>
          <w:szCs w:val="30"/>
        </w:rPr>
        <w:t xml:space="preserve"> </w:t>
      </w:r>
      <w:r w:rsidRPr="004364C6">
        <w:rPr>
          <w:sz w:val="30"/>
          <w:szCs w:val="30"/>
        </w:rPr>
        <w:t>по адресу:  Красноярский край, г. о. город Красноярск,</w:t>
      </w:r>
      <w:r>
        <w:rPr>
          <w:sz w:val="30"/>
          <w:szCs w:val="30"/>
        </w:rPr>
        <w:t xml:space="preserve">  </w:t>
      </w:r>
      <w:r w:rsidRPr="004364C6">
        <w:rPr>
          <w:sz w:val="30"/>
          <w:szCs w:val="30"/>
        </w:rPr>
        <w:t xml:space="preserve"> г. Красноярск, Октябрьский район, предоставленных СНТ </w:t>
      </w:r>
      <w:r>
        <w:rPr>
          <w:sz w:val="30"/>
          <w:szCs w:val="30"/>
        </w:rPr>
        <w:t>«</w:t>
      </w:r>
      <w:r w:rsidRPr="004364C6">
        <w:rPr>
          <w:sz w:val="30"/>
          <w:szCs w:val="30"/>
        </w:rPr>
        <w:t>ГЕРКОН</w:t>
      </w:r>
      <w:r>
        <w:rPr>
          <w:sz w:val="30"/>
          <w:szCs w:val="30"/>
        </w:rPr>
        <w:t xml:space="preserve">» </w:t>
      </w:r>
      <w:r w:rsidRPr="004364C6">
        <w:rPr>
          <w:sz w:val="30"/>
          <w:szCs w:val="30"/>
        </w:rPr>
        <w:t>(ИНН 2411013338)</w:t>
      </w:r>
      <w:r w:rsidR="00567178">
        <w:rPr>
          <w:sz w:val="30"/>
          <w:szCs w:val="30"/>
        </w:rPr>
        <w:t>;</w:t>
      </w:r>
    </w:p>
    <w:p w:rsidP="00B35475" w:rsidR="00737BC9" w:rsidRDefault="004364C6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737BC9">
        <w:rPr>
          <w:sz w:val="30"/>
          <w:szCs w:val="30"/>
        </w:rPr>
        <w:t xml:space="preserve">) </w:t>
      </w:r>
      <w:r w:rsidR="00737BC9" w:rsidRPr="00737BC9">
        <w:rPr>
          <w:sz w:val="30"/>
          <w:szCs w:val="30"/>
        </w:rPr>
        <w:t>в о</w:t>
      </w:r>
      <w:r w:rsidR="00737BC9">
        <w:rPr>
          <w:sz w:val="30"/>
          <w:szCs w:val="30"/>
        </w:rPr>
        <w:t xml:space="preserve">тношении земель, </w:t>
      </w:r>
      <w:r w:rsidR="00737BC9" w:rsidRPr="00737BC9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>
        <w:rPr>
          <w:sz w:val="30"/>
          <w:szCs w:val="30"/>
        </w:rPr>
        <w:t>249</w:t>
      </w:r>
      <w:r w:rsidR="00737BC9">
        <w:rPr>
          <w:sz w:val="30"/>
          <w:szCs w:val="30"/>
        </w:rPr>
        <w:t xml:space="preserve"> </w:t>
      </w:r>
      <w:r w:rsidR="00737BC9" w:rsidRPr="00737BC9">
        <w:rPr>
          <w:sz w:val="30"/>
          <w:szCs w:val="30"/>
        </w:rPr>
        <w:t xml:space="preserve">кв. м, расположенных в границах </w:t>
      </w:r>
      <w:r w:rsidR="00737BC9">
        <w:rPr>
          <w:sz w:val="30"/>
          <w:szCs w:val="30"/>
        </w:rPr>
        <w:t xml:space="preserve">                     </w:t>
      </w:r>
      <w:r w:rsidR="00737BC9" w:rsidRPr="00737BC9">
        <w:rPr>
          <w:sz w:val="30"/>
          <w:szCs w:val="30"/>
        </w:rPr>
        <w:t>кадастров</w:t>
      </w:r>
      <w:r w:rsidR="00567178">
        <w:rPr>
          <w:sz w:val="30"/>
          <w:szCs w:val="30"/>
        </w:rPr>
        <w:t>ых</w:t>
      </w:r>
      <w:r w:rsidR="00737BC9" w:rsidRPr="00737BC9">
        <w:rPr>
          <w:sz w:val="30"/>
          <w:szCs w:val="30"/>
        </w:rPr>
        <w:t xml:space="preserve"> квартал</w:t>
      </w:r>
      <w:r w:rsidR="00567178">
        <w:rPr>
          <w:sz w:val="30"/>
          <w:szCs w:val="30"/>
        </w:rPr>
        <w:t>ов</w:t>
      </w:r>
      <w:r w:rsidR="00737BC9" w:rsidRPr="00737BC9">
        <w:rPr>
          <w:sz w:val="30"/>
          <w:szCs w:val="30"/>
        </w:rPr>
        <w:t xml:space="preserve"> </w:t>
      </w:r>
      <w:r w:rsidRPr="004364C6">
        <w:rPr>
          <w:sz w:val="30"/>
          <w:szCs w:val="30"/>
        </w:rPr>
        <w:t>24:11:0340526</w:t>
      </w:r>
      <w:r w:rsidR="00737BC9" w:rsidRPr="00737BC9">
        <w:rPr>
          <w:sz w:val="30"/>
          <w:szCs w:val="30"/>
        </w:rPr>
        <w:t>,</w:t>
      </w:r>
      <w:r w:rsidRPr="004364C6">
        <w:t xml:space="preserve"> </w:t>
      </w:r>
      <w:r w:rsidRPr="004364C6">
        <w:rPr>
          <w:sz w:val="30"/>
          <w:szCs w:val="30"/>
        </w:rPr>
        <w:t>24:11:0340518</w:t>
      </w:r>
      <w:r w:rsidR="00737BC9" w:rsidRPr="00737BC9">
        <w:rPr>
          <w:sz w:val="30"/>
          <w:szCs w:val="30"/>
        </w:rPr>
        <w:t xml:space="preserve"> по адресу: </w:t>
      </w:r>
      <w:r>
        <w:rPr>
          <w:sz w:val="30"/>
          <w:szCs w:val="30"/>
        </w:rPr>
        <w:t xml:space="preserve">                 </w:t>
      </w:r>
      <w:r w:rsidR="00737BC9" w:rsidRPr="00737BC9">
        <w:rPr>
          <w:sz w:val="30"/>
          <w:szCs w:val="30"/>
        </w:rPr>
        <w:t>Красно</w:t>
      </w:r>
      <w:r>
        <w:rPr>
          <w:sz w:val="30"/>
          <w:szCs w:val="30"/>
        </w:rPr>
        <w:t xml:space="preserve">ярский край, </w:t>
      </w:r>
      <w:r w:rsidR="00737BC9" w:rsidRPr="00737BC9">
        <w:rPr>
          <w:sz w:val="30"/>
          <w:szCs w:val="30"/>
        </w:rPr>
        <w:t>г. о. го</w:t>
      </w:r>
      <w:r w:rsidR="00737BC9">
        <w:rPr>
          <w:sz w:val="30"/>
          <w:szCs w:val="30"/>
        </w:rPr>
        <w:t xml:space="preserve">род Красноярск, </w:t>
      </w:r>
      <w:r w:rsidR="00737BC9" w:rsidRPr="00737BC9">
        <w:rPr>
          <w:sz w:val="30"/>
          <w:szCs w:val="30"/>
        </w:rPr>
        <w:t>г. Красноярск</w:t>
      </w:r>
      <w:r>
        <w:t xml:space="preserve">, </w:t>
      </w:r>
      <w:r w:rsidRPr="004364C6">
        <w:rPr>
          <w:sz w:val="30"/>
          <w:szCs w:val="30"/>
        </w:rPr>
        <w:t>Октябрьский</w:t>
      </w:r>
      <w:r w:rsidR="00737BC9" w:rsidRPr="00737BC9">
        <w:rPr>
          <w:sz w:val="30"/>
          <w:szCs w:val="30"/>
        </w:rPr>
        <w:t xml:space="preserve"> рай</w:t>
      </w:r>
      <w:r w:rsidR="00737BC9">
        <w:rPr>
          <w:sz w:val="30"/>
          <w:szCs w:val="30"/>
        </w:rPr>
        <w:t>он,</w:t>
      </w:r>
    </w:p>
    <w:p w:rsidP="00567178" w:rsidR="00737BC9" w:rsidRDefault="00737BC9" w:rsidRPr="003A1630">
      <w:pPr>
        <w:pStyle w:val="Default"/>
        <w:widowControl w:val="false"/>
        <w:suppressAutoHyphens/>
        <w:spacing w:line="235" w:lineRule="auto"/>
        <w:jc w:val="both"/>
        <w:rPr>
          <w:sz w:val="30"/>
          <w:szCs w:val="30"/>
        </w:rPr>
      </w:pPr>
      <w:r w:rsidRPr="00BC6E4E">
        <w:rPr>
          <w:sz w:val="30"/>
          <w:szCs w:val="30"/>
        </w:rPr>
        <w:lastRenderedPageBreak/>
        <w:t>в целях строительства и эксплуатации ПАО «РОССЕТИ СИБИРЬ» (ОГРН 1052460054327, ИНН 2460069527</w:t>
      </w:r>
      <w:r>
        <w:rPr>
          <w:sz w:val="30"/>
          <w:szCs w:val="30"/>
        </w:rPr>
        <w:t xml:space="preserve">) </w:t>
      </w:r>
      <w:r w:rsidRPr="003A1630">
        <w:rPr>
          <w:sz w:val="30"/>
          <w:szCs w:val="30"/>
        </w:rPr>
        <w:t xml:space="preserve">объектов электросетевого </w:t>
      </w:r>
      <w:r>
        <w:rPr>
          <w:sz w:val="30"/>
          <w:szCs w:val="30"/>
        </w:rPr>
        <w:br/>
      </w:r>
      <w:r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>
        <w:rPr>
          <w:sz w:val="30"/>
          <w:szCs w:val="30"/>
        </w:rPr>
        <w:t>.</w:t>
      </w:r>
    </w:p>
    <w:p w:rsidP="00567178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567178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B35475">
        <w:rPr>
          <w:sz w:val="30"/>
          <w:szCs w:val="30"/>
          <w:lang w:val="en-US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567178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Порядок установления зон с особыми условиями использования территорий и содержание ограничений прав </w:t>
      </w:r>
      <w:r w:rsidR="00737BC9" w:rsidRPr="00737BC9">
        <w:rPr>
          <w:sz w:val="30"/>
          <w:szCs w:val="30"/>
        </w:rPr>
        <w:t>на част</w:t>
      </w:r>
      <w:r w:rsidR="004364C6">
        <w:rPr>
          <w:sz w:val="30"/>
          <w:szCs w:val="30"/>
        </w:rPr>
        <w:t>и</w:t>
      </w:r>
      <w:r w:rsidR="00737BC9" w:rsidRPr="00737BC9">
        <w:rPr>
          <w:sz w:val="30"/>
          <w:szCs w:val="30"/>
        </w:rPr>
        <w:t xml:space="preserve"> земельн</w:t>
      </w:r>
      <w:r w:rsidR="004364C6">
        <w:rPr>
          <w:sz w:val="30"/>
          <w:szCs w:val="30"/>
        </w:rPr>
        <w:t>ых</w:t>
      </w:r>
      <w:r w:rsidR="00737BC9" w:rsidRPr="00737BC9">
        <w:rPr>
          <w:sz w:val="30"/>
          <w:szCs w:val="30"/>
        </w:rPr>
        <w:t xml:space="preserve">                участк</w:t>
      </w:r>
      <w:r w:rsidR="004364C6">
        <w:rPr>
          <w:sz w:val="30"/>
          <w:szCs w:val="30"/>
        </w:rPr>
        <w:t>ов</w:t>
      </w:r>
      <w:r w:rsidR="00737BC9" w:rsidRPr="00737BC9">
        <w:rPr>
          <w:sz w:val="30"/>
          <w:szCs w:val="30"/>
        </w:rPr>
        <w:t xml:space="preserve"> и земли, государственная собственность на которые                            не разграничена</w:t>
      </w:r>
      <w:r w:rsidR="00C76A9D" w:rsidRPr="00C76A9D">
        <w:rPr>
          <w:sz w:val="30"/>
          <w:szCs w:val="30"/>
        </w:rPr>
        <w:t>, указанные</w:t>
      </w:r>
      <w:r w:rsidR="00737BC9">
        <w:rPr>
          <w:sz w:val="30"/>
          <w:szCs w:val="30"/>
        </w:rPr>
        <w:t xml:space="preserve"> в пункте 1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охранной зо</w:t>
      </w:r>
      <w:r w:rsidR="002E32F5">
        <w:rPr>
          <w:sz w:val="30"/>
          <w:szCs w:val="30"/>
        </w:rPr>
        <w:t xml:space="preserve">ны сетей электроснабжения </w:t>
      </w:r>
      <w:r w:rsidR="00737BC9">
        <w:rPr>
          <w:sz w:val="30"/>
          <w:szCs w:val="30"/>
        </w:rPr>
        <w:t xml:space="preserve">               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737BC9"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 использования зе</w:t>
      </w:r>
      <w:r w:rsidR="00C76A9D">
        <w:rPr>
          <w:sz w:val="30"/>
          <w:szCs w:val="30"/>
        </w:rPr>
        <w:t xml:space="preserve">мельных участков, расположенных </w:t>
      </w:r>
      <w:r w:rsidR="002E32F5">
        <w:rPr>
          <w:sz w:val="30"/>
          <w:szCs w:val="30"/>
        </w:rPr>
        <w:t xml:space="preserve">  </w:t>
      </w:r>
      <w:r w:rsidRPr="00F46F47">
        <w:rPr>
          <w:sz w:val="30"/>
          <w:szCs w:val="30"/>
        </w:rPr>
        <w:t>в границах таких зон».</w:t>
      </w:r>
    </w:p>
    <w:p w:rsidP="00567178" w:rsidR="00040C2F" w:rsidRDefault="000E4C0B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567178" w:rsidR="003A1630" w:rsidRDefault="00040C2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567178" w:rsidR="00756EDC" w:rsidRDefault="00756ED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>в границах</w:t>
      </w:r>
      <w:r w:rsidR="001C056F">
        <w:rPr>
          <w:sz w:val="30"/>
          <w:szCs w:val="30"/>
        </w:rPr>
        <w:t xml:space="preserve"> второго, третьего поясов</w:t>
      </w:r>
      <w:r w:rsidRPr="00756EDC">
        <w:rPr>
          <w:sz w:val="30"/>
          <w:szCs w:val="30"/>
        </w:rPr>
        <w:t xml:space="preserve"> зо</w:t>
      </w:r>
      <w:r>
        <w:rPr>
          <w:sz w:val="30"/>
          <w:szCs w:val="30"/>
        </w:rPr>
        <w:t>ны санитарной</w:t>
      </w:r>
      <w:r w:rsidR="00B35475">
        <w:rPr>
          <w:sz w:val="30"/>
          <w:szCs w:val="30"/>
        </w:rPr>
        <w:t xml:space="preserve">                     охраны</w:t>
      </w:r>
      <w:r w:rsidR="001C056F">
        <w:rPr>
          <w:sz w:val="30"/>
          <w:szCs w:val="30"/>
        </w:rPr>
        <w:t xml:space="preserve"> </w:t>
      </w:r>
      <w:r>
        <w:rPr>
          <w:sz w:val="30"/>
          <w:szCs w:val="30"/>
        </w:rPr>
        <w:t>подземно</w:t>
      </w:r>
      <w:r w:rsidR="001C056F">
        <w:rPr>
          <w:sz w:val="30"/>
          <w:szCs w:val="30"/>
        </w:rPr>
        <w:t xml:space="preserve">го </w:t>
      </w:r>
      <w:r w:rsidRPr="00756EDC">
        <w:rPr>
          <w:sz w:val="30"/>
          <w:szCs w:val="30"/>
        </w:rPr>
        <w:t>водозабо</w:t>
      </w:r>
      <w:r w:rsidR="001C056F">
        <w:rPr>
          <w:sz w:val="30"/>
          <w:szCs w:val="30"/>
        </w:rPr>
        <w:t xml:space="preserve">ра филиала «Красноярская ТЭЦ-3» </w:t>
      </w:r>
      <w:r w:rsidR="00B35475">
        <w:rPr>
          <w:sz w:val="30"/>
          <w:szCs w:val="30"/>
        </w:rPr>
        <w:t xml:space="preserve">                                </w:t>
      </w:r>
      <w:r w:rsidRPr="00756EDC">
        <w:rPr>
          <w:sz w:val="30"/>
          <w:szCs w:val="30"/>
        </w:rPr>
        <w:t xml:space="preserve">АО </w:t>
      </w:r>
      <w:r w:rsidR="00B35475">
        <w:rPr>
          <w:sz w:val="30"/>
          <w:szCs w:val="30"/>
        </w:rPr>
        <w:t>«</w:t>
      </w:r>
      <w:r w:rsidRPr="00756EDC">
        <w:rPr>
          <w:sz w:val="30"/>
          <w:szCs w:val="30"/>
        </w:rPr>
        <w:t>Енисей</w:t>
      </w:r>
      <w:r w:rsidR="001C056F">
        <w:rPr>
          <w:sz w:val="30"/>
          <w:szCs w:val="30"/>
        </w:rPr>
        <w:t xml:space="preserve">ская ТГК </w:t>
      </w:r>
      <w:r w:rsidRPr="00756EDC">
        <w:rPr>
          <w:sz w:val="30"/>
          <w:szCs w:val="30"/>
        </w:rPr>
        <w:t>(ТГК-13)</w:t>
      </w:r>
      <w:r w:rsidR="00B35475">
        <w:rPr>
          <w:sz w:val="30"/>
          <w:szCs w:val="30"/>
        </w:rPr>
        <w:t>»</w:t>
      </w:r>
      <w:r w:rsidRPr="00756EDC">
        <w:rPr>
          <w:sz w:val="30"/>
          <w:szCs w:val="30"/>
        </w:rPr>
        <w:t>, расположенного на острове Осиновск</w:t>
      </w:r>
      <w:r w:rsidR="00B35475">
        <w:rPr>
          <w:sz w:val="30"/>
          <w:szCs w:val="30"/>
        </w:rPr>
        <w:t>ом</w:t>
      </w:r>
      <w:r>
        <w:rPr>
          <w:sz w:val="30"/>
          <w:szCs w:val="30"/>
        </w:rPr>
        <w:t xml:space="preserve"> реки Ени</w:t>
      </w:r>
      <w:r w:rsidR="001C056F">
        <w:rPr>
          <w:sz w:val="30"/>
          <w:szCs w:val="30"/>
        </w:rPr>
        <w:t xml:space="preserve">сей </w:t>
      </w:r>
      <w:r w:rsidRPr="00756EDC">
        <w:rPr>
          <w:sz w:val="30"/>
          <w:szCs w:val="30"/>
        </w:rPr>
        <w:t>в 2</w:t>
      </w:r>
      <w:r w:rsidR="00B35475">
        <w:rPr>
          <w:sz w:val="30"/>
          <w:szCs w:val="30"/>
        </w:rPr>
        <w:t>–</w:t>
      </w:r>
      <w:r w:rsidRPr="00756EDC">
        <w:rPr>
          <w:sz w:val="30"/>
          <w:szCs w:val="30"/>
        </w:rPr>
        <w:t>2,5 км от площадки ТЭЦ-3</w:t>
      </w:r>
      <w:r w:rsidR="00B35475">
        <w:rPr>
          <w:sz w:val="30"/>
          <w:szCs w:val="30"/>
        </w:rPr>
        <w:t xml:space="preserve">                                  </w:t>
      </w:r>
      <w:r w:rsidRPr="00756EDC">
        <w:rPr>
          <w:sz w:val="30"/>
          <w:szCs w:val="30"/>
        </w:rPr>
        <w:t xml:space="preserve"> в г. Красноярске</w:t>
      </w:r>
      <w:r w:rsidR="00567178">
        <w:rPr>
          <w:sz w:val="30"/>
          <w:szCs w:val="30"/>
        </w:rPr>
        <w:t>,</w:t>
      </w:r>
      <w:r w:rsidRPr="00756EDC">
        <w:rPr>
          <w:sz w:val="30"/>
          <w:szCs w:val="30"/>
        </w:rPr>
        <w:t xml:space="preserve"> в соответ</w:t>
      </w:r>
      <w:r>
        <w:rPr>
          <w:sz w:val="30"/>
          <w:szCs w:val="30"/>
        </w:rPr>
        <w:t>с</w:t>
      </w:r>
      <w:r w:rsidR="001C056F">
        <w:rPr>
          <w:sz w:val="30"/>
          <w:szCs w:val="30"/>
        </w:rPr>
        <w:t xml:space="preserve">твии </w:t>
      </w:r>
      <w:r w:rsidRPr="00756EDC">
        <w:rPr>
          <w:sz w:val="30"/>
          <w:szCs w:val="30"/>
        </w:rPr>
        <w:t xml:space="preserve">с приказом </w:t>
      </w:r>
      <w:r w:rsidR="00B35475">
        <w:rPr>
          <w:sz w:val="30"/>
          <w:szCs w:val="30"/>
        </w:rPr>
        <w:t>м</w:t>
      </w:r>
      <w:r w:rsidRPr="00756EDC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4364C6">
        <w:rPr>
          <w:sz w:val="30"/>
          <w:szCs w:val="30"/>
        </w:rPr>
        <w:t>края от 14.10.2025</w:t>
      </w:r>
      <w:r w:rsidR="00B35475">
        <w:rPr>
          <w:sz w:val="30"/>
          <w:szCs w:val="30"/>
        </w:rPr>
        <w:t xml:space="preserve">                    </w:t>
      </w:r>
      <w:r w:rsidR="004364C6">
        <w:rPr>
          <w:sz w:val="30"/>
          <w:szCs w:val="30"/>
        </w:rPr>
        <w:t xml:space="preserve"> № 86-2379-од.</w:t>
      </w:r>
    </w:p>
    <w:p w:rsidP="00567178" w:rsidR="003A1630" w:rsidRDefault="003A163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B35475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и (или) </w:t>
      </w:r>
      <w:r w:rsidR="00756EDC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 w:rsidR="00756EDC"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>или существенно затруднено в связи с осуществлением сервитута,</w:t>
      </w:r>
      <w:r w:rsidR="00B35475">
        <w:rPr>
          <w:sz w:val="30"/>
          <w:szCs w:val="30"/>
        </w:rPr>
        <w:t xml:space="preserve">                   </w:t>
      </w:r>
      <w:r w:rsidRPr="00F46F4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567178" w:rsidR="00B776EA" w:rsidRDefault="003A163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567178" w:rsidR="005A2AFC" w:rsidRDefault="003A163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567178" w:rsidR="003A57AC" w:rsidRDefault="003A57A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A57AC">
        <w:rPr>
          <w:sz w:val="30"/>
          <w:szCs w:val="30"/>
        </w:rPr>
        <w:t>заключить соглашение об осуществлении публичного сервитута</w:t>
      </w:r>
      <w:r>
        <w:rPr>
          <w:sz w:val="30"/>
          <w:szCs w:val="30"/>
        </w:rPr>
        <w:t xml:space="preserve">                 с </w:t>
      </w:r>
      <w:r w:rsidR="004364C6">
        <w:rPr>
          <w:sz w:val="30"/>
          <w:szCs w:val="30"/>
        </w:rPr>
        <w:t xml:space="preserve">собственником </w:t>
      </w:r>
      <w:r>
        <w:rPr>
          <w:sz w:val="30"/>
          <w:szCs w:val="30"/>
        </w:rPr>
        <w:t xml:space="preserve">земельного участка с кадастровым номером </w:t>
      </w:r>
      <w:r w:rsidR="004364C6" w:rsidRPr="00737BC9">
        <w:rPr>
          <w:sz w:val="30"/>
          <w:szCs w:val="30"/>
        </w:rPr>
        <w:t>24:</w:t>
      </w:r>
      <w:r w:rsidR="004364C6">
        <w:rPr>
          <w:sz w:val="30"/>
          <w:szCs w:val="30"/>
        </w:rPr>
        <w:t xml:space="preserve">11:0000000:12825, </w:t>
      </w:r>
      <w:r w:rsidR="004364C6" w:rsidRPr="004364C6">
        <w:rPr>
          <w:sz w:val="30"/>
          <w:szCs w:val="30"/>
        </w:rPr>
        <w:t>с собственником СНТ «ЛЕСНАЯ ПОЛЯНА» (ИНН 2463062449)</w:t>
      </w:r>
      <w:r>
        <w:rPr>
          <w:sz w:val="30"/>
          <w:szCs w:val="30"/>
        </w:rPr>
        <w:t>;</w:t>
      </w:r>
    </w:p>
    <w:p w:rsidP="00567178" w:rsidR="00B776EA" w:rsidRDefault="00B776EA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45775B"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>(ИНН 2466215012) в соотв</w:t>
      </w:r>
      <w:r w:rsidR="00055322">
        <w:rPr>
          <w:sz w:val="30"/>
          <w:szCs w:val="30"/>
        </w:rPr>
        <w:t xml:space="preserve">етствии       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</w:t>
      </w:r>
      <w:r w:rsidR="00567178">
        <w:rPr>
          <w:sz w:val="30"/>
          <w:szCs w:val="30"/>
        </w:rPr>
        <w:t xml:space="preserve"> «Об утверждении Порядка выдачи разрешения (ордера) на проведение работ, связанных с нарушением благоустройства»</w:t>
      </w:r>
      <w:r w:rsidR="00A82389" w:rsidRPr="00B776EA">
        <w:rPr>
          <w:sz w:val="30"/>
          <w:szCs w:val="30"/>
        </w:rPr>
        <w:t>;</w:t>
      </w:r>
      <w:r w:rsidRPr="00B776EA">
        <w:rPr>
          <w:sz w:val="30"/>
          <w:szCs w:val="30"/>
        </w:rPr>
        <w:t xml:space="preserve"> </w:t>
      </w:r>
    </w:p>
    <w:p w:rsidP="00B35475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lastRenderedPageBreak/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="00B35475">
        <w:rPr>
          <w:sz w:val="30"/>
          <w:szCs w:val="30"/>
        </w:rPr>
        <w:t xml:space="preserve"> использованием, 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B35475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B3547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с даты принятия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B35475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B3547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B35475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="00B35475">
        <w:rPr>
          <w:sz w:val="30"/>
          <w:szCs w:val="30"/>
        </w:rPr>
        <w:t>.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B35475" w:rsidR="005A23C1" w:rsidRDefault="005A23C1">
      <w:pPr>
        <w:suppressAutoHyphens/>
        <w:ind w:firstLine="709"/>
        <w:jc w:val="both"/>
        <w:rPr>
          <w:sz w:val="30"/>
          <w:szCs w:val="30"/>
        </w:rPr>
      </w:pPr>
    </w:p>
    <w:p w:rsidP="00E17B59" w:rsidR="003A57AC" w:rsidRDefault="003A57AC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22689A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22689A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567178">
        <w:rPr>
          <w:sz w:val="30"/>
          <w:szCs w:val="30"/>
        </w:rPr>
        <w:t xml:space="preserve"> </w:t>
      </w:r>
      <w:r>
        <w:rPr>
          <w:sz w:val="30"/>
          <w:szCs w:val="30"/>
        </w:rPr>
        <w:t>Е.</w:t>
      </w:r>
      <w:r w:rsidR="0022689A">
        <w:rPr>
          <w:sz w:val="30"/>
          <w:szCs w:val="30"/>
        </w:rPr>
        <w:t>С. Горшк</w:t>
      </w:r>
      <w:r w:rsidR="0022689A">
        <w:rPr>
          <w:sz w:val="30"/>
          <w:szCs w:val="30"/>
        </w:rPr>
        <w:t>о</w:t>
      </w:r>
      <w:r w:rsidR="0022689A">
        <w:rPr>
          <w:sz w:val="30"/>
          <w:szCs w:val="30"/>
        </w:rPr>
        <w:t>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B35475" w:rsidR="000F6A2C" w:rsidRDefault="000F6A2C">
          <w:pPr>
            <w:pStyle w:val="a4"/>
            <w:spacing w:line="192" w:lineRule="auto"/>
            <w:rPr>
              <w:sz w:val="30"/>
              <w:szCs w:val="30"/>
            </w:rPr>
          </w:pPr>
        </w:p>
        <w:p w:rsidP="00B35475" w:rsidR="00B35475" w:rsidRDefault="00B35475">
          <w:pPr>
            <w:pStyle w:val="a4"/>
            <w:spacing w:line="192" w:lineRule="auto"/>
            <w:rPr>
              <w:sz w:val="30"/>
              <w:szCs w:val="30"/>
            </w:rPr>
          </w:pPr>
        </w:p>
        <w:p w:rsidP="00B35475" w:rsidR="00B35475" w:rsidRDefault="00B35475">
          <w:pPr>
            <w:pStyle w:val="a4"/>
            <w:spacing w:line="192" w:lineRule="auto"/>
            <w:rPr>
              <w:sz w:val="30"/>
              <w:szCs w:val="30"/>
            </w:rPr>
          </w:pPr>
        </w:p>
        <w:p w:rsidR="00B35475" w:rsidRDefault="00B35475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B35475" w:rsidR="00B35475" w:rsidRDefault="00B35475" w:rsidRPr="00B35475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35475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B35475" w:rsidR="00B35475" w:rsidRDefault="00B35475" w:rsidRPr="00B35475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35475">
            <w:rPr>
              <w:sz w:val="30"/>
              <w:szCs w:val="30"/>
            </w:rPr>
            <w:t>к распоряжению</w:t>
          </w:r>
        </w:p>
        <w:p w:rsidP="00B35475" w:rsidR="00B35475" w:rsidRDefault="00B35475" w:rsidRPr="00B35475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35475">
            <w:rPr>
              <w:sz w:val="30"/>
              <w:szCs w:val="30"/>
            </w:rPr>
            <w:t xml:space="preserve">администрации </w:t>
          </w:r>
        </w:p>
        <w:p w:rsidP="00B35475" w:rsidR="00B35475" w:rsidRDefault="00B35475" w:rsidRPr="00B35475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35475">
            <w:rPr>
              <w:sz w:val="30"/>
              <w:szCs w:val="30"/>
            </w:rPr>
            <w:t>города Красноярска</w:t>
          </w:r>
          <w:r w:rsidRPr="00B35475">
            <w:rPr>
              <w:sz w:val="30"/>
              <w:szCs w:val="30"/>
            </w:rPr>
            <w:tab/>
          </w:r>
        </w:p>
        <w:p w:rsidP="00B35475" w:rsidR="00B35475" w:rsidRDefault="00B35475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 w:rsidRPr="00B35475">
            <w:rPr>
              <w:sz w:val="30"/>
              <w:szCs w:val="30"/>
            </w:rPr>
            <w:t>от ____________ № _________</w:t>
          </w:r>
        </w:p>
        <w:p w:rsidP="00B35475" w:rsidR="00B35475" w:rsidRDefault="00B35475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B35475" w:rsidR="000F6A2C" w:rsidRDefault="00C9744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</w:sdtContent>
    </w:sdt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B35475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B35475" w:rsidR="00B35475" w:rsidRDefault="00B35475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sz w:val="2"/>
          <w:szCs w:val="2"/>
        </w:rPr>
      </w:sdtEndPr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740"/>
            <w:gridCol w:w="2128"/>
            <w:gridCol w:w="2550"/>
          </w:tblGrid>
          <w:tr w:rsidR="000F6A2C" w:rsidTr="00B35475">
            <w:trPr>
              <w:trHeight w:val="649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4364C6" w:rsidR="000F6A2C" w:rsidRDefault="00756ED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Красноярск, г.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     </w:t>
                </w:r>
                <w:r w:rsidR="004364C6">
                  <w:rPr>
                    <w:rFonts w:ascii="Times New Roman" w:cs="Times New Roman" w:hAnsi="Times New Roman"/>
                    <w:sz w:val="30"/>
                    <w:szCs w:val="30"/>
                  </w:rPr>
                  <w:t>Октябрьский</w:t>
                </w:r>
                <w:r w:rsidR="003A57A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0F6A2C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B3547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0F6A2C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0F6A2C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4364C6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388 </w:t>
                </w:r>
                <w:r w:rsidR="000F6A2C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0F6A2C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756ED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квадратическая                  погрешность положения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B35475">
            <w:trPr>
              <w:trHeight w:val="459"/>
            </w:trPr>
            <w:tc>
              <w:tcPr>
                <w:tcW w:type="dxa" w:w="4740"/>
                <w:vMerge w:val="restart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B35475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Обозначение характерных</w:t>
                </w:r>
              </w:p>
              <w:p w:rsidP="00B35475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B35475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Координаты, м</w:t>
                </w:r>
              </w:p>
            </w:tc>
          </w:tr>
          <w:tr w:rsidR="000F6A2C" w:rsidTr="00B35475">
            <w:trPr>
              <w:trHeight w:val="321"/>
            </w:trPr>
            <w:tc>
              <w:tcPr>
                <w:tcW w:type="dxa" w:w="4740"/>
                <w:vMerge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B35475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B35475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B35475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R="00B35475" w:rsidRDefault="00B35475" w:rsidRPr="00B35475">
          <w:pPr>
            <w:rPr>
              <w:sz w:val="2"/>
              <w:szCs w:val="2"/>
            </w:rPr>
          </w:pPr>
        </w:p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740"/>
            <w:gridCol w:w="2128"/>
            <w:gridCol w:w="2550"/>
          </w:tblGrid>
          <w:tr w:rsidR="000F6A2C" w:rsidTr="00B35475">
            <w:trPr>
              <w:trHeight w:val="113"/>
              <w:tblHeader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633943.15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81699.12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633942.42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81696.41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633945.71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81696.36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633955.40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81696.07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633968.13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81690.14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633970.60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81689.58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633987.41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81681.48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634002.99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81673.57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634023.52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81674.08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634024.12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81675.57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634020.08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81674.74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634015.27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81676.19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634004.61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81675.10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633986.69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81685.02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633956.06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81699.06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633943.15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81699.12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633864.67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81634.16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633874.17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81662.95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633883.45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81681.65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633888.78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81686.77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633891.72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81688.59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633888.73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81689.35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633880.84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81682.39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633871.39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81664.11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633861.82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81635.10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633864.67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93886" w:rsidR="004364C6" w:rsidRDefault="004364C6" w:rsidRPr="004364C6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81634.16</w:t>
                </w:r>
              </w:p>
            </w:tc>
          </w:tr>
          <w:tr w:rsidR="004364C6" w:rsidTr="00B35475">
            <w:trPr>
              <w:trHeight w:val="113"/>
            </w:trPr>
            <w:tc>
              <w:tcPr>
                <w:tcW w:type="dxa" w:w="9418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756EDC" w:rsidR="004364C6" w:rsidRDefault="004364C6" w:rsidRPr="004364C6">
                <w:pPr>
                  <w:keepLine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364C6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координат: МСК 167</w:t>
                </w:r>
              </w:p>
            </w:tc>
          </w:tr>
        </w:tbl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R="00B35475" w:rsidRDefault="00B35475"/>
        <w:p w:rsidP="00B35475" w:rsidR="00B35475" w:rsidRDefault="00B35475">
          <w:pPr>
            <w:keepLines/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lastRenderedPageBreak/>
            <w:t xml:space="preserve">СХЕМА </w:t>
          </w:r>
        </w:p>
        <w:p w:rsidP="00B35475" w:rsidR="00B35475" w:rsidRDefault="00B35475">
          <w:pPr>
            <w:keepLines/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t>расположения местоположения границ публичного сервитута</w:t>
          </w:r>
        </w:p>
        <w:p w:rsidR="00B35475" w:rsidRDefault="00B35475"/>
        <w:tbl>
          <w:tblPr>
            <w:tblW w:type="dxa" w:w="9210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1" w:firstRow="1" w:lastColumn="0" w:lastRow="0" w:noHBand="0" w:noVBand="1" w:val="04A0"/>
          </w:tblPr>
          <w:tblGrid>
            <w:gridCol w:w="9210"/>
          </w:tblGrid>
          <w:tr w:rsidR="000F6A2C" w:rsidTr="00540959">
            <w:tc>
              <w:tcPr>
                <w:tcW w:type="dxa" w:w="92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540959" w:rsidRDefault="004364C6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noProof/>
                  </w:rPr>
                  <w:drawing>
                    <wp:inline distB="0" distL="0" distR="0" distT="0">
                      <wp:extent cx="5624623" cy="5209954"/>
                      <wp:effectExtent b="0" l="0" r="0" t="0"/>
                      <wp:docPr descr="sheet" id="2" name="Рисунок 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4c4f5ed-dd51-4824-88fe-7fda3d43ccbb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26164" cy="52113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540959" w:rsidR="00B35475" w:rsidRDefault="00B35475" w:rsidRPr="00B35475">
                <w:pPr>
                  <w:jc w:val="center"/>
                  <w:rPr>
                    <w:sz w:val="6"/>
                    <w:szCs w:val="6"/>
                  </w:rPr>
                </w:pPr>
              </w:p>
              <w:p w:rsidP="00540959"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055322">
                  <w:rPr>
                    <w:sz w:val="30"/>
                    <w:szCs w:val="30"/>
                  </w:rPr>
                  <w:t>10</w:t>
                </w:r>
                <w:r>
                  <w:rPr>
                    <w:sz w:val="30"/>
                    <w:szCs w:val="30"/>
                  </w:rPr>
                  <w:t>00</w:t>
                </w:r>
              </w:p>
              <w:p w:rsidP="00540959" w:rsidR="00B35475" w:rsidRDefault="00B35475" w:rsidRPr="00B35475">
                <w:pPr>
                  <w:jc w:val="center"/>
                  <w:rPr>
                    <w:sz w:val="6"/>
                    <w:szCs w:val="6"/>
                  </w:rPr>
                </w:pPr>
              </w:p>
            </w:tc>
          </w:tr>
          <w:tr w:rsidR="000F6A2C" w:rsidTr="00756EDC">
            <w:trPr>
              <w:trHeight w:val="485"/>
            </w:trPr>
            <w:tc>
              <w:tcPr>
                <w:tcW w:type="dxa" w:w="92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  <w:p w:rsidR="00B35475" w:rsidRDefault="00B35475" w:rsidRPr="00B35475">
                <w:pPr>
                  <w:rPr>
                    <w:sz w:val="6"/>
                    <w:szCs w:val="6"/>
                  </w:rPr>
                </w:pPr>
              </w:p>
              <w:tbl>
                <w:tblPr>
                  <w:tblW w:type="pct" w:w="5000"/>
                  <w:tblLayout w:type="fixed"/>
                  <w:tblLook w:firstColumn="0" w:firstRow="0" w:lastColumn="0" w:lastRow="0" w:noHBand="0" w:noVBand="0" w:val="0000"/>
                </w:tblPr>
                <w:tblGrid>
                  <w:gridCol w:w="1310"/>
                  <w:gridCol w:w="7684"/>
                </w:tblGrid>
                <w:tr w:rsidR="00540959" w:rsidRPr="00540959" w:rsidTr="00B35475">
                  <w:tc>
                    <w:tcPr>
                      <w:tcW w:type="pct" w:w="728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noProof/>
                        </w:rPr>
                        <w:drawing>
                          <wp:inline distB="0" distL="0" distR="0" distT="0">
                            <wp:extent cx="565700" cy="279779"/>
                            <wp:effectExtent b="25400" l="19050" r="25400" t="19050"/>
                            <wp:docPr descr="sheet" id="15" name="Рисунок 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d8faddef-a7c4-4c79-9f46-56337ebf8bca"/>
                                    <pic:cNvPicPr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7773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272"/>
                    </w:tcPr>
                    <w:p w:rsidP="00B35475" w:rsidR="00540959" w:rsidRDefault="00B3547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характерная точка 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35475" w:rsidR="00540959" w:rsidRDefault="00540959" w:rsidRPr="00B35475">
                      <w:pPr>
                        <w:widowControl/>
                        <w:autoSpaceDE/>
                        <w:autoSpaceDN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</w:tc>
                </w:tr>
                <w:tr w:rsidR="00540959" w:rsidRPr="00540959" w:rsidTr="00B35475">
                  <w:tc>
                    <w:tcPr>
                      <w:tcW w:type="pct" w:w="728"/>
                    </w:tcPr>
                    <w:p w:rsidP="00B35475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noProof/>
                          <w:sz w:val="30"/>
                          <w:szCs w:val="30"/>
                        </w:rPr>
                        <w:drawing>
                          <wp:inline distB="0" distL="0" distR="0" distT="0">
                            <wp:extent cx="560717" cy="286034"/>
                            <wp:effectExtent b="19050" l="19050" r="10795" t="19050"/>
                            <wp:docPr descr="sheet" id="16" name="Рисунок 1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8880f02-05b5-48be-a2b8-2a6cf1c7171f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0161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272"/>
                    </w:tcPr>
                    <w:p w:rsidP="00B35475" w:rsidR="00540959" w:rsidRDefault="00B3547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B35475">
                  <w:tc>
                    <w:tcPr>
                      <w:tcW w:type="pct" w:w="728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4980"/>
                            <wp:effectExtent b="20320" l="19050" r="10795" t="19050"/>
                            <wp:docPr descr="sheet" id="17" name="fcb9fa7c-4548-404a-bdba-fc4566e88ee3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93" name="fcb9fa7c-4548-404a-bdba-fc4566e88ee3"/>
                                    <pic:cNvPicPr/>
                                  </pic:nvPicPr>
                                  <pic:blipFill rotWithShape="true">
                                    <a:blip r:embed="rId13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 l="1" r="8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648" cy="3205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algn="ctr" cap="flat" cmpd="sng" w="9525">
                                      <a:solidFill>
                                        <a:sysClr lastClr="000000" val="windowText"/>
                                      </a:solidFill>
                                      <a:prstDash val="solid"/>
                                      <a:round/>
                                      <a:headEnd len="med" type="none" w="med"/>
                                      <a:tailEnd len="med" type="none" w="med"/>
                                    </a:ln>
                                    <a:extLst>
                                      <a:ext uri="{53640926-AAD7-44D8-BBD7-CCE9431645EC}">
                                        <a14:shadowObscured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272"/>
                    </w:tcPr>
                    <w:p w:rsidP="00B35475" w:rsidR="00540959" w:rsidRDefault="00B3547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земельный участок, сведения о котором содержатся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35475" w:rsidR="00540959" w:rsidRDefault="00540959" w:rsidRPr="00B35475">
                      <w:pPr>
                        <w:widowControl/>
                        <w:autoSpaceDE/>
                        <w:autoSpaceDN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</w:tc>
                </w:tr>
                <w:tr w:rsidR="00540959" w:rsidRPr="00540959" w:rsidTr="00B35475">
                  <w:trPr>
                    <w:trHeight w:val="809"/>
                  </w:trPr>
                  <w:tc>
                    <w:tcPr>
                      <w:tcW w:type="pct" w:w="728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5003"/>
                            <wp:effectExtent b="20320" l="19050" r="10795" t="19050"/>
                            <wp:docPr descr="sheet" id="18" name="Рисунок 1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4" name="Рисунок 4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3437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272"/>
                    </w:tcPr>
                    <w:p w:rsidP="00B35475" w:rsidR="00540959" w:rsidRDefault="00B3547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кадастровый номер земельного участка, сведения                          о котором содержатся 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B35475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  <w:tr w:rsidR="00540959" w:rsidRPr="00540959" w:rsidTr="00B35475">
                  <w:trPr>
                    <w:trHeight w:val="635"/>
                  </w:trPr>
                  <w:tc>
                    <w:tcPr>
                      <w:tcW w:type="pct" w:w="728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77970" cy="288017"/>
                            <wp:effectExtent b="17145" l="19050" r="12700" t="19050"/>
                            <wp:docPr descr="sheet" id="19" name="Рисунок 19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6" name="Рисунок 6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95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272"/>
                    </w:tcPr>
                    <w:p w:rsidP="00B35475" w:rsidR="00540959" w:rsidRDefault="00B3547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инженерное сооружение, в целях эксплуатации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которого установлен публичный сервитут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B35475">
                  <w:trPr>
                    <w:trHeight w:val="613"/>
                  </w:trPr>
                  <w:tc>
                    <w:tcPr>
                      <w:tcW w:type="pct" w:w="728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rFonts w:eastAsiaTheme="minorHAnsi"/>
                          <w:color w:val="0000FF"/>
                          <w:lang w:eastAsia="en-US"/>
                        </w:rPr>
                      </w:pPr>
                    </w:p>
                    <w:p w:rsidP="00B35475" w:rsidR="00540959" w:rsidRDefault="00540959" w:rsidRPr="00540959">
                      <w:pPr>
                        <w:widowControl/>
                        <w:autoSpaceDE/>
                        <w:autoSpaceDN/>
                        <w:ind w:left="-113" w:right="-113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eastAsiaTheme="minorHAnsi"/>
                          <w:color w:val="00B050"/>
                          <w:lang w:eastAsia="en-US"/>
                        </w:rPr>
                        <w:t>24:50:0</w:t>
                      </w:r>
                      <w:r w:rsidR="001035C0">
                        <w:rPr>
                          <w:rFonts w:eastAsiaTheme="minorHAnsi"/>
                          <w:color w:val="00B050"/>
                          <w:lang w:eastAsia="en-US"/>
                        </w:rPr>
                        <w:t>3001</w:t>
                      </w:r>
                      <w:r w:rsidR="0045775B">
                        <w:rPr>
                          <w:rFonts w:eastAsiaTheme="minorHAnsi"/>
                          <w:color w:val="00B050"/>
                          <w:lang w:eastAsia="en-US"/>
                        </w:rPr>
                        <w:t>68</w:t>
                      </w:r>
                    </w:p>
                  </w:tc>
                  <w:tc>
                    <w:tcPr>
                      <w:tcW w:type="pct" w:w="4272"/>
                    </w:tcPr>
                    <w:p w:rsidP="00B35475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  <w:p w:rsidP="00B35475" w:rsidR="003A57AC" w:rsidRDefault="00B35475" w:rsidRPr="00B35475">
                      <w:pPr>
                        <w:widowControl/>
                        <w:autoSpaceDE/>
                        <w:autoSpaceDN/>
                        <w:jc w:val="both"/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обозначение кадастрового квартала</w:t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;</w:t>
                      </w:r>
                    </w:p>
                  </w:tc>
                </w:tr>
                <w:tr w:rsidR="003A57AC" w:rsidRPr="00540959" w:rsidTr="00B35475">
                  <w:trPr>
                    <w:trHeight w:val="573"/>
                  </w:trPr>
                  <w:tc>
                    <w:tcPr>
                      <w:tcW w:type="pct" w:w="5000"/>
                      <w:gridSpan w:val="2"/>
                    </w:tcPr>
                    <w:p w:rsidP="00B35475" w:rsidR="003A57AC" w:rsidRDefault="00FF4820">
                      <w:pPr>
                        <w:widowControl/>
                        <w:autoSpaceDE/>
                        <w:autoSpaceDN/>
                        <w:jc w:val="both"/>
                        <w:rPr>
                          <w:rFonts w:eastAsiaTheme="minorHAnsi"/>
                          <w:color w:val="0000FF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B35475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       </w:t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3A57AC"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anchor allowOverlap="true" behindDoc="false" distB="0" distL="114300" distR="114300" distT="0" layoutInCell="true" locked="false" relativeHeight="251658240" simplePos="false" wp14:anchorId="2F2429B3" wp14:editId="196077B8">
                            <wp:simplePos x="0" y="0"/>
                            <wp:positionH relativeFrom="column">
                              <wp:posOffset>113030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551815" cy="267335"/>
                            <wp:effectExtent b="18415" l="19050" r="19685" t="19050"/>
                            <wp:wrapNone/>
                            <wp:docPr id="4" name="Рисунок 4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1815" cy="267335"/>
                                    </a:xfrm>
                                    <a:prstGeom prst="rect">
                                      <a:avLst/>
                                    </a:prstGeom>
                                    <a:ln w="19050">
                                      <a:solidFill>
                                        <a:srgbClr val="000000"/>
                                      </a:solidFill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</w:t>
                      </w:r>
                      <w:r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 </w:t>
                      </w:r>
                      <w:r w:rsidR="001035C0"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B35475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–</w:t>
                      </w:r>
                      <w:r w:rsidR="001035C0"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3A57AC"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граница кадастрового квартала</w:t>
                      </w:r>
                      <w:r w:rsidR="00B35475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.</w:t>
                      </w:r>
                    </w:p>
                    <w:p w:rsidP="00B35475" w:rsidR="003A57AC" w:rsidRDefault="003A57AC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</w:tbl>
              <w:p w:rsidR="003A57AC" w:rsidRDefault="003A57AC">
                <w:pPr>
                  <w:rPr>
                    <w:sz w:val="30"/>
                    <w:szCs w:val="30"/>
                  </w:rPr>
                </w:pPr>
              </w:p>
            </w:tc>
          </w:tr>
        </w:tbl>
        <w:p w:rsidP="0045775B" w:rsidR="00567178" w:rsidRDefault="00567178" w:rsidRPr="00095EBF">
          <w:pPr>
            <w:tabs>
              <w:tab w:pos="5191" w:val="left"/>
            </w:tabs>
            <w:rPr>
              <w:sz w:val="2"/>
              <w:szCs w:val="2"/>
            </w:rPr>
          </w:pPr>
        </w:p>
      </w:sdtContent>
    </w:sdt>
    <w:p w:rsidP="00B35475" w:rsidR="00B35475" w:rsidRDefault="00B35475" w:rsidRPr="00B35475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3547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B35475" w:rsidR="00B35475" w:rsidRDefault="00B35475" w:rsidRPr="00B35475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35475">
        <w:rPr>
          <w:sz w:val="30"/>
          <w:szCs w:val="30"/>
        </w:rPr>
        <w:t>к распоряжению</w:t>
      </w:r>
    </w:p>
    <w:p w:rsidP="00B35475" w:rsidR="00B35475" w:rsidRDefault="00B35475" w:rsidRPr="00B35475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35475">
        <w:rPr>
          <w:sz w:val="30"/>
          <w:szCs w:val="30"/>
        </w:rPr>
        <w:t xml:space="preserve">администрации </w:t>
      </w:r>
    </w:p>
    <w:p w:rsidP="00B35475" w:rsidR="00B35475" w:rsidRDefault="00B35475" w:rsidRPr="00B35475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35475">
        <w:rPr>
          <w:sz w:val="30"/>
          <w:szCs w:val="30"/>
        </w:rPr>
        <w:t>города Красноярска</w:t>
      </w:r>
      <w:r w:rsidRPr="00B35475">
        <w:rPr>
          <w:sz w:val="30"/>
          <w:szCs w:val="30"/>
        </w:rPr>
        <w:tab/>
      </w:r>
    </w:p>
    <w:p w:rsidP="00B35475" w:rsidR="00B35475" w:rsidRDefault="00B35475">
      <w:pPr>
        <w:pStyle w:val="a4"/>
        <w:spacing w:line="192" w:lineRule="auto"/>
        <w:ind w:firstLine="5387"/>
        <w:rPr>
          <w:sz w:val="30"/>
          <w:szCs w:val="30"/>
        </w:rPr>
      </w:pPr>
      <w:r w:rsidRPr="00B35475">
        <w:rPr>
          <w:sz w:val="30"/>
          <w:szCs w:val="30"/>
        </w:rPr>
        <w:t>от ____________ № _________</w:t>
      </w:r>
    </w:p>
    <w:p w:rsidP="00012250" w:rsidR="00012250" w:rsidRDefault="00012250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012250" w:rsidR="00B35475" w:rsidRDefault="00B35475" w:rsidRPr="00012250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012250" w:rsidR="00012250" w:rsidRDefault="00012250">
      <w:pPr>
        <w:autoSpaceDE/>
        <w:jc w:val="center"/>
        <w:textAlignment w:val="baseline"/>
        <w:rPr>
          <w:bCs/>
          <w:sz w:val="30"/>
          <w:szCs w:val="30"/>
        </w:rPr>
      </w:pPr>
    </w:p>
    <w:p w:rsidP="00012250" w:rsidR="00B35475" w:rsidRDefault="00B35475" w:rsidRPr="00012250">
      <w:pPr>
        <w:autoSpaceDE/>
        <w:jc w:val="center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r w:rsidRPr="00B35475">
        <w:rPr>
          <w:bCs/>
          <w:sz w:val="30"/>
          <w:szCs w:val="30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ПЛ</w:t>
      </w:r>
      <w:r w:rsidRPr="00012250">
        <w:rPr>
          <w:bCs/>
          <w:sz w:val="30"/>
          <w:szCs w:val="30"/>
          <w:vertAlign w:val="subscript"/>
        </w:rPr>
        <w:t>серв</w:t>
      </w:r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К, </w:t>
      </w:r>
    </w:p>
    <w:p w:rsidP="00012250" w:rsidR="00B35475" w:rsidRDefault="00B35475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 – средний уровень кадастровой стоимости по сегментам объектов недвижимости, рублей;</w:t>
      </w:r>
    </w:p>
    <w:p w:rsidP="00012250" w:rsidR="00012250" w:rsidRDefault="00012250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B35475" w:rsidR="00012250" w:rsidRDefault="00012250">
      <w:pPr>
        <w:widowControl/>
        <w:tabs>
          <w:tab w:pos="142" w:val="left"/>
        </w:tabs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423C9D" w:rsidR="00B35475" w:rsidRDefault="00B3547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012250" w:rsidRPr="00012250" w:rsidTr="00B35475">
        <w:trPr>
          <w:trHeight w:val="2138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>Номер кадас</w:t>
            </w:r>
            <w:r w:rsidRPr="00012250">
              <w:rPr>
                <w:sz w:val="24"/>
                <w:szCs w:val="24"/>
              </w:rPr>
              <w:t>т</w:t>
            </w:r>
            <w:r w:rsidRPr="00012250">
              <w:rPr>
                <w:sz w:val="24"/>
                <w:szCs w:val="24"/>
              </w:rPr>
              <w:t>рового кварт</w:t>
            </w:r>
            <w:r w:rsidRPr="00012250">
              <w:rPr>
                <w:sz w:val="24"/>
                <w:szCs w:val="24"/>
              </w:rPr>
              <w:t>а</w:t>
            </w:r>
            <w:r w:rsidRPr="00012250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ная 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B35475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публич-ный серви-тут за весь период,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FB5EA3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012250" w:rsidRPr="00012250" w:rsidTr="00B35475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804062" w:rsidR="00FB5EA3" w:rsidRDefault="00912794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912794">
              <w:rPr>
                <w:sz w:val="24"/>
                <w:szCs w:val="24"/>
              </w:rPr>
              <w:t>24:11:0340526</w:t>
            </w:r>
            <w:r w:rsidR="00804062">
              <w:rPr>
                <w:sz w:val="24"/>
                <w:szCs w:val="24"/>
              </w:rPr>
              <w:t>;</w:t>
            </w:r>
            <w:r w:rsidRPr="00912794">
              <w:rPr>
                <w:sz w:val="24"/>
                <w:szCs w:val="24"/>
              </w:rPr>
              <w:t>24:11:0340518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804062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35475" w:rsidR="00012250" w:rsidRDefault="00912794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35475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804062" w:rsidR="00012250" w:rsidRDefault="00912794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35475" w:rsidR="00012250" w:rsidRDefault="00912794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54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225,00</w:t>
            </w:r>
          </w:p>
        </w:tc>
      </w:tr>
    </w:tbl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банк получателя: Отделе</w:t>
      </w:r>
      <w:r w:rsidR="00FB5EA3">
        <w:rPr>
          <w:sz w:val="30"/>
          <w:szCs w:val="30"/>
        </w:rPr>
        <w:t>ние Красноярск Банка России/</w:t>
      </w:r>
      <w:r w:rsidRPr="00012250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FB5EA3" w:rsidR="00BA6CF9" w:rsidRDefault="00BA6CF9" w:rsidRPr="00012250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  <w:bookmarkStart w:id="1" w:name="_GoBack"/>
      <w:bookmarkEnd w:id="1"/>
    </w:p>
    <w:sectPr w:rsidR="00BA6CF9" w:rsidRPr="00012250" w:rsidSect="00095EBF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pgNumType w:start="1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97443" w:rsidRDefault="00C97443">
      <w:r>
        <w:separator/>
      </w:r>
    </w:p>
  </w:endnote>
  <w:endnote w:type="continuationSeparator" w:id="0">
    <w:p w:rsidR="00C97443" w:rsidRDefault="00C9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97443" w:rsidRDefault="00C97443">
      <w:r>
        <w:separator/>
      </w:r>
    </w:p>
  </w:footnote>
  <w:footnote w:type="continuationSeparator" w:id="0">
    <w:p w:rsidR="00C97443" w:rsidRDefault="00C9744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95720638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8779E4" w:rsidR="00095EBF" w:rsidP="00095EBF" w:rsidRDefault="00095EBF">
        <w:pPr>
          <w:pStyle w:val="a4"/>
          <w:jc w:val="center"/>
          <w:rPr>
            <w:sz w:val="24"/>
            <w:szCs w:val="24"/>
          </w:rPr>
        </w:pPr>
        <w:r w:rsidRPr="008779E4">
          <w:rPr>
            <w:sz w:val="24"/>
            <w:szCs w:val="24"/>
          </w:rPr>
          <w:fldChar w:fldCharType="begin"/>
        </w:r>
        <w:r w:rsidRPr="008779E4">
          <w:rPr>
            <w:sz w:val="24"/>
            <w:szCs w:val="24"/>
          </w:rPr>
          <w:instrText>PAGE   \* MERGEFORMAT</w:instrText>
        </w:r>
        <w:r w:rsidRPr="008779E4">
          <w:rPr>
            <w:sz w:val="24"/>
            <w:szCs w:val="24"/>
          </w:rPr>
          <w:fldChar w:fldCharType="separate"/>
        </w:r>
        <w:r w:rsidR="008779E4">
          <w:rPr>
            <w:noProof/>
            <w:sz w:val="24"/>
            <w:szCs w:val="24"/>
          </w:rPr>
          <w:t>8</w:t>
        </w:r>
        <w:r w:rsidRPr="008779E4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55322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EBF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35C0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56F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13AF"/>
    <w:rsid w:val="002E2E71"/>
    <w:rsid w:val="002E32F5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38E0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7AC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07D15"/>
    <w:rsid w:val="00410FD9"/>
    <w:rsid w:val="00413CBA"/>
    <w:rsid w:val="004169EC"/>
    <w:rsid w:val="00416C41"/>
    <w:rsid w:val="00423C9D"/>
    <w:rsid w:val="004272AC"/>
    <w:rsid w:val="00434233"/>
    <w:rsid w:val="004364C6"/>
    <w:rsid w:val="004450EB"/>
    <w:rsid w:val="00445324"/>
    <w:rsid w:val="004477A8"/>
    <w:rsid w:val="00456D08"/>
    <w:rsid w:val="0045775B"/>
    <w:rsid w:val="00462F34"/>
    <w:rsid w:val="00466D49"/>
    <w:rsid w:val="00470117"/>
    <w:rsid w:val="004721A3"/>
    <w:rsid w:val="00473056"/>
    <w:rsid w:val="00474E4B"/>
    <w:rsid w:val="00480BF7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C90"/>
    <w:rsid w:val="00567178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2517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BC9"/>
    <w:rsid w:val="00737C8A"/>
    <w:rsid w:val="00740405"/>
    <w:rsid w:val="00743127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04062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779E4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2794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47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97443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E3685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1AA5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32F4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093F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7E13"/>
    <w:rsid w:val="00FB161D"/>
    <w:rsid w:val="00FB16C1"/>
    <w:rsid w:val="00FB35A4"/>
    <w:rsid w:val="00FB5D23"/>
    <w:rsid w:val="00FB5EA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4820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paragraph" w:styleId="4">
    <w:name w:val="heading 4"/>
    <w:basedOn w:val="a"/>
    <w:next w:val="a"/>
    <w:link w:val="40"/>
    <w:semiHidden/>
    <w:unhideWhenUsed/>
    <w:qFormat/>
    <w:rsid w:val="00B35475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0" w:customStyle="true">
    <w:name w:val="Заголовок 4 Знак"/>
    <w:basedOn w:val="a0"/>
    <w:link w:val="4"/>
    <w:rsid w:val="00B35475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styleId="4" w:type="paragraph">
    <w:name w:val="heading 4"/>
    <w:basedOn w:val="a"/>
    <w:next w:val="a"/>
    <w:link w:val="40"/>
    <w:semiHidden/>
    <w:unhideWhenUsed/>
    <w:qFormat/>
    <w:rsid w:val="00B35475"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0" w:type="character">
    <w:name w:val="Заголовок 4 Знак"/>
    <w:basedOn w:val="a0"/>
    <w:link w:val="4"/>
    <w:rsid w:val="00B35475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7345-недв от 06.11.2026</docTitle>
  </documentManagement>
</p:properties>
</file>

<file path=customXml/itemProps1.xml><?xml version="1.0" encoding="utf-8"?>
<ds:datastoreItem xmlns:ds="http://schemas.openxmlformats.org/officeDocument/2006/customXml" ds:itemID="{49B5010B-FD2A-42B3-97C4-902239BA1163}"/>
</file>

<file path=customXml/itemProps2.xml><?xml version="1.0" encoding="utf-8"?>
<ds:datastoreItem xmlns:ds="http://schemas.openxmlformats.org/officeDocument/2006/customXml" ds:itemID="{050EB199-309A-4959-B678-C0FFCD70A1F5}"/>
</file>

<file path=customXml/itemProps3.xml><?xml version="1.0" encoding="utf-8"?>
<ds:datastoreItem xmlns:ds="http://schemas.openxmlformats.org/officeDocument/2006/customXml" ds:itemID="{27C89F91-E2AC-4ECB-AAA1-6F8DE12A0CFA}"/>
</file>

<file path=customXml/itemProps4.xml><?xml version="1.0" encoding="utf-8"?>
<ds:datastoreItem xmlns:ds="http://schemas.openxmlformats.org/officeDocument/2006/customXml" ds:itemID="{A7D59A8C-D9FF-45A8-B320-76596F54C1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8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7345-недв от 06.11.2026</dc:title>
  <dc:creator>WANDERER</dc:creator>
  <cp:lastModifiedBy>Филимоненко Светлана Игоревна</cp:lastModifiedBy>
  <cp:revision>51</cp:revision>
  <cp:lastPrinted>2026-11-06T07:52:00Z</cp:lastPrinted>
  <dcterms:created xsi:type="dcterms:W3CDTF">2025-04-24T09:16:00Z</dcterms:created>
  <dcterms:modified xsi:type="dcterms:W3CDTF">2026-11-06T07:53:00Z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