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119B4" w:rsidRDefault="00A3317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9" name="Drawing 9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0438D" w:rsidRPr="00EB0FF3">
      <w:pPr>
        <w:pStyle w:val="BlankForLegalActs"/>
        <w:jc w:val="center"/>
        <w:rPr>
          <w:lang w:val="en-US"/>
        </w:rPr>
      </w:pPr>
    </w:p>
    <w:p w:rsidP="006433B2" w:rsidR="007C35C5" w:rsidRDefault="00A3317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0438D" w:rsidRPr="002A7FEB">
      <w:pPr>
        <w:pStyle w:val="BlankForLegalActs"/>
        <w:jc w:val="center"/>
      </w:pPr>
    </w:p>
    <w:p w:rsidP="006433B2" w:rsidR="00CF3A4E" w:rsidRDefault="00A3317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0438D" w:rsidRPr="00EE4AD4">
      <w:pPr>
        <w:pStyle w:val="BlankForLegalActs"/>
        <w:jc w:val="center"/>
        <w:rPr>
          <w:sz w:val="44"/>
        </w:rPr>
      </w:pPr>
    </w:p>
    <w:p w:rsidP="006433B2" w:rsidR="006E3468" w:rsidRDefault="0090438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3317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3317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7274-недв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3317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E7F33" w:rsidR="009D07B8" w:rsidRDefault="009D07B8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</w:p>
    <w:p w:rsidP="005E7F33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5E7F33" w:rsidR="000E4C0B" w:rsidRDefault="000E4C0B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5E7F33" w:rsidR="00811014" w:rsidRDefault="00811014">
      <w:pPr>
        <w:widowControl/>
        <w:suppressAutoHyphens/>
        <w:rPr>
          <w:color w:val="000000"/>
          <w:sz w:val="28"/>
          <w:szCs w:val="28"/>
        </w:rPr>
      </w:pPr>
    </w:p>
    <w:p w:rsidP="005E7F33" w:rsidR="005E7F33" w:rsidRDefault="005E7F33">
      <w:pPr>
        <w:widowControl/>
        <w:suppressAutoHyphens/>
        <w:rPr>
          <w:color w:val="000000"/>
          <w:sz w:val="28"/>
          <w:szCs w:val="28"/>
        </w:rPr>
      </w:pPr>
    </w:p>
    <w:p w:rsidP="005E7F33" w:rsidR="005E7F33" w:rsidRDefault="005E7F33">
      <w:pPr>
        <w:widowControl/>
        <w:suppressAutoHyphens/>
        <w:rPr>
          <w:color w:val="000000"/>
          <w:sz w:val="28"/>
          <w:szCs w:val="28"/>
        </w:rPr>
      </w:pPr>
    </w:p>
    <w:p w:rsidP="005E7F33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2E32F5">
        <w:rPr>
          <w:color w:val="auto"/>
          <w:sz w:val="30"/>
          <w:szCs w:val="30"/>
        </w:rPr>
        <w:t>0</w:t>
      </w:r>
      <w:r w:rsidR="00480BF7">
        <w:rPr>
          <w:color w:val="auto"/>
          <w:sz w:val="30"/>
          <w:szCs w:val="30"/>
        </w:rPr>
        <w:t>9</w:t>
      </w:r>
      <w:r w:rsidR="002E32F5">
        <w:rPr>
          <w:color w:val="auto"/>
          <w:sz w:val="30"/>
          <w:szCs w:val="30"/>
        </w:rPr>
        <w:t>.10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34233">
        <w:rPr>
          <w:color w:val="auto"/>
          <w:sz w:val="30"/>
          <w:szCs w:val="30"/>
        </w:rPr>
        <w:t>2</w:t>
      </w:r>
      <w:r w:rsidR="00480BF7">
        <w:rPr>
          <w:color w:val="auto"/>
          <w:sz w:val="30"/>
          <w:szCs w:val="30"/>
        </w:rPr>
        <w:t>3372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 </w:t>
      </w:r>
      <w:r w:rsidR="008E0DAA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8E0DAA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 xml:space="preserve">ъектов электроэнергетики, </w:t>
      </w:r>
      <w:r w:rsidR="008E0DAA">
        <w:rPr>
          <w:color w:val="auto"/>
          <w:sz w:val="30"/>
          <w:szCs w:val="30"/>
        </w:rPr>
        <w:t xml:space="preserve">                        </w:t>
      </w:r>
      <w:proofErr w:type="spellStart"/>
      <w:r w:rsidR="00D52620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</w:t>
      </w:r>
      <w:proofErr w:type="spellEnd"/>
      <w:r w:rsidR="003A1630">
        <w:rPr>
          <w:color w:val="auto"/>
          <w:sz w:val="30"/>
          <w:szCs w:val="30"/>
        </w:rPr>
        <w:t xml:space="preserve"> постанов</w:t>
      </w:r>
      <w:r w:rsidR="008E0DAA">
        <w:rPr>
          <w:color w:val="auto"/>
          <w:sz w:val="30"/>
          <w:szCs w:val="30"/>
        </w:rPr>
        <w:t xml:space="preserve">лением Правительства Российской </w:t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>приказом Мин</w:t>
      </w:r>
      <w:r w:rsidR="008E0DAA">
        <w:rPr>
          <w:sz w:val="30"/>
          <w:szCs w:val="30"/>
        </w:rPr>
        <w:t xml:space="preserve">истерства энергетики Российской </w:t>
      </w:r>
      <w:r w:rsidR="003A1630" w:rsidRPr="00B8533B">
        <w:rPr>
          <w:sz w:val="30"/>
          <w:szCs w:val="30"/>
        </w:rPr>
        <w:t xml:space="preserve">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8E0DAA">
        <w:rPr>
          <w:sz w:val="30"/>
          <w:szCs w:val="30"/>
        </w:rPr>
        <w:t xml:space="preserve">@ «Об утверждении </w:t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5E7F33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8E0DAA">
        <w:rPr>
          <w:sz w:val="30"/>
          <w:szCs w:val="30"/>
        </w:rPr>
        <w:t xml:space="preserve"> </w:t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</w:t>
      </w:r>
      <w:proofErr w:type="spellStart"/>
      <w:r w:rsidR="003A1630" w:rsidRPr="00B8533B">
        <w:rPr>
          <w:sz w:val="30"/>
          <w:szCs w:val="30"/>
        </w:rPr>
        <w:t>утвержд</w:t>
      </w:r>
      <w:r w:rsidR="008E0DAA">
        <w:rPr>
          <w:sz w:val="30"/>
          <w:szCs w:val="30"/>
        </w:rPr>
        <w:t>енную</w:t>
      </w:r>
      <w:proofErr w:type="spellEnd"/>
      <w:r w:rsidR="008E0DAA">
        <w:rPr>
          <w:sz w:val="30"/>
          <w:szCs w:val="30"/>
        </w:rPr>
        <w:t xml:space="preserve"> приказом Минэнерго России </w:t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 xml:space="preserve">, </w:t>
      </w:r>
      <w:r w:rsidR="008E0DAA">
        <w:rPr>
          <w:color w:val="auto"/>
          <w:sz w:val="30"/>
          <w:szCs w:val="30"/>
        </w:rPr>
        <w:t xml:space="preserve">             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8E0DAA">
        <w:rPr>
          <w:color w:val="auto"/>
          <w:sz w:val="30"/>
          <w:szCs w:val="30"/>
        </w:rPr>
        <w:t xml:space="preserve">45, 58, 59 Устава </w:t>
      </w:r>
      <w:r w:rsidR="003A1630" w:rsidRPr="002B5DD1">
        <w:rPr>
          <w:color w:val="auto"/>
          <w:sz w:val="30"/>
          <w:szCs w:val="30"/>
        </w:rPr>
        <w:t xml:space="preserve">города Красноярска, </w:t>
      </w:r>
      <w:r w:rsidR="008E0DAA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распоряже</w:t>
      </w:r>
      <w:r w:rsidR="008E0DAA">
        <w:rPr>
          <w:color w:val="auto"/>
          <w:sz w:val="30"/>
          <w:szCs w:val="30"/>
        </w:rPr>
        <w:t xml:space="preserve">нием Главы города </w:t>
      </w:r>
      <w:r w:rsidR="009D07B8" w:rsidRPr="002B5DD1">
        <w:rPr>
          <w:color w:val="auto"/>
          <w:sz w:val="30"/>
          <w:szCs w:val="30"/>
        </w:rPr>
        <w:t>Красноярска</w:t>
      </w:r>
      <w:r w:rsidR="009D07B8">
        <w:rPr>
          <w:color w:val="auto"/>
          <w:sz w:val="30"/>
          <w:szCs w:val="30"/>
        </w:rPr>
        <w:t xml:space="preserve"> </w:t>
      </w:r>
      <w:r w:rsidR="008E0DAA">
        <w:rPr>
          <w:color w:val="auto"/>
          <w:sz w:val="30"/>
          <w:szCs w:val="30"/>
        </w:rPr>
        <w:t xml:space="preserve">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5E7F33" w:rsidR="00737BC9" w:rsidRDefault="00737BC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5E7F33" w:rsidR="00737BC9" w:rsidRDefault="00737BC9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254C20">
        <w:rPr>
          <w:sz w:val="30"/>
          <w:szCs w:val="30"/>
        </w:rPr>
        <w:t xml:space="preserve">в отношении части земельного участка площадью </w:t>
      </w:r>
      <w:r w:rsidR="00480BF7">
        <w:rPr>
          <w:sz w:val="30"/>
          <w:szCs w:val="30"/>
        </w:rPr>
        <w:t>58</w:t>
      </w:r>
      <w:r w:rsidRPr="00BC6E4E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BC6E4E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737BC9">
        <w:rPr>
          <w:sz w:val="30"/>
          <w:szCs w:val="30"/>
        </w:rPr>
        <w:t>24:50:0300</w:t>
      </w:r>
      <w:r w:rsidR="00480BF7">
        <w:rPr>
          <w:sz w:val="30"/>
          <w:szCs w:val="30"/>
        </w:rPr>
        <w:t>168</w:t>
      </w:r>
      <w:r w:rsidRPr="00737BC9">
        <w:rPr>
          <w:sz w:val="30"/>
          <w:szCs w:val="30"/>
        </w:rPr>
        <w:t>:</w:t>
      </w:r>
      <w:r w:rsidR="00480BF7">
        <w:rPr>
          <w:sz w:val="30"/>
          <w:szCs w:val="30"/>
        </w:rPr>
        <w:t>22</w:t>
      </w:r>
      <w:r w:rsidRPr="00BC6E4E">
        <w:rPr>
          <w:sz w:val="30"/>
          <w:szCs w:val="30"/>
        </w:rPr>
        <w:t xml:space="preserve">, расположенного по адресу: </w:t>
      </w:r>
      <w:proofErr w:type="gramStart"/>
      <w:r w:rsidR="00480BF7" w:rsidRPr="00480BF7">
        <w:rPr>
          <w:sz w:val="30"/>
          <w:szCs w:val="30"/>
        </w:rPr>
        <w:t>Российская Федерация, Красноярский край, г.</w:t>
      </w:r>
      <w:r w:rsidR="00480BF7">
        <w:rPr>
          <w:sz w:val="30"/>
          <w:szCs w:val="30"/>
        </w:rPr>
        <w:t xml:space="preserve"> </w:t>
      </w:r>
      <w:r w:rsidR="00480BF7" w:rsidRPr="00480BF7">
        <w:rPr>
          <w:sz w:val="30"/>
          <w:szCs w:val="30"/>
        </w:rPr>
        <w:t>о. город Красноярск, г. Красноярск, ул. Писарева, з/у 11г</w:t>
      </w:r>
      <w:r w:rsidRPr="00BC6E4E">
        <w:rPr>
          <w:sz w:val="30"/>
          <w:szCs w:val="30"/>
        </w:rPr>
        <w:t>;</w:t>
      </w:r>
      <w:proofErr w:type="gramEnd"/>
    </w:p>
    <w:p w:rsidP="005E7F33" w:rsidR="00737BC9" w:rsidRDefault="00737BC9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737BC9">
        <w:rPr>
          <w:sz w:val="30"/>
          <w:szCs w:val="30"/>
        </w:rPr>
        <w:t>в о</w:t>
      </w:r>
      <w:r>
        <w:rPr>
          <w:sz w:val="30"/>
          <w:szCs w:val="30"/>
        </w:rPr>
        <w:t xml:space="preserve">тношении земель, </w:t>
      </w:r>
      <w:r w:rsidRPr="00737BC9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 w:rsidR="00480BF7">
        <w:rPr>
          <w:sz w:val="30"/>
          <w:szCs w:val="30"/>
        </w:rPr>
        <w:t>92</w:t>
      </w:r>
      <w:r>
        <w:rPr>
          <w:sz w:val="30"/>
          <w:szCs w:val="30"/>
        </w:rPr>
        <w:t xml:space="preserve"> </w:t>
      </w:r>
      <w:r w:rsidRPr="00737BC9">
        <w:rPr>
          <w:sz w:val="30"/>
          <w:szCs w:val="30"/>
        </w:rPr>
        <w:t xml:space="preserve">кв. м, расположенных в границах </w:t>
      </w:r>
      <w:r>
        <w:rPr>
          <w:sz w:val="30"/>
          <w:szCs w:val="30"/>
        </w:rPr>
        <w:t xml:space="preserve">                     </w:t>
      </w:r>
      <w:r w:rsidRPr="00737BC9">
        <w:rPr>
          <w:sz w:val="30"/>
          <w:szCs w:val="30"/>
        </w:rPr>
        <w:t xml:space="preserve">кадастрового квартала </w:t>
      </w:r>
      <w:r w:rsidR="00480BF7" w:rsidRPr="00480BF7">
        <w:rPr>
          <w:sz w:val="30"/>
          <w:szCs w:val="30"/>
        </w:rPr>
        <w:t>24:50:0300168</w:t>
      </w:r>
      <w:r w:rsidRPr="00737BC9">
        <w:rPr>
          <w:sz w:val="30"/>
          <w:szCs w:val="30"/>
        </w:rPr>
        <w:t xml:space="preserve"> по адресу: Красноярский край, </w:t>
      </w:r>
      <w:r>
        <w:rPr>
          <w:sz w:val="30"/>
          <w:szCs w:val="30"/>
        </w:rPr>
        <w:t xml:space="preserve">             </w:t>
      </w:r>
      <w:r w:rsidRPr="00737BC9">
        <w:rPr>
          <w:sz w:val="30"/>
          <w:szCs w:val="30"/>
        </w:rPr>
        <w:t>г. о. го</w:t>
      </w:r>
      <w:r>
        <w:rPr>
          <w:sz w:val="30"/>
          <w:szCs w:val="30"/>
        </w:rPr>
        <w:t xml:space="preserve">род Красноярск, </w:t>
      </w:r>
      <w:r w:rsidRPr="00737BC9">
        <w:rPr>
          <w:sz w:val="30"/>
          <w:szCs w:val="30"/>
        </w:rPr>
        <w:t xml:space="preserve">г. Красноярск, </w:t>
      </w:r>
      <w:r>
        <w:rPr>
          <w:sz w:val="30"/>
          <w:szCs w:val="30"/>
        </w:rPr>
        <w:t>Центральный</w:t>
      </w:r>
      <w:r w:rsidRPr="00737BC9">
        <w:rPr>
          <w:sz w:val="30"/>
          <w:szCs w:val="30"/>
        </w:rPr>
        <w:t xml:space="preserve"> рай</w:t>
      </w:r>
      <w:r>
        <w:rPr>
          <w:sz w:val="30"/>
          <w:szCs w:val="30"/>
        </w:rPr>
        <w:t>он,</w:t>
      </w:r>
    </w:p>
    <w:p w:rsidP="005E7F33" w:rsidR="00737BC9" w:rsidRDefault="00737BC9" w:rsidRPr="003A1630">
      <w:pPr>
        <w:pStyle w:val="Default"/>
        <w:widowControl w:val="false"/>
        <w:suppressAutoHyphens/>
        <w:jc w:val="both"/>
        <w:rPr>
          <w:sz w:val="30"/>
          <w:szCs w:val="30"/>
        </w:rPr>
      </w:pPr>
      <w:r w:rsidRPr="00BC6E4E">
        <w:rPr>
          <w:sz w:val="30"/>
          <w:szCs w:val="30"/>
        </w:rPr>
        <w:t>в целях строительства и эксплуатации ПАО «РОССЕТИ СИБИРЬ» (ОГРН 1052460054327, ИНН 2460069527</w:t>
      </w:r>
      <w:r>
        <w:rPr>
          <w:sz w:val="30"/>
          <w:szCs w:val="30"/>
        </w:rPr>
        <w:t xml:space="preserve">) </w:t>
      </w:r>
      <w:r w:rsidRPr="003A1630">
        <w:rPr>
          <w:sz w:val="30"/>
          <w:szCs w:val="30"/>
        </w:rPr>
        <w:t xml:space="preserve">объектов электросетевого </w:t>
      </w:r>
      <w:r>
        <w:rPr>
          <w:sz w:val="30"/>
          <w:szCs w:val="30"/>
        </w:rPr>
        <w:br/>
      </w:r>
      <w:r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>
        <w:rPr>
          <w:sz w:val="30"/>
          <w:szCs w:val="30"/>
        </w:rPr>
        <w:t>.</w:t>
      </w:r>
    </w:p>
    <w:p w:rsidP="005E7F33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5E7F33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3.</w:t>
      </w:r>
      <w:r w:rsidR="005E7F33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5E7F33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737BC9" w:rsidRPr="00737BC9">
        <w:rPr>
          <w:sz w:val="30"/>
          <w:szCs w:val="30"/>
        </w:rPr>
        <w:t>на часть земельного                участка и земли, государственная собственность на которые                            не разграничена</w:t>
      </w:r>
      <w:r w:rsidR="00C76A9D" w:rsidRPr="00C76A9D">
        <w:rPr>
          <w:sz w:val="30"/>
          <w:szCs w:val="30"/>
        </w:rPr>
        <w:t>, указанные</w:t>
      </w:r>
      <w:r w:rsidR="00737BC9">
        <w:rPr>
          <w:sz w:val="30"/>
          <w:szCs w:val="30"/>
        </w:rPr>
        <w:t xml:space="preserve"> в пункте 1 </w:t>
      </w:r>
      <w:r w:rsidRPr="00F46F47">
        <w:rPr>
          <w:sz w:val="30"/>
          <w:szCs w:val="30"/>
        </w:rPr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22689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границах охранной зо</w:t>
      </w:r>
      <w:r w:rsidR="002E32F5">
        <w:rPr>
          <w:sz w:val="30"/>
          <w:szCs w:val="30"/>
        </w:rPr>
        <w:t xml:space="preserve">ны сетей электроснабжения </w:t>
      </w:r>
      <w:r w:rsidR="00737BC9">
        <w:rPr>
          <w:sz w:val="30"/>
          <w:szCs w:val="30"/>
        </w:rPr>
        <w:t xml:space="preserve">               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 w:rsidR="00737BC9">
        <w:rPr>
          <w:sz w:val="30"/>
          <w:szCs w:val="30"/>
        </w:rPr>
        <w:t xml:space="preserve">ектов электросетевого хозяйства </w:t>
      </w:r>
      <w:r w:rsidRPr="00F46F47">
        <w:rPr>
          <w:sz w:val="30"/>
          <w:szCs w:val="30"/>
        </w:rPr>
        <w:t>и особых условий</w:t>
      </w:r>
      <w:proofErr w:type="gramEnd"/>
      <w:r w:rsidRPr="00F46F47">
        <w:rPr>
          <w:sz w:val="30"/>
          <w:szCs w:val="30"/>
        </w:rPr>
        <w:t xml:space="preserve"> использования зе</w:t>
      </w:r>
      <w:r w:rsidR="00C76A9D">
        <w:rPr>
          <w:sz w:val="30"/>
          <w:szCs w:val="30"/>
        </w:rPr>
        <w:t xml:space="preserve">мельных участков, расположенных </w:t>
      </w:r>
      <w:r w:rsidRPr="00F46F47">
        <w:rPr>
          <w:sz w:val="30"/>
          <w:szCs w:val="30"/>
        </w:rPr>
        <w:t>в границах таких зон».</w:t>
      </w:r>
    </w:p>
    <w:p w:rsidP="005E7F33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5E7F33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</w:t>
      </w:r>
      <w:proofErr w:type="spellStart"/>
      <w:r w:rsidRPr="00F46F47">
        <w:rPr>
          <w:sz w:val="30"/>
          <w:szCs w:val="30"/>
        </w:rPr>
        <w:t>учетом</w:t>
      </w:r>
      <w:proofErr w:type="spellEnd"/>
      <w:r w:rsidRPr="00F46F47">
        <w:rPr>
          <w:sz w:val="30"/>
          <w:szCs w:val="30"/>
        </w:rPr>
        <w:t xml:space="preserve">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480BF7">
        <w:rPr>
          <w:sz w:val="30"/>
          <w:szCs w:val="30"/>
        </w:rPr>
        <w:t xml:space="preserve">, а также сооружения с кадастровым номером </w:t>
      </w:r>
      <w:r w:rsidR="00480BF7" w:rsidRPr="00480BF7">
        <w:rPr>
          <w:sz w:val="30"/>
          <w:szCs w:val="30"/>
        </w:rPr>
        <w:t>24:50:0000000:193290</w:t>
      </w:r>
      <w:r w:rsidR="007E1A33">
        <w:rPr>
          <w:sz w:val="30"/>
          <w:szCs w:val="30"/>
        </w:rPr>
        <w:t>;</w:t>
      </w:r>
    </w:p>
    <w:p w:rsidP="005E7F33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в границах охранных зон линий электропередачи в соответствии                     с порядком установления охранных зон объектов электросетевого </w:t>
      </w:r>
      <w:r>
        <w:rPr>
          <w:sz w:val="30"/>
          <w:szCs w:val="30"/>
        </w:rPr>
        <w:t xml:space="preserve">               </w:t>
      </w:r>
      <w:r w:rsidRPr="00756EDC">
        <w:rPr>
          <w:sz w:val="30"/>
          <w:szCs w:val="30"/>
        </w:rPr>
        <w:t xml:space="preserve">хозяйства и особых условий использования земельных участков, </w:t>
      </w:r>
      <w:r>
        <w:rPr>
          <w:sz w:val="30"/>
          <w:szCs w:val="30"/>
        </w:rPr>
        <w:t xml:space="preserve">                  </w:t>
      </w:r>
      <w:r w:rsidRPr="00756EDC">
        <w:rPr>
          <w:sz w:val="30"/>
          <w:szCs w:val="30"/>
        </w:rPr>
        <w:t xml:space="preserve">расположенных в границах таких зон, </w:t>
      </w:r>
      <w:proofErr w:type="spellStart"/>
      <w:r w:rsidRPr="00756EDC">
        <w:rPr>
          <w:sz w:val="30"/>
          <w:szCs w:val="30"/>
        </w:rPr>
        <w:t>утвержденным</w:t>
      </w:r>
      <w:proofErr w:type="spellEnd"/>
      <w:r w:rsidRPr="00756EDC">
        <w:rPr>
          <w:sz w:val="30"/>
          <w:szCs w:val="30"/>
        </w:rPr>
        <w:t xml:space="preserve"> постановлением Правительства Российской Федерации от 24.02.2009 № 160;</w:t>
      </w:r>
    </w:p>
    <w:p w:rsidP="005E7F33" w:rsidR="00737BC9" w:rsidRDefault="00737BC9">
      <w:pPr>
        <w:suppressAutoHyphens/>
        <w:ind w:firstLine="709"/>
        <w:jc w:val="both"/>
        <w:rPr>
          <w:sz w:val="30"/>
          <w:szCs w:val="30"/>
        </w:rPr>
      </w:pPr>
      <w:r w:rsidRPr="00737BC9">
        <w:rPr>
          <w:sz w:val="30"/>
          <w:szCs w:val="30"/>
        </w:rPr>
        <w:t xml:space="preserve">в границах третьего пояса зоны санитарной охраны </w:t>
      </w:r>
      <w:r>
        <w:rPr>
          <w:sz w:val="30"/>
          <w:szCs w:val="30"/>
        </w:rPr>
        <w:t xml:space="preserve">                                </w:t>
      </w:r>
      <w:r w:rsidRPr="00737BC9">
        <w:rPr>
          <w:sz w:val="30"/>
          <w:szCs w:val="30"/>
        </w:rPr>
        <w:t>поверхностного водозабора на р. Енисей AO «</w:t>
      </w:r>
      <w:proofErr w:type="gramStart"/>
      <w:r w:rsidRPr="00737BC9">
        <w:rPr>
          <w:sz w:val="30"/>
          <w:szCs w:val="30"/>
        </w:rPr>
        <w:t>Красноярская</w:t>
      </w:r>
      <w:proofErr w:type="gramEnd"/>
      <w:r w:rsidRPr="00737BC9">
        <w:rPr>
          <w:sz w:val="30"/>
          <w:szCs w:val="30"/>
        </w:rPr>
        <w:t xml:space="preserve"> ТЭЦ-1»                  в соответствии с приказом </w:t>
      </w:r>
      <w:r w:rsidR="009D07B8">
        <w:rPr>
          <w:sz w:val="30"/>
          <w:szCs w:val="30"/>
        </w:rPr>
        <w:t>м</w:t>
      </w:r>
      <w:r w:rsidRPr="00737BC9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5E7F33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>в границах</w:t>
      </w:r>
      <w:r w:rsidR="001C056F">
        <w:rPr>
          <w:sz w:val="30"/>
          <w:szCs w:val="30"/>
        </w:rPr>
        <w:t xml:space="preserve"> второго, третьего поясов</w:t>
      </w:r>
      <w:r w:rsidRPr="00756EDC">
        <w:rPr>
          <w:sz w:val="30"/>
          <w:szCs w:val="30"/>
        </w:rPr>
        <w:t xml:space="preserve"> зо</w:t>
      </w:r>
      <w:r>
        <w:rPr>
          <w:sz w:val="30"/>
          <w:szCs w:val="30"/>
        </w:rPr>
        <w:t xml:space="preserve">ны санитарной </w:t>
      </w:r>
      <w:r w:rsidR="005E7F33">
        <w:rPr>
          <w:sz w:val="30"/>
          <w:szCs w:val="30"/>
        </w:rPr>
        <w:t xml:space="preserve">                    охраны</w:t>
      </w:r>
      <w:r w:rsidR="001C056F">
        <w:rPr>
          <w:sz w:val="30"/>
          <w:szCs w:val="30"/>
        </w:rPr>
        <w:t xml:space="preserve"> </w:t>
      </w:r>
      <w:r>
        <w:rPr>
          <w:sz w:val="30"/>
          <w:szCs w:val="30"/>
        </w:rPr>
        <w:t>подземно</w:t>
      </w:r>
      <w:r w:rsidR="001C056F">
        <w:rPr>
          <w:sz w:val="30"/>
          <w:szCs w:val="30"/>
        </w:rPr>
        <w:t xml:space="preserve">го </w:t>
      </w:r>
      <w:r w:rsidRPr="00756EDC">
        <w:rPr>
          <w:sz w:val="30"/>
          <w:szCs w:val="30"/>
        </w:rPr>
        <w:t>водозабо</w:t>
      </w:r>
      <w:r w:rsidR="001C056F">
        <w:rPr>
          <w:sz w:val="30"/>
          <w:szCs w:val="30"/>
        </w:rPr>
        <w:t>ра филиала «Красноярская ТЭЦ-3»</w:t>
      </w:r>
      <w:r w:rsidR="005E7F33">
        <w:rPr>
          <w:sz w:val="30"/>
          <w:szCs w:val="30"/>
        </w:rPr>
        <w:t xml:space="preserve">                    </w:t>
      </w:r>
      <w:r w:rsidR="001C056F">
        <w:rPr>
          <w:sz w:val="30"/>
          <w:szCs w:val="30"/>
        </w:rPr>
        <w:t xml:space="preserve"> </w:t>
      </w:r>
      <w:r w:rsidRPr="00756EDC">
        <w:rPr>
          <w:sz w:val="30"/>
          <w:szCs w:val="30"/>
        </w:rPr>
        <w:t xml:space="preserve">АО </w:t>
      </w:r>
      <w:r w:rsidR="005E7F33">
        <w:rPr>
          <w:sz w:val="30"/>
          <w:szCs w:val="30"/>
        </w:rPr>
        <w:t>«</w:t>
      </w:r>
      <w:r w:rsidRPr="00756EDC">
        <w:rPr>
          <w:sz w:val="30"/>
          <w:szCs w:val="30"/>
        </w:rPr>
        <w:t>Енисей</w:t>
      </w:r>
      <w:r w:rsidR="001C056F">
        <w:rPr>
          <w:sz w:val="30"/>
          <w:szCs w:val="30"/>
        </w:rPr>
        <w:t xml:space="preserve">ская ТГК </w:t>
      </w:r>
      <w:r w:rsidRPr="00756EDC">
        <w:rPr>
          <w:sz w:val="30"/>
          <w:szCs w:val="30"/>
        </w:rPr>
        <w:t>(ТГК-13)</w:t>
      </w:r>
      <w:r w:rsidR="005E7F33">
        <w:rPr>
          <w:sz w:val="30"/>
          <w:szCs w:val="30"/>
        </w:rPr>
        <w:t>»</w:t>
      </w:r>
      <w:r w:rsidRPr="00756EDC">
        <w:rPr>
          <w:sz w:val="30"/>
          <w:szCs w:val="30"/>
        </w:rPr>
        <w:t xml:space="preserve">, расположенного на острове </w:t>
      </w:r>
      <w:proofErr w:type="spellStart"/>
      <w:r w:rsidRPr="00756EDC">
        <w:rPr>
          <w:sz w:val="30"/>
          <w:szCs w:val="30"/>
        </w:rPr>
        <w:t>Осиновск</w:t>
      </w:r>
      <w:r w:rsidR="005E7F33">
        <w:rPr>
          <w:sz w:val="30"/>
          <w:szCs w:val="30"/>
        </w:rPr>
        <w:t>ом</w:t>
      </w:r>
      <w:proofErr w:type="spellEnd"/>
      <w:r>
        <w:rPr>
          <w:sz w:val="30"/>
          <w:szCs w:val="30"/>
        </w:rPr>
        <w:t xml:space="preserve"> реки Ени</w:t>
      </w:r>
      <w:r w:rsidR="001C056F">
        <w:rPr>
          <w:sz w:val="30"/>
          <w:szCs w:val="30"/>
        </w:rPr>
        <w:t xml:space="preserve">сей </w:t>
      </w:r>
      <w:r w:rsidRPr="00756EDC">
        <w:rPr>
          <w:sz w:val="30"/>
          <w:szCs w:val="30"/>
        </w:rPr>
        <w:t>в 2</w:t>
      </w:r>
      <w:r w:rsidR="005E7F33">
        <w:rPr>
          <w:sz w:val="30"/>
          <w:szCs w:val="30"/>
        </w:rPr>
        <w:t>–</w:t>
      </w:r>
      <w:r w:rsidRPr="00756EDC">
        <w:rPr>
          <w:sz w:val="30"/>
          <w:szCs w:val="30"/>
        </w:rPr>
        <w:t xml:space="preserve">2,5 км от площадки ТЭЦ-3 </w:t>
      </w:r>
      <w:r w:rsidR="005E7F33">
        <w:rPr>
          <w:sz w:val="30"/>
          <w:szCs w:val="30"/>
        </w:rPr>
        <w:t xml:space="preserve">                                 </w:t>
      </w:r>
      <w:r w:rsidRPr="00756EDC">
        <w:rPr>
          <w:sz w:val="30"/>
          <w:szCs w:val="30"/>
        </w:rPr>
        <w:t>в г. Красноярске</w:t>
      </w:r>
      <w:r w:rsidR="009D07B8">
        <w:rPr>
          <w:sz w:val="30"/>
          <w:szCs w:val="30"/>
        </w:rPr>
        <w:t>,</w:t>
      </w:r>
      <w:r w:rsidRPr="00756EDC">
        <w:rPr>
          <w:sz w:val="30"/>
          <w:szCs w:val="30"/>
        </w:rPr>
        <w:t xml:space="preserve"> в соответ</w:t>
      </w:r>
      <w:r>
        <w:rPr>
          <w:sz w:val="30"/>
          <w:szCs w:val="30"/>
        </w:rPr>
        <w:t>с</w:t>
      </w:r>
      <w:r w:rsidR="005E7F33">
        <w:rPr>
          <w:sz w:val="30"/>
          <w:szCs w:val="30"/>
        </w:rPr>
        <w:t xml:space="preserve">твии </w:t>
      </w:r>
      <w:r w:rsidRPr="00756EDC">
        <w:rPr>
          <w:sz w:val="30"/>
          <w:szCs w:val="30"/>
        </w:rPr>
        <w:t xml:space="preserve">с приказом </w:t>
      </w:r>
      <w:r w:rsidR="005E7F33">
        <w:rPr>
          <w:sz w:val="30"/>
          <w:szCs w:val="30"/>
        </w:rPr>
        <w:t>м</w:t>
      </w:r>
      <w:r w:rsidRPr="00756EDC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1C056F">
        <w:rPr>
          <w:sz w:val="30"/>
          <w:szCs w:val="30"/>
        </w:rPr>
        <w:t xml:space="preserve">края от 14.10.2025 </w:t>
      </w:r>
      <w:r w:rsidR="005E7F33">
        <w:rPr>
          <w:sz w:val="30"/>
          <w:szCs w:val="30"/>
        </w:rPr>
        <w:t xml:space="preserve">                    </w:t>
      </w:r>
      <w:r w:rsidR="001C056F">
        <w:rPr>
          <w:sz w:val="30"/>
          <w:szCs w:val="30"/>
        </w:rPr>
        <w:t>№ 86-2379-од;</w:t>
      </w:r>
    </w:p>
    <w:p w:rsidP="005E7F33" w:rsidR="001C056F" w:rsidRDefault="00480BF7">
      <w:pPr>
        <w:suppressAutoHyphens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 границах </w:t>
      </w:r>
      <w:r w:rsidR="001C056F" w:rsidRPr="001C056F">
        <w:rPr>
          <w:sz w:val="30"/>
          <w:szCs w:val="30"/>
        </w:rPr>
        <w:t>третьего пояс</w:t>
      </w:r>
      <w:r>
        <w:rPr>
          <w:sz w:val="30"/>
          <w:szCs w:val="30"/>
        </w:rPr>
        <w:t xml:space="preserve">а санитарной охраны источника                       </w:t>
      </w:r>
      <w:r w:rsidR="001C056F" w:rsidRPr="001C056F">
        <w:rPr>
          <w:sz w:val="30"/>
          <w:szCs w:val="30"/>
        </w:rPr>
        <w:t xml:space="preserve">питьевого и хозяйственно-бытового водоснабжения </w:t>
      </w:r>
      <w:r w:rsidR="005E7F33">
        <w:rPr>
          <w:sz w:val="30"/>
          <w:szCs w:val="30"/>
        </w:rPr>
        <w:t>–</w:t>
      </w:r>
      <w:r w:rsidR="001C056F" w:rsidRPr="001C056F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с СанПиН 2.2.1/2.1.1.1200-03 «Санитарно-защитные зоны и санитарная классификация предприятий, сооружений и иных объектов»,                  СанПиН 1.2.3685-21 «Гигиенические нормативы и требования                         к обеспечению безопасности и (или) безвредности для человека </w:t>
      </w:r>
      <w:r w:rsidR="001C056F">
        <w:rPr>
          <w:sz w:val="30"/>
          <w:szCs w:val="30"/>
        </w:rPr>
        <w:t xml:space="preserve">                    </w:t>
      </w:r>
      <w:r w:rsidR="001C056F" w:rsidRPr="001C056F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="001C056F" w:rsidRPr="001C056F">
        <w:rPr>
          <w:sz w:val="30"/>
          <w:szCs w:val="30"/>
        </w:rPr>
        <w:t xml:space="preserve"> содержанию территорий городских                    и сельских поселений, к водным объектам, питьевой воде и питьевому водоснабжению, атмосферному воздуху, почвам, жилым помещениям, </w:t>
      </w:r>
      <w:r w:rsidR="001C056F" w:rsidRPr="001C056F">
        <w:rPr>
          <w:sz w:val="30"/>
          <w:szCs w:val="30"/>
        </w:rPr>
        <w:lastRenderedPageBreak/>
        <w:t>эксплуатации производственных, общественных помещений,</w:t>
      </w:r>
      <w:r w:rsidR="00F7093F">
        <w:rPr>
          <w:sz w:val="30"/>
          <w:szCs w:val="30"/>
        </w:rPr>
        <w:t xml:space="preserve">                        </w:t>
      </w:r>
      <w:r w:rsidR="001C056F" w:rsidRPr="001C056F">
        <w:rPr>
          <w:sz w:val="30"/>
          <w:szCs w:val="30"/>
        </w:rPr>
        <w:t xml:space="preserve">организации и проведению санитарно-противоэпидемических </w:t>
      </w:r>
      <w:r w:rsidR="001C056F">
        <w:rPr>
          <w:sz w:val="30"/>
          <w:szCs w:val="30"/>
        </w:rPr>
        <w:t xml:space="preserve">                    </w:t>
      </w:r>
      <w:r w:rsidR="001C056F" w:rsidRPr="001C056F">
        <w:rPr>
          <w:sz w:val="30"/>
          <w:szCs w:val="30"/>
        </w:rPr>
        <w:t>(профилактиче</w:t>
      </w:r>
      <w:r w:rsidR="001C056F">
        <w:rPr>
          <w:sz w:val="30"/>
          <w:szCs w:val="30"/>
        </w:rPr>
        <w:t>ских) мероприятий»;</w:t>
      </w:r>
    </w:p>
    <w:p w:rsidP="005E7F33" w:rsidR="00480BF7" w:rsidRDefault="001C056F">
      <w:pPr>
        <w:suppressAutoHyphens/>
        <w:ind w:firstLine="709"/>
        <w:jc w:val="both"/>
        <w:rPr>
          <w:sz w:val="30"/>
          <w:szCs w:val="30"/>
        </w:rPr>
      </w:pPr>
      <w:r w:rsidRPr="001C056F">
        <w:rPr>
          <w:sz w:val="30"/>
          <w:szCs w:val="30"/>
        </w:rPr>
        <w:t xml:space="preserve">в границах зоны регулирования застройки и хозяйственной </w:t>
      </w:r>
      <w:r w:rsidR="00F7093F">
        <w:rPr>
          <w:sz w:val="30"/>
          <w:szCs w:val="30"/>
        </w:rPr>
        <w:t xml:space="preserve">                   </w:t>
      </w:r>
      <w:r w:rsidRPr="001C056F">
        <w:rPr>
          <w:sz w:val="30"/>
          <w:szCs w:val="30"/>
        </w:rPr>
        <w:t xml:space="preserve">деятельности объекта культурного наследия федерального значения «Караульная башня – часовня </w:t>
      </w:r>
      <w:proofErr w:type="spellStart"/>
      <w:r w:rsidRPr="001C056F">
        <w:rPr>
          <w:sz w:val="30"/>
          <w:szCs w:val="30"/>
        </w:rPr>
        <w:t>Параскевы</w:t>
      </w:r>
      <w:proofErr w:type="spellEnd"/>
      <w:r w:rsidRPr="001C056F">
        <w:rPr>
          <w:sz w:val="30"/>
          <w:szCs w:val="30"/>
        </w:rPr>
        <w:t xml:space="preserve"> Пятницы», 1855 г.</w:t>
      </w:r>
      <w:r w:rsidR="009D07B8">
        <w:rPr>
          <w:sz w:val="30"/>
          <w:szCs w:val="30"/>
        </w:rPr>
        <w:t>,</w:t>
      </w:r>
      <w:r w:rsidRPr="001C056F">
        <w:rPr>
          <w:sz w:val="30"/>
          <w:szCs w:val="30"/>
        </w:rPr>
        <w:t xml:space="preserve"> Караульная гора/ул. Степана Разина, 51а</w:t>
      </w:r>
      <w:r w:rsidR="009D07B8">
        <w:rPr>
          <w:sz w:val="30"/>
          <w:szCs w:val="30"/>
        </w:rPr>
        <w:t>;</w:t>
      </w:r>
    </w:p>
    <w:p w:rsidP="005E7F33" w:rsidR="001C056F" w:rsidRDefault="00EA32F4" w:rsidRPr="00756EDC">
      <w:pPr>
        <w:suppressAutoHyphens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в границах</w:t>
      </w:r>
      <w:r w:rsidR="009D07B8">
        <w:rPr>
          <w:sz w:val="30"/>
          <w:szCs w:val="30"/>
        </w:rPr>
        <w:t xml:space="preserve"> охранной зоны</w:t>
      </w:r>
      <w:r w:rsidRPr="00EA32F4">
        <w:rPr>
          <w:sz w:val="30"/>
          <w:szCs w:val="30"/>
        </w:rPr>
        <w:t xml:space="preserve"> объекта культурного наследия </w:t>
      </w:r>
      <w:r>
        <w:rPr>
          <w:sz w:val="30"/>
          <w:szCs w:val="30"/>
        </w:rPr>
        <w:t xml:space="preserve">                     </w:t>
      </w:r>
      <w:r w:rsidRPr="00EA32F4">
        <w:rPr>
          <w:sz w:val="30"/>
          <w:szCs w:val="30"/>
        </w:rPr>
        <w:t xml:space="preserve">федерального значения «Караульная башня </w:t>
      </w:r>
      <w:r w:rsidR="005E7F33">
        <w:rPr>
          <w:sz w:val="30"/>
          <w:szCs w:val="30"/>
        </w:rPr>
        <w:t>–</w:t>
      </w:r>
      <w:r w:rsidRPr="00EA32F4">
        <w:rPr>
          <w:sz w:val="30"/>
          <w:szCs w:val="30"/>
        </w:rPr>
        <w:t xml:space="preserve"> часовня </w:t>
      </w:r>
      <w:proofErr w:type="spellStart"/>
      <w:r w:rsidRPr="00EA32F4">
        <w:rPr>
          <w:sz w:val="30"/>
          <w:szCs w:val="30"/>
        </w:rPr>
        <w:t>Параскевы</w:t>
      </w:r>
      <w:proofErr w:type="spellEnd"/>
      <w:r w:rsidRPr="00EA32F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</w:t>
      </w:r>
      <w:r w:rsidRPr="00EA32F4">
        <w:rPr>
          <w:sz w:val="30"/>
          <w:szCs w:val="30"/>
        </w:rPr>
        <w:t>Пятницы», 1855 г</w:t>
      </w:r>
      <w:r w:rsidR="009D07B8">
        <w:rPr>
          <w:sz w:val="30"/>
          <w:szCs w:val="30"/>
        </w:rPr>
        <w:t>.</w:t>
      </w:r>
      <w:r w:rsidRPr="00EA32F4">
        <w:rPr>
          <w:sz w:val="30"/>
          <w:szCs w:val="30"/>
        </w:rPr>
        <w:t>, Караульн</w:t>
      </w:r>
      <w:r>
        <w:rPr>
          <w:sz w:val="30"/>
          <w:szCs w:val="30"/>
        </w:rPr>
        <w:t>ая гора/ул. Степана Разина, 51а</w:t>
      </w:r>
      <w:r w:rsidR="009D07B8">
        <w:rPr>
          <w:sz w:val="30"/>
          <w:szCs w:val="30"/>
        </w:rPr>
        <w:t>,</w:t>
      </w:r>
      <w:r>
        <w:rPr>
          <w:sz w:val="30"/>
          <w:szCs w:val="30"/>
        </w:rPr>
        <w:t xml:space="preserve">                               </w:t>
      </w:r>
      <w:r w:rsidR="001C056F" w:rsidRPr="001C056F">
        <w:rPr>
          <w:sz w:val="30"/>
          <w:szCs w:val="30"/>
        </w:rPr>
        <w:t>в соответствии с постановлением Правительства Красноярского края</w:t>
      </w:r>
      <w:r w:rsidR="00F7093F">
        <w:rPr>
          <w:sz w:val="30"/>
          <w:szCs w:val="30"/>
        </w:rPr>
        <w:t xml:space="preserve">               </w:t>
      </w:r>
      <w:r w:rsidR="001C056F" w:rsidRPr="001C056F">
        <w:rPr>
          <w:sz w:val="30"/>
          <w:szCs w:val="30"/>
        </w:rPr>
        <w:t xml:space="preserve"> от 15.11.2016 № 569-п «Об утверждении границ зон охраны объектов культурного наследия федерального, регионального и местного</w:t>
      </w:r>
      <w:r w:rsidR="00F7093F">
        <w:rPr>
          <w:sz w:val="30"/>
          <w:szCs w:val="30"/>
        </w:rPr>
        <w:t xml:space="preserve">                       </w:t>
      </w:r>
      <w:r w:rsidR="001C056F" w:rsidRPr="001C056F">
        <w:rPr>
          <w:sz w:val="30"/>
          <w:szCs w:val="30"/>
        </w:rPr>
        <w:t xml:space="preserve"> (муниципального) значения, расположенных в г. Красноярске, особых режимов использования земель и требований к градостроительным</w:t>
      </w:r>
      <w:r w:rsidR="00F7093F">
        <w:rPr>
          <w:sz w:val="30"/>
          <w:szCs w:val="30"/>
        </w:rPr>
        <w:t xml:space="preserve">               </w:t>
      </w:r>
      <w:r w:rsidR="001C056F" w:rsidRPr="001C056F">
        <w:rPr>
          <w:sz w:val="30"/>
          <w:szCs w:val="30"/>
        </w:rPr>
        <w:t xml:space="preserve"> регламентам в</w:t>
      </w:r>
      <w:proofErr w:type="gramEnd"/>
      <w:r w:rsidR="001C056F" w:rsidRPr="001C056F">
        <w:rPr>
          <w:sz w:val="30"/>
          <w:szCs w:val="30"/>
        </w:rPr>
        <w:t xml:space="preserve"> </w:t>
      </w:r>
      <w:proofErr w:type="gramStart"/>
      <w:r w:rsidR="001C056F" w:rsidRPr="001C056F">
        <w:rPr>
          <w:sz w:val="30"/>
          <w:szCs w:val="30"/>
        </w:rPr>
        <w:t>грани</w:t>
      </w:r>
      <w:r w:rsidR="00F7093F">
        <w:rPr>
          <w:sz w:val="30"/>
          <w:szCs w:val="30"/>
        </w:rPr>
        <w:t>цах</w:t>
      </w:r>
      <w:proofErr w:type="gramEnd"/>
      <w:r w:rsidR="00F7093F">
        <w:rPr>
          <w:sz w:val="30"/>
          <w:szCs w:val="30"/>
        </w:rPr>
        <w:t xml:space="preserve"> данных зон охраны».</w:t>
      </w:r>
    </w:p>
    <w:p w:rsidP="005E7F33" w:rsidR="003A1630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5E7F33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="00756ED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и (или) </w:t>
      </w:r>
      <w:r w:rsidR="00756EDC">
        <w:rPr>
          <w:sz w:val="30"/>
          <w:szCs w:val="30"/>
        </w:rPr>
        <w:t xml:space="preserve">                     </w:t>
      </w:r>
      <w:r w:rsidRPr="00F46F47">
        <w:rPr>
          <w:sz w:val="30"/>
          <w:szCs w:val="30"/>
        </w:rPr>
        <w:t>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 w:rsidR="00756EDC"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</w:t>
      </w:r>
      <w:proofErr w:type="spellStart"/>
      <w:r w:rsidRPr="00F46F47">
        <w:rPr>
          <w:sz w:val="30"/>
          <w:szCs w:val="30"/>
        </w:rPr>
        <w:t>разрешенным</w:t>
      </w:r>
      <w:proofErr w:type="spellEnd"/>
      <w:r w:rsidRPr="00F46F47">
        <w:rPr>
          <w:sz w:val="30"/>
          <w:szCs w:val="30"/>
        </w:rPr>
        <w:t xml:space="preserve"> </w:t>
      </w:r>
      <w:r w:rsidR="00756EDC"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 xml:space="preserve">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</w:t>
      </w:r>
      <w:r w:rsidR="005E7F33">
        <w:rPr>
          <w:sz w:val="30"/>
          <w:szCs w:val="30"/>
        </w:rPr>
        <w:t xml:space="preserve">             </w:t>
      </w:r>
      <w:r w:rsidRPr="00F46F4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  <w:r w:rsidR="005E7F33">
        <w:rPr>
          <w:sz w:val="30"/>
          <w:szCs w:val="30"/>
        </w:rPr>
        <w:t xml:space="preserve">             </w:t>
      </w:r>
    </w:p>
    <w:p w:rsidP="005E7F33" w:rsidR="00B776EA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 xml:space="preserve">Порядок </w:t>
      </w:r>
      <w:proofErr w:type="spellStart"/>
      <w:r w:rsidR="00B776EA" w:rsidRPr="00B776EA">
        <w:rPr>
          <w:sz w:val="30"/>
          <w:szCs w:val="30"/>
        </w:rPr>
        <w:t>расчета</w:t>
      </w:r>
      <w:proofErr w:type="spellEnd"/>
      <w:r w:rsidR="00B776EA" w:rsidRPr="00B776EA">
        <w:rPr>
          <w:sz w:val="30"/>
          <w:szCs w:val="30"/>
        </w:rPr>
        <w:t xml:space="preserve"> и внесения платы за публичный сервитут   представлен в приложении 2.</w:t>
      </w:r>
    </w:p>
    <w:p w:rsidP="005E7F33" w:rsidR="005A2AFC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5E7F33" w:rsidR="003A57AC" w:rsidRDefault="003A57AC">
      <w:pPr>
        <w:suppressAutoHyphens/>
        <w:ind w:firstLine="709"/>
        <w:jc w:val="both"/>
        <w:rPr>
          <w:sz w:val="30"/>
          <w:szCs w:val="30"/>
        </w:rPr>
      </w:pPr>
      <w:r w:rsidRPr="003A57AC">
        <w:rPr>
          <w:sz w:val="30"/>
          <w:szCs w:val="30"/>
        </w:rPr>
        <w:t>заключить соглашение об осуществлении публичного сервитута</w:t>
      </w:r>
      <w:r>
        <w:rPr>
          <w:sz w:val="30"/>
          <w:szCs w:val="30"/>
        </w:rPr>
        <w:t xml:space="preserve">                 с арендат</w:t>
      </w:r>
      <w:r w:rsidR="00EA32F4">
        <w:rPr>
          <w:sz w:val="30"/>
          <w:szCs w:val="30"/>
        </w:rPr>
        <w:t>ором</w:t>
      </w:r>
      <w:r>
        <w:rPr>
          <w:sz w:val="30"/>
          <w:szCs w:val="30"/>
        </w:rPr>
        <w:t xml:space="preserve"> земельного участка с кадастровым номером </w:t>
      </w:r>
      <w:r w:rsidRPr="003A57AC">
        <w:rPr>
          <w:sz w:val="30"/>
          <w:szCs w:val="30"/>
        </w:rPr>
        <w:t>24:50:0300198:19</w:t>
      </w:r>
      <w:r>
        <w:rPr>
          <w:sz w:val="30"/>
          <w:szCs w:val="30"/>
        </w:rPr>
        <w:t>;</w:t>
      </w:r>
    </w:p>
    <w:p w:rsidP="005E7F33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45775B">
        <w:rPr>
          <w:sz w:val="30"/>
          <w:szCs w:val="30"/>
        </w:rPr>
        <w:t xml:space="preserve">абот открыть ордер в МКУ город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>(ИНН 2466215012) в соотв</w:t>
      </w:r>
      <w:r w:rsidR="00055322">
        <w:rPr>
          <w:sz w:val="30"/>
          <w:szCs w:val="30"/>
        </w:rPr>
        <w:t xml:space="preserve">етствии                               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</w:t>
      </w:r>
      <w:r w:rsidR="009D07B8">
        <w:rPr>
          <w:sz w:val="30"/>
          <w:szCs w:val="30"/>
        </w:rPr>
        <w:t xml:space="preserve"> «Об утверждении </w:t>
      </w:r>
      <w:r w:rsidR="00B42675">
        <w:rPr>
          <w:sz w:val="30"/>
          <w:szCs w:val="30"/>
        </w:rPr>
        <w:t>П</w:t>
      </w:r>
      <w:r w:rsidR="009D07B8">
        <w:rPr>
          <w:sz w:val="30"/>
          <w:szCs w:val="30"/>
        </w:rPr>
        <w:t>орядка выдачи разрешения (ордера) на проведение работ, связанных с нарушением благоустройства»</w:t>
      </w:r>
      <w:r w:rsidR="00A82389" w:rsidRPr="00B776EA">
        <w:rPr>
          <w:sz w:val="30"/>
          <w:szCs w:val="30"/>
        </w:rPr>
        <w:t>;</w:t>
      </w:r>
      <w:r w:rsidRPr="00B776EA">
        <w:rPr>
          <w:sz w:val="30"/>
          <w:szCs w:val="30"/>
        </w:rPr>
        <w:t xml:space="preserve"> </w:t>
      </w:r>
    </w:p>
    <w:p w:rsidP="005E7F33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29145C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5E7F33" w:rsidR="000E4C0B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5E7F33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6EDC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5E7F33" w:rsidR="009D07B8" w:rsidRDefault="009D07B8" w:rsidRPr="00F46F47">
      <w:pPr>
        <w:suppressAutoHyphens/>
        <w:ind w:firstLine="709"/>
        <w:jc w:val="both"/>
        <w:rPr>
          <w:sz w:val="30"/>
          <w:szCs w:val="30"/>
        </w:rPr>
      </w:pPr>
    </w:p>
    <w:p w:rsidP="005E7F33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10</w:t>
      </w:r>
      <w:r w:rsidR="000E4C0B" w:rsidRPr="00F46F47">
        <w:rPr>
          <w:sz w:val="30"/>
          <w:szCs w:val="30"/>
        </w:rPr>
        <w:t>.</w:t>
      </w:r>
      <w:r w:rsidR="005E7F33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5E7F33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5E7F33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5E7F33" w:rsidR="005A23C1" w:rsidRDefault="005A23C1">
      <w:pPr>
        <w:suppressAutoHyphens/>
        <w:jc w:val="both"/>
        <w:rPr>
          <w:sz w:val="30"/>
          <w:szCs w:val="30"/>
        </w:rPr>
      </w:pPr>
    </w:p>
    <w:p w:rsidP="005E7F33" w:rsidR="00B72C6C" w:rsidRDefault="00B72C6C">
      <w:pPr>
        <w:suppressAutoHyphens/>
        <w:spacing w:line="192" w:lineRule="auto"/>
        <w:jc w:val="both"/>
        <w:rPr>
          <w:sz w:val="30"/>
          <w:szCs w:val="30"/>
        </w:rPr>
      </w:pPr>
    </w:p>
    <w:p w:rsidP="005E7F33" w:rsidR="007E1A33" w:rsidRDefault="0022689A" w:rsidRPr="002B3368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E1A33" w:rsidRPr="002B3368">
        <w:rPr>
          <w:sz w:val="30"/>
          <w:szCs w:val="30"/>
        </w:rPr>
        <w:t xml:space="preserve"> Главы города – </w:t>
      </w:r>
    </w:p>
    <w:p w:rsidP="005E7F33" w:rsidR="007E1A33" w:rsidRDefault="007E1A33" w:rsidRPr="002B3368">
      <w:pPr>
        <w:suppressAutoHyphens/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22689A"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5E7F33" w:rsidR="007E1A33" w:rsidRDefault="007E1A33" w:rsidRPr="002B3368">
      <w:pPr>
        <w:suppressAutoHyphens/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5E7F33" w:rsidR="007E1A33" w:rsidRDefault="007E1A33" w:rsidRPr="002B3368">
      <w:pPr>
        <w:suppressAutoHyphens/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</w:t>
      </w:r>
      <w:r w:rsidR="009D07B8">
        <w:rPr>
          <w:sz w:val="30"/>
          <w:szCs w:val="30"/>
        </w:rPr>
        <w:t xml:space="preserve"> </w:t>
      </w:r>
      <w:r>
        <w:rPr>
          <w:sz w:val="30"/>
          <w:szCs w:val="30"/>
        </w:rPr>
        <w:t>Е.</w:t>
      </w:r>
      <w:r w:rsidR="0022689A">
        <w:rPr>
          <w:sz w:val="30"/>
          <w:szCs w:val="30"/>
        </w:rPr>
        <w:t>С. Горшкова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5E7F33" w:rsidR="003A57AC" w:rsidRDefault="003A57AC">
          <w:pPr>
            <w:pStyle w:val="a4"/>
            <w:suppressAutoHyphens/>
            <w:spacing w:line="192" w:lineRule="auto"/>
            <w:rPr>
              <w:sz w:val="30"/>
              <w:szCs w:val="30"/>
            </w:rPr>
          </w:pPr>
        </w:p>
        <w:p w:rsidP="005E7F33" w:rsidR="003A57AC" w:rsidRDefault="003A57AC">
          <w:pPr>
            <w:pStyle w:val="a4"/>
            <w:suppressAutoHyphens/>
            <w:spacing w:line="192" w:lineRule="auto"/>
            <w:rPr>
              <w:sz w:val="30"/>
              <w:szCs w:val="30"/>
            </w:rPr>
          </w:pPr>
        </w:p>
        <w:p w:rsidR="005E7F33" w:rsidRDefault="005E7F33">
          <w:pPr>
            <w:widowControl/>
            <w:autoSpaceDE/>
            <w:autoSpaceDN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5E7F33" w:rsidR="005E7F33" w:rsidRDefault="005E7F33" w:rsidRPr="005E7F33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1</w:t>
          </w:r>
        </w:p>
        <w:p w:rsidP="005E7F33" w:rsidR="005E7F33" w:rsidRDefault="005E7F33" w:rsidRPr="005E7F33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>к распоряжению</w:t>
          </w:r>
        </w:p>
        <w:p w:rsidP="005E7F33" w:rsidR="005E7F33" w:rsidRDefault="005E7F33" w:rsidRPr="005E7F3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 xml:space="preserve">администрации </w:t>
          </w:r>
        </w:p>
        <w:p w:rsidP="005E7F33" w:rsidR="005E7F33" w:rsidRDefault="005E7F3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>города Красноярска</w:t>
          </w:r>
          <w:r w:rsidRPr="005E7F33">
            <w:rPr>
              <w:sz w:val="30"/>
              <w:szCs w:val="30"/>
            </w:rPr>
            <w:tab/>
          </w:r>
        </w:p>
        <w:p w:rsidP="005E7F33" w:rsidR="000F6A2C" w:rsidRDefault="005E7F3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>от ____________ № _________</w:t>
          </w:r>
        </w:p>
      </w:sdtContent>
    </w:sdt>
    <w:p w:rsidP="005E7F33" w:rsidR="005E7F33" w:rsidRDefault="005E7F33">
      <w:pPr>
        <w:suppressAutoHyphens/>
        <w:jc w:val="center"/>
        <w:rPr>
          <w:sz w:val="30"/>
          <w:szCs w:val="30"/>
        </w:rPr>
      </w:pPr>
    </w:p>
    <w:p w:rsidP="005E7F33" w:rsidR="005E7F33" w:rsidRDefault="005E7F33">
      <w:pPr>
        <w:suppressAutoHyphens/>
        <w:jc w:val="center"/>
        <w:rPr>
          <w:sz w:val="30"/>
          <w:szCs w:val="30"/>
        </w:rPr>
      </w:pPr>
    </w:p>
    <w:p w:rsidP="005E7F33" w:rsidR="005E7F33" w:rsidRDefault="005E7F33">
      <w:pPr>
        <w:suppressAutoHyphens/>
        <w:jc w:val="center"/>
        <w:rPr>
          <w:sz w:val="30"/>
          <w:szCs w:val="30"/>
        </w:rPr>
      </w:pPr>
    </w:p>
    <w:p w:rsidP="005E7F33" w:rsidR="000F6A2C" w:rsidRDefault="000F6A2C">
      <w:pPr>
        <w:suppressAutoHyphens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5E7F33" w:rsidR="000F6A2C" w:rsidRDefault="000F6A2C">
      <w:pPr>
        <w:suppressAutoHyphens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5E7F33" w:rsidR="000F6A2C" w:rsidRDefault="000F6A2C">
      <w:pPr>
        <w:suppressAutoHyphens/>
        <w:jc w:val="center"/>
        <w:rPr>
          <w:sz w:val="30"/>
          <w:szCs w:val="30"/>
        </w:rPr>
      </w:pPr>
    </w:p>
    <w:p w:rsidP="005E7F33" w:rsidR="005E7F33" w:rsidRDefault="005E7F33">
      <w:pPr>
        <w:suppressAutoHyphens/>
        <w:jc w:val="center"/>
        <w:rPr>
          <w:sz w:val="30"/>
          <w:szCs w:val="30"/>
        </w:rPr>
      </w:pPr>
    </w:p>
    <w:p w:rsidP="005E7F33" w:rsidR="005E7F33" w:rsidRDefault="005E7F33">
      <w:pPr>
        <w:suppressAutoHyphens/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sz w:val="2"/>
          <w:szCs w:val="2"/>
        </w:rPr>
      </w:sdtEndPr>
      <w:sdtContent>
        <w:tbl>
          <w:tblPr>
            <w:tblStyle w:val="af"/>
            <w:tblW w:type="dxa" w:w="9356"/>
            <w:tblInd w:type="dxa" w:w="57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678"/>
            <w:gridCol w:w="2128"/>
            <w:gridCol w:w="2550"/>
          </w:tblGrid>
          <w:tr w:rsidR="000F6A2C" w:rsidTr="005E7F33">
            <w:trPr>
              <w:trHeight w:val="649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5E7F33" w:rsidR="000F6A2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756ED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г. о. город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Красноярск, г. Красноярск,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     </w:t>
                </w:r>
                <w:r w:rsidR="003A57AC"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Центральный</w:t>
                </w:r>
                <w:r w:rsidR="003A57A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0F6A2C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5E7F33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0F6A2C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0F6A2C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45775B">
                <w:pPr>
                  <w:suppressAutoHyphens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150 </w:t>
                </w:r>
                <w:r w:rsidR="000F6A2C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0F6A2C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756ED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погрешность положения </w:t>
                </w:r>
              </w:p>
              <w:p w:rsidP="005E7F33" w:rsidR="000F6A2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Tr="005E7F33">
            <w:trPr>
              <w:trHeight w:val="461"/>
            </w:trPr>
            <w:tc>
              <w:tcPr>
                <w:tcW w:type="dxa" w:w="4678"/>
                <w:vMerge w:val="restart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5E7F33" w:rsidR="000F6A2C" w:rsidRDefault="000F6A2C">
                <w:pPr>
                  <w:suppressAutoHyphens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0F6A2C" w:rsidTr="005E7F33">
            <w:trPr>
              <w:trHeight w:val="465"/>
            </w:trPr>
            <w:tc>
              <w:tcPr>
                <w:tcW w:type="dxa" w:w="4678"/>
                <w:vMerge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0F6A2C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7F33" w:rsidR="000F6A2C" w:rsidRDefault="000F6A2C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7F33" w:rsidR="000F6A2C" w:rsidRDefault="000F6A2C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7F33" w:rsidR="000F6A2C" w:rsidRDefault="000F6A2C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633045.43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98616.83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633042.34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98617.03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633041.75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98606.29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633038.70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98601.29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633034.84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98589.85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633030.08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98578.85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633026.60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98569.42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633023.81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98560.85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633020.72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98551.44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633018.81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98548.04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633020.56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98547.06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633022.56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98550.63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633025.72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98560.22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633028.49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98568.77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633031.93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98578.11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633036.70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98589.13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633040.52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98600.43</w:t>
                </w:r>
              </w:p>
            </w:tc>
          </w:tr>
          <w:tr w:rsidR="005E7F33" w:rsidRPr="005E7F33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5E7F33" w:rsidRDefault="005E7F33" w:rsidRPr="005E7F33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E7F33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5E7F33" w:rsidRDefault="005E7F33" w:rsidRPr="005E7F33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E7F33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5E7F33" w:rsidRDefault="005E7F33" w:rsidRPr="005E7F33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E7F33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633043.72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98605.68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633044.23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98614.90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633045.21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98614.84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467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633045.43</w:t>
                </w:r>
              </w:p>
            </w:tc>
            <w:tc>
              <w:tcPr>
                <w:tcW w:type="dxa" w:w="255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45775B">
                <w:pPr>
                  <w:keepLines/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5775B">
                  <w:rPr>
                    <w:rFonts w:ascii="Times New Roman" w:cs="Times New Roman" w:hAnsi="Times New Roman"/>
                    <w:sz w:val="30"/>
                    <w:szCs w:val="30"/>
                  </w:rPr>
                  <w:t>98616.83</w:t>
                </w:r>
              </w:p>
            </w:tc>
          </w:tr>
          <w:tr w:rsidR="0045775B" w:rsidTr="005E7F33">
            <w:trPr>
              <w:trHeight w:val="113"/>
            </w:trPr>
            <w:tc>
              <w:tcPr>
                <w:tcW w:type="dxa" w:w="9356"/>
                <w:gridSpan w:val="3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E7F33" w:rsidR="0045775B" w:rsidRDefault="0045775B" w:rsidRPr="00756EDC">
                <w:pPr>
                  <w:keepLines/>
                  <w:suppressAutoHyphens/>
                  <w:rPr>
                    <w:sz w:val="30"/>
                    <w:szCs w:val="30"/>
                  </w:rPr>
                </w:pPr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  <w:p w:rsidR="005E7F33" w:rsidRDefault="005E7F33"/>
        <w:p w:rsidR="005E7F33" w:rsidRDefault="005E7F33">
          <w:pPr>
            <w:widowControl/>
            <w:autoSpaceDE/>
            <w:autoSpaceDN/>
          </w:pPr>
          <w:r>
            <w:br w:type="page"/>
          </w:r>
        </w:p>
        <w:p w:rsidP="005E7F33" w:rsidR="005E7F33" w:rsidRDefault="005E7F33">
          <w:pPr>
            <w:spacing w:line="192" w:lineRule="auto"/>
            <w:jc w:val="center"/>
            <w:rPr>
              <w:sz w:val="30"/>
              <w:szCs w:val="30"/>
            </w:rPr>
          </w:pPr>
          <w:r w:rsidRPr="00540959">
            <w:rPr>
              <w:sz w:val="30"/>
              <w:szCs w:val="30"/>
            </w:rPr>
            <w:lastRenderedPageBreak/>
            <w:t>СХЕМА</w:t>
          </w:r>
        </w:p>
        <w:p w:rsidP="005E7F33" w:rsidR="005E7F33" w:rsidRDefault="005E7F33">
          <w:pPr>
            <w:spacing w:line="192" w:lineRule="auto"/>
            <w:jc w:val="center"/>
            <w:rPr>
              <w:sz w:val="30"/>
              <w:szCs w:val="30"/>
            </w:rPr>
          </w:pPr>
          <w:r w:rsidRPr="00540959">
            <w:rPr>
              <w:sz w:val="30"/>
              <w:szCs w:val="30"/>
            </w:rPr>
            <w:t>расположения местоположения границ публичного сервитута</w:t>
          </w:r>
        </w:p>
        <w:p w:rsidR="005E7F33" w:rsidRDefault="005E7F33" w:rsidRPr="005E7F33">
          <w:pPr>
            <w:rPr>
              <w:sz w:val="30"/>
              <w:szCs w:val="30"/>
            </w:rPr>
          </w:pPr>
        </w:p>
        <w:tbl>
          <w:tblPr>
            <w:tblW w:type="dxa" w:w="9214"/>
            <w:tblInd w:type="dxa" w:w="250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1" w:firstRow="1" w:lastColumn="0" w:lastRow="0" w:noHBand="0" w:noVBand="1" w:val="04A0"/>
          </w:tblPr>
          <w:tblGrid>
            <w:gridCol w:w="9214"/>
          </w:tblGrid>
          <w:tr w:rsidR="000F6A2C" w:rsidTr="005E7F33">
            <w:tc>
              <w:tcPr>
                <w:tcW w:type="dxa" w:w="9214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7F33" w:rsidR="00540959" w:rsidRDefault="0045775B">
                <w:pPr>
                  <w:suppressAutoHyphens/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noProof/>
                  </w:rPr>
                  <w:drawing>
                    <wp:inline distB="0" distL="0" distR="0" distT="0">
                      <wp:extent cx="5730949" cy="5316279"/>
                      <wp:effectExtent b="0" l="0" r="3175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74d593d1-79a8-4293-94c8-1f7a9116472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 rotWithShape="true">
                              <a:blip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 b="13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32518" cy="531773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P="005E7F33" w:rsidR="000F6A2C" w:rsidRDefault="000F6A2C">
                <w:pPr>
                  <w:suppressAutoHyphens/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055322">
                  <w:rPr>
                    <w:sz w:val="30"/>
                    <w:szCs w:val="30"/>
                  </w:rPr>
                  <w:t>10</w:t>
                </w:r>
                <w:r>
                  <w:rPr>
                    <w:sz w:val="30"/>
                    <w:szCs w:val="30"/>
                  </w:rPr>
                  <w:t>00</w:t>
                </w:r>
              </w:p>
              <w:p w:rsidP="005E7F33" w:rsidR="005E7F33" w:rsidRDefault="005E7F33" w:rsidRPr="005E7F33">
                <w:pPr>
                  <w:suppressAutoHyphens/>
                  <w:jc w:val="center"/>
                  <w:rPr>
                    <w:sz w:val="6"/>
                    <w:szCs w:val="6"/>
                  </w:rPr>
                </w:pPr>
              </w:p>
            </w:tc>
          </w:tr>
          <w:tr w:rsidR="000F6A2C" w:rsidTr="005E7F33">
            <w:trPr>
              <w:trHeight w:val="485"/>
            </w:trPr>
            <w:tc>
              <w:tcPr>
                <w:tcW w:type="dxa" w:w="9214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E7F33" w:rsidR="000F6A2C" w:rsidRDefault="000F6A2C">
                <w:pPr>
                  <w:suppressAutoHyphens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  <w:tbl>
                <w:tblPr>
                  <w:tblW w:type="pct" w:w="5000"/>
                  <w:tblLayout w:type="fixed"/>
                  <w:tblLook w:firstColumn="0" w:firstRow="0" w:lastColumn="0" w:lastRow="0" w:noHBand="0" w:noVBand="0" w:val="0000"/>
                </w:tblPr>
                <w:tblGrid>
                  <w:gridCol w:w="1567"/>
                  <w:gridCol w:w="7431"/>
                </w:tblGrid>
                <w:tr w:rsidR="00540959" w:rsidRPr="00540959" w:rsidTr="005E7F33">
                  <w:tc>
                    <w:tcPr>
                      <w:tcW w:type="pct" w:w="871"/>
                    </w:tcPr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noProof/>
                        </w:rPr>
                        <w:drawing>
                          <wp:inline distB="0" distL="0" distR="0" distT="0">
                            <wp:extent cx="565700" cy="279779"/>
                            <wp:effectExtent b="25400" l="19050" r="25400" t="19050"/>
                            <wp:docPr descr="sheet" id="15" name="Рисунок 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d8faddef-a7c4-4c79-9f46-56337ebf8bca"/>
                                    <pic:cNvPicPr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7773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29"/>
                    </w:tcPr>
                    <w:p w:rsidP="005E7F33" w:rsidR="00540959" w:rsidRDefault="005E7F33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характерная точка 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E7F33" w:rsidR="00540959" w:rsidRDefault="00540959" w:rsidRPr="005E7F33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  <w:tr w:rsidR="00540959" w:rsidRPr="00540959" w:rsidTr="005E7F33">
                  <w:tc>
                    <w:tcPr>
                      <w:tcW w:type="pct" w:w="871"/>
                    </w:tcPr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noProof/>
                          <w:sz w:val="30"/>
                          <w:szCs w:val="30"/>
                        </w:rPr>
                        <w:drawing>
                          <wp:inline distB="0" distL="0" distR="0" distT="0">
                            <wp:extent cx="560717" cy="286034"/>
                            <wp:effectExtent b="19050" l="19050" r="10795" t="19050"/>
                            <wp:docPr descr="sheet" id="16" name="Рисунок 16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b8880f02-05b5-48be-a2b8-2a6cf1c7171f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0161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29"/>
                    </w:tcPr>
                    <w:p w:rsidP="005E7F33" w:rsidR="00540959" w:rsidRDefault="005E7F33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5E7F33">
                  <w:tc>
                    <w:tcPr>
                      <w:tcW w:type="pct" w:w="871"/>
                    </w:tcPr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rPr>
                          <w:sz w:val="6"/>
                          <w:szCs w:val="6"/>
                        </w:rPr>
                      </w:pPr>
                    </w:p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4980"/>
                            <wp:effectExtent b="20320" l="19050" r="10795" t="19050"/>
                            <wp:docPr descr="sheet" id="17" name="fcb9fa7c-4548-404a-bdba-fc4566e88ee3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93" name="fcb9fa7c-4548-404a-bdba-fc4566e88ee3"/>
                                    <pic:cNvPicPr/>
                                  </pic:nvPicPr>
                                  <pic:blipFill rotWithShape="true">
                                    <a:blip r:embed="rId13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 l="1" r="80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648" cy="3205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algn="ctr" cap="flat" cmpd="sng" w="9525">
                                      <a:solidFill>
                                        <a:sysClr lastClr="000000" val="windowText"/>
                                      </a:solidFill>
                                      <a:prstDash val="solid"/>
                                      <a:round/>
                                      <a:headEnd len="med" type="none" w="med"/>
                                      <a:tailEnd len="med" type="none" w="med"/>
                                    </a:ln>
                                    <a:extLst>
                                      <a:ext uri="{53640926-AAD7-44D8-BBD7-CCE9431645EC}">
                                        <a14:shadowObscured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5E7F33" w:rsidR="00540959" w:rsidRDefault="005E7F33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земельный участок, сведения о котором содержатся 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E7F33" w:rsidR="00540959" w:rsidRDefault="00540959" w:rsidRPr="005E7F33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  <w:tr w:rsidR="00540959" w:rsidRPr="00540959" w:rsidTr="005E7F33">
                  <w:trPr>
                    <w:trHeight w:val="679"/>
                  </w:trPr>
                  <w:tc>
                    <w:tcPr>
                      <w:tcW w:type="pct" w:w="871"/>
                    </w:tcPr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5003"/>
                            <wp:effectExtent b="20320" l="19050" r="10795" t="19050"/>
                            <wp:docPr descr="sheet" id="18" name="Рисунок 1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4" name="Рисунок 4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3437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29"/>
                    </w:tcPr>
                    <w:p w:rsidP="005E7F33" w:rsidR="00540959" w:rsidRDefault="005E7F33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кадастровый номер земельного участка, сведения                          о котором содержатся 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  <w:tr w:rsidR="00540959" w:rsidRPr="00540959" w:rsidTr="005E7F33">
                  <w:trPr>
                    <w:trHeight w:val="635"/>
                  </w:trPr>
                  <w:tc>
                    <w:tcPr>
                      <w:tcW w:type="pct" w:w="871"/>
                    </w:tcPr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77970" cy="288017"/>
                            <wp:effectExtent b="17145" l="19050" r="12700" t="19050"/>
                            <wp:docPr descr="sheet" id="19" name="Рисунок 19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6" name="Рисунок 6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95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5E7F33" w:rsidR="00540959" w:rsidRDefault="005E7F33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инженерное сооружение, в целях эксплуатации которого установлен публичный сервитут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5E7F33">
                  <w:trPr>
                    <w:trHeight w:val="543"/>
                  </w:trPr>
                  <w:tc>
                    <w:tcPr>
                      <w:tcW w:type="pct" w:w="871"/>
                    </w:tcPr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jc w:val="center"/>
                        <w:rPr>
                          <w:rFonts w:eastAsiaTheme="minorHAnsi"/>
                          <w:color w:val="0000FF"/>
                          <w:lang w:eastAsia="en-US"/>
                        </w:rPr>
                      </w:pPr>
                    </w:p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eastAsiaTheme="minorHAnsi"/>
                          <w:color w:val="00B050"/>
                          <w:lang w:eastAsia="en-US"/>
                        </w:rPr>
                        <w:t>24:50:0</w:t>
                      </w:r>
                      <w:r w:rsidR="001035C0">
                        <w:rPr>
                          <w:rFonts w:eastAsiaTheme="minorHAnsi"/>
                          <w:color w:val="00B050"/>
                          <w:lang w:eastAsia="en-US"/>
                        </w:rPr>
                        <w:t>3001</w:t>
                      </w:r>
                      <w:r w:rsidR="0045775B">
                        <w:rPr>
                          <w:rFonts w:eastAsiaTheme="minorHAnsi"/>
                          <w:color w:val="00B050"/>
                          <w:lang w:eastAsia="en-US"/>
                        </w:rPr>
                        <w:t>68</w:t>
                      </w:r>
                    </w:p>
                  </w:tc>
                  <w:tc>
                    <w:tcPr>
                      <w:tcW w:type="pct" w:w="4129"/>
                    </w:tcPr>
                    <w:p w:rsidP="005E7F33" w:rsidR="00540959" w:rsidRDefault="00540959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  <w:p w:rsidP="005E7F33" w:rsidR="00540959" w:rsidRDefault="005E7F33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обозначение кадастрового квартала</w:t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;</w:t>
                      </w:r>
                    </w:p>
                    <w:p w:rsidP="005E7F33" w:rsidR="003A57AC" w:rsidRDefault="003A57AC" w:rsidRPr="00FF4820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  <w:tr w:rsidR="003A57AC" w:rsidRPr="00540959" w:rsidTr="005E7F33">
                  <w:trPr>
                    <w:trHeight w:val="573"/>
                  </w:trPr>
                  <w:tc>
                    <w:tcPr>
                      <w:tcW w:type="pct" w:w="5000"/>
                      <w:gridSpan w:val="2"/>
                    </w:tcPr>
                    <w:p w:rsidP="005E7F33" w:rsidR="003A57AC" w:rsidRDefault="00FF4820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rFonts w:eastAsiaTheme="minorHAnsi"/>
                          <w:color w:val="0000FF"/>
                          <w:lang w:eastAsia="en-US"/>
                        </w:rPr>
                      </w:pP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 </w:t>
                      </w:r>
                      <w:r w:rsidR="003A57AC"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anchor allowOverlap="true" behindDoc="true" distB="0" distL="114300" distR="114300" distT="0" layoutInCell="true" locked="false" relativeHeight="251658240" simplePos="false" wp14:anchorId="56158BC6" wp14:editId="13A00BBD">
                            <wp:simplePos x="0" y="0"/>
                            <wp:positionH relativeFrom="column">
                              <wp:posOffset>113030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551815" cy="267335"/>
                            <wp:effectExtent b="18415" l="19050" r="19685" t="19050"/>
                            <wp:wrapNone/>
                            <wp:docPr id="4" name="Рисунок 4"/>
                            <wp:cNvGraphicFramePr>
                              <a:graphicFrameLocks noChangeAspect="true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1815" cy="267335"/>
                                    </a:xfrm>
                                    <a:prstGeom prst="rect">
                                      <a:avLst/>
                                    </a:prstGeom>
                                    <a:ln w="19050">
                                      <a:solidFill>
                                        <a:srgbClr val="000000"/>
                                      </a:solidFill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 </w:t>
                      </w:r>
                      <w:r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  </w:t>
                      </w:r>
                      <w:r w:rsidR="001035C0"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E7F33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            </w:t>
                      </w:r>
                      <w:r w:rsidR="005E7F33" w:rsidRPr="005E7F33">
                        <w:rPr>
                          <w:rFonts w:eastAsiaTheme="minorHAnsi"/>
                          <w:sz w:val="6"/>
                          <w:szCs w:val="6"/>
                          <w:lang w:eastAsia="en-US"/>
                        </w:rPr>
                        <w:t xml:space="preserve"> </w:t>
                      </w:r>
                      <w:r w:rsidR="005E7F33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–</w:t>
                      </w:r>
                      <w:r w:rsidR="001035C0"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3A57AC" w:rsidRPr="001035C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граница кадастрового квартала</w:t>
                      </w:r>
                      <w:r w:rsidR="005E7F33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.</w:t>
                      </w:r>
                    </w:p>
                    <w:p w:rsidP="005E7F33" w:rsidR="003A57AC" w:rsidRDefault="003A57AC" w:rsidRPr="00540959">
                      <w:pPr>
                        <w:widowControl/>
                        <w:suppressAutoHyphens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</w:tbl>
              <w:p w:rsidP="005E7F33" w:rsidR="003A57AC" w:rsidRDefault="003A57AC">
                <w:pPr>
                  <w:suppressAutoHyphens/>
                  <w:rPr>
                    <w:sz w:val="30"/>
                    <w:szCs w:val="30"/>
                  </w:rPr>
                </w:pPr>
              </w:p>
            </w:tc>
          </w:tr>
        </w:tbl>
        <w:p w:rsidP="005E7F33" w:rsidR="009D07B8" w:rsidRDefault="0090438D" w:rsidRPr="009D07B8">
          <w:pPr>
            <w:tabs>
              <w:tab w:pos="1843" w:val="left"/>
              <w:tab w:pos="5191" w:val="left"/>
            </w:tabs>
            <w:suppressAutoHyphens/>
            <w:rPr>
              <w:sz w:val="2"/>
              <w:szCs w:val="2"/>
            </w:rPr>
          </w:pPr>
        </w:p>
      </w:sdtContent>
    </w:sdt>
    <w:sdt>
      <w:sdtPr>
        <w:rPr>
          <w:sz w:val="30"/>
          <w:szCs w:val="30"/>
        </w:rPr>
        <w:id w:val="-179513241"/>
        <w:docPartObj>
          <w:docPartGallery w:val="Page Numbers (Top of Page)"/>
          <w:docPartUnique/>
        </w:docPartObj>
      </w:sdtPr>
      <w:sdtEndPr/>
      <w:sdtContent>
        <w:p w:rsidP="002E007A" w:rsidR="005E7F33" w:rsidRDefault="005E7F33" w:rsidRPr="005E7F33">
          <w:pPr>
            <w:pStyle w:val="a4"/>
            <w:suppressAutoHyphens/>
            <w:spacing w:line="192" w:lineRule="auto"/>
            <w:ind w:firstLine="4536" w:left="851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>Приложение</w:t>
          </w:r>
          <w:r>
            <w:rPr>
              <w:sz w:val="30"/>
              <w:szCs w:val="30"/>
            </w:rPr>
            <w:t xml:space="preserve"> 2</w:t>
          </w:r>
        </w:p>
        <w:p w:rsidP="005E7F33" w:rsidR="005E7F33" w:rsidRDefault="005E7F33" w:rsidRPr="005E7F33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>к распоряжению</w:t>
          </w:r>
        </w:p>
        <w:p w:rsidP="005E7F33" w:rsidR="005E7F33" w:rsidRDefault="005E7F33" w:rsidRPr="005E7F3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 xml:space="preserve">администрации </w:t>
          </w:r>
        </w:p>
        <w:p w:rsidP="005E7F33" w:rsidR="005E7F33" w:rsidRDefault="005E7F3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>города Красноярска</w:t>
          </w:r>
          <w:r w:rsidRPr="005E7F33">
            <w:rPr>
              <w:sz w:val="30"/>
              <w:szCs w:val="30"/>
            </w:rPr>
            <w:tab/>
          </w:r>
        </w:p>
        <w:p w:rsidP="005E7F33" w:rsidR="005E7F33" w:rsidRDefault="005E7F33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E7F33">
            <w:rPr>
              <w:sz w:val="30"/>
              <w:szCs w:val="30"/>
            </w:rPr>
            <w:t>от ____________ № _________</w:t>
          </w:r>
        </w:p>
      </w:sdtContent>
    </w:sdt>
    <w:p w:rsidP="005E7F33" w:rsidR="00012250" w:rsidRDefault="00012250" w:rsidRPr="002E007A">
      <w:pPr>
        <w:widowControl/>
        <w:suppressAutoHyphens/>
        <w:autoSpaceDE/>
        <w:jc w:val="center"/>
        <w:textAlignment w:val="baseline"/>
        <w:rPr>
          <w:bCs/>
          <w:sz w:val="28"/>
          <w:szCs w:val="28"/>
        </w:rPr>
      </w:pPr>
    </w:p>
    <w:p w:rsidP="005E7F33" w:rsidR="005E7F33" w:rsidRDefault="005E7F33" w:rsidRPr="002E007A">
      <w:pPr>
        <w:widowControl/>
        <w:suppressAutoHyphens/>
        <w:autoSpaceDE/>
        <w:jc w:val="center"/>
        <w:textAlignment w:val="baseline"/>
        <w:rPr>
          <w:bCs/>
          <w:sz w:val="28"/>
          <w:szCs w:val="28"/>
        </w:rPr>
      </w:pPr>
    </w:p>
    <w:p w:rsidP="005E7F33" w:rsidR="005E7F33" w:rsidRDefault="005E7F33" w:rsidRPr="002E007A">
      <w:pPr>
        <w:widowControl/>
        <w:suppressAutoHyphens/>
        <w:autoSpaceDE/>
        <w:jc w:val="center"/>
        <w:textAlignment w:val="baseline"/>
        <w:rPr>
          <w:bCs/>
          <w:sz w:val="28"/>
          <w:szCs w:val="28"/>
        </w:rPr>
      </w:pPr>
    </w:p>
    <w:p w:rsidP="005E7F33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5E7F33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расчета</w:t>
      </w:r>
      <w:proofErr w:type="spellEnd"/>
      <w:r w:rsidRPr="00012250">
        <w:rPr>
          <w:bCs/>
          <w:sz w:val="30"/>
          <w:szCs w:val="30"/>
        </w:rPr>
        <w:t xml:space="preserve"> и внесения платы за публичный сервитут</w:t>
      </w:r>
    </w:p>
    <w:p w:rsidP="005E7F33" w:rsidR="00012250" w:rsidRDefault="00012250" w:rsidRPr="002E007A">
      <w:pPr>
        <w:suppressAutoHyphens/>
        <w:autoSpaceDE/>
        <w:jc w:val="center"/>
        <w:textAlignment w:val="baseline"/>
        <w:rPr>
          <w:bCs/>
          <w:sz w:val="28"/>
          <w:szCs w:val="28"/>
        </w:rPr>
      </w:pPr>
    </w:p>
    <w:p w:rsidP="005E7F33" w:rsidR="005E7F33" w:rsidRDefault="005E7F33" w:rsidRPr="002E007A">
      <w:pPr>
        <w:suppressAutoHyphens/>
        <w:autoSpaceDE/>
        <w:jc w:val="center"/>
        <w:textAlignment w:val="baseline"/>
        <w:rPr>
          <w:bCs/>
          <w:sz w:val="28"/>
          <w:szCs w:val="28"/>
        </w:rPr>
      </w:pPr>
    </w:p>
    <w:p w:rsidP="005E7F33" w:rsidR="005E7F33" w:rsidRDefault="005E7F33" w:rsidRPr="002E007A">
      <w:pPr>
        <w:suppressAutoHyphens/>
        <w:autoSpaceDE/>
        <w:jc w:val="center"/>
        <w:textAlignment w:val="baseline"/>
        <w:rPr>
          <w:bCs/>
          <w:sz w:val="28"/>
          <w:szCs w:val="28"/>
        </w:rPr>
      </w:pP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 xml:space="preserve">1. </w:t>
      </w:r>
      <w:proofErr w:type="spellStart"/>
      <w:r w:rsidRPr="00012250">
        <w:rPr>
          <w:bCs/>
          <w:sz w:val="30"/>
          <w:szCs w:val="30"/>
        </w:rPr>
        <w:t>Расчет</w:t>
      </w:r>
      <w:proofErr w:type="spellEnd"/>
      <w:r w:rsidRPr="00012250">
        <w:rPr>
          <w:bCs/>
          <w:sz w:val="30"/>
          <w:szCs w:val="30"/>
        </w:rPr>
        <w:t xml:space="preserve">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5E7F33" w:rsidR="00012250" w:rsidRDefault="00012250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5E7F33">
        <w:rPr>
          <w:bCs/>
          <w:sz w:val="30"/>
          <w:szCs w:val="30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5E7F33" w:rsidR="005E7F33" w:rsidRDefault="005E7F33">
      <w:pPr>
        <w:widowControl/>
        <w:suppressAutoHyphens/>
        <w:autoSpaceDE/>
        <w:ind w:firstLine="709"/>
        <w:textAlignment w:val="baseline"/>
        <w:rPr>
          <w:bCs/>
          <w:sz w:val="30"/>
          <w:szCs w:val="30"/>
        </w:rPr>
      </w:pPr>
    </w:p>
    <w:p w:rsidP="005E7F33" w:rsidR="00012250" w:rsidRDefault="00012250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5E7F33" w:rsidR="00012250" w:rsidRDefault="00012250" w:rsidRPr="00012250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Pr="00012250">
        <w:rPr>
          <w:bCs/>
          <w:sz w:val="30"/>
          <w:szCs w:val="30"/>
        </w:rPr>
        <w:t xml:space="preserve">или  </w:t>
      </w:r>
      <w:r>
        <w:rPr>
          <w:bCs/>
          <w:sz w:val="30"/>
          <w:szCs w:val="30"/>
        </w:rPr>
        <w:t xml:space="preserve">                          </w:t>
      </w:r>
      <w:r w:rsidRPr="00012250">
        <w:rPr>
          <w:bCs/>
          <w:sz w:val="30"/>
          <w:szCs w:val="30"/>
        </w:rPr>
        <w:t xml:space="preserve">муниципальной собственности и не </w:t>
      </w:r>
      <w:proofErr w:type="spellStart"/>
      <w:r w:rsidRPr="00012250">
        <w:rPr>
          <w:bCs/>
          <w:sz w:val="30"/>
          <w:szCs w:val="30"/>
        </w:rPr>
        <w:t>обремененного</w:t>
      </w:r>
      <w:proofErr w:type="spellEnd"/>
      <w:r w:rsidRPr="00012250">
        <w:rPr>
          <w:bCs/>
          <w:sz w:val="30"/>
          <w:szCs w:val="30"/>
        </w:rPr>
        <w:t xml:space="preserve">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</w:t>
      </w:r>
      <w:proofErr w:type="spellStart"/>
      <w:r w:rsidRPr="00012250">
        <w:rPr>
          <w:sz w:val="30"/>
          <w:szCs w:val="30"/>
        </w:rPr>
        <w:t>обремененного</w:t>
      </w:r>
      <w:proofErr w:type="spellEnd"/>
      <w:r w:rsidRPr="00012250">
        <w:rPr>
          <w:sz w:val="30"/>
          <w:szCs w:val="30"/>
        </w:rPr>
        <w:t xml:space="preserve"> сервитутом, за весь срок сервитута;</w:t>
      </w:r>
      <w:proofErr w:type="gramEnd"/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5E7F33" w:rsidR="00012250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5E7F33" w:rsidR="005E7F33" w:rsidRDefault="005E7F33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012250" w:rsidRPr="00012250" w:rsidTr="005E7F33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>Номер кадас</w:t>
            </w:r>
            <w:r w:rsidRPr="00012250">
              <w:rPr>
                <w:sz w:val="24"/>
                <w:szCs w:val="24"/>
              </w:rPr>
              <w:t>т</w:t>
            </w:r>
            <w:r w:rsidRPr="00012250">
              <w:rPr>
                <w:sz w:val="24"/>
                <w:szCs w:val="24"/>
              </w:rPr>
              <w:t>рового квартала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5E7F33" w:rsidR="005E7F33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по сегментам объектов </w:t>
            </w:r>
          </w:p>
          <w:p w:rsidP="005E7F33" w:rsidR="005E7F33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012250">
              <w:rPr>
                <w:bCs/>
                <w:sz w:val="24"/>
                <w:szCs w:val="24"/>
              </w:rPr>
              <w:t>недвижи</w:t>
            </w:r>
            <w:proofErr w:type="spellEnd"/>
            <w:r w:rsidR="005E7F33">
              <w:rPr>
                <w:bCs/>
                <w:sz w:val="24"/>
                <w:szCs w:val="24"/>
              </w:rPr>
              <w:t>-</w:t>
            </w:r>
            <w:r w:rsidRPr="00012250">
              <w:rPr>
                <w:bCs/>
                <w:sz w:val="24"/>
                <w:szCs w:val="24"/>
              </w:rPr>
              <w:t>мости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, </w:t>
            </w:r>
          </w:p>
          <w:p w:rsidP="005E7F33" w:rsidR="00012250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руб. (П)</w:t>
            </w:r>
          </w:p>
          <w:p w:rsidP="005E7F33" w:rsidR="00412B4B" w:rsidRDefault="00412B4B" w:rsidRPr="00412B4B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5E7F33" w:rsidR="005E7F33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012250">
              <w:rPr>
                <w:bCs/>
                <w:sz w:val="24"/>
                <w:szCs w:val="24"/>
              </w:rPr>
              <w:t>которые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E7F33" w:rsidR="005E7F33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012250">
              <w:rPr>
                <w:sz w:val="24"/>
                <w:szCs w:val="24"/>
              </w:rPr>
              <w:t>Коэффи</w:t>
            </w:r>
            <w:r w:rsidR="005E7F33">
              <w:rPr>
                <w:sz w:val="24"/>
                <w:szCs w:val="24"/>
              </w:rPr>
              <w:t>-</w:t>
            </w:r>
            <w:r w:rsidRPr="00012250">
              <w:rPr>
                <w:sz w:val="24"/>
                <w:szCs w:val="24"/>
              </w:rPr>
              <w:t>циент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</w:t>
            </w:r>
            <w:r w:rsidR="005E7F33">
              <w:rPr>
                <w:sz w:val="24"/>
                <w:szCs w:val="24"/>
              </w:rPr>
              <w:t>-</w:t>
            </w:r>
            <w:r w:rsidRPr="00012250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5E7F33" w:rsidR="005E7F33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r w:rsidRPr="00012250">
              <w:rPr>
                <w:sz w:val="24"/>
                <w:szCs w:val="24"/>
              </w:rPr>
              <w:t>публич</w:t>
            </w:r>
            <w:proofErr w:type="spellEnd"/>
            <w:r w:rsidRPr="00012250">
              <w:rPr>
                <w:sz w:val="24"/>
                <w:szCs w:val="24"/>
              </w:rPr>
              <w:t>-</w:t>
            </w:r>
          </w:p>
          <w:p w:rsidP="005E7F33" w:rsidR="005E7F33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012250">
              <w:rPr>
                <w:sz w:val="24"/>
                <w:szCs w:val="24"/>
              </w:rPr>
              <w:t>ный</w:t>
            </w:r>
            <w:proofErr w:type="spell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>-</w:t>
            </w:r>
          </w:p>
          <w:p w:rsidP="005E7F33" w:rsidR="005E7F33" w:rsidRDefault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тут за весь период, </w:t>
            </w:r>
          </w:p>
          <w:p w:rsidP="005E7F33" w:rsidR="00012250" w:rsidRDefault="00012250" w:rsidRPr="00012250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5E7F33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</w:tr>
      <w:tr w:rsidR="00012250" w:rsidRPr="00012250" w:rsidTr="005E7F33">
        <w:trPr>
          <w:trHeight w:val="13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42675" w:rsidR="00012250" w:rsidRDefault="0045775B" w:rsidRPr="00012250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bookmarkStart w:id="1" w:name="_GoBack"/>
            <w:bookmarkEnd w:id="1"/>
            <w:r w:rsidRPr="0045775B">
              <w:rPr>
                <w:sz w:val="24"/>
                <w:szCs w:val="24"/>
              </w:rPr>
              <w:t>24:50:0300168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E7F33" w:rsidR="00012250" w:rsidRDefault="0001225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E7F33" w:rsidR="00012250" w:rsidRDefault="0045775B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E7F33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E7F33" w:rsidR="00012250" w:rsidRDefault="0045775B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E7F33" w:rsidR="00012250" w:rsidRDefault="0045775B" w:rsidRPr="00012250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490,00</w:t>
            </w:r>
          </w:p>
        </w:tc>
      </w:tr>
    </w:tbl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proofErr w:type="spellStart"/>
      <w:r w:rsidRPr="00012250">
        <w:rPr>
          <w:sz w:val="30"/>
          <w:szCs w:val="30"/>
        </w:rPr>
        <w:t>расчетный</w:t>
      </w:r>
      <w:proofErr w:type="spellEnd"/>
      <w:r w:rsidRPr="00012250">
        <w:rPr>
          <w:sz w:val="30"/>
          <w:szCs w:val="30"/>
        </w:rPr>
        <w:t xml:space="preserve"> </w:t>
      </w:r>
      <w:proofErr w:type="spellStart"/>
      <w:r w:rsidRPr="00012250">
        <w:rPr>
          <w:sz w:val="30"/>
          <w:szCs w:val="30"/>
        </w:rPr>
        <w:t>счет</w:t>
      </w:r>
      <w:proofErr w:type="spellEnd"/>
      <w:r w:rsidRPr="00012250">
        <w:rPr>
          <w:sz w:val="30"/>
          <w:szCs w:val="30"/>
        </w:rPr>
        <w:t xml:space="preserve"> № 03100643000000011900;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банк получателя: Отд</w:t>
      </w:r>
      <w:r w:rsidR="002E007A">
        <w:rPr>
          <w:sz w:val="30"/>
          <w:szCs w:val="30"/>
        </w:rPr>
        <w:t>еление Красноярск Банка России/</w:t>
      </w:r>
      <w:r w:rsidRPr="00012250">
        <w:rPr>
          <w:sz w:val="30"/>
          <w:szCs w:val="30"/>
        </w:rPr>
        <w:t xml:space="preserve">УФК             по Красноярскому краю, г. Красноярск, лицевой </w:t>
      </w:r>
      <w:proofErr w:type="spellStart"/>
      <w:r w:rsidRPr="00012250">
        <w:rPr>
          <w:sz w:val="30"/>
          <w:szCs w:val="30"/>
        </w:rPr>
        <w:t>счет</w:t>
      </w:r>
      <w:proofErr w:type="spellEnd"/>
      <w:r w:rsidRPr="00012250">
        <w:rPr>
          <w:sz w:val="30"/>
          <w:szCs w:val="30"/>
        </w:rPr>
        <w:t xml:space="preserve"> № 04193005680;  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основной </w:t>
      </w:r>
      <w:proofErr w:type="spellStart"/>
      <w:r w:rsidRPr="00012250">
        <w:rPr>
          <w:sz w:val="30"/>
          <w:szCs w:val="30"/>
        </w:rPr>
        <w:t>платеж</w:t>
      </w:r>
      <w:proofErr w:type="spellEnd"/>
      <w:r w:rsidRPr="00012250">
        <w:rPr>
          <w:sz w:val="30"/>
          <w:szCs w:val="30"/>
        </w:rPr>
        <w:t xml:space="preserve"> – КБК 905 111 05410 04 0000 120;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5E7F33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5E7F33" w:rsidR="00BA6CF9" w:rsidRDefault="00BA6CF9" w:rsidRPr="00012250">
      <w:pPr>
        <w:pBdr>
          <w:bottom w:color="auto" w:space="1" w:sz="4" w:val="single"/>
        </w:pBdr>
        <w:suppressAutoHyphens/>
        <w:spacing w:line="192" w:lineRule="auto"/>
        <w:jc w:val="both"/>
        <w:rPr>
          <w:sz w:val="30"/>
          <w:szCs w:val="30"/>
        </w:rPr>
      </w:pPr>
    </w:p>
    <w:sectPr w:rsidR="00BA6CF9" w:rsidRPr="00012250" w:rsidSect="0021633B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pgNumType w:start="1"/>
      <w:cols w:space="709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0438D" w:rsidRDefault="0090438D">
      <w:r>
        <w:separator/>
      </w:r>
    </w:p>
  </w:endnote>
  <w:endnote w:type="continuationSeparator" w:id="0">
    <w:p w:rsidR="0090438D" w:rsidRDefault="00904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0438D" w:rsidRDefault="0090438D">
      <w:r>
        <w:separator/>
      </w:r>
    </w:p>
  </w:footnote>
  <w:footnote w:type="continuationSeparator" w:id="0">
    <w:p w:rsidR="0090438D" w:rsidRDefault="0090438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79668219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5E7F33" w:rsidR="00261909" w:rsidP="005E7F33" w:rsidRDefault="00261909">
        <w:pPr>
          <w:pStyle w:val="a4"/>
          <w:jc w:val="center"/>
          <w:rPr>
            <w:sz w:val="24"/>
            <w:szCs w:val="24"/>
          </w:rPr>
        </w:pPr>
        <w:r w:rsidRPr="005E7F33">
          <w:rPr>
            <w:sz w:val="24"/>
            <w:szCs w:val="24"/>
          </w:rPr>
          <w:fldChar w:fldCharType="begin"/>
        </w:r>
        <w:r w:rsidRPr="005E7F33">
          <w:rPr>
            <w:sz w:val="24"/>
            <w:szCs w:val="24"/>
          </w:rPr>
          <w:instrText>PAGE   \* MERGEFORMAT</w:instrText>
        </w:r>
        <w:r w:rsidRPr="005E7F33">
          <w:rPr>
            <w:sz w:val="24"/>
            <w:szCs w:val="24"/>
          </w:rPr>
          <w:fldChar w:fldCharType="separate"/>
        </w:r>
        <w:r w:rsidR="00B42675">
          <w:rPr>
            <w:noProof/>
            <w:sz w:val="24"/>
            <w:szCs w:val="24"/>
          </w:rPr>
          <w:t>8</w:t>
        </w:r>
        <w:r w:rsidRPr="005E7F33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55322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35C0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56F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33B"/>
    <w:rsid w:val="00216ED3"/>
    <w:rsid w:val="00217B17"/>
    <w:rsid w:val="00217FE3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1909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007A"/>
    <w:rsid w:val="002E13AF"/>
    <w:rsid w:val="002E2E71"/>
    <w:rsid w:val="002E32F5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38E0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7AC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182E"/>
    <w:rsid w:val="00403E6C"/>
    <w:rsid w:val="00406393"/>
    <w:rsid w:val="00407D15"/>
    <w:rsid w:val="00410FD9"/>
    <w:rsid w:val="00412B4B"/>
    <w:rsid w:val="00413CBA"/>
    <w:rsid w:val="004169EC"/>
    <w:rsid w:val="00416C41"/>
    <w:rsid w:val="00423C9D"/>
    <w:rsid w:val="004272AC"/>
    <w:rsid w:val="00434233"/>
    <w:rsid w:val="004450EB"/>
    <w:rsid w:val="00445324"/>
    <w:rsid w:val="004477A8"/>
    <w:rsid w:val="00456D08"/>
    <w:rsid w:val="0045775B"/>
    <w:rsid w:val="00462F34"/>
    <w:rsid w:val="00466D49"/>
    <w:rsid w:val="00470117"/>
    <w:rsid w:val="004721A3"/>
    <w:rsid w:val="00473056"/>
    <w:rsid w:val="00474E4B"/>
    <w:rsid w:val="00480BF7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0959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2E00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E7F33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BC9"/>
    <w:rsid w:val="00737C8A"/>
    <w:rsid w:val="00740405"/>
    <w:rsid w:val="00743127"/>
    <w:rsid w:val="00751F14"/>
    <w:rsid w:val="00755155"/>
    <w:rsid w:val="0075601A"/>
    <w:rsid w:val="00756C66"/>
    <w:rsid w:val="00756EDC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3DBA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0DAA"/>
    <w:rsid w:val="008F2576"/>
    <w:rsid w:val="0090438D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07B8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5977"/>
    <w:rsid w:val="00A27668"/>
    <w:rsid w:val="00A27C03"/>
    <w:rsid w:val="00A31478"/>
    <w:rsid w:val="00A317CB"/>
    <w:rsid w:val="00A32759"/>
    <w:rsid w:val="00A33174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2675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6A9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169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19B4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1AA5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32F4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093F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2DAF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4820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paragraph" w:styleId="4">
    <w:name w:val="heading 4"/>
    <w:basedOn w:val="a"/>
    <w:next w:val="a"/>
    <w:link w:val="40"/>
    <w:semiHidden/>
    <w:unhideWhenUsed/>
    <w:qFormat/>
    <w:rsid w:val="005E7F33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0" w:customStyle="true">
    <w:name w:val="Заголовок 4 Знак"/>
    <w:basedOn w:val="a0"/>
    <w:link w:val="4"/>
    <w:rsid w:val="005E7F33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styleId="4" w:type="paragraph">
    <w:name w:val="heading 4"/>
    <w:basedOn w:val="a"/>
    <w:next w:val="a"/>
    <w:link w:val="40"/>
    <w:semiHidden/>
    <w:unhideWhenUsed/>
    <w:qFormat/>
    <w:rsid w:val="005E7F33"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0" w:type="character">
    <w:name w:val="Заголовок 4 Знак"/>
    <w:basedOn w:val="a0"/>
    <w:link w:val="4"/>
    <w:rsid w:val="005E7F33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7274-недв от 05.11.2026</docTitle>
  </documentManagement>
</p:properties>
</file>

<file path=customXml/itemProps1.xml><?xml version="1.0" encoding="utf-8"?>
<ds:datastoreItem xmlns:ds="http://schemas.openxmlformats.org/officeDocument/2006/customXml" ds:itemID="{201C2E97-A78E-4752-A574-B2957C45A7E2}"/>
</file>

<file path=customXml/itemProps2.xml><?xml version="1.0" encoding="utf-8"?>
<ds:datastoreItem xmlns:ds="http://schemas.openxmlformats.org/officeDocument/2006/customXml" ds:itemID="{60B3A51D-E33E-44BA-BEDA-A2943894EC38}"/>
</file>

<file path=customXml/itemProps3.xml><?xml version="1.0" encoding="utf-8"?>
<ds:datastoreItem xmlns:ds="http://schemas.openxmlformats.org/officeDocument/2006/customXml" ds:itemID="{F67B6EBE-A94D-414E-8BEE-4C1E83F69B38}"/>
</file>

<file path=customXml/itemProps4.xml><?xml version="1.0" encoding="utf-8"?>
<ds:datastoreItem xmlns:ds="http://schemas.openxmlformats.org/officeDocument/2006/customXml" ds:itemID="{92763DE3-D9AC-4855-BD79-00C2DE1BEA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7274-недв от 05.11.2026</dc:title>
  <dc:creator>WANDERER</dc:creator>
  <cp:lastModifiedBy>Филимоненко Светлана Игоревна</cp:lastModifiedBy>
  <cp:revision>7</cp:revision>
  <cp:lastPrinted>2026-11-05T02:27:00Z</cp:lastPrinted>
  <dcterms:created xsi:type="dcterms:W3CDTF">2026-11-02T04:19:00Z</dcterms:created>
  <dcterms:modified xsi:type="dcterms:W3CDTF">2026-11-05T03:17:00Z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