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44E9E" w:rsidRDefault="00F23C0A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2" name="Drawing 12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2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23C0A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F23C0A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F23C0A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F23C0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F23C0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F23C0A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23C0A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28.10.2026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23C0A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7057-недв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23C0A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0E1CF2">
          <w:headerReference r:id="rId8" w:type="default"/>
          <w:type w:val="continuous"/>
          <w:pgSz w:h="16838" w:w="11906"/>
          <w:pgMar w:bottom="1134" w:footer="709" w:gutter="0" w:header="709" w:left="1985" w:right="567" w:top="227"/>
          <w:cols w:space="708"/>
          <w:titlePg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894227" w:rsidR="000E1CF2" w:rsidRDefault="000E1CF2">
      <w:pPr>
        <w:spacing w:line="192" w:lineRule="auto"/>
        <w:jc w:val="center"/>
        <w:rPr>
          <w:color w:val="000000"/>
          <w:sz w:val="30"/>
          <w:szCs w:val="30"/>
        </w:rPr>
      </w:pPr>
    </w:p>
    <w:p w:rsidP="00894227" w:rsidR="000E1CF2" w:rsidRDefault="000E1CF2">
      <w:pPr>
        <w:spacing w:line="192" w:lineRule="auto"/>
        <w:jc w:val="center"/>
        <w:rPr>
          <w:color w:val="000000"/>
          <w:sz w:val="30"/>
          <w:szCs w:val="30"/>
        </w:rPr>
      </w:pPr>
    </w:p>
    <w:p w:rsidP="00894227" w:rsidR="000E1CF2" w:rsidRDefault="000E1CF2">
      <w:pPr>
        <w:spacing w:line="192" w:lineRule="auto"/>
        <w:jc w:val="center"/>
        <w:rPr>
          <w:color w:val="000000"/>
          <w:sz w:val="30"/>
          <w:szCs w:val="30"/>
        </w:rPr>
      </w:pPr>
    </w:p>
    <w:p w:rsidP="00894227" w:rsidR="000E1CF2" w:rsidRDefault="000E1CF2" w:rsidRPr="000E1CF2">
      <w:pPr>
        <w:spacing w:line="192" w:lineRule="auto"/>
        <w:jc w:val="center"/>
        <w:rPr>
          <w:color w:val="000000"/>
          <w:sz w:val="40"/>
          <w:szCs w:val="30"/>
        </w:rPr>
      </w:pPr>
    </w:p>
    <w:p w:rsidP="00894227" w:rsidR="00894227" w:rsidRDefault="00894227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894227" w:rsidR="00894227" w:rsidRDefault="00894227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894227" w:rsidR="00894227" w:rsidRDefault="00894227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894227" w:rsidR="00894227" w:rsidRDefault="00894227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894227" w:rsidR="00894227" w:rsidRDefault="00894227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894227" w:rsidR="00894227" w:rsidRDefault="00894227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Pr="00B8533B">
        <w:rPr>
          <w:color w:val="auto"/>
          <w:sz w:val="30"/>
          <w:szCs w:val="30"/>
        </w:rPr>
        <w:br/>
        <w:t xml:space="preserve">от </w:t>
      </w:r>
      <w:r>
        <w:rPr>
          <w:color w:val="auto"/>
          <w:sz w:val="30"/>
          <w:szCs w:val="30"/>
        </w:rPr>
        <w:t>01.10.2026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Pr="00B8533B">
        <w:rPr>
          <w:color w:val="auto"/>
          <w:sz w:val="30"/>
          <w:szCs w:val="30"/>
        </w:rPr>
        <w:t>вх</w:t>
      </w:r>
      <w:proofErr w:type="spellEnd"/>
      <w:r w:rsidRPr="00B8533B">
        <w:rPr>
          <w:color w:val="auto"/>
          <w:sz w:val="30"/>
          <w:szCs w:val="30"/>
        </w:rPr>
        <w:t xml:space="preserve">. № </w:t>
      </w:r>
      <w:r>
        <w:rPr>
          <w:color w:val="auto"/>
          <w:sz w:val="30"/>
          <w:szCs w:val="30"/>
        </w:rPr>
        <w:t>22601</w:t>
      </w:r>
      <w:r w:rsidRPr="00B8533B">
        <w:rPr>
          <w:color w:val="auto"/>
          <w:sz w:val="30"/>
          <w:szCs w:val="30"/>
        </w:rPr>
        <w:t>-ги</w:t>
      </w:r>
      <w:r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>
        <w:rPr>
          <w:color w:val="auto"/>
          <w:sz w:val="30"/>
          <w:szCs w:val="30"/>
        </w:rPr>
        <w:t xml:space="preserve">в соответствии со статьей 23, </w:t>
      </w:r>
      <w:r>
        <w:rPr>
          <w:color w:val="auto"/>
          <w:sz w:val="30"/>
          <w:szCs w:val="30"/>
        </w:rPr>
        <w:br/>
      </w:r>
      <w:r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>
        <w:rPr>
          <w:color w:val="auto"/>
          <w:sz w:val="30"/>
          <w:szCs w:val="30"/>
        </w:rPr>
        <w:t xml:space="preserve">, Правилами </w:t>
      </w:r>
      <w:r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>
        <w:rPr>
          <w:color w:val="auto"/>
          <w:sz w:val="30"/>
          <w:szCs w:val="30"/>
        </w:rPr>
        <w:br/>
        <w:t xml:space="preserve">Федерации от 01.12.2009 № 977, </w:t>
      </w:r>
      <w:r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>
        <w:rPr>
          <w:sz w:val="30"/>
          <w:szCs w:val="30"/>
        </w:rPr>
        <w:t>24.12.2024 № 46</w:t>
      </w:r>
      <w:r w:rsidRPr="00B8533B">
        <w:rPr>
          <w:sz w:val="30"/>
          <w:szCs w:val="30"/>
        </w:rPr>
        <w:t xml:space="preserve">@ «Об утверждении </w:t>
      </w:r>
      <w:r>
        <w:rPr>
          <w:sz w:val="30"/>
          <w:szCs w:val="30"/>
        </w:rPr>
        <w:br/>
      </w:r>
      <w:r w:rsidRPr="00B8533B">
        <w:rPr>
          <w:sz w:val="30"/>
          <w:szCs w:val="30"/>
        </w:rPr>
        <w:t>инвестиционной програ</w:t>
      </w:r>
      <w:r>
        <w:rPr>
          <w:sz w:val="30"/>
          <w:szCs w:val="30"/>
        </w:rPr>
        <w:t>м</w:t>
      </w:r>
      <w:r w:rsidR="000E1CF2">
        <w:rPr>
          <w:sz w:val="30"/>
          <w:szCs w:val="30"/>
        </w:rPr>
        <w:t>мы ПАО «</w:t>
      </w:r>
      <w:proofErr w:type="spellStart"/>
      <w:r w:rsidR="000E1CF2">
        <w:rPr>
          <w:sz w:val="30"/>
          <w:szCs w:val="30"/>
        </w:rPr>
        <w:t>Россети</w:t>
      </w:r>
      <w:proofErr w:type="spellEnd"/>
      <w:r w:rsidR="000E1CF2">
        <w:rPr>
          <w:sz w:val="30"/>
          <w:szCs w:val="30"/>
        </w:rPr>
        <w:t xml:space="preserve"> Сибирь» на 2025–</w:t>
      </w:r>
      <w:r>
        <w:rPr>
          <w:sz w:val="30"/>
          <w:szCs w:val="30"/>
        </w:rPr>
        <w:t>2029</w:t>
      </w:r>
      <w:r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B8533B">
        <w:rPr>
          <w:sz w:val="30"/>
          <w:szCs w:val="30"/>
        </w:rPr>
        <w:t>ПАО «</w:t>
      </w:r>
      <w:proofErr w:type="spellStart"/>
      <w:r w:rsidRPr="00B8533B">
        <w:rPr>
          <w:sz w:val="30"/>
          <w:szCs w:val="30"/>
        </w:rPr>
        <w:t>Россети</w:t>
      </w:r>
      <w:proofErr w:type="spellEnd"/>
      <w:r w:rsidRPr="00B8533B">
        <w:rPr>
          <w:sz w:val="30"/>
          <w:szCs w:val="30"/>
        </w:rPr>
        <w:t xml:space="preserve"> Сибирь», утвержденную приказом Минэнерго России </w:t>
      </w:r>
      <w:r>
        <w:rPr>
          <w:sz w:val="30"/>
          <w:szCs w:val="30"/>
        </w:rPr>
        <w:br/>
      </w:r>
      <w:r w:rsidRPr="00B8533B">
        <w:rPr>
          <w:sz w:val="30"/>
          <w:szCs w:val="30"/>
        </w:rPr>
        <w:t xml:space="preserve">от </w:t>
      </w:r>
      <w:r>
        <w:rPr>
          <w:sz w:val="30"/>
          <w:szCs w:val="30"/>
        </w:rPr>
        <w:t>26.12.2025 № 28</w:t>
      </w:r>
      <w:r w:rsidRPr="00B8533B">
        <w:rPr>
          <w:sz w:val="30"/>
          <w:szCs w:val="30"/>
        </w:rPr>
        <w:t>@»</w:t>
      </w:r>
      <w:r w:rsidRPr="002B5DD1">
        <w:rPr>
          <w:color w:val="auto"/>
          <w:sz w:val="30"/>
          <w:szCs w:val="30"/>
        </w:rPr>
        <w:t>, руководствуясь ст</w:t>
      </w:r>
      <w:r>
        <w:rPr>
          <w:color w:val="auto"/>
          <w:sz w:val="30"/>
          <w:szCs w:val="30"/>
        </w:rPr>
        <w:t xml:space="preserve">атьями </w:t>
      </w:r>
      <w:r w:rsidRPr="002B5DD1">
        <w:rPr>
          <w:color w:val="auto"/>
          <w:sz w:val="30"/>
          <w:szCs w:val="30"/>
        </w:rPr>
        <w:t xml:space="preserve">45, 58, 59 Устава </w:t>
      </w:r>
      <w:r>
        <w:rPr>
          <w:color w:val="auto"/>
          <w:sz w:val="30"/>
          <w:szCs w:val="30"/>
        </w:rPr>
        <w:br/>
      </w:r>
      <w:r w:rsidRPr="002B5DD1">
        <w:rPr>
          <w:color w:val="auto"/>
          <w:sz w:val="30"/>
          <w:szCs w:val="30"/>
        </w:rPr>
        <w:t xml:space="preserve">города Красноярска, распоряжением Главы города от 22.12.2006 </w:t>
      </w:r>
      <w:r>
        <w:rPr>
          <w:color w:val="auto"/>
          <w:sz w:val="30"/>
          <w:szCs w:val="30"/>
        </w:rPr>
        <w:br/>
      </w:r>
      <w:r w:rsidRPr="002B5DD1">
        <w:rPr>
          <w:color w:val="auto"/>
          <w:sz w:val="30"/>
          <w:szCs w:val="30"/>
        </w:rPr>
        <w:t>№ 270-р:</w:t>
      </w:r>
    </w:p>
    <w:p w:rsidP="00894227" w:rsidR="00894227" w:rsidRDefault="00894227" w:rsidRPr="00761083">
      <w:pPr>
        <w:suppressAutoHyphens/>
        <w:ind w:firstLine="709"/>
        <w:jc w:val="both"/>
        <w:rPr>
          <w:sz w:val="30"/>
          <w:szCs w:val="30"/>
        </w:rPr>
      </w:pPr>
      <w:r w:rsidRPr="00761083">
        <w:rPr>
          <w:sz w:val="30"/>
          <w:szCs w:val="30"/>
        </w:rPr>
        <w:t>1.</w:t>
      </w:r>
      <w:r>
        <w:rPr>
          <w:sz w:val="30"/>
          <w:szCs w:val="30"/>
        </w:rPr>
        <w:t> </w:t>
      </w:r>
      <w:r w:rsidRPr="00761083">
        <w:rPr>
          <w:sz w:val="30"/>
          <w:szCs w:val="30"/>
        </w:rPr>
        <w:t>Установить публичный сервитут</w:t>
      </w:r>
      <w:r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 xml:space="preserve">в отношении земель, </w:t>
      </w:r>
      <w:r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государственная собственность на которые не разграничена, площадью </w:t>
      </w:r>
      <w:r>
        <w:rPr>
          <w:sz w:val="30"/>
          <w:szCs w:val="30"/>
        </w:rPr>
        <w:t>983</w:t>
      </w:r>
      <w:r w:rsidRPr="00F92634">
        <w:rPr>
          <w:sz w:val="30"/>
          <w:szCs w:val="30"/>
        </w:rPr>
        <w:t xml:space="preserve"> кв. м, расположенных</w:t>
      </w:r>
      <w:r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кадастрового квартала</w:t>
      </w:r>
      <w:r w:rsidRPr="00F92634">
        <w:rPr>
          <w:sz w:val="30"/>
          <w:szCs w:val="30"/>
        </w:rPr>
        <w:t xml:space="preserve"> </w:t>
      </w:r>
      <w:r w:rsidRPr="000B1931">
        <w:rPr>
          <w:sz w:val="30"/>
          <w:szCs w:val="30"/>
        </w:rPr>
        <w:t>24:50:</w:t>
      </w:r>
      <w:r>
        <w:rPr>
          <w:sz w:val="30"/>
          <w:szCs w:val="30"/>
        </w:rPr>
        <w:t xml:space="preserve">0100018 </w:t>
      </w:r>
      <w:r w:rsidRPr="00F92634">
        <w:rPr>
          <w:sz w:val="30"/>
          <w:szCs w:val="30"/>
        </w:rPr>
        <w:t>по адресу: Красноярский край, городской округ город Красноярск,</w:t>
      </w:r>
      <w:r>
        <w:rPr>
          <w:sz w:val="30"/>
          <w:szCs w:val="30"/>
        </w:rPr>
        <w:t xml:space="preserve"> Октябрьский район, </w:t>
      </w:r>
      <w:r w:rsidRPr="00761083">
        <w:rPr>
          <w:sz w:val="30"/>
          <w:szCs w:val="30"/>
        </w:rPr>
        <w:t>в целях строительства и эк</w:t>
      </w:r>
      <w:r>
        <w:rPr>
          <w:sz w:val="30"/>
          <w:szCs w:val="30"/>
        </w:rPr>
        <w:t>сплуатации ПАО «РОССЕТИ СИБИРЬ»</w:t>
      </w:r>
      <w:r w:rsidRPr="00761083">
        <w:rPr>
          <w:sz w:val="30"/>
          <w:szCs w:val="30"/>
        </w:rPr>
        <w:t xml:space="preserve"> (ОГРН 1052460054327, ИНН 2460069527) объектов электросетевого хозяйства, необходимых </w:t>
      </w:r>
      <w:r>
        <w:rPr>
          <w:sz w:val="30"/>
          <w:szCs w:val="30"/>
        </w:rPr>
        <w:t xml:space="preserve">                                         </w:t>
      </w:r>
      <w:r w:rsidRPr="00761083">
        <w:rPr>
          <w:sz w:val="30"/>
          <w:szCs w:val="30"/>
        </w:rPr>
        <w:t>для технологического присоединения к сетям инженерно-технического обеспечения.</w:t>
      </w:r>
    </w:p>
    <w:p w:rsidP="00894227" w:rsidR="00894227" w:rsidRDefault="00894227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>Публичный сервит</w:t>
      </w:r>
      <w:r w:rsidR="000E1CF2">
        <w:rPr>
          <w:sz w:val="30"/>
          <w:szCs w:val="30"/>
        </w:rPr>
        <w:t>ут устанавливается на 49</w:t>
      </w:r>
      <w:r w:rsidRPr="00F46F47">
        <w:rPr>
          <w:sz w:val="30"/>
          <w:szCs w:val="30"/>
        </w:rPr>
        <w:t xml:space="preserve"> лет.</w:t>
      </w:r>
    </w:p>
    <w:p w:rsidP="00894227" w:rsidR="00894227" w:rsidRDefault="00894227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894227" w:rsidR="00894227" w:rsidRDefault="00894227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>4.</w:t>
      </w:r>
      <w:r>
        <w:rPr>
          <w:sz w:val="30"/>
          <w:szCs w:val="30"/>
        </w:rPr>
        <w:t> 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>
        <w:rPr>
          <w:sz w:val="30"/>
          <w:szCs w:val="30"/>
        </w:rPr>
        <w:t>земли, государственная собственность на которые не разграничена, указанные</w:t>
      </w:r>
      <w:r w:rsidRPr="00F46F47">
        <w:rPr>
          <w:sz w:val="30"/>
          <w:szCs w:val="30"/>
        </w:rPr>
        <w:t xml:space="preserve"> в пункте 1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настоящего распоряжения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(да</w:t>
      </w:r>
      <w:r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 xml:space="preserve"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 особых условий использования земельных участков, расположенных</w:t>
      </w:r>
      <w:proofErr w:type="gramEnd"/>
      <w:r w:rsidRPr="00F46F47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в границах таких зон».</w:t>
      </w:r>
    </w:p>
    <w:p w:rsidP="00894227" w:rsidR="00894227" w:rsidRDefault="0089422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>
        <w:rPr>
          <w:sz w:val="30"/>
          <w:szCs w:val="30"/>
        </w:rPr>
        <w:t> Размещение и эксплуатацию сооружения осуществлять:</w:t>
      </w:r>
    </w:p>
    <w:p w:rsidP="00894227" w:rsidR="00894227" w:rsidRDefault="0089422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>
        <w:rPr>
          <w:sz w:val="30"/>
          <w:szCs w:val="30"/>
        </w:rPr>
        <w:t>;</w:t>
      </w:r>
    </w:p>
    <w:p w:rsidP="00894227" w:rsidR="00894227" w:rsidRDefault="00894227">
      <w:pPr>
        <w:suppressAutoHyphens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0E1CF2">
        <w:rPr>
          <w:sz w:val="30"/>
          <w:szCs w:val="30"/>
        </w:rPr>
        <w:t>третьего пояса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>
        <w:rPr>
          <w:sz w:val="30"/>
          <w:szCs w:val="30"/>
        </w:rPr>
        <w:t>«</w:t>
      </w:r>
      <w:r w:rsidRPr="00081882">
        <w:rPr>
          <w:sz w:val="30"/>
          <w:szCs w:val="30"/>
        </w:rPr>
        <w:t xml:space="preserve">Енисейская ТГК </w:t>
      </w:r>
      <w:r>
        <w:rPr>
          <w:sz w:val="30"/>
          <w:szCs w:val="30"/>
        </w:rPr>
        <w:t xml:space="preserve">            </w:t>
      </w:r>
      <w:r w:rsidRPr="00081882">
        <w:rPr>
          <w:sz w:val="30"/>
          <w:szCs w:val="30"/>
        </w:rPr>
        <w:t>(ТГК-13)</w:t>
      </w:r>
      <w:r>
        <w:rPr>
          <w:sz w:val="30"/>
          <w:szCs w:val="30"/>
        </w:rPr>
        <w:t>»</w:t>
      </w:r>
      <w:r w:rsidRPr="00081882">
        <w:rPr>
          <w:sz w:val="30"/>
          <w:szCs w:val="30"/>
        </w:rPr>
        <w:t>, расп</w:t>
      </w:r>
      <w:r w:rsidR="000E1CF2">
        <w:rPr>
          <w:sz w:val="30"/>
          <w:szCs w:val="30"/>
        </w:rPr>
        <w:t xml:space="preserve">оложенного на острове </w:t>
      </w:r>
      <w:proofErr w:type="spellStart"/>
      <w:r w:rsidR="000E1CF2">
        <w:rPr>
          <w:sz w:val="30"/>
          <w:szCs w:val="30"/>
        </w:rPr>
        <w:t>Осиновском</w:t>
      </w:r>
      <w:proofErr w:type="spellEnd"/>
      <w:r w:rsidRPr="00081882">
        <w:rPr>
          <w:sz w:val="30"/>
          <w:szCs w:val="30"/>
        </w:rPr>
        <w:t xml:space="preserve"> реки Енисей </w:t>
      </w:r>
      <w:r>
        <w:rPr>
          <w:sz w:val="30"/>
          <w:szCs w:val="30"/>
        </w:rPr>
        <w:t xml:space="preserve">                        в 2–</w:t>
      </w:r>
      <w:r w:rsidRPr="00081882">
        <w:rPr>
          <w:sz w:val="30"/>
          <w:szCs w:val="30"/>
        </w:rPr>
        <w:t>2,5 км от площадки ТЭЦ-3 в г. Красноярске (24:00-6.19136</w:t>
      </w:r>
      <w:r>
        <w:rPr>
          <w:sz w:val="30"/>
          <w:szCs w:val="30"/>
        </w:rPr>
        <w:t>)</w:t>
      </w:r>
      <w:r w:rsidR="000E1CF2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        </w:t>
      </w:r>
      <w:r w:rsidR="000E1CF2">
        <w:rPr>
          <w:sz w:val="30"/>
          <w:szCs w:val="30"/>
        </w:rPr>
        <w:t>в соответствии с приказом 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>
        <w:rPr>
          <w:sz w:val="30"/>
          <w:szCs w:val="30"/>
        </w:rPr>
        <w:t>края от 14.10.2025 № 86-2379-од.</w:t>
      </w:r>
    </w:p>
    <w:p w:rsidP="00894227" w:rsidR="00894227" w:rsidRDefault="0089422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>
        <w:rPr>
          <w:sz w:val="30"/>
          <w:szCs w:val="30"/>
        </w:rPr>
        <w:t xml:space="preserve">               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894227" w:rsidR="00894227" w:rsidRDefault="0089422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894227" w:rsidR="00894227" w:rsidRDefault="00894227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8. </w:t>
      </w:r>
      <w:r w:rsidRPr="00F46F47">
        <w:rPr>
          <w:sz w:val="30"/>
          <w:szCs w:val="30"/>
        </w:rPr>
        <w:t>ПАО «РОССЕТИ СИБИРЬ»</w:t>
      </w:r>
      <w:r>
        <w:rPr>
          <w:sz w:val="30"/>
          <w:szCs w:val="30"/>
        </w:rPr>
        <w:t>:</w:t>
      </w:r>
    </w:p>
    <w:p w:rsidP="00894227" w:rsidR="00894227" w:rsidRDefault="00894227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</w:t>
      </w:r>
      <w:r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в МКУ города Красноярска «УДИБ» (ИНН 2466215012) в соответствии с Порядком выдачи разрешения (ордера) на проведение работ, </w:t>
      </w:r>
      <w:r>
        <w:rPr>
          <w:sz w:val="30"/>
          <w:szCs w:val="30"/>
        </w:rPr>
        <w:br/>
      </w:r>
      <w:r w:rsidRPr="00B776EA">
        <w:rPr>
          <w:sz w:val="30"/>
          <w:szCs w:val="30"/>
        </w:rPr>
        <w:t>связанных с нарушением</w:t>
      </w:r>
      <w:r>
        <w:rPr>
          <w:sz w:val="30"/>
          <w:szCs w:val="30"/>
        </w:rPr>
        <w:t xml:space="preserve"> благоустройства, утвержденным </w:t>
      </w:r>
      <w:r>
        <w:rPr>
          <w:sz w:val="30"/>
          <w:szCs w:val="30"/>
        </w:rPr>
        <w:br/>
        <w:t>п</w:t>
      </w:r>
      <w:r w:rsidRPr="00B776EA">
        <w:rPr>
          <w:sz w:val="30"/>
          <w:szCs w:val="30"/>
        </w:rPr>
        <w:t>остановлением администрации города Красноярска от 09.01.2014 № 4;</w:t>
      </w:r>
    </w:p>
    <w:p w:rsidP="00894227" w:rsidR="00894227" w:rsidRDefault="00894227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строительства</w:t>
      </w:r>
      <w:r w:rsidRPr="00AE2692">
        <w:rPr>
          <w:sz w:val="30"/>
          <w:szCs w:val="30"/>
        </w:rPr>
        <w:t xml:space="preserve"> сооруже</w:t>
      </w:r>
      <w:r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894227" w:rsidR="00894227" w:rsidRDefault="00894227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0E1CF2">
        <w:rPr>
          <w:sz w:val="30"/>
          <w:szCs w:val="30"/>
        </w:rPr>
        <w:t xml:space="preserve">Красноярска </w:t>
      </w:r>
      <w:r w:rsidRPr="00F46F47">
        <w:rPr>
          <w:sz w:val="30"/>
          <w:szCs w:val="30"/>
        </w:rPr>
        <w:t xml:space="preserve">в течение пяти рабочих дней </w:t>
      </w:r>
      <w:proofErr w:type="gramStart"/>
      <w:r w:rsidRPr="00F46F47">
        <w:rPr>
          <w:sz w:val="30"/>
          <w:szCs w:val="30"/>
        </w:rPr>
        <w:t>с даты принятия</w:t>
      </w:r>
      <w:proofErr w:type="gramEnd"/>
      <w:r w:rsidRPr="00F46F47">
        <w:rPr>
          <w:sz w:val="30"/>
          <w:szCs w:val="30"/>
        </w:rPr>
        <w:t xml:space="preserve"> настоящего распоряжения </w:t>
      </w:r>
      <w:r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статьи 39.43 Земельного кодекса Российской Федерации.</w:t>
      </w:r>
    </w:p>
    <w:p w:rsidP="00894227" w:rsidR="00894227" w:rsidRDefault="00894227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Отделу организационной работы департамента муниципального имущества и земельных отношений администрации </w:t>
      </w:r>
      <w:r w:rsidRPr="00F46F47">
        <w:rPr>
          <w:sz w:val="30"/>
          <w:szCs w:val="30"/>
        </w:rPr>
        <w:lastRenderedPageBreak/>
        <w:t xml:space="preserve">города </w:t>
      </w:r>
      <w:r w:rsidR="000E1CF2">
        <w:rPr>
          <w:sz w:val="30"/>
          <w:szCs w:val="30"/>
        </w:rPr>
        <w:t xml:space="preserve">Красноярска </w:t>
      </w:r>
      <w:r w:rsidRPr="00F46F47">
        <w:rPr>
          <w:sz w:val="30"/>
          <w:szCs w:val="30"/>
        </w:rPr>
        <w:t xml:space="preserve">выдать заинтересованным лицам копии настоящего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распоряжения.</w:t>
      </w:r>
    </w:p>
    <w:p w:rsidP="00894227" w:rsidR="00894227" w:rsidRDefault="00894227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Pr="00F46F47">
        <w:rPr>
          <w:sz w:val="30"/>
          <w:szCs w:val="30"/>
        </w:rPr>
        <w:t>.</w:t>
      </w:r>
      <w:r>
        <w:rPr>
          <w:sz w:val="30"/>
          <w:szCs w:val="30"/>
        </w:rPr>
        <w:t> 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0E1CF2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894227" w:rsidR="00894227" w:rsidRDefault="00894227">
      <w:pPr>
        <w:spacing w:line="192" w:lineRule="auto"/>
        <w:jc w:val="both"/>
        <w:rPr>
          <w:sz w:val="30"/>
          <w:szCs w:val="30"/>
        </w:rPr>
      </w:pPr>
    </w:p>
    <w:p w:rsidP="00894227" w:rsidR="00894227" w:rsidRDefault="00894227">
      <w:pPr>
        <w:spacing w:line="192" w:lineRule="auto"/>
        <w:jc w:val="both"/>
        <w:rPr>
          <w:sz w:val="30"/>
          <w:szCs w:val="30"/>
        </w:rPr>
      </w:pPr>
    </w:p>
    <w:p w:rsidP="00894227" w:rsidR="00894227" w:rsidRDefault="00894227">
      <w:pPr>
        <w:spacing w:line="192" w:lineRule="auto"/>
        <w:jc w:val="both"/>
        <w:rPr>
          <w:sz w:val="30"/>
          <w:szCs w:val="30"/>
        </w:rPr>
      </w:pPr>
    </w:p>
    <w:p w:rsidP="00894227" w:rsidR="00894227" w:rsidRDefault="00894227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Pr="00743127">
        <w:rPr>
          <w:sz w:val="30"/>
          <w:szCs w:val="30"/>
        </w:rPr>
        <w:t xml:space="preserve"> Главы города – </w:t>
      </w:r>
    </w:p>
    <w:p w:rsidP="00894227" w:rsidR="00894227" w:rsidRDefault="00894227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Pr="00743127">
        <w:rPr>
          <w:sz w:val="30"/>
          <w:szCs w:val="30"/>
        </w:rPr>
        <w:t xml:space="preserve"> департамента </w:t>
      </w:r>
    </w:p>
    <w:p w:rsidP="00894227" w:rsidR="00894227" w:rsidRDefault="008942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894227" w:rsidR="00894227" w:rsidRDefault="008942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</w:t>
      </w:r>
      <w:r>
        <w:rPr>
          <w:sz w:val="30"/>
          <w:szCs w:val="30"/>
        </w:rPr>
        <w:t xml:space="preserve">                               </w:t>
      </w:r>
      <w:r w:rsidRPr="00743127">
        <w:rPr>
          <w:sz w:val="30"/>
          <w:szCs w:val="30"/>
        </w:rPr>
        <w:t xml:space="preserve">     </w:t>
      </w:r>
      <w:r>
        <w:rPr>
          <w:sz w:val="30"/>
          <w:szCs w:val="30"/>
        </w:rPr>
        <w:t xml:space="preserve"> Е.С. Горшкова</w:t>
      </w:r>
    </w:p>
    <w:p w:rsidP="00894227" w:rsidR="00894227" w:rsidRDefault="00894227">
      <w:pPr>
        <w:spacing w:line="192" w:lineRule="auto"/>
        <w:jc w:val="both"/>
        <w:rPr>
          <w:sz w:val="30"/>
          <w:szCs w:val="30"/>
        </w:rPr>
      </w:pPr>
    </w:p>
    <w:p w:rsidP="00894227" w:rsidR="000E1CF2" w:rsidRDefault="000E1CF2">
      <w:pPr>
        <w:spacing w:line="192" w:lineRule="auto"/>
        <w:jc w:val="both"/>
        <w:rPr>
          <w:sz w:val="30"/>
          <w:szCs w:val="30"/>
        </w:rPr>
      </w:pPr>
    </w:p>
    <w:p w:rsidR="000E1CF2" w:rsidRDefault="000E1CF2">
      <w:pPr>
        <w:widowControl/>
        <w:autoSpaceDE/>
        <w:autoSpaceDN/>
        <w:spacing w:after="200" w:line="276" w:lineRule="auto"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894227" w:rsidR="00894227" w:rsidRDefault="00894227" w:rsidRPr="00894227">
          <w:pPr>
            <w:tabs>
              <w:tab w:pos="4536" w:val="center"/>
              <w:tab w:pos="9072" w:val="right"/>
            </w:tabs>
            <w:spacing w:line="192" w:lineRule="auto"/>
            <w:ind w:firstLine="5103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Приложение 1</w:t>
          </w:r>
        </w:p>
        <w:p w:rsidP="00894227" w:rsidR="00894227" w:rsidRDefault="00894227" w:rsidRPr="00894227">
          <w:pPr>
            <w:tabs>
              <w:tab w:pos="4536" w:val="center"/>
              <w:tab w:pos="9072" w:val="right"/>
            </w:tabs>
            <w:spacing w:line="192" w:lineRule="auto"/>
            <w:ind w:firstLine="5103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 xml:space="preserve">к распоряжению </w:t>
          </w:r>
        </w:p>
        <w:p w:rsidP="00894227" w:rsidR="00894227" w:rsidRDefault="00894227" w:rsidRPr="00894227">
          <w:pPr>
            <w:tabs>
              <w:tab w:pos="4536" w:val="center"/>
              <w:tab w:pos="9072" w:val="right"/>
            </w:tabs>
            <w:spacing w:line="192" w:lineRule="auto"/>
            <w:ind w:firstLine="5103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 xml:space="preserve">администрации </w:t>
          </w:r>
        </w:p>
        <w:p w:rsidP="00894227" w:rsidR="00894227" w:rsidRDefault="00894227" w:rsidRPr="00894227">
          <w:pPr>
            <w:tabs>
              <w:tab w:pos="4536" w:val="center"/>
              <w:tab w:pos="9072" w:val="right"/>
            </w:tabs>
            <w:spacing w:line="192" w:lineRule="auto"/>
            <w:ind w:firstLine="5103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города Красноярска</w:t>
          </w:r>
        </w:p>
        <w:p w:rsidP="00894227" w:rsidR="00894227" w:rsidRDefault="00894227" w:rsidRPr="00894227">
          <w:pPr>
            <w:tabs>
              <w:tab w:pos="4536" w:val="center"/>
              <w:tab w:pos="9072" w:val="right"/>
            </w:tabs>
            <w:spacing w:line="192" w:lineRule="auto"/>
            <w:ind w:firstLine="5103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от _____________ № _________</w:t>
          </w:r>
        </w:p>
      </w:sdtContent>
    </w:sdt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</w:p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</w:p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</w:p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  <w:r w:rsidRPr="00894227">
        <w:rPr>
          <w:sz w:val="30"/>
          <w:szCs w:val="30"/>
        </w:rPr>
        <w:t xml:space="preserve">СВЕДЕНИЯ </w:t>
      </w:r>
    </w:p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  <w:r w:rsidRPr="00894227">
        <w:rPr>
          <w:sz w:val="30"/>
          <w:szCs w:val="30"/>
        </w:rPr>
        <w:t>о границах публичного сервитута</w:t>
      </w:r>
    </w:p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</w:p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</w:p>
    <w:p w:rsidP="00894227" w:rsidR="00894227" w:rsidRDefault="00894227" w:rsidRPr="00894227">
      <w:pPr>
        <w:spacing w:line="192" w:lineRule="auto"/>
        <w:jc w:val="center"/>
        <w:rPr>
          <w:sz w:val="30"/>
          <w:szCs w:val="30"/>
        </w:rPr>
      </w:pPr>
    </w:p>
    <w:tbl>
      <w:tblPr>
        <w:tblStyle w:val="a3"/>
        <w:tblW w:type="dxa" w:w="9276"/>
        <w:tblInd w:type="dxa" w:w="-5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315"/>
        <w:gridCol w:w="2551"/>
        <w:gridCol w:w="2410"/>
      </w:tblGrid>
      <w:tr w:rsidR="00894227" w:rsidRPr="00894227" w:rsidTr="006D1ADF">
        <w:trPr>
          <w:trHeight w:val="649"/>
        </w:trPr>
        <w:tc>
          <w:tcPr>
            <w:tcW w:type="dxa" w:w="4315"/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 xml:space="preserve">Местоположение границ </w:t>
            </w:r>
          </w:p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публичного сервитута</w:t>
            </w:r>
          </w:p>
        </w:tc>
        <w:tc>
          <w:tcPr>
            <w:tcW w:type="dxa" w:w="4961"/>
            <w:gridSpan w:val="2"/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Красноярский край, городской округ город Красноярск, Октябрьский</w:t>
            </w:r>
            <w:r w:rsidRPr="00894227">
              <w:rPr>
                <w:rFonts w:eastAsiaTheme="minorHAnsi"/>
                <w:sz w:val="30"/>
                <w:szCs w:val="30"/>
                <w:lang w:eastAsia="en-US"/>
              </w:rPr>
              <w:br/>
              <w:t>район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Система координат</w:t>
            </w:r>
          </w:p>
        </w:tc>
        <w:tc>
          <w:tcPr>
            <w:tcW w:type="dxa" w:w="4961"/>
            <w:gridSpan w:val="2"/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МСК-167, зона 4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Метод определения координат</w:t>
            </w:r>
          </w:p>
        </w:tc>
        <w:tc>
          <w:tcPr>
            <w:tcW w:type="dxa" w:w="4961"/>
            <w:gridSpan w:val="2"/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аналитический метод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shd w:color="auto" w:fill="auto" w:val="clear"/>
          </w:tcPr>
          <w:p w:rsidP="00894227" w:rsidR="00894227" w:rsidRDefault="00894227" w:rsidRPr="00894227">
            <w:pPr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Площадь земельного участка</w:t>
            </w:r>
          </w:p>
        </w:tc>
        <w:tc>
          <w:tcPr>
            <w:tcW w:type="dxa" w:w="4961"/>
            <w:gridSpan w:val="2"/>
            <w:shd w:color="auto" w:fill="auto" w:val="clear"/>
          </w:tcPr>
          <w:p w:rsidP="00894227" w:rsidR="00894227" w:rsidRDefault="00894227" w:rsidRPr="00894227">
            <w:pPr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983 кв. м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tcBorders>
              <w:bottom w:color="auto" w:space="0" w:sz="4" w:val="single"/>
            </w:tcBorders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 xml:space="preserve">Средняя </w:t>
            </w:r>
            <w:proofErr w:type="spellStart"/>
            <w:r w:rsidRPr="00894227">
              <w:rPr>
                <w:rFonts w:eastAsiaTheme="minorHAnsi"/>
                <w:sz w:val="30"/>
                <w:szCs w:val="30"/>
                <w:lang w:eastAsia="en-US"/>
              </w:rPr>
              <w:t>квадратическая</w:t>
            </w:r>
            <w:proofErr w:type="spellEnd"/>
            <w:r w:rsidRPr="00894227">
              <w:rPr>
                <w:rFonts w:eastAsiaTheme="minorHAnsi"/>
                <w:sz w:val="30"/>
                <w:szCs w:val="30"/>
                <w:lang w:eastAsia="en-US"/>
              </w:rPr>
              <w:t xml:space="preserve">                  погрешность положения характерной точки (</w:t>
            </w:r>
            <w:r w:rsidRPr="00894227">
              <w:rPr>
                <w:rFonts w:eastAsiaTheme="minorHAnsi"/>
                <w:sz w:val="30"/>
                <w:szCs w:val="30"/>
                <w:lang w:eastAsia="en-US" w:val="en-US"/>
              </w:rPr>
              <w:t>Mt</w:t>
            </w: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), м</w:t>
            </w:r>
          </w:p>
        </w:tc>
        <w:tc>
          <w:tcPr>
            <w:tcW w:type="dxa" w:w="4961"/>
            <w:gridSpan w:val="2"/>
            <w:tcBorders>
              <w:bottom w:color="auto" w:space="0" w:sz="4" w:val="single"/>
            </w:tcBorders>
          </w:tcPr>
          <w:p w:rsidP="00894227" w:rsidR="00894227" w:rsidRDefault="00894227" w:rsidRPr="00894227">
            <w:pPr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0,1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Merge w:val="restart"/>
          </w:tcPr>
          <w:p w:rsidP="00894227" w:rsidR="00894227" w:rsidRDefault="00894227" w:rsidRPr="00894227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 xml:space="preserve">Обозначение </w:t>
            </w:r>
            <w:proofErr w:type="gramStart"/>
            <w:r w:rsidRPr="00894227">
              <w:rPr>
                <w:rFonts w:eastAsiaTheme="minorHAnsi"/>
                <w:sz w:val="30"/>
                <w:szCs w:val="30"/>
                <w:lang w:eastAsia="en-US"/>
              </w:rPr>
              <w:t>характерных</w:t>
            </w:r>
            <w:proofErr w:type="gramEnd"/>
          </w:p>
          <w:p w:rsidP="00894227" w:rsidR="00894227" w:rsidRDefault="00894227" w:rsidRPr="00894227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точек границ</w:t>
            </w:r>
          </w:p>
        </w:tc>
        <w:tc>
          <w:tcPr>
            <w:tcW w:type="dxa" w:w="4961"/>
            <w:gridSpan w:val="2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 xml:space="preserve">Координаты, </w:t>
            </w:r>
            <w:proofErr w:type="gramStart"/>
            <w:r w:rsidRPr="00894227">
              <w:rPr>
                <w:rFonts w:eastAsiaTheme="minorHAnsi"/>
                <w:sz w:val="30"/>
                <w:szCs w:val="30"/>
                <w:lang w:eastAsia="en-US"/>
              </w:rPr>
              <w:t>м</w:t>
            </w:r>
            <w:proofErr w:type="gramEnd"/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Merge/>
            <w:tcBorders>
              <w:bottom w:val="nil"/>
            </w:tcBorders>
            <w:vAlign w:val="center"/>
          </w:tcPr>
          <w:p w:rsidP="00894227" w:rsidR="00894227" w:rsidRDefault="00894227" w:rsidRPr="00894227">
            <w:pPr>
              <w:spacing w:line="192" w:lineRule="auto"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</w:p>
        </w:tc>
        <w:tc>
          <w:tcPr>
            <w:tcW w:type="dxa" w:w="2551"/>
            <w:tcBorders>
              <w:bottom w:val="nil"/>
            </w:tcBorders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Х</w:t>
            </w:r>
          </w:p>
        </w:tc>
        <w:tc>
          <w:tcPr>
            <w:tcW w:type="dxa" w:w="2410"/>
            <w:tcBorders>
              <w:bottom w:val="nil"/>
            </w:tcBorders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Y</w:t>
            </w:r>
          </w:p>
        </w:tc>
      </w:tr>
    </w:tbl>
    <w:p w:rsidP="00894227" w:rsidR="00894227" w:rsidRDefault="00894227" w:rsidRPr="00894227">
      <w:pPr>
        <w:spacing w:line="14" w:lineRule="auto"/>
        <w:rPr>
          <w:sz w:val="2"/>
          <w:szCs w:val="2"/>
        </w:rPr>
      </w:pPr>
    </w:p>
    <w:tbl>
      <w:tblPr>
        <w:tblStyle w:val="a3"/>
        <w:tblW w:type="dxa" w:w="9276"/>
        <w:tblInd w:type="dxa" w:w="-5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4315"/>
        <w:gridCol w:w="2551"/>
        <w:gridCol w:w="2410"/>
      </w:tblGrid>
      <w:tr w:rsidR="00894227" w:rsidRPr="00894227" w:rsidTr="006D1ADF">
        <w:trPr>
          <w:trHeight w:val="113"/>
          <w:tblHeader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636746.05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93221.33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636738.02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93196.27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636731.27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93181.94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636718.98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93193.92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636717.88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93190.01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636729.65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93178.54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636720.03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93159.04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636710.28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93141.65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636701.21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93155.36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636699.75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93154.28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11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636698.70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93152.05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12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636709.93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93134.96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13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636711.16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93137.36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14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636721.66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93158.12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15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636732.06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93178.92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16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636738.52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93191.72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17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636747.55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93219.44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18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636754.58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93241.03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19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636763.66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93268.89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lastRenderedPageBreak/>
              <w:t>20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636761.55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93269.58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636746.05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93221.33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636774.45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93305.14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22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636780.39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93327.70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23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636786.13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93349.73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24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636791.72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93371.90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25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636797.26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93393.81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26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636806.89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93433.64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27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636786.14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93430.22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28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636785.16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93426.28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29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636802.73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93429.18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30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636778.04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93330.66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31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636760.65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93337.35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32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636759.13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93333.70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33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636777.07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93326.82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34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636771.82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93305.86</w:t>
            </w:r>
          </w:p>
        </w:tc>
      </w:tr>
      <w:tr w:rsidR="00894227" w:rsidRPr="00894227" w:rsidTr="006D1ADF">
        <w:trPr>
          <w:trHeight w:val="113"/>
        </w:trPr>
        <w:tc>
          <w:tcPr>
            <w:tcW w:type="dxa" w:w="4315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21</w:t>
            </w:r>
          </w:p>
        </w:tc>
        <w:tc>
          <w:tcPr>
            <w:tcW w:type="dxa" w:w="2551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636774.45</w:t>
            </w:r>
          </w:p>
        </w:tc>
        <w:tc>
          <w:tcPr>
            <w:tcW w:type="dxa" w:w="2410"/>
            <w:vAlign w:val="center"/>
          </w:tcPr>
          <w:p w:rsidP="00894227" w:rsidR="00894227" w:rsidRDefault="00894227" w:rsidRPr="00894227">
            <w:pPr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894227">
              <w:rPr>
                <w:rFonts w:eastAsiaTheme="minorHAnsi"/>
                <w:sz w:val="30"/>
                <w:szCs w:val="30"/>
                <w:lang w:eastAsia="en-US"/>
              </w:rPr>
              <w:t>93305.14</w:t>
            </w:r>
          </w:p>
        </w:tc>
      </w:tr>
    </w:tbl>
    <w:p w:rsidP="00894227" w:rsidR="00894227" w:rsidRDefault="00894227" w:rsidRPr="00894227"/>
    <w:tbl>
      <w:tblPr>
        <w:tblW w:type="dxa" w:w="9214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0" w:firstRow="0" w:lastColumn="0" w:lastRow="0" w:noHBand="0" w:noVBand="0" w:val="0000"/>
      </w:tblPr>
      <w:tblGrid>
        <w:gridCol w:w="1418"/>
        <w:gridCol w:w="7796"/>
      </w:tblGrid>
      <w:tr w:rsidR="00894227" w:rsidRPr="00894227" w:rsidTr="006D1ADF">
        <w:tc>
          <w:tcPr>
            <w:tcW w:type="dxa" w:w="9214"/>
            <w:gridSpan w:val="2"/>
            <w:tcBorders>
              <w:top w:color="auto" w:space="0" w:sz="4" w:val="single"/>
            </w:tcBorders>
            <w:vAlign w:val="center"/>
          </w:tcPr>
          <w:p w:rsidP="00894227" w:rsidR="00894227" w:rsidRDefault="00894227" w:rsidRPr="00894227">
            <w:pPr>
              <w:jc w:val="center"/>
              <w:rPr>
                <w:sz w:val="30"/>
                <w:szCs w:val="30"/>
              </w:rPr>
            </w:pPr>
            <w:r w:rsidRPr="00894227">
              <w:rPr>
                <w:noProof/>
              </w:rPr>
              <w:lastRenderedPageBreak/>
              <w:drawing>
                <wp:inline distB="0" distL="0" distR="0" distT="0">
                  <wp:extent cx="5206313" cy="5128591"/>
                  <wp:effectExtent b="0" l="0" r="0" t="0"/>
                  <wp:docPr descr="sheet" id="1" name="Рисунок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244eab39-512e-41f5-a750-c1010f0517a8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cstate="print" r:embed="rId9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8243" cy="51304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94227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1EFA122C" wp14:editId="7A97E25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0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894227" w:rsidRPr="00894227" w:rsidTr="006D1ADF">
        <w:tc>
          <w:tcPr>
            <w:tcW w:type="dxa" w:w="9214"/>
            <w:gridSpan w:val="2"/>
            <w:tcBorders>
              <w:bottom w:color="auto" w:space="0" w:sz="4" w:val="single"/>
            </w:tcBorders>
            <w:vAlign w:val="center"/>
          </w:tcPr>
          <w:p w:rsidP="00894227" w:rsidR="00894227" w:rsidRDefault="00894227" w:rsidRPr="00894227">
            <w:pPr>
              <w:jc w:val="center"/>
              <w:rPr>
                <w:sz w:val="30"/>
                <w:szCs w:val="30"/>
              </w:rPr>
            </w:pPr>
            <w:bookmarkStart w:id="0" w:name="MP_USM_USL_PAGE"/>
            <w:r w:rsidRPr="00894227">
              <w:rPr>
                <w:sz w:val="30"/>
                <w:szCs w:val="30"/>
              </w:rPr>
              <w:t>Масштаб 1:</w:t>
            </w:r>
            <w:bookmarkEnd w:id="0"/>
            <w:r w:rsidRPr="00894227">
              <w:rPr>
                <w:sz w:val="30"/>
                <w:szCs w:val="30"/>
              </w:rPr>
              <w:t>2000</w:t>
            </w:r>
          </w:p>
        </w:tc>
      </w:tr>
      <w:tr w:rsidR="00894227" w:rsidRPr="00894227" w:rsidTr="006D1ADF">
        <w:trPr>
          <w:trHeight w:val="207"/>
        </w:trPr>
        <w:tc>
          <w:tcPr>
            <w:tcW w:type="dxa" w:w="9214"/>
            <w:gridSpan w:val="2"/>
            <w:tcBorders>
              <w:top w:color="auto" w:space="0" w:sz="4" w:val="single"/>
              <w:bottom w:val="nil"/>
            </w:tcBorders>
          </w:tcPr>
          <w:p w:rsidP="00894227" w:rsidR="00894227" w:rsidRDefault="00894227" w:rsidRPr="00894227">
            <w:pPr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Условные обозначения:</w:t>
            </w:r>
          </w:p>
        </w:tc>
      </w:tr>
      <w:tr w:rsidR="00894227" w:rsidRPr="00894227" w:rsidTr="006D1ADF">
        <w:trPr>
          <w:trHeight w:val="485"/>
        </w:trPr>
        <w:tc>
          <w:tcPr>
            <w:tcW w:type="dxa" w:w="1418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center"/>
              <w:rPr>
                <w:sz w:val="30"/>
                <w:szCs w:val="30"/>
              </w:rPr>
            </w:pPr>
            <w:r w:rsidRPr="00894227">
              <w:rPr>
                <w:noProof/>
              </w:rPr>
              <w:drawing>
                <wp:inline distB="0" distL="0" distR="0" distT="0">
                  <wp:extent cx="543560" cy="284480"/>
                  <wp:effectExtent b="1270" l="0" r="8890" t="0"/>
                  <wp:docPr descr="sheet" id="2" name="Рисунок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6cfb928-c1b5-4741-ad80-4c965400c754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6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both"/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– граница публичного сервитута;</w:t>
            </w:r>
          </w:p>
          <w:p w:rsidP="00894227" w:rsidR="00894227" w:rsidRDefault="00894227" w:rsidRPr="00894227">
            <w:pPr>
              <w:jc w:val="both"/>
            </w:pPr>
          </w:p>
        </w:tc>
      </w:tr>
      <w:tr w:rsidR="00894227" w:rsidRPr="00894227" w:rsidTr="006D1ADF">
        <w:trPr>
          <w:trHeight w:val="485"/>
        </w:trPr>
        <w:tc>
          <w:tcPr>
            <w:tcW w:type="dxa" w:w="1418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center"/>
              <w:rPr>
                <w:sz w:val="30"/>
                <w:szCs w:val="30"/>
              </w:rPr>
            </w:pPr>
            <w:r w:rsidRPr="00894227">
              <w:rPr>
                <w:noProof/>
                <w:sz w:val="30"/>
                <w:szCs w:val="30"/>
              </w:rPr>
              <w:drawing>
                <wp:inline distB="0" distL="0" distR="0" distT="0">
                  <wp:extent cx="542290" cy="286385"/>
                  <wp:effectExtent b="0" l="0" r="0" t="0"/>
                  <wp:docPr id="3" name="Рисунок 3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>
                            <a:picLocks noChangeArrowheads="true" noChangeAspect="true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6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both"/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– характерная точка границы публичного сервитута;</w:t>
            </w:r>
          </w:p>
          <w:p w:rsidP="00894227" w:rsidR="00894227" w:rsidRDefault="00894227" w:rsidRPr="00894227">
            <w:pPr>
              <w:jc w:val="both"/>
              <w:rPr>
                <w:szCs w:val="30"/>
              </w:rPr>
            </w:pPr>
          </w:p>
        </w:tc>
      </w:tr>
      <w:tr w:rsidR="00894227" w:rsidRPr="00894227" w:rsidTr="006D1ADF">
        <w:trPr>
          <w:trHeight w:val="485"/>
        </w:trPr>
        <w:tc>
          <w:tcPr>
            <w:tcW w:type="dxa" w:w="1418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center"/>
              <w:rPr>
                <w:sz w:val="30"/>
                <w:szCs w:val="30"/>
              </w:rPr>
            </w:pPr>
            <w:r w:rsidRPr="00894227">
              <w:rPr>
                <w:noProof/>
              </w:rPr>
              <w:drawing>
                <wp:inline distB="0" distL="0" distR="0" distT="0">
                  <wp:extent cx="535940" cy="283845"/>
                  <wp:effectExtent b="1905" l="0" r="0" t="0"/>
                  <wp:docPr descr="sheet" id="4" name="Рисунок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d149633-ea1e-48cb-8722-b9ee32435f7a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2838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6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both"/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– существующая часть границы, имеющиеся                                      в ЕГРН сведения о которой достаточны для определения ее местоположения;</w:t>
            </w:r>
          </w:p>
          <w:p w:rsidP="00894227" w:rsidR="00894227" w:rsidRDefault="00894227" w:rsidRPr="00894227">
            <w:pPr>
              <w:jc w:val="both"/>
              <w:rPr>
                <w:szCs w:val="30"/>
              </w:rPr>
            </w:pPr>
          </w:p>
        </w:tc>
      </w:tr>
      <w:tr w:rsidR="00894227" w:rsidRPr="00894227" w:rsidTr="006D1ADF">
        <w:trPr>
          <w:trHeight w:val="485"/>
        </w:trPr>
        <w:tc>
          <w:tcPr>
            <w:tcW w:type="dxa" w:w="1418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center"/>
              <w:rPr>
                <w:sz w:val="30"/>
                <w:szCs w:val="30"/>
              </w:rPr>
            </w:pPr>
            <w:r w:rsidRPr="00894227">
              <w:rPr>
                <w:noProof/>
              </w:rPr>
              <w:drawing>
                <wp:inline distB="0" distL="0" distR="0" distT="0">
                  <wp:extent cx="542925" cy="285750"/>
                  <wp:effectExtent b="0" l="0" r="9525" t="0"/>
                  <wp:docPr descr="sheet" id="5" name="Рисунок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0e0f5f05-a42a-455f-ac61-9d74e9dc40dc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6"/>
            <w:tcBorders>
              <w:top w:val="nil"/>
              <w:bottom w:val="nil"/>
            </w:tcBorders>
          </w:tcPr>
          <w:p w:rsidP="00894227" w:rsidR="00894227" w:rsidRDefault="00894227" w:rsidRPr="00894227">
            <w:pPr>
              <w:jc w:val="both"/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– надписи кадастрового номера земельного участка, сведения о котором содержатся в ЕГРН</w:t>
            </w:r>
          </w:p>
          <w:p w:rsidP="00894227" w:rsidR="00894227" w:rsidRDefault="00894227" w:rsidRPr="00894227">
            <w:pPr>
              <w:jc w:val="both"/>
              <w:rPr>
                <w:szCs w:val="30"/>
              </w:rPr>
            </w:pPr>
          </w:p>
        </w:tc>
      </w:tr>
      <w:tr w:rsidR="00894227" w:rsidRPr="00894227" w:rsidTr="006D1ADF">
        <w:trPr>
          <w:trHeight w:val="485"/>
        </w:trPr>
        <w:tc>
          <w:tcPr>
            <w:tcW w:type="dxa" w:w="1418"/>
            <w:tcBorders>
              <w:top w:val="nil"/>
              <w:bottom w:color="auto" w:space="0" w:sz="4" w:val="single"/>
            </w:tcBorders>
          </w:tcPr>
          <w:p w:rsidP="00894227" w:rsidR="00894227" w:rsidRDefault="00894227" w:rsidRPr="00894227">
            <w:pPr>
              <w:jc w:val="center"/>
              <w:rPr>
                <w:sz w:val="30"/>
                <w:szCs w:val="30"/>
              </w:rPr>
            </w:pPr>
            <w:r w:rsidRPr="00894227">
              <w:rPr>
                <w:noProof/>
              </w:rPr>
              <w:drawing>
                <wp:inline distB="0" distL="0" distR="0" distT="0">
                  <wp:extent cx="542925" cy="285750"/>
                  <wp:effectExtent b="0" l="0" r="0" t="0"/>
                  <wp:docPr id="6" name="Рисунок 6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2708571" name="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6"/>
            <w:tcBorders>
              <w:top w:val="nil"/>
              <w:bottom w:color="auto" w:space="0" w:sz="4" w:val="single"/>
            </w:tcBorders>
          </w:tcPr>
          <w:p w:rsidP="00894227" w:rsidR="00894227" w:rsidRDefault="00894227" w:rsidRPr="00894227">
            <w:pPr>
              <w:jc w:val="both"/>
              <w:rPr>
                <w:sz w:val="30"/>
                <w:szCs w:val="30"/>
              </w:rPr>
            </w:pPr>
            <w:r w:rsidRPr="00894227">
              <w:rPr>
                <w:sz w:val="30"/>
                <w:szCs w:val="30"/>
              </w:rPr>
              <w:t>– обозначение кадастрового квартала.</w:t>
            </w:r>
          </w:p>
          <w:p w:rsidP="00894227" w:rsidR="00894227" w:rsidRDefault="00894227" w:rsidRPr="00894227">
            <w:pPr>
              <w:jc w:val="both"/>
              <w:rPr>
                <w:szCs w:val="30"/>
              </w:rPr>
            </w:pPr>
          </w:p>
        </w:tc>
      </w:tr>
    </w:tbl>
    <w:p w:rsidR="00AB12A1" w:rsidRDefault="00AB12A1">
      <w:pPr>
        <w:rPr>
          <w:sz w:val="30"/>
          <w:szCs w:val="30"/>
        </w:rPr>
      </w:pPr>
    </w:p>
    <w:p w:rsidR="00894227" w:rsidRDefault="00894227">
      <w:pPr>
        <w:rPr>
          <w:sz w:val="30"/>
          <w:szCs w:val="30"/>
        </w:rPr>
      </w:pPr>
    </w:p>
    <w:p w:rsidR="00894227" w:rsidRDefault="00894227">
      <w:pPr>
        <w:rPr>
          <w:sz w:val="30"/>
          <w:szCs w:val="30"/>
        </w:rPr>
      </w:pPr>
    </w:p>
    <w:p w:rsidR="00894227" w:rsidRDefault="00894227">
      <w:pPr>
        <w:rPr>
          <w:sz w:val="30"/>
          <w:szCs w:val="30"/>
        </w:rPr>
      </w:pPr>
    </w:p>
    <w:p w:rsidR="00894227" w:rsidRDefault="00894227">
      <w:pPr>
        <w:rPr>
          <w:sz w:val="30"/>
          <w:szCs w:val="30"/>
        </w:rPr>
      </w:pPr>
    </w:p>
    <w:sdt>
      <w:sdtPr>
        <w:rPr>
          <w:sz w:val="30"/>
          <w:szCs w:val="30"/>
        </w:rPr>
        <w:id w:val="1286238377"/>
        <w:docPartObj>
          <w:docPartGallery w:val="Page Numbers (Top of Page)"/>
          <w:docPartUnique/>
        </w:docPartObj>
      </w:sdtPr>
      <w:sdtEndPr/>
      <w:sdtContent>
        <w:p w:rsidP="00894227" w:rsidR="00894227" w:rsidRDefault="00894227" w:rsidRPr="00894227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Приложение 2</w:t>
          </w:r>
        </w:p>
        <w:p w:rsidP="00894227" w:rsidR="00894227" w:rsidRDefault="00894227" w:rsidRPr="00894227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к распоряжению</w:t>
          </w:r>
        </w:p>
        <w:p w:rsidP="00894227" w:rsidR="00894227" w:rsidRDefault="00894227" w:rsidRPr="00894227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 xml:space="preserve">администрации </w:t>
          </w:r>
        </w:p>
        <w:p w:rsidP="00894227" w:rsidR="00894227" w:rsidRDefault="00894227" w:rsidRPr="00894227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города Красноярска</w:t>
          </w:r>
        </w:p>
        <w:p w:rsidP="00894227" w:rsidR="00894227" w:rsidRDefault="00894227" w:rsidRPr="00894227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от ____________ № _________</w:t>
          </w: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14"/>
              <w:szCs w:val="30"/>
            </w:rPr>
          </w:pP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14"/>
              <w:szCs w:val="30"/>
            </w:rPr>
          </w:pP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14"/>
              <w:szCs w:val="30"/>
            </w:rPr>
          </w:pP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30"/>
              <w:szCs w:val="30"/>
            </w:rPr>
          </w:pPr>
          <w:r w:rsidRPr="00894227">
            <w:rPr>
              <w:bCs/>
              <w:sz w:val="30"/>
              <w:szCs w:val="30"/>
            </w:rPr>
            <w:t>ПОРЯДОК</w:t>
          </w: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30"/>
              <w:szCs w:val="30"/>
            </w:rPr>
          </w:pPr>
          <w:r w:rsidRPr="00894227">
            <w:rPr>
              <w:bCs/>
              <w:sz w:val="30"/>
              <w:szCs w:val="30"/>
            </w:rPr>
            <w:t>расчета и внесения платы за публичный сервитут</w:t>
          </w: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14"/>
              <w:szCs w:val="30"/>
            </w:rPr>
          </w:pP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14"/>
              <w:szCs w:val="30"/>
            </w:rPr>
          </w:pPr>
        </w:p>
        <w:p w:rsidP="00894227" w:rsidR="00894227" w:rsidRDefault="00894227" w:rsidRPr="00894227">
          <w:pPr>
            <w:spacing w:line="192" w:lineRule="auto"/>
            <w:jc w:val="center"/>
            <w:rPr>
              <w:bCs/>
              <w:sz w:val="14"/>
              <w:szCs w:val="30"/>
            </w:rPr>
          </w:pPr>
        </w:p>
        <w:p w:rsidP="00894227" w:rsidR="00894227" w:rsidRDefault="00894227" w:rsidRPr="00894227">
          <w:pPr>
            <w:ind w:firstLine="709"/>
            <w:jc w:val="both"/>
            <w:rPr>
              <w:bCs/>
              <w:sz w:val="30"/>
              <w:szCs w:val="30"/>
            </w:rPr>
          </w:pPr>
          <w:r w:rsidRPr="00894227">
            <w:rPr>
              <w:bCs/>
              <w:sz w:val="30"/>
              <w:szCs w:val="30"/>
            </w:rPr>
    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    </w:r>
        </w:p>
        <w:p w:rsidP="00894227" w:rsidR="00894227" w:rsidRDefault="00894227" w:rsidRPr="00894227">
          <w:pPr>
            <w:ind w:firstLine="709"/>
            <w:jc w:val="both"/>
            <w:rPr>
              <w:bCs/>
              <w:sz w:val="30"/>
              <w:szCs w:val="30"/>
            </w:rPr>
          </w:pPr>
        </w:p>
        <w:p w:rsidP="00894227" w:rsidR="00894227" w:rsidRDefault="00894227" w:rsidRPr="00894227">
          <w:pPr>
            <w:jc w:val="center"/>
            <w:rPr>
              <w:sz w:val="30"/>
              <w:szCs w:val="30"/>
            </w:rPr>
          </w:pPr>
          <w:proofErr w:type="spellStart"/>
          <w:r w:rsidRPr="00894227">
            <w:rPr>
              <w:sz w:val="30"/>
              <w:szCs w:val="30"/>
            </w:rPr>
            <w:t>Р</w:t>
          </w:r>
          <w:r w:rsidRPr="00894227">
            <w:rPr>
              <w:sz w:val="30"/>
              <w:szCs w:val="30"/>
              <w:vertAlign w:val="subscript"/>
            </w:rPr>
            <w:t>п</w:t>
          </w:r>
          <w:proofErr w:type="spellEnd"/>
          <w:r w:rsidRPr="00894227">
            <w:rPr>
              <w:sz w:val="30"/>
              <w:szCs w:val="30"/>
              <w:vertAlign w:val="subscript"/>
            </w:rPr>
            <w:t xml:space="preserve"> </w:t>
          </w:r>
          <w:r w:rsidRPr="00894227">
            <w:rPr>
              <w:sz w:val="30"/>
              <w:szCs w:val="30"/>
            </w:rPr>
            <w:t xml:space="preserve">= (П </w:t>
          </w:r>
          <w:r w:rsidRPr="00894227">
            <w:rPr>
              <w:sz w:val="30"/>
              <w:szCs w:val="30"/>
              <w:lang w:val="en-US"/>
            </w:rPr>
            <w:t>x</w:t>
          </w:r>
          <w:r w:rsidRPr="00894227">
            <w:rPr>
              <w:sz w:val="30"/>
              <w:szCs w:val="30"/>
            </w:rPr>
            <w:t xml:space="preserve"> </w:t>
          </w:r>
          <w:proofErr w:type="spellStart"/>
          <w:r w:rsidRPr="00894227">
            <w:rPr>
              <w:sz w:val="30"/>
              <w:szCs w:val="30"/>
            </w:rPr>
            <w:t>ПЛ</w:t>
          </w:r>
          <w:r w:rsidRPr="00894227">
            <w:rPr>
              <w:sz w:val="30"/>
              <w:szCs w:val="30"/>
              <w:vertAlign w:val="subscript"/>
            </w:rPr>
            <w:t>серв</w:t>
          </w:r>
          <w:proofErr w:type="spellEnd"/>
          <w:r w:rsidRPr="00894227">
            <w:rPr>
              <w:sz w:val="30"/>
              <w:szCs w:val="30"/>
            </w:rPr>
            <w:t xml:space="preserve">) </w:t>
          </w:r>
          <w:r w:rsidRPr="00894227">
            <w:rPr>
              <w:sz w:val="30"/>
              <w:szCs w:val="30"/>
              <w:lang w:val="en-US"/>
            </w:rPr>
            <w:t>x</w:t>
          </w:r>
          <w:proofErr w:type="gramStart"/>
          <w:r w:rsidRPr="00894227">
            <w:rPr>
              <w:sz w:val="30"/>
              <w:szCs w:val="30"/>
            </w:rPr>
            <w:t xml:space="preserve"> К</w:t>
          </w:r>
          <w:proofErr w:type="gramEnd"/>
          <w:r w:rsidRPr="00894227">
            <w:rPr>
              <w:sz w:val="30"/>
              <w:szCs w:val="30"/>
            </w:rPr>
            <w:t xml:space="preserve">, </w:t>
          </w:r>
        </w:p>
        <w:p w:rsidP="00894227" w:rsidR="00894227" w:rsidRDefault="00894227" w:rsidRPr="00894227">
          <w:pPr>
            <w:ind w:firstLine="709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где:</w:t>
          </w:r>
        </w:p>
        <w:p w:rsidP="00894227" w:rsidR="00894227" w:rsidRDefault="00894227" w:rsidRPr="00894227">
          <w:pPr>
            <w:ind w:firstLine="709"/>
            <w:jc w:val="both"/>
            <w:rPr>
              <w:bCs/>
              <w:sz w:val="30"/>
              <w:szCs w:val="30"/>
            </w:rPr>
          </w:pPr>
          <w:proofErr w:type="spellStart"/>
          <w:r w:rsidRPr="00894227">
            <w:rPr>
              <w:bCs/>
              <w:sz w:val="30"/>
              <w:szCs w:val="30"/>
            </w:rPr>
            <w:t>Р</w:t>
          </w:r>
          <w:r w:rsidRPr="00894227">
            <w:rPr>
              <w:bCs/>
              <w:sz w:val="30"/>
              <w:szCs w:val="30"/>
              <w:vertAlign w:val="subscript"/>
            </w:rPr>
            <w:t>п</w:t>
          </w:r>
          <w:proofErr w:type="spellEnd"/>
          <w:r w:rsidRPr="00894227">
            <w:rPr>
              <w:bCs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894227" w:rsidR="00894227" w:rsidRDefault="00894227" w:rsidRPr="00894227">
          <w:pPr>
            <w:ind w:firstLine="709"/>
            <w:jc w:val="both"/>
            <w:rPr>
              <w:bCs/>
              <w:sz w:val="30"/>
              <w:szCs w:val="30"/>
            </w:rPr>
          </w:pPr>
          <w:proofErr w:type="gramStart"/>
          <w:r w:rsidRPr="00894227">
            <w:rPr>
              <w:bCs/>
              <w:sz w:val="30"/>
              <w:szCs w:val="30"/>
            </w:rPr>
            <w:t>П</w:t>
          </w:r>
          <w:proofErr w:type="gramEnd"/>
          <w:r w:rsidRPr="00894227">
            <w:rPr>
              <w:bCs/>
              <w:sz w:val="30"/>
              <w:szCs w:val="30"/>
            </w:rPr>
            <w:t xml:space="preserve"> – средний уровень кадастровой стоимости по сегментам </w:t>
          </w:r>
          <w:r w:rsidRPr="00894227">
            <w:rPr>
              <w:bCs/>
              <w:sz w:val="30"/>
              <w:szCs w:val="30"/>
            </w:rPr>
            <w:br/>
            <w:t>объектов недвижимости, рублей;</w:t>
          </w:r>
        </w:p>
        <w:p w:rsidP="00894227" w:rsidR="00894227" w:rsidRDefault="00894227" w:rsidRPr="00894227">
          <w:pPr>
            <w:adjustRightInd w:val="false"/>
            <w:ind w:firstLine="709"/>
            <w:jc w:val="both"/>
            <w:rPr>
              <w:sz w:val="30"/>
              <w:szCs w:val="30"/>
            </w:rPr>
          </w:pPr>
          <m:oMath>
            <m:r>
              <w:rPr>
                <w:rFonts w:ascii="Cambria Math" w:hAnsi="Cambria Math"/>
                <w:sz w:val="30"/>
                <w:szCs w:val="30"/>
              </w:rPr>
              <m:t xml:space="preserve">К </m:t>
            </m:r>
          </m:oMath>
          <w:r w:rsidRPr="00894227">
            <w:rPr>
              <w:bCs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 w:rsidRPr="00894227">
            <w:rPr>
              <w:bCs/>
              <w:sz w:val="30"/>
              <w:szCs w:val="30"/>
            </w:rPr>
            <w:t xml:space="preserve">В отношении                       земельного участка, находящегося в государственной                                или муниципальной собственности и не обремененного правами </w:t>
          </w:r>
          <w:r w:rsidRPr="00894227">
            <w:rPr>
              <w:bCs/>
              <w:sz w:val="30"/>
              <w:szCs w:val="30"/>
            </w:rPr>
            <w:br/>
    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    </w:r>
          <w:r w:rsidRPr="00894227">
            <w:rPr>
              <w:sz w:val="30"/>
              <w:szCs w:val="30"/>
            </w:rPr>
            <w:t xml:space="preserve">при этом плата </w:t>
          </w:r>
          <w:r w:rsidRPr="00894227">
            <w:rPr>
              <w:sz w:val="30"/>
              <w:szCs w:val="30"/>
            </w:rPr>
            <w:br/>
            <w:t>за публичный сервитут, установленный на три года и более, не может быть менее чем 0,1</w:t>
          </w:r>
          <w:r w:rsidRPr="00894227">
            <w:rPr>
              <w:bCs/>
              <w:sz w:val="30"/>
              <w:szCs w:val="30"/>
            </w:rPr>
            <w:t>%</w:t>
          </w:r>
          <w:r w:rsidRPr="00894227">
            <w:rPr>
              <w:sz w:val="30"/>
              <w:szCs w:val="30"/>
            </w:rPr>
            <w:t xml:space="preserve"> кадастровой стоимости земельного участка,                            обремененного сервитутом, за весь срок сервитута;</w:t>
          </w:r>
          <w:proofErr w:type="gramEnd"/>
        </w:p>
        <w:p w:rsidP="00894227" w:rsidR="00894227" w:rsidRDefault="00894227" w:rsidRPr="00894227">
          <w:pPr>
            <w:ind w:firstLine="709"/>
            <w:jc w:val="both"/>
            <w:rPr>
              <w:bCs/>
              <w:sz w:val="30"/>
              <w:szCs w:val="30"/>
            </w:rPr>
          </w:pPr>
          <w:proofErr w:type="spellStart"/>
          <w:r w:rsidRPr="00894227">
            <w:rPr>
              <w:bCs/>
              <w:sz w:val="30"/>
              <w:szCs w:val="30"/>
            </w:rPr>
            <w:t>ПЛ</w:t>
          </w:r>
          <w:r w:rsidRPr="00894227">
            <w:rPr>
              <w:bCs/>
              <w:sz w:val="30"/>
              <w:szCs w:val="30"/>
              <w:vertAlign w:val="subscript"/>
            </w:rPr>
            <w:t>серв</w:t>
          </w:r>
          <w:proofErr w:type="spellEnd"/>
          <w:r w:rsidRPr="00894227">
            <w:rPr>
              <w:bCs/>
              <w:sz w:val="30"/>
              <w:szCs w:val="30"/>
            </w:rPr>
            <w:t xml:space="preserve"> – площадь части земельного участка (публичного                          сервитута), кв. м.</w:t>
          </w:r>
        </w:p>
        <w:p w:rsidP="00894227" w:rsidR="00894227" w:rsidRDefault="00894227" w:rsidRPr="00894227">
          <w:pPr>
            <w:ind w:firstLine="709"/>
            <w:jc w:val="both"/>
            <w:rPr>
              <w:bCs/>
              <w:sz w:val="30"/>
              <w:szCs w:val="30"/>
            </w:rPr>
          </w:pPr>
          <w:r w:rsidRPr="00894227">
            <w:rPr>
              <w:bCs/>
              <w:sz w:val="30"/>
              <w:szCs w:val="30"/>
            </w:rPr>
            <w:t xml:space="preserve">Размер платы за публичный </w:t>
          </w:r>
          <w:r w:rsidR="000E1CF2">
            <w:rPr>
              <w:bCs/>
              <w:sz w:val="30"/>
              <w:szCs w:val="30"/>
            </w:rPr>
            <w:t>сервитут представлен в таблице</w:t>
          </w:r>
          <w:r w:rsidRPr="00894227">
            <w:rPr>
              <w:bCs/>
              <w:sz w:val="30"/>
              <w:szCs w:val="30"/>
            </w:rPr>
            <w:t>.</w:t>
          </w:r>
        </w:p>
        <w:p w:rsidP="00894227" w:rsidR="00894227" w:rsidRDefault="000E1CF2" w:rsidRPr="00894227">
          <w:pPr>
            <w:ind w:firstLine="709"/>
            <w:jc w:val="both"/>
            <w:rPr>
              <w:bCs/>
              <w:sz w:val="30"/>
              <w:szCs w:val="30"/>
            </w:rPr>
          </w:pPr>
          <w:r>
            <w:rPr>
              <w:sz w:val="30"/>
              <w:szCs w:val="30"/>
            </w:rPr>
            <w:t>Таблица</w:t>
          </w:r>
          <w:bookmarkStart w:id="1" w:name="_GoBack"/>
          <w:bookmarkEnd w:id="1"/>
          <w:r w:rsidR="00894227" w:rsidRPr="00894227">
            <w:rPr>
              <w:sz w:val="30"/>
              <w:szCs w:val="30"/>
            </w:rPr>
            <w:t xml:space="preserve">. Размер платы за публичный сервитут </w:t>
          </w:r>
          <w:r w:rsidR="00894227" w:rsidRPr="00894227">
            <w:rPr>
              <w:bCs/>
              <w:sz w:val="30"/>
              <w:szCs w:val="30"/>
            </w:rPr>
            <w:t xml:space="preserve">в отношении </w:t>
          </w:r>
          <w:r w:rsidR="00894227" w:rsidRPr="00894227">
            <w:rPr>
              <w:bCs/>
              <w:sz w:val="30"/>
              <w:szCs w:val="30"/>
            </w:rPr>
            <w:br/>
            <w:t>земель, государственная собственность на которые не разграничена.</w:t>
          </w:r>
        </w:p>
        <w:p w:rsidP="00894227" w:rsidR="00894227" w:rsidRDefault="00894227" w:rsidRPr="00894227">
          <w:pPr>
            <w:ind w:firstLine="709"/>
            <w:jc w:val="both"/>
            <w:rPr>
              <w:szCs w:val="30"/>
            </w:rPr>
          </w:pPr>
        </w:p>
        <w:tbl>
          <w:tblPr>
            <w:tblW w:type="pct" w:w="4995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7"/>
            <w:gridCol w:w="1700"/>
            <w:gridCol w:w="1824"/>
            <w:gridCol w:w="1338"/>
            <w:gridCol w:w="1457"/>
            <w:gridCol w:w="1457"/>
          </w:tblGrid>
          <w:tr w:rsidR="00894227" w:rsidRPr="00894227" w:rsidTr="006D1ADF">
            <w:trPr>
              <w:trHeight w:val="1941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br w:type="page"/>
                  <w:t xml:space="preserve">Номер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кадастрового квартала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земель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bCs/>
                    <w:sz w:val="24"/>
                  </w:rPr>
                </w:pPr>
                <w:r w:rsidRPr="00894227">
                  <w:rPr>
                    <w:bCs/>
                    <w:sz w:val="24"/>
                  </w:rPr>
                  <w:t xml:space="preserve">Средний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bCs/>
                    <w:sz w:val="24"/>
                  </w:rPr>
                </w:pPr>
                <w:r w:rsidRPr="00894227">
                  <w:rPr>
                    <w:bCs/>
                    <w:sz w:val="24"/>
                  </w:rPr>
                  <w:t xml:space="preserve">уровень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bCs/>
                    <w:sz w:val="24"/>
                  </w:rPr>
                </w:pPr>
                <w:r w:rsidRPr="00894227">
                  <w:rPr>
                    <w:bCs/>
                    <w:sz w:val="24"/>
                  </w:rPr>
                  <w:t>кадастровой стоимости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bCs/>
                    <w:sz w:val="24"/>
                  </w:rPr>
                  <w:t>по сегментам объектов недвижимости, руб. (П)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bCs/>
                    <w:sz w:val="24"/>
                  </w:rPr>
                </w:pPr>
                <w:r w:rsidRPr="00894227">
                  <w:rPr>
                    <w:bCs/>
                    <w:sz w:val="24"/>
                  </w:rPr>
                  <w:t xml:space="preserve">Площадь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bCs/>
                    <w:sz w:val="24"/>
                  </w:rPr>
                </w:pPr>
                <w:r w:rsidRPr="00894227">
                  <w:rPr>
                    <w:bCs/>
                    <w:sz w:val="24"/>
                  </w:rPr>
                  <w:t xml:space="preserve">земель,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bCs/>
                    <w:sz w:val="24"/>
                  </w:rPr>
                </w:pPr>
                <w:r w:rsidRPr="00894227">
                  <w:rPr>
                    <w:bCs/>
                    <w:sz w:val="24"/>
                  </w:rPr>
                  <w:t xml:space="preserve">государственная </w:t>
                </w:r>
                <w:proofErr w:type="gramStart"/>
                <w:r w:rsidRPr="00894227">
                  <w:rPr>
                    <w:bCs/>
                    <w:sz w:val="24"/>
                  </w:rPr>
                  <w:t>собственность</w:t>
                </w:r>
                <w:proofErr w:type="gramEnd"/>
                <w:r w:rsidRPr="00894227">
                  <w:rPr>
                    <w:bCs/>
                    <w:sz w:val="24"/>
                  </w:rPr>
                  <w:t xml:space="preserve"> на которые не разграничена,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bCs/>
                    <w:sz w:val="24"/>
                  </w:rPr>
                  <w:t>кв. м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Коэффициент платы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за публичный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сервитут,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% (К)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Размер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платы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за публичный сервитут в год,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руб. (Р</w:t>
                </w:r>
                <w:r w:rsidRPr="00894227">
                  <w:rPr>
                    <w:sz w:val="24"/>
                    <w:vertAlign w:val="subscript"/>
                  </w:rPr>
                  <w:t>П</w:t>
                </w:r>
                <w:r w:rsidRPr="00894227">
                  <w:rPr>
                    <w:sz w:val="24"/>
                  </w:rPr>
                  <w:t>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Размер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платы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за публичный сервитут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за весь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 xml:space="preserve">период, </w:t>
                </w:r>
              </w:p>
              <w:p w:rsidP="00894227" w:rsidR="00894227" w:rsidRDefault="00894227" w:rsidRPr="00894227">
                <w:pPr>
                  <w:spacing w:line="192" w:lineRule="auto"/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руб. (Р</w:t>
                </w:r>
                <w:r w:rsidRPr="00894227">
                  <w:rPr>
                    <w:sz w:val="24"/>
                    <w:vertAlign w:val="subscript"/>
                  </w:rPr>
                  <w:t>П</w:t>
                </w:r>
                <w:r w:rsidRPr="00894227">
                  <w:rPr>
                    <w:sz w:val="24"/>
                  </w:rPr>
                  <w:t>)</w:t>
                </w:r>
              </w:p>
            </w:tc>
          </w:tr>
          <w:tr w:rsidR="00894227" w:rsidRPr="00894227" w:rsidTr="006D1ADF">
            <w:trPr>
              <w:trHeight w:val="124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894227" w:rsidR="00894227" w:rsidRDefault="00894227" w:rsidRPr="00894227">
                <w:pPr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24:50:0100018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894227" w:rsidR="00894227" w:rsidRDefault="00894227" w:rsidRPr="00894227">
                <w:pPr>
                  <w:jc w:val="right"/>
                  <w:rPr>
                    <w:sz w:val="24"/>
                  </w:rPr>
                </w:pPr>
                <w:r w:rsidRPr="00894227">
                  <w:rPr>
                    <w:sz w:val="24"/>
                  </w:rPr>
                  <w:t>998,41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894227" w:rsidR="00894227" w:rsidRDefault="00894227" w:rsidRPr="00894227">
                <w:pPr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983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P="00894227" w:rsidR="00894227" w:rsidRDefault="00894227" w:rsidRPr="00894227">
                <w:pPr>
                  <w:jc w:val="center"/>
                  <w:rPr>
                    <w:sz w:val="24"/>
                  </w:rPr>
                </w:pPr>
                <w:r w:rsidRPr="00894227">
                  <w:rPr>
                    <w:sz w:val="24"/>
                  </w:rPr>
                  <w:t>0,01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  <w:vAlign w:val="center"/>
              </w:tcPr>
              <w:p w:rsidP="00894227" w:rsidR="00894227" w:rsidRDefault="00894227" w:rsidRPr="00894227">
                <w:pPr>
                  <w:jc w:val="right"/>
                  <w:rPr>
                    <w:sz w:val="24"/>
                  </w:rPr>
                </w:pPr>
                <w:r w:rsidRPr="00894227">
                  <w:rPr>
                    <w:sz w:val="24"/>
                  </w:rPr>
                  <w:t>98,15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P="00894227" w:rsidR="00894227" w:rsidRDefault="00894227" w:rsidRPr="00894227">
                <w:pPr>
                  <w:ind w:left="-57" w:right="57"/>
                  <w:jc w:val="right"/>
                  <w:rPr>
                    <w:sz w:val="24"/>
                  </w:rPr>
                </w:pPr>
                <w:r w:rsidRPr="00894227">
                  <w:rPr>
                    <w:sz w:val="24"/>
                  </w:rPr>
                  <w:t>4 809,35</w:t>
                </w:r>
              </w:p>
            </w:tc>
          </w:tr>
        </w:tbl>
        <w:p w:rsidP="00894227" w:rsidR="00894227" w:rsidRDefault="00894227" w:rsidRPr="00894227">
          <w:pPr>
            <w:ind w:firstLine="709"/>
            <w:jc w:val="both"/>
            <w:rPr>
              <w:szCs w:val="30"/>
            </w:rPr>
          </w:pP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Банковские реквизиты для оплаты: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УФК по Красноярскому краю (департамент муниципального  имущества и земельных отношений администрации города                           Красноярска);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lastRenderedPageBreak/>
            <w:t>ИНН 2466010657/КПП 246601001, ОКТМО 04701000;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расчетный счет № 03100643000000011900;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 xml:space="preserve">банк получателя: Отделение Красноярск Банка России//УФК             по Красноярскому краю, г. Красноярск, лицевой счет № 04193005680;  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БИК 010407105, к/с № 40102810245370000011;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основной платеж – КБК 905 111 05410 04 0000 120;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>пеня – КБК 905 1 16 07090 04 0000 140.</w:t>
          </w:r>
        </w:p>
        <w:p w:rsidP="00894227" w:rsidR="00894227" w:rsidRDefault="00894227" w:rsidRPr="00894227">
          <w:pPr>
            <w:ind w:firstLine="709"/>
            <w:jc w:val="both"/>
            <w:rPr>
              <w:sz w:val="30"/>
              <w:szCs w:val="30"/>
            </w:rPr>
          </w:pPr>
          <w:r w:rsidRPr="00894227">
            <w:rPr>
              <w:sz w:val="30"/>
              <w:szCs w:val="30"/>
            </w:rPr>
            <w:t xml:space="preserve">2. </w:t>
          </w:r>
          <w:r w:rsidRPr="00894227">
            <w:rPr>
              <w:bCs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  <w:p w:rsidP="00894227" w:rsidR="00894227" w:rsidRDefault="00F23C0A" w:rsidRPr="00894227">
          <w:pPr>
            <w:pBdr>
              <w:bottom w:color="auto" w:space="1" w:sz="4" w:val="single"/>
            </w:pBdr>
            <w:rPr>
              <w:sz w:val="30"/>
              <w:szCs w:val="30"/>
            </w:rPr>
          </w:pPr>
        </w:p>
      </w:sdtContent>
    </w:sdt>
    <w:p w:rsidP="00894227" w:rsidR="00894227" w:rsidRDefault="00894227" w:rsidRPr="00894227">
      <w:pPr>
        <w:spacing w:line="192" w:lineRule="auto"/>
        <w:jc w:val="both"/>
        <w:rPr>
          <w:sz w:val="30"/>
          <w:szCs w:val="30"/>
        </w:rPr>
      </w:pPr>
    </w:p>
    <w:p w:rsidR="00894227" w:rsidRDefault="00894227">
      <w:pPr>
        <w:rPr>
          <w:sz w:val="30"/>
          <w:szCs w:val="30"/>
        </w:rPr>
      </w:pPr>
    </w:p>
    <w:sectPr w:rsidR="00894227" w:rsidSect="00894227"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23C0A" w:rsidP="000E1CF2" w:rsidRDefault="00F23C0A">
      <w:r>
        <w:separator/>
      </w:r>
    </w:p>
  </w:endnote>
  <w:endnote w:type="continuationSeparator" w:id="0">
    <w:p w:rsidR="00F23C0A" w:rsidP="000E1CF2" w:rsidRDefault="00F2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23C0A" w:rsidP="000E1CF2" w:rsidRDefault="00F23C0A">
      <w:r>
        <w:separator/>
      </w:r>
    </w:p>
  </w:footnote>
  <w:footnote w:type="continuationSeparator" w:id="0">
    <w:p w:rsidR="00F23C0A" w:rsidP="000E1CF2" w:rsidRDefault="00F23C0A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265498220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Pr="000E1CF2" w:rsidR="000E1CF2" w:rsidRDefault="000E1CF2">
        <w:pPr>
          <w:pStyle w:val="a6"/>
          <w:jc w:val="center"/>
          <w:rPr>
            <w:sz w:val="24"/>
          </w:rPr>
        </w:pPr>
        <w:r w:rsidRPr="000E1CF2">
          <w:rPr>
            <w:sz w:val="24"/>
          </w:rPr>
          <w:fldChar w:fldCharType="begin"/>
        </w:r>
        <w:r w:rsidRPr="000E1CF2">
          <w:rPr>
            <w:sz w:val="24"/>
          </w:rPr>
          <w:instrText>PAGE   \* MERGEFORMAT</w:instrText>
        </w:r>
        <w:r w:rsidRPr="000E1CF2">
          <w:rPr>
            <w:sz w:val="24"/>
          </w:rPr>
          <w:fldChar w:fldCharType="separate"/>
        </w:r>
        <w:r>
          <w:rPr>
            <w:noProof/>
            <w:sz w:val="24"/>
          </w:rPr>
          <w:t>7</w:t>
        </w:r>
        <w:r w:rsidRPr="000E1CF2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946"/>
    <w:rsid w:val="000E1CF2"/>
    <w:rsid w:val="006A6946"/>
    <w:rsid w:val="00894227"/>
    <w:rsid w:val="00A44E9E"/>
    <w:rsid w:val="00AB12A1"/>
    <w:rsid w:val="00F2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894227"/>
    <w:pPr>
      <w:widowControl w:val="false"/>
      <w:autoSpaceDE w:val="false"/>
      <w:autoSpaceDN w:val="false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Default" w:customStyle="true">
    <w:name w:val="Default"/>
    <w:rsid w:val="00894227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89422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4227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894227"/>
    <w:rPr>
      <w:rFonts w:ascii="Tahoma" w:hAnsi="Tahoma" w:eastAsia="Times New Roman" w:cs="Tahoma"/>
      <w:sz w:val="16"/>
      <w:szCs w:val="16"/>
      <w:lang w:eastAsia="ru-RU"/>
    </w:rPr>
  </w:style>
  <w:style w:type="paragraph" w:styleId="BlankForLegalActs" w:customStyle="true">
    <w:name w:val="BlankForLegalActs"/>
    <w:qFormat/>
  </w:style>
  <w:style w:type="paragraph" w:styleId="a6">
    <w:name w:val="header"/>
    <w:basedOn w:val="a"/>
    <w:link w:val="a7"/>
    <w:uiPriority w:val="99"/>
    <w:unhideWhenUsed/>
    <w:rsid w:val="000E1CF2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0E1CF2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E1CF2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0E1CF2"/>
    <w:rPr>
      <w:rFonts w:ascii="Times New Roman" w:hAnsi="Times New Roman"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894227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Default" w:type="paragraph">
    <w:name w:val="Default"/>
    <w:rsid w:val="00894227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  <w:lang w:eastAsia="ru-RU"/>
    </w:rPr>
  </w:style>
  <w:style w:styleId="a3" w:type="table">
    <w:name w:val="Table Grid"/>
    <w:basedOn w:val="a1"/>
    <w:uiPriority w:val="59"/>
    <w:rsid w:val="0089422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4" w:type="paragraph">
    <w:name w:val="Balloon Text"/>
    <w:basedOn w:val="a"/>
    <w:link w:val="a5"/>
    <w:uiPriority w:val="99"/>
    <w:semiHidden/>
    <w:unhideWhenUsed/>
    <w:rsid w:val="00894227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894227"/>
    <w:rPr>
      <w:rFonts w:ascii="Tahoma" w:cs="Tahoma" w:eastAsia="Times New Roman" w:hAnsi="Tahoma"/>
      <w:sz w:val="16"/>
      <w:szCs w:val="16"/>
      <w:lang w:eastAsia="ru-RU"/>
    </w:rPr>
  </w:style>
  <w:style w:customStyle="1" w:styleId="BlankForLegalActs" w:type="paragraph">
    <w:name w:val="BlankForLegalActs"/>
    <w:qFormat/>
  </w:style>
  <w:style w:styleId="a6" w:type="paragraph">
    <w:name w:val="header"/>
    <w:basedOn w:val="a"/>
    <w:link w:val="a7"/>
    <w:uiPriority w:val="99"/>
    <w:unhideWhenUsed/>
    <w:rsid w:val="000E1CF2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0E1CF2"/>
    <w:rPr>
      <w:rFonts w:ascii="Times New Roman" w:cs="Times New Roman" w:eastAsia="Times New Roman" w:hAns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0E1CF2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0E1CF2"/>
    <w:rPr>
      <w:rFonts w:ascii="Times New Roman" w:cs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jpeg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5.jpeg"/><Relationship Id="rId17" Type="http://schemas.openxmlformats.org/officeDocument/2006/relationships/numbering" Target="numbering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Распоряжение 7057-недв от 29.10.20261111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314F82BA-2492-4BAE-9278-723C12F4660A}"/>
</file>

<file path=customXml/itemProps2.xml><?xml version="1.0" encoding="utf-8"?>
<ds:datastoreItem xmlns:ds="http://schemas.openxmlformats.org/officeDocument/2006/customXml" ds:itemID="{8BD6064D-E895-4D6E-AD7D-8084660F1BD8}"/>
</file>

<file path=customXml/itemProps3.xml><?xml version="1.0" encoding="utf-8"?>
<ds:datastoreItem xmlns:ds="http://schemas.openxmlformats.org/officeDocument/2006/customXml" ds:itemID="{D95DA1DF-EB40-4F36-826F-0B9A857A22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1342</Words>
  <Characters>7651</Characters>
  <Application>Microsoft Office Word</Application>
  <DocSecurity>0</DocSecurity>
  <Lines>63</Lines>
  <Paragraphs>17</Paragraphs>
  <ScaleCrop>false</ScaleCrop>
  <Company/>
  <LinksUpToDate>false</LinksUpToDate>
  <CharactersWithSpaces>8976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7057-недв от 29.10.20261111</dc:title>
  <dc:creator>Пичковская Ксения Геннадьевна</dc:creator>
  <cp:lastModifiedBy>Пичковская Ксения Геннадьевна</cp:lastModifiedBy>
  <cp:revision>3</cp:revision>
  <dcterms:created xsi:type="dcterms:W3CDTF">2026-10-27T04:19:00Z</dcterms:created>
  <dcterms:modified xsi:type="dcterms:W3CDTF">2026-10-27T04:28:00Z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