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B7354C" w:rsidRDefault="0037215C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4" name="Drawing 14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4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37215C" w:rsidRPr="00EB0FF3">
      <w:pPr>
        <w:pStyle w:val="BlankForLegalActs"/>
        <w:jc w:val="center"/>
        <w:rPr>
          <w:lang w:val="en-US"/>
        </w:rPr>
      </w:pPr>
    </w:p>
    <w:p w:rsidP="006433B2" w:rsidR="007C35C5" w:rsidRDefault="0037215C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37215C" w:rsidRPr="002A7FEB">
      <w:pPr>
        <w:pStyle w:val="BlankForLegalActs"/>
        <w:jc w:val="center"/>
      </w:pPr>
    </w:p>
    <w:p w:rsidP="006433B2" w:rsidR="00CF3A4E" w:rsidRDefault="0037215C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37215C" w:rsidRPr="00EE4AD4">
      <w:pPr>
        <w:pStyle w:val="BlankForLegalActs"/>
        <w:jc w:val="center"/>
        <w:rPr>
          <w:sz w:val="44"/>
        </w:rPr>
      </w:pPr>
    </w:p>
    <w:p w:rsidP="006433B2" w:rsidR="006E3468" w:rsidRDefault="0037215C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37215C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19.10.2026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37215C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6722-недв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37215C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B96570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lastRenderedPageBreak/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B96570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B33A45" w:rsidR="00811014" w:rsidRDefault="00811014">
      <w:pPr>
        <w:widowControl/>
        <w:rPr>
          <w:color w:val="000000"/>
          <w:sz w:val="28"/>
          <w:szCs w:val="28"/>
        </w:rPr>
      </w:pPr>
    </w:p>
    <w:p w:rsidP="00B33A45" w:rsidR="00B96570" w:rsidRDefault="00B96570">
      <w:pPr>
        <w:widowControl/>
        <w:rPr>
          <w:color w:val="000000"/>
          <w:sz w:val="28"/>
          <w:szCs w:val="28"/>
        </w:rPr>
      </w:pPr>
    </w:p>
    <w:p w:rsidP="00B96570" w:rsidR="00B96570" w:rsidRDefault="00B96570">
      <w:pPr>
        <w:widowControl/>
        <w:suppressAutoHyphens/>
        <w:rPr>
          <w:color w:val="000000"/>
          <w:sz w:val="28"/>
          <w:szCs w:val="28"/>
        </w:rPr>
      </w:pPr>
    </w:p>
    <w:p w:rsidP="00B96570" w:rsidR="00AB277F" w:rsidRDefault="000E4C0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FE08E1">
        <w:rPr>
          <w:color w:val="auto"/>
          <w:sz w:val="30"/>
          <w:szCs w:val="30"/>
        </w:rPr>
        <w:t>2</w:t>
      </w:r>
      <w:r w:rsidR="00761083">
        <w:rPr>
          <w:color w:val="auto"/>
          <w:sz w:val="30"/>
          <w:szCs w:val="30"/>
        </w:rPr>
        <w:t>2</w:t>
      </w:r>
      <w:r w:rsidR="00720D9E">
        <w:rPr>
          <w:color w:val="auto"/>
          <w:sz w:val="30"/>
          <w:szCs w:val="30"/>
        </w:rPr>
        <w:t>.09</w:t>
      </w:r>
      <w:r w:rsidR="00751A1A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761083">
        <w:rPr>
          <w:color w:val="auto"/>
          <w:sz w:val="30"/>
          <w:szCs w:val="30"/>
        </w:rPr>
        <w:t>21868</w:t>
      </w:r>
      <w:r w:rsidRPr="00B8533B">
        <w:rPr>
          <w:color w:val="auto"/>
          <w:sz w:val="30"/>
          <w:szCs w:val="30"/>
        </w:rPr>
        <w:t>-ги</w:t>
      </w:r>
      <w:r w:rsidR="006D292D"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F92634">
        <w:rPr>
          <w:color w:val="auto"/>
          <w:sz w:val="30"/>
          <w:szCs w:val="30"/>
        </w:rPr>
        <w:br/>
      </w:r>
      <w:r w:rsidR="00AB277F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AB277F">
        <w:rPr>
          <w:color w:val="auto"/>
          <w:sz w:val="30"/>
          <w:szCs w:val="30"/>
        </w:rPr>
        <w:t xml:space="preserve">, Правилами </w:t>
      </w:r>
      <w:r w:rsidR="00AB277F">
        <w:rPr>
          <w:color w:val="auto"/>
          <w:sz w:val="30"/>
          <w:szCs w:val="30"/>
        </w:rPr>
        <w:br/>
        <w:t xml:space="preserve">утверждения инвестиционных программ субъектов электроэнергетики, утвержденными постановлением Правительства Российской </w:t>
      </w:r>
      <w:r w:rsidR="00AB277F">
        <w:rPr>
          <w:color w:val="auto"/>
          <w:sz w:val="30"/>
          <w:szCs w:val="30"/>
        </w:rPr>
        <w:br/>
        <w:t xml:space="preserve">Федерации от 01.12.2009 № 977, </w:t>
      </w:r>
      <w:r w:rsidR="00AB277F" w:rsidRPr="00B8533B">
        <w:rPr>
          <w:sz w:val="30"/>
          <w:szCs w:val="30"/>
        </w:rPr>
        <w:t xml:space="preserve">приказом Министерства энергетики Российской Федерации от </w:t>
      </w:r>
      <w:r w:rsidR="00AB277F">
        <w:rPr>
          <w:sz w:val="30"/>
          <w:szCs w:val="30"/>
        </w:rPr>
        <w:t>24.12.2024 № 46</w:t>
      </w:r>
      <w:r w:rsidR="00AB277F" w:rsidRPr="00B8533B">
        <w:rPr>
          <w:sz w:val="30"/>
          <w:szCs w:val="30"/>
        </w:rPr>
        <w:t xml:space="preserve">@ «Об утверждении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>инвестиционной програ</w:t>
      </w:r>
      <w:r w:rsidR="00AB277F">
        <w:rPr>
          <w:sz w:val="30"/>
          <w:szCs w:val="30"/>
        </w:rPr>
        <w:t>ммы ПАО «</w:t>
      </w:r>
      <w:proofErr w:type="spellStart"/>
      <w:r w:rsidR="00AB277F">
        <w:rPr>
          <w:sz w:val="30"/>
          <w:szCs w:val="30"/>
        </w:rPr>
        <w:t>Россети</w:t>
      </w:r>
      <w:proofErr w:type="spellEnd"/>
      <w:r w:rsidR="00AB277F">
        <w:rPr>
          <w:sz w:val="30"/>
          <w:szCs w:val="30"/>
        </w:rPr>
        <w:t xml:space="preserve"> Сибирь» на 2025</w:t>
      </w:r>
      <w:r w:rsidR="00B96570">
        <w:rPr>
          <w:sz w:val="30"/>
          <w:szCs w:val="30"/>
        </w:rPr>
        <w:t>–</w:t>
      </w:r>
      <w:r w:rsidR="00AB277F">
        <w:rPr>
          <w:sz w:val="30"/>
          <w:szCs w:val="30"/>
        </w:rPr>
        <w:t>2029</w:t>
      </w:r>
      <w:r w:rsidR="00AB277F" w:rsidRPr="00B8533B">
        <w:rPr>
          <w:sz w:val="30"/>
          <w:szCs w:val="30"/>
        </w:rPr>
        <w:t xml:space="preserve"> годы и изменений, вносимых в инвестиционную программу</w:t>
      </w:r>
      <w:proofErr w:type="gramEnd"/>
      <w:r w:rsidR="00AB277F">
        <w:rPr>
          <w:sz w:val="30"/>
          <w:szCs w:val="30"/>
        </w:rPr>
        <w:t xml:space="preserve">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>ПАО «</w:t>
      </w:r>
      <w:proofErr w:type="spellStart"/>
      <w:r w:rsidR="00AB277F" w:rsidRPr="00B8533B">
        <w:rPr>
          <w:sz w:val="30"/>
          <w:szCs w:val="30"/>
        </w:rPr>
        <w:t>Россети</w:t>
      </w:r>
      <w:proofErr w:type="spellEnd"/>
      <w:r w:rsidR="00AB277F" w:rsidRPr="00B8533B">
        <w:rPr>
          <w:sz w:val="30"/>
          <w:szCs w:val="30"/>
        </w:rPr>
        <w:t xml:space="preserve"> Сибирь», утвержденную приказом Минэнерго России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 xml:space="preserve">от </w:t>
      </w:r>
      <w:r w:rsidR="00AB277F">
        <w:rPr>
          <w:sz w:val="30"/>
          <w:szCs w:val="30"/>
        </w:rPr>
        <w:t>26.12.2025 № 28</w:t>
      </w:r>
      <w:r w:rsidR="00AB277F" w:rsidRPr="00B8533B">
        <w:rPr>
          <w:sz w:val="30"/>
          <w:szCs w:val="30"/>
        </w:rPr>
        <w:t>@»</w:t>
      </w:r>
      <w:r w:rsidR="00AB277F" w:rsidRPr="002B5DD1">
        <w:rPr>
          <w:color w:val="auto"/>
          <w:sz w:val="30"/>
          <w:szCs w:val="30"/>
        </w:rPr>
        <w:t>, руководствуясь ст</w:t>
      </w:r>
      <w:r w:rsidR="00AB277F">
        <w:rPr>
          <w:color w:val="auto"/>
          <w:sz w:val="30"/>
          <w:szCs w:val="30"/>
        </w:rPr>
        <w:t xml:space="preserve">атьями </w:t>
      </w:r>
      <w:r w:rsidR="00AB277F" w:rsidRPr="002B5DD1">
        <w:rPr>
          <w:color w:val="auto"/>
          <w:sz w:val="30"/>
          <w:szCs w:val="30"/>
        </w:rPr>
        <w:t xml:space="preserve">45, 58, 59 Устава </w:t>
      </w:r>
      <w:r w:rsidR="00AB277F">
        <w:rPr>
          <w:color w:val="auto"/>
          <w:sz w:val="30"/>
          <w:szCs w:val="30"/>
        </w:rPr>
        <w:br/>
      </w:r>
      <w:r w:rsidR="00AB277F" w:rsidRPr="002B5DD1">
        <w:rPr>
          <w:color w:val="auto"/>
          <w:sz w:val="30"/>
          <w:szCs w:val="30"/>
        </w:rPr>
        <w:t xml:space="preserve">города Красноярска, распоряжением Главы города </w:t>
      </w:r>
      <w:r w:rsidR="00B96570" w:rsidRPr="002B5DD1">
        <w:rPr>
          <w:color w:val="auto"/>
          <w:sz w:val="30"/>
          <w:szCs w:val="30"/>
        </w:rPr>
        <w:t xml:space="preserve">Красноярска </w:t>
      </w:r>
      <w:r w:rsidR="00B96570">
        <w:rPr>
          <w:color w:val="auto"/>
          <w:sz w:val="30"/>
          <w:szCs w:val="30"/>
        </w:rPr>
        <w:t xml:space="preserve">                    </w:t>
      </w:r>
      <w:r w:rsidR="00AB277F" w:rsidRPr="002B5DD1">
        <w:rPr>
          <w:color w:val="auto"/>
          <w:sz w:val="30"/>
          <w:szCs w:val="30"/>
        </w:rPr>
        <w:t>от 22.12.2006 № 270-р:</w:t>
      </w:r>
    </w:p>
    <w:p w:rsidP="00B96570" w:rsidR="00761083" w:rsidRDefault="00761083" w:rsidRPr="00761083">
      <w:pPr>
        <w:tabs>
          <w:tab w:pos="993" w:val="left"/>
        </w:tabs>
        <w:suppressAutoHyphens/>
        <w:ind w:firstLine="709"/>
        <w:rPr>
          <w:sz w:val="30"/>
          <w:szCs w:val="30"/>
        </w:rPr>
      </w:pPr>
      <w:r w:rsidRPr="00761083">
        <w:rPr>
          <w:sz w:val="30"/>
          <w:szCs w:val="30"/>
        </w:rPr>
        <w:t>1.</w:t>
      </w:r>
      <w:r>
        <w:rPr>
          <w:sz w:val="30"/>
          <w:szCs w:val="30"/>
        </w:rPr>
        <w:tab/>
      </w:r>
      <w:r w:rsidR="00720D9E" w:rsidRPr="00761083">
        <w:rPr>
          <w:sz w:val="30"/>
          <w:szCs w:val="30"/>
        </w:rPr>
        <w:t>Установить публичный сервитут</w:t>
      </w:r>
      <w:r w:rsidRPr="00761083">
        <w:rPr>
          <w:sz w:val="30"/>
          <w:szCs w:val="30"/>
        </w:rPr>
        <w:t>:</w:t>
      </w:r>
    </w:p>
    <w:p w:rsidP="00B96570" w:rsidR="00761083" w:rsidRDefault="00761083">
      <w:pPr>
        <w:suppressAutoHyphens/>
        <w:ind w:firstLine="709"/>
        <w:jc w:val="both"/>
        <w:rPr>
          <w:sz w:val="30"/>
          <w:szCs w:val="30"/>
        </w:rPr>
      </w:pPr>
      <w:r w:rsidRPr="00761083">
        <w:rPr>
          <w:sz w:val="30"/>
          <w:szCs w:val="30"/>
        </w:rPr>
        <w:t xml:space="preserve">1) </w:t>
      </w:r>
      <w:r w:rsidR="00F92634" w:rsidRPr="00761083">
        <w:rPr>
          <w:sz w:val="30"/>
          <w:szCs w:val="30"/>
        </w:rPr>
        <w:t xml:space="preserve">в отношении части земельного участка площадью </w:t>
      </w:r>
      <w:r w:rsidR="000B1931">
        <w:rPr>
          <w:sz w:val="30"/>
          <w:szCs w:val="30"/>
        </w:rPr>
        <w:t>161</w:t>
      </w:r>
      <w:r w:rsidR="00F92634" w:rsidRPr="00761083">
        <w:rPr>
          <w:sz w:val="30"/>
          <w:szCs w:val="30"/>
        </w:rPr>
        <w:t xml:space="preserve"> кв. м, входящей в границы земельного участка с кадастровым номером 24:50:</w:t>
      </w:r>
      <w:r w:rsidR="000B1931">
        <w:rPr>
          <w:sz w:val="30"/>
          <w:szCs w:val="30"/>
        </w:rPr>
        <w:t>0000000:1441</w:t>
      </w:r>
      <w:r w:rsidR="00F92634" w:rsidRPr="00761083">
        <w:rPr>
          <w:sz w:val="30"/>
          <w:szCs w:val="30"/>
        </w:rPr>
        <w:t xml:space="preserve">, расположенного по адресу: Красноярский край, </w:t>
      </w:r>
      <w:r w:rsidR="000B1931">
        <w:rPr>
          <w:sz w:val="30"/>
          <w:szCs w:val="30"/>
        </w:rPr>
        <w:br/>
      </w:r>
      <w:r w:rsidR="00FE08E1" w:rsidRPr="00761083">
        <w:rPr>
          <w:sz w:val="30"/>
          <w:szCs w:val="30"/>
        </w:rPr>
        <w:t xml:space="preserve">г. Красноярск, </w:t>
      </w:r>
      <w:r w:rsidR="000B1931">
        <w:rPr>
          <w:sz w:val="30"/>
          <w:szCs w:val="30"/>
        </w:rPr>
        <w:t>ул. Богдана Хмельницкого;</w:t>
      </w:r>
      <w:r w:rsidR="00FE08E1" w:rsidRPr="00761083">
        <w:rPr>
          <w:sz w:val="30"/>
          <w:szCs w:val="30"/>
        </w:rPr>
        <w:t xml:space="preserve"> </w:t>
      </w:r>
    </w:p>
    <w:p w:rsidP="00B96570" w:rsidR="000B1931" w:rsidRDefault="000B1931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</w:t>
      </w:r>
      <w:r w:rsidRPr="00761083">
        <w:rPr>
          <w:sz w:val="30"/>
          <w:szCs w:val="30"/>
        </w:rPr>
        <w:t xml:space="preserve">в отношении части земельного участка площадью </w:t>
      </w:r>
      <w:r>
        <w:rPr>
          <w:sz w:val="30"/>
          <w:szCs w:val="30"/>
        </w:rPr>
        <w:t>138</w:t>
      </w:r>
      <w:r w:rsidRPr="00761083">
        <w:rPr>
          <w:sz w:val="30"/>
          <w:szCs w:val="30"/>
        </w:rPr>
        <w:t xml:space="preserve"> кв. м, входящей в границы земельного участка с кадастровым номером 24:50:</w:t>
      </w:r>
      <w:r w:rsidR="0006720A">
        <w:rPr>
          <w:sz w:val="30"/>
          <w:szCs w:val="30"/>
        </w:rPr>
        <w:t>0500258:1283</w:t>
      </w:r>
      <w:r w:rsidRPr="00761083">
        <w:rPr>
          <w:sz w:val="30"/>
          <w:szCs w:val="30"/>
        </w:rPr>
        <w:t xml:space="preserve">, расположенного по адресу: </w:t>
      </w:r>
      <w:proofErr w:type="gramStart"/>
      <w:r>
        <w:rPr>
          <w:sz w:val="30"/>
          <w:szCs w:val="30"/>
        </w:rPr>
        <w:t xml:space="preserve">Российская Федерация, </w:t>
      </w:r>
      <w:r w:rsidRPr="00761083">
        <w:rPr>
          <w:sz w:val="30"/>
          <w:szCs w:val="30"/>
        </w:rPr>
        <w:t xml:space="preserve">Красноярский край, </w:t>
      </w:r>
      <w:r>
        <w:rPr>
          <w:sz w:val="30"/>
          <w:szCs w:val="30"/>
        </w:rPr>
        <w:t>г.</w:t>
      </w:r>
      <w:r w:rsidR="00BF7086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о. город Красноярск, </w:t>
      </w:r>
      <w:r w:rsidRPr="00761083">
        <w:rPr>
          <w:sz w:val="30"/>
          <w:szCs w:val="30"/>
        </w:rPr>
        <w:t xml:space="preserve">г. Красноярск, </w:t>
      </w:r>
      <w:r>
        <w:rPr>
          <w:sz w:val="30"/>
          <w:szCs w:val="30"/>
        </w:rPr>
        <w:t>ул. Богдана Хмельницкого, з/у 4</w:t>
      </w:r>
      <w:r w:rsidR="00B96570">
        <w:rPr>
          <w:sz w:val="30"/>
          <w:szCs w:val="30"/>
        </w:rPr>
        <w:t xml:space="preserve"> </w:t>
      </w:r>
      <w:r>
        <w:rPr>
          <w:sz w:val="30"/>
          <w:szCs w:val="30"/>
        </w:rPr>
        <w:t>б;</w:t>
      </w:r>
      <w:proofErr w:type="gramEnd"/>
    </w:p>
    <w:p w:rsidP="00B96570" w:rsidR="000B1931" w:rsidRDefault="000B1931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Pr="00761083">
        <w:rPr>
          <w:sz w:val="30"/>
          <w:szCs w:val="30"/>
        </w:rPr>
        <w:t xml:space="preserve">) в отношении части земельного участка площадью </w:t>
      </w:r>
      <w:r>
        <w:rPr>
          <w:sz w:val="30"/>
          <w:szCs w:val="30"/>
        </w:rPr>
        <w:t>21</w:t>
      </w:r>
      <w:r w:rsidRPr="00761083">
        <w:rPr>
          <w:sz w:val="30"/>
          <w:szCs w:val="30"/>
        </w:rPr>
        <w:t xml:space="preserve"> кв. м, </w:t>
      </w:r>
      <w:r>
        <w:rPr>
          <w:sz w:val="30"/>
          <w:szCs w:val="30"/>
        </w:rPr>
        <w:br/>
      </w:r>
      <w:r w:rsidRPr="00761083">
        <w:rPr>
          <w:sz w:val="30"/>
          <w:szCs w:val="30"/>
        </w:rPr>
        <w:t>входящей в границы земельного участка с кадастровым номером 24:50:</w:t>
      </w:r>
      <w:r>
        <w:rPr>
          <w:sz w:val="30"/>
          <w:szCs w:val="30"/>
        </w:rPr>
        <w:t>0500258:10</w:t>
      </w:r>
      <w:r w:rsidRPr="00761083">
        <w:rPr>
          <w:sz w:val="30"/>
          <w:szCs w:val="30"/>
        </w:rPr>
        <w:t xml:space="preserve">, расположенного по адресу: Красноярский край, </w:t>
      </w:r>
      <w:r>
        <w:rPr>
          <w:sz w:val="30"/>
          <w:szCs w:val="30"/>
        </w:rPr>
        <w:br/>
      </w:r>
      <w:r w:rsidRPr="00761083">
        <w:rPr>
          <w:sz w:val="30"/>
          <w:szCs w:val="30"/>
        </w:rPr>
        <w:t xml:space="preserve">г. Красноярск, </w:t>
      </w:r>
      <w:r>
        <w:rPr>
          <w:sz w:val="30"/>
          <w:szCs w:val="30"/>
        </w:rPr>
        <w:t>ул. Хмельницкого Богдана, 8г;</w:t>
      </w:r>
    </w:p>
    <w:p w:rsidP="00B96570" w:rsidR="00761083" w:rsidRDefault="000B1931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4)</w:t>
      </w:r>
      <w:r w:rsidR="00B96570">
        <w:rPr>
          <w:sz w:val="30"/>
          <w:szCs w:val="30"/>
        </w:rPr>
        <w:t> </w:t>
      </w:r>
      <w:r w:rsidR="00761083" w:rsidRPr="00F92634">
        <w:rPr>
          <w:sz w:val="30"/>
          <w:szCs w:val="30"/>
        </w:rPr>
        <w:t xml:space="preserve">в отношении земель, государственная собственность </w:t>
      </w:r>
      <w:r w:rsidR="00761083">
        <w:rPr>
          <w:sz w:val="30"/>
          <w:szCs w:val="30"/>
        </w:rPr>
        <w:br/>
      </w:r>
      <w:r w:rsidR="00761083" w:rsidRPr="00F92634">
        <w:rPr>
          <w:sz w:val="30"/>
          <w:szCs w:val="30"/>
        </w:rPr>
        <w:t xml:space="preserve">на которые не разграничена, площадью </w:t>
      </w:r>
      <w:r>
        <w:rPr>
          <w:sz w:val="30"/>
          <w:szCs w:val="30"/>
        </w:rPr>
        <w:t>18</w:t>
      </w:r>
      <w:r w:rsidR="00761083" w:rsidRPr="00F92634">
        <w:rPr>
          <w:sz w:val="30"/>
          <w:szCs w:val="30"/>
        </w:rPr>
        <w:t xml:space="preserve"> кв. м, расположенных </w:t>
      </w:r>
      <w:r w:rsidR="00761083">
        <w:rPr>
          <w:sz w:val="30"/>
          <w:szCs w:val="30"/>
        </w:rPr>
        <w:br/>
      </w:r>
      <w:r w:rsidR="00761083" w:rsidRPr="00F92634">
        <w:rPr>
          <w:sz w:val="30"/>
          <w:szCs w:val="30"/>
        </w:rPr>
        <w:t xml:space="preserve">в границах </w:t>
      </w:r>
      <w:r>
        <w:rPr>
          <w:sz w:val="30"/>
          <w:szCs w:val="30"/>
        </w:rPr>
        <w:t>кадастрового квартала</w:t>
      </w:r>
      <w:r w:rsidR="00761083" w:rsidRPr="00F92634">
        <w:rPr>
          <w:sz w:val="30"/>
          <w:szCs w:val="30"/>
        </w:rPr>
        <w:t xml:space="preserve"> </w:t>
      </w:r>
      <w:r w:rsidRPr="000B1931">
        <w:rPr>
          <w:sz w:val="30"/>
          <w:szCs w:val="30"/>
        </w:rPr>
        <w:t>24:50:0500258</w:t>
      </w:r>
      <w:r w:rsidR="00761083">
        <w:rPr>
          <w:sz w:val="30"/>
          <w:szCs w:val="30"/>
        </w:rPr>
        <w:t xml:space="preserve"> </w:t>
      </w:r>
      <w:r w:rsidR="00761083" w:rsidRPr="00F92634">
        <w:rPr>
          <w:sz w:val="30"/>
          <w:szCs w:val="30"/>
        </w:rPr>
        <w:t xml:space="preserve">по адресу: </w:t>
      </w:r>
      <w:r w:rsidR="00761083">
        <w:rPr>
          <w:sz w:val="30"/>
          <w:szCs w:val="30"/>
        </w:rPr>
        <w:br/>
      </w:r>
      <w:r w:rsidR="00761083" w:rsidRPr="00F92634">
        <w:rPr>
          <w:sz w:val="30"/>
          <w:szCs w:val="30"/>
        </w:rPr>
        <w:t>Красноярский край, городской округ город Красноярск,</w:t>
      </w:r>
      <w:r>
        <w:rPr>
          <w:sz w:val="30"/>
          <w:szCs w:val="30"/>
        </w:rPr>
        <w:t xml:space="preserve"> Ленинский </w:t>
      </w:r>
      <w:r>
        <w:rPr>
          <w:sz w:val="30"/>
          <w:szCs w:val="30"/>
        </w:rPr>
        <w:br/>
        <w:t>район,</w:t>
      </w:r>
    </w:p>
    <w:p w:rsidP="00B96570" w:rsidR="00720D9E" w:rsidRDefault="00720D9E" w:rsidRPr="00761083">
      <w:pPr>
        <w:suppressAutoHyphens/>
        <w:jc w:val="both"/>
        <w:rPr>
          <w:sz w:val="30"/>
          <w:szCs w:val="30"/>
        </w:rPr>
      </w:pPr>
      <w:r w:rsidRPr="00761083">
        <w:rPr>
          <w:sz w:val="30"/>
          <w:szCs w:val="30"/>
        </w:rPr>
        <w:t xml:space="preserve">в целях строительства и эксплуатации ПАО «РОССЕТИ СИБИРЬ»  </w:t>
      </w:r>
      <w:r w:rsidR="00F92634" w:rsidRPr="00761083">
        <w:rPr>
          <w:sz w:val="30"/>
          <w:szCs w:val="30"/>
        </w:rPr>
        <w:br/>
      </w:r>
      <w:r w:rsidRPr="00761083">
        <w:rPr>
          <w:sz w:val="30"/>
          <w:szCs w:val="30"/>
        </w:rPr>
        <w:t xml:space="preserve">(ОГРН 1052460054327, ИНН 2460069527) объектов электросетевого </w:t>
      </w:r>
      <w:r w:rsidR="00F92634" w:rsidRPr="00761083">
        <w:rPr>
          <w:sz w:val="30"/>
          <w:szCs w:val="30"/>
        </w:rPr>
        <w:br/>
      </w:r>
      <w:r w:rsidRPr="00761083">
        <w:rPr>
          <w:sz w:val="30"/>
          <w:szCs w:val="30"/>
        </w:rPr>
        <w:t>хозяйства, необходимых для технологического присоединения к сетям инженерно-технического обеспечения.</w:t>
      </w:r>
    </w:p>
    <w:p w:rsidP="00B96570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устанавливается на 49 лет.</w:t>
      </w:r>
    </w:p>
    <w:p w:rsidP="00B96570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B96570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 w:rsidR="00BF7086"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B96570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4. </w:t>
      </w:r>
      <w:proofErr w:type="gramStart"/>
      <w:r w:rsidRPr="00F46F47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на </w:t>
      </w:r>
      <w:r w:rsidR="00761083">
        <w:rPr>
          <w:sz w:val="30"/>
          <w:szCs w:val="30"/>
        </w:rPr>
        <w:t xml:space="preserve">части земельных </w:t>
      </w:r>
      <w:r w:rsidR="00761083">
        <w:rPr>
          <w:sz w:val="30"/>
          <w:szCs w:val="30"/>
        </w:rPr>
        <w:br/>
        <w:t xml:space="preserve">участков и земли, государственная собственность на которые </w:t>
      </w:r>
      <w:r w:rsidR="00761083">
        <w:rPr>
          <w:sz w:val="30"/>
          <w:szCs w:val="30"/>
        </w:rPr>
        <w:br/>
        <w:t>не разграничена</w:t>
      </w:r>
      <w:r w:rsidR="00FE08E1">
        <w:rPr>
          <w:sz w:val="30"/>
          <w:szCs w:val="30"/>
        </w:rPr>
        <w:t>, указан</w:t>
      </w:r>
      <w:r w:rsidR="00761083">
        <w:rPr>
          <w:sz w:val="30"/>
          <w:szCs w:val="30"/>
        </w:rPr>
        <w:t>ные</w:t>
      </w:r>
      <w:r w:rsidRPr="00F46F47">
        <w:rPr>
          <w:sz w:val="30"/>
          <w:szCs w:val="30"/>
        </w:rPr>
        <w:t xml:space="preserve"> в пункте 1</w:t>
      </w:r>
      <w:r w:rsidR="00F92634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настоящего распоряжения</w:t>
      </w:r>
      <w:r w:rsidR="00743127">
        <w:rPr>
          <w:sz w:val="30"/>
          <w:szCs w:val="30"/>
        </w:rPr>
        <w:t xml:space="preserve"> </w:t>
      </w:r>
      <w:r w:rsidR="00FE08E1">
        <w:rPr>
          <w:sz w:val="30"/>
          <w:szCs w:val="30"/>
        </w:rPr>
        <w:br/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>, в границах охранной зоны сетей электроснабжения определить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</w:t>
      </w:r>
      <w:proofErr w:type="gramEnd"/>
      <w:r w:rsidRPr="00F46F47">
        <w:rPr>
          <w:sz w:val="30"/>
          <w:szCs w:val="30"/>
        </w:rPr>
        <w:t xml:space="preserve"> использования земельных участков, расположенных в границах таких зон».</w:t>
      </w:r>
    </w:p>
    <w:p w:rsidP="00B96570" w:rsidR="00040C2F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AB277F">
        <w:rPr>
          <w:sz w:val="30"/>
          <w:szCs w:val="30"/>
        </w:rPr>
        <w:t>Размещение и эксплуатацию</w:t>
      </w:r>
      <w:r w:rsidR="00040C2F">
        <w:rPr>
          <w:sz w:val="30"/>
          <w:szCs w:val="30"/>
        </w:rPr>
        <w:t xml:space="preserve"> сооружения осуществлять:</w:t>
      </w:r>
    </w:p>
    <w:p w:rsidP="00B96570" w:rsidR="00816E4F" w:rsidRDefault="00040C2F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761083">
        <w:rPr>
          <w:sz w:val="30"/>
          <w:szCs w:val="30"/>
        </w:rPr>
        <w:t>, а также сооружения</w:t>
      </w:r>
      <w:r w:rsidR="00F92634">
        <w:rPr>
          <w:sz w:val="30"/>
          <w:szCs w:val="30"/>
        </w:rPr>
        <w:t xml:space="preserve"> с кадастровым</w:t>
      </w:r>
      <w:r w:rsidR="00761083">
        <w:rPr>
          <w:sz w:val="30"/>
          <w:szCs w:val="30"/>
        </w:rPr>
        <w:t xml:space="preserve"> номером</w:t>
      </w:r>
      <w:r w:rsidR="00F92634">
        <w:rPr>
          <w:sz w:val="30"/>
          <w:szCs w:val="30"/>
        </w:rPr>
        <w:t xml:space="preserve"> </w:t>
      </w:r>
      <w:r w:rsidR="00761083" w:rsidRPr="00761083">
        <w:rPr>
          <w:sz w:val="30"/>
          <w:szCs w:val="30"/>
        </w:rPr>
        <w:t>24:50:0500258:1291</w:t>
      </w:r>
      <w:r w:rsidR="00FE08E1">
        <w:rPr>
          <w:sz w:val="30"/>
          <w:szCs w:val="30"/>
        </w:rPr>
        <w:t>;</w:t>
      </w:r>
    </w:p>
    <w:p w:rsidP="00B96570" w:rsidR="00F92634" w:rsidRDefault="00F92634">
      <w:pPr>
        <w:suppressAutoHyphens/>
        <w:ind w:firstLine="709"/>
        <w:jc w:val="both"/>
        <w:rPr>
          <w:sz w:val="30"/>
          <w:szCs w:val="30"/>
        </w:rPr>
      </w:pPr>
      <w:r w:rsidRPr="00991B72">
        <w:rPr>
          <w:sz w:val="30"/>
          <w:szCs w:val="30"/>
        </w:rPr>
        <w:t xml:space="preserve">в </w:t>
      </w:r>
      <w:r>
        <w:rPr>
          <w:sz w:val="30"/>
          <w:szCs w:val="30"/>
        </w:rPr>
        <w:t xml:space="preserve">границах </w:t>
      </w:r>
      <w:r w:rsidRPr="00F92634">
        <w:rPr>
          <w:sz w:val="30"/>
          <w:szCs w:val="30"/>
        </w:rPr>
        <w:t xml:space="preserve">охранных зон линий электропередачи в соответствии </w:t>
      </w:r>
      <w:r w:rsidR="00FE08E1"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с порядком установления охранных зон объектов электросетевого </w:t>
      </w:r>
      <w:r w:rsidR="00FE08E1"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хозяйства и особых условий использования земельных участков, </w:t>
      </w:r>
      <w:r w:rsidR="00FE08E1">
        <w:rPr>
          <w:sz w:val="30"/>
          <w:szCs w:val="30"/>
        </w:rPr>
        <w:br/>
      </w:r>
      <w:r w:rsidRPr="00F92634">
        <w:rPr>
          <w:sz w:val="30"/>
          <w:szCs w:val="30"/>
        </w:rPr>
        <w:t>расположенных в границах таких зон, утвержденным постановлением</w:t>
      </w:r>
      <w:r w:rsidRPr="00991B72">
        <w:rPr>
          <w:sz w:val="30"/>
          <w:szCs w:val="30"/>
        </w:rPr>
        <w:t xml:space="preserve"> Правительства Российско</w:t>
      </w:r>
      <w:r>
        <w:rPr>
          <w:sz w:val="30"/>
          <w:szCs w:val="30"/>
        </w:rPr>
        <w:t>й Федерации от 24.02.2009 № 160;</w:t>
      </w:r>
    </w:p>
    <w:p w:rsidP="00B96570" w:rsidR="00816E4F" w:rsidRDefault="00816E4F">
      <w:pPr>
        <w:suppressAutoHyphens/>
        <w:ind w:firstLine="709"/>
        <w:jc w:val="both"/>
        <w:rPr>
          <w:sz w:val="30"/>
          <w:szCs w:val="30"/>
        </w:rPr>
      </w:pPr>
      <w:r w:rsidRPr="00816E4F">
        <w:rPr>
          <w:sz w:val="30"/>
          <w:szCs w:val="30"/>
        </w:rPr>
        <w:t xml:space="preserve">в границах </w:t>
      </w:r>
      <w:r w:rsidR="00FE08E1">
        <w:rPr>
          <w:sz w:val="30"/>
          <w:szCs w:val="30"/>
        </w:rPr>
        <w:t>третьего</w:t>
      </w:r>
      <w:r>
        <w:rPr>
          <w:sz w:val="30"/>
          <w:szCs w:val="30"/>
        </w:rPr>
        <w:t xml:space="preserve"> пояса</w:t>
      </w:r>
      <w:r w:rsidRPr="00816E4F">
        <w:rPr>
          <w:sz w:val="30"/>
          <w:szCs w:val="30"/>
        </w:rPr>
        <w:t xml:space="preserve"> зоны санитарной охраны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>поверхностного водозабора на р. Енисей AO «</w:t>
      </w:r>
      <w:proofErr w:type="gramStart"/>
      <w:r w:rsidRPr="00816E4F">
        <w:rPr>
          <w:sz w:val="30"/>
          <w:szCs w:val="30"/>
        </w:rPr>
        <w:t>Красноярская</w:t>
      </w:r>
      <w:proofErr w:type="gramEnd"/>
      <w:r w:rsidRPr="00816E4F">
        <w:rPr>
          <w:sz w:val="30"/>
          <w:szCs w:val="30"/>
        </w:rPr>
        <w:t xml:space="preserve"> ТЭЦ-1»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 xml:space="preserve">в соответствии с приказом </w:t>
      </w:r>
      <w:r w:rsidR="00B96570">
        <w:rPr>
          <w:sz w:val="30"/>
          <w:szCs w:val="30"/>
        </w:rPr>
        <w:t>м</w:t>
      </w:r>
      <w:r w:rsidRPr="00816E4F">
        <w:rPr>
          <w:sz w:val="30"/>
          <w:szCs w:val="30"/>
        </w:rPr>
        <w:t>инистерства экологии и рационального природопользования Красноярского края от 29.11.2023 № 77-1627-од;</w:t>
      </w:r>
    </w:p>
    <w:p w:rsidP="00B96570" w:rsidR="00816E4F" w:rsidRDefault="00296763">
      <w:pPr>
        <w:suppressAutoHyphens/>
        <w:ind w:firstLine="709"/>
        <w:jc w:val="both"/>
        <w:rPr>
          <w:sz w:val="30"/>
          <w:szCs w:val="30"/>
        </w:rPr>
      </w:pPr>
      <w:r w:rsidRPr="00081882">
        <w:rPr>
          <w:sz w:val="30"/>
          <w:szCs w:val="30"/>
        </w:rPr>
        <w:t xml:space="preserve">в границах </w:t>
      </w:r>
      <w:r w:rsidR="00F92634">
        <w:rPr>
          <w:sz w:val="30"/>
          <w:szCs w:val="30"/>
        </w:rPr>
        <w:t>третьего поясов</w:t>
      </w:r>
      <w:r w:rsidRPr="00081882">
        <w:rPr>
          <w:sz w:val="30"/>
          <w:szCs w:val="30"/>
        </w:rPr>
        <w:t xml:space="preserve"> зоны санитарной охраны подземного водозабора филиала «Красноярская ТЭЦ-3» АО </w:t>
      </w:r>
      <w:r w:rsidR="00816E4F">
        <w:rPr>
          <w:sz w:val="30"/>
          <w:szCs w:val="30"/>
        </w:rPr>
        <w:t>«</w:t>
      </w:r>
      <w:r w:rsidRPr="00081882">
        <w:rPr>
          <w:sz w:val="30"/>
          <w:szCs w:val="30"/>
        </w:rPr>
        <w:t>Енисейская ТГК</w:t>
      </w:r>
      <w:r w:rsidR="00B96570">
        <w:rPr>
          <w:sz w:val="30"/>
          <w:szCs w:val="30"/>
        </w:rPr>
        <w:t xml:space="preserve"> </w:t>
      </w:r>
      <w:r w:rsidRPr="00081882">
        <w:rPr>
          <w:sz w:val="30"/>
          <w:szCs w:val="30"/>
        </w:rPr>
        <w:t xml:space="preserve"> (ТГК-13)</w:t>
      </w:r>
      <w:r w:rsidR="00816E4F">
        <w:rPr>
          <w:sz w:val="30"/>
          <w:szCs w:val="30"/>
        </w:rPr>
        <w:t>»</w:t>
      </w:r>
      <w:r w:rsidRPr="00081882">
        <w:rPr>
          <w:sz w:val="30"/>
          <w:szCs w:val="30"/>
        </w:rPr>
        <w:t xml:space="preserve">, расположенного на острове </w:t>
      </w:r>
      <w:proofErr w:type="spellStart"/>
      <w:r w:rsidRPr="00081882">
        <w:rPr>
          <w:sz w:val="30"/>
          <w:szCs w:val="30"/>
        </w:rPr>
        <w:t>Осиновск</w:t>
      </w:r>
      <w:r w:rsidR="00B96570">
        <w:rPr>
          <w:sz w:val="30"/>
          <w:szCs w:val="30"/>
        </w:rPr>
        <w:t>ом</w:t>
      </w:r>
      <w:proofErr w:type="spellEnd"/>
      <w:r w:rsidRPr="00081882">
        <w:rPr>
          <w:sz w:val="30"/>
          <w:szCs w:val="30"/>
        </w:rPr>
        <w:t xml:space="preserve"> реки Енисей </w:t>
      </w:r>
      <w:r w:rsidR="00B96570">
        <w:rPr>
          <w:sz w:val="30"/>
          <w:szCs w:val="30"/>
        </w:rPr>
        <w:t xml:space="preserve">                        </w:t>
      </w:r>
      <w:r w:rsidRPr="00081882">
        <w:rPr>
          <w:sz w:val="30"/>
          <w:szCs w:val="30"/>
        </w:rPr>
        <w:t>в 2</w:t>
      </w:r>
      <w:r w:rsidR="00B96570">
        <w:rPr>
          <w:sz w:val="30"/>
          <w:szCs w:val="30"/>
        </w:rPr>
        <w:t>–</w:t>
      </w:r>
      <w:r w:rsidRPr="00081882">
        <w:rPr>
          <w:sz w:val="30"/>
          <w:szCs w:val="30"/>
        </w:rPr>
        <w:t>2,5 км от площадки ТЭЦ-3 в г. Красноярске (24:00-6.19136</w:t>
      </w:r>
      <w:r>
        <w:rPr>
          <w:sz w:val="30"/>
          <w:szCs w:val="30"/>
        </w:rPr>
        <w:t>)</w:t>
      </w:r>
      <w:r w:rsidR="00BF7086">
        <w:rPr>
          <w:sz w:val="30"/>
          <w:szCs w:val="30"/>
        </w:rPr>
        <w:t>,</w:t>
      </w:r>
      <w:r w:rsidRPr="00081882">
        <w:rPr>
          <w:sz w:val="30"/>
          <w:szCs w:val="30"/>
        </w:rPr>
        <w:t xml:space="preserve"> </w:t>
      </w:r>
      <w:r w:rsidR="00B96570">
        <w:rPr>
          <w:sz w:val="30"/>
          <w:szCs w:val="30"/>
        </w:rPr>
        <w:t xml:space="preserve">                         </w:t>
      </w:r>
      <w:r w:rsidRPr="00081882">
        <w:rPr>
          <w:sz w:val="30"/>
          <w:szCs w:val="30"/>
        </w:rPr>
        <w:t xml:space="preserve">в соответствии с приказом </w:t>
      </w:r>
      <w:r w:rsidR="00B96570">
        <w:rPr>
          <w:sz w:val="30"/>
          <w:szCs w:val="30"/>
        </w:rPr>
        <w:t>м</w:t>
      </w:r>
      <w:r w:rsidRPr="00081882">
        <w:rPr>
          <w:sz w:val="30"/>
          <w:szCs w:val="30"/>
        </w:rPr>
        <w:t xml:space="preserve">инистерства природных ресурсов и лесного комплекса Красноярского </w:t>
      </w:r>
      <w:r w:rsidR="00816E4F">
        <w:rPr>
          <w:sz w:val="30"/>
          <w:szCs w:val="30"/>
        </w:rPr>
        <w:t>края от 14.10.2025 № 86-2379-од;</w:t>
      </w:r>
    </w:p>
    <w:p w:rsidP="00B96570" w:rsidR="00816E4F" w:rsidRDefault="00816E4F">
      <w:pPr>
        <w:suppressAutoHyphens/>
        <w:ind w:firstLine="709"/>
        <w:jc w:val="both"/>
        <w:rPr>
          <w:sz w:val="30"/>
          <w:szCs w:val="30"/>
        </w:rPr>
      </w:pPr>
      <w:proofErr w:type="gramStart"/>
      <w:r w:rsidRPr="00091394">
        <w:rPr>
          <w:sz w:val="30"/>
          <w:szCs w:val="30"/>
        </w:rPr>
        <w:t xml:space="preserve">в границах </w:t>
      </w:r>
      <w:r w:rsidR="00E829FE">
        <w:rPr>
          <w:sz w:val="30"/>
          <w:szCs w:val="30"/>
        </w:rPr>
        <w:t>третьего пояса</w:t>
      </w:r>
      <w:r w:rsidRPr="00091394">
        <w:rPr>
          <w:sz w:val="30"/>
          <w:szCs w:val="30"/>
        </w:rPr>
        <w:t xml:space="preserve"> санитарной охраны источника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питьевого и хозяйственно-бытового водоснабжения </w:t>
      </w:r>
      <w:r w:rsidR="00B96570">
        <w:rPr>
          <w:sz w:val="30"/>
          <w:szCs w:val="30"/>
        </w:rPr>
        <w:t>–</w:t>
      </w:r>
      <w:r w:rsidRPr="00091394">
        <w:rPr>
          <w:sz w:val="30"/>
          <w:szCs w:val="30"/>
        </w:rPr>
        <w:t xml:space="preserve"> поверхностного </w:t>
      </w:r>
      <w:r w:rsidRPr="00091394">
        <w:rPr>
          <w:sz w:val="30"/>
          <w:szCs w:val="30"/>
        </w:rPr>
        <w:lastRenderedPageBreak/>
        <w:t xml:space="preserve">водозабора на р. Енисей </w:t>
      </w:r>
      <w:r w:rsidRPr="00816E4F">
        <w:rPr>
          <w:sz w:val="30"/>
          <w:szCs w:val="30"/>
        </w:rPr>
        <w:t xml:space="preserve">ОАО «РУСАЛ Красноярск» в соответствии </w:t>
      </w:r>
      <w:r w:rsidRPr="00816E4F">
        <w:rPr>
          <w:sz w:val="30"/>
          <w:szCs w:val="30"/>
        </w:rPr>
        <w:br/>
        <w:t>с СанПиН 2.2.1/2.1.1.1200-03 «Санитарно-защитные</w:t>
      </w:r>
      <w:r w:rsidRPr="00091394">
        <w:rPr>
          <w:sz w:val="30"/>
          <w:szCs w:val="30"/>
        </w:rPr>
        <w:t xml:space="preserve"> зоны и санитарная классификация предприятий, сооружений и иных объектов»,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СанПиН 1.2.3685-21 «Гигиенические нормативы и требования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к обеспечению безопасности и (или) безвредности для человека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>факторов среды обитания», СанПиН 2.1.3684-21 «Санитарно-эпидемиологические требования к</w:t>
      </w:r>
      <w:proofErr w:type="gramEnd"/>
      <w:r w:rsidRPr="00091394">
        <w:rPr>
          <w:sz w:val="30"/>
          <w:szCs w:val="30"/>
        </w:rPr>
        <w:t xml:space="preserve"> содержанию территорий городских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организации и проведению санитарно-противоэпидемических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>(профилактических) мероприятий»</w:t>
      </w:r>
      <w:r w:rsidR="00761083">
        <w:rPr>
          <w:sz w:val="30"/>
          <w:szCs w:val="30"/>
        </w:rPr>
        <w:t>;</w:t>
      </w:r>
    </w:p>
    <w:p w:rsidP="00B96570" w:rsidR="00761083" w:rsidRDefault="00761083">
      <w:pPr>
        <w:suppressAutoHyphens/>
        <w:ind w:firstLine="709"/>
        <w:jc w:val="both"/>
        <w:rPr>
          <w:sz w:val="30"/>
          <w:szCs w:val="30"/>
        </w:rPr>
      </w:pPr>
      <w:r w:rsidRPr="00761083">
        <w:rPr>
          <w:sz w:val="30"/>
          <w:szCs w:val="30"/>
        </w:rPr>
        <w:t xml:space="preserve">с учетом границ зоны публичного сервитута с реестровым </w:t>
      </w:r>
      <w:r>
        <w:rPr>
          <w:sz w:val="30"/>
          <w:szCs w:val="30"/>
        </w:rPr>
        <w:br/>
      </w:r>
      <w:r w:rsidRPr="00761083">
        <w:rPr>
          <w:sz w:val="30"/>
          <w:szCs w:val="30"/>
        </w:rPr>
        <w:t>номером 24:50-6.</w:t>
      </w:r>
      <w:r>
        <w:rPr>
          <w:sz w:val="30"/>
          <w:szCs w:val="30"/>
        </w:rPr>
        <w:t>10064</w:t>
      </w:r>
      <w:r w:rsidRPr="00761083">
        <w:rPr>
          <w:sz w:val="30"/>
          <w:szCs w:val="30"/>
        </w:rPr>
        <w:t>.</w:t>
      </w:r>
    </w:p>
    <w:p w:rsidP="00B96570" w:rsidR="00816E4F" w:rsidRDefault="00816E4F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6.</w:t>
      </w:r>
      <w:r w:rsidR="00B96570">
        <w:rPr>
          <w:sz w:val="30"/>
          <w:szCs w:val="30"/>
        </w:rPr>
        <w:t>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 xml:space="preserve"> </w:t>
      </w:r>
      <w:r w:rsidR="00720D9E">
        <w:rPr>
          <w:sz w:val="30"/>
          <w:szCs w:val="30"/>
        </w:rPr>
        <w:br/>
      </w:r>
      <w:r w:rsidRPr="00F46F47">
        <w:rPr>
          <w:sz w:val="30"/>
          <w:szCs w:val="30"/>
        </w:rPr>
        <w:t>и (или) 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на нем объектов недвижимого имущества </w:t>
      </w:r>
      <w:r w:rsidR="00720D9E">
        <w:rPr>
          <w:sz w:val="30"/>
          <w:szCs w:val="30"/>
        </w:rPr>
        <w:br/>
      </w:r>
      <w:r w:rsidRPr="00F46F47">
        <w:rPr>
          <w:sz w:val="30"/>
          <w:szCs w:val="30"/>
        </w:rPr>
        <w:t>в соответствии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 </w:t>
      </w:r>
      <w:r w:rsidR="00B96570">
        <w:rPr>
          <w:sz w:val="30"/>
          <w:szCs w:val="30"/>
        </w:rPr>
        <w:t xml:space="preserve">                   </w:t>
      </w:r>
      <w:r w:rsidRPr="00F46F47">
        <w:rPr>
          <w:sz w:val="30"/>
          <w:szCs w:val="30"/>
        </w:rPr>
        <w:t xml:space="preserve">– </w:t>
      </w:r>
      <w:r>
        <w:rPr>
          <w:sz w:val="30"/>
          <w:szCs w:val="30"/>
        </w:rPr>
        <w:t xml:space="preserve">три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B96570" w:rsidR="00761083" w:rsidRDefault="00761083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7.</w:t>
      </w:r>
      <w:r w:rsidR="00B96570">
        <w:rPr>
          <w:sz w:val="30"/>
          <w:szCs w:val="30"/>
        </w:rPr>
        <w:t> </w:t>
      </w:r>
      <w:r w:rsidRPr="00B776E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B96570" w:rsidR="005A2AFC" w:rsidRDefault="00761083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816E4F">
        <w:rPr>
          <w:sz w:val="30"/>
          <w:szCs w:val="30"/>
        </w:rPr>
        <w:t xml:space="preserve">. </w:t>
      </w:r>
      <w:r w:rsidR="000E4C0B" w:rsidRPr="00F46F47">
        <w:rPr>
          <w:sz w:val="30"/>
          <w:szCs w:val="30"/>
        </w:rPr>
        <w:t>ПАО «РОССЕТИ СИБИРЬ»</w:t>
      </w:r>
      <w:r w:rsidR="005A2AFC">
        <w:rPr>
          <w:sz w:val="30"/>
          <w:szCs w:val="30"/>
        </w:rPr>
        <w:t>:</w:t>
      </w:r>
    </w:p>
    <w:p w:rsidP="00B96570" w:rsidR="00F92634" w:rsidRDefault="00AC2BB0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заключить соглаше</w:t>
      </w:r>
      <w:r w:rsidR="000B1931">
        <w:rPr>
          <w:sz w:val="30"/>
          <w:szCs w:val="30"/>
        </w:rPr>
        <w:t>ния</w:t>
      </w:r>
      <w:r w:rsidR="00F92634" w:rsidRPr="00331FC8">
        <w:rPr>
          <w:sz w:val="30"/>
          <w:szCs w:val="30"/>
        </w:rPr>
        <w:t xml:space="preserve"> об осуществлении публичного сервитута </w:t>
      </w:r>
      <w:r w:rsidR="00F92634">
        <w:rPr>
          <w:sz w:val="30"/>
          <w:szCs w:val="30"/>
        </w:rPr>
        <w:br/>
      </w:r>
      <w:r w:rsidR="00F92634" w:rsidRPr="00331FC8">
        <w:rPr>
          <w:sz w:val="30"/>
          <w:szCs w:val="30"/>
        </w:rPr>
        <w:t xml:space="preserve">с </w:t>
      </w:r>
      <w:r w:rsidR="00E829FE">
        <w:rPr>
          <w:sz w:val="30"/>
          <w:szCs w:val="30"/>
        </w:rPr>
        <w:t>землепользователем</w:t>
      </w:r>
      <w:r w:rsidR="000B1931">
        <w:rPr>
          <w:sz w:val="30"/>
          <w:szCs w:val="30"/>
        </w:rPr>
        <w:t>, собственником, арендатором земельных участков</w:t>
      </w:r>
      <w:r w:rsidR="00F92634" w:rsidRPr="00331FC8">
        <w:rPr>
          <w:sz w:val="30"/>
          <w:szCs w:val="30"/>
        </w:rPr>
        <w:t xml:space="preserve"> с кадастровым</w:t>
      </w:r>
      <w:r w:rsidR="000B1931">
        <w:rPr>
          <w:sz w:val="30"/>
          <w:szCs w:val="30"/>
        </w:rPr>
        <w:t>и</w:t>
      </w:r>
      <w:r w:rsidR="00E829FE">
        <w:rPr>
          <w:sz w:val="30"/>
          <w:szCs w:val="30"/>
        </w:rPr>
        <w:t xml:space="preserve"> номе</w:t>
      </w:r>
      <w:r w:rsidR="000B1931">
        <w:rPr>
          <w:sz w:val="30"/>
          <w:szCs w:val="30"/>
        </w:rPr>
        <w:t>рами</w:t>
      </w:r>
      <w:r w:rsidR="00F92634">
        <w:rPr>
          <w:sz w:val="30"/>
          <w:szCs w:val="30"/>
        </w:rPr>
        <w:t xml:space="preserve"> </w:t>
      </w:r>
      <w:r w:rsidRPr="00AC2BB0">
        <w:rPr>
          <w:sz w:val="30"/>
          <w:szCs w:val="30"/>
        </w:rPr>
        <w:t>24:50:</w:t>
      </w:r>
      <w:r w:rsidR="000B1931">
        <w:rPr>
          <w:sz w:val="30"/>
          <w:szCs w:val="30"/>
        </w:rPr>
        <w:t xml:space="preserve">0000000:1441, </w:t>
      </w:r>
      <w:r w:rsidR="000B1931" w:rsidRPr="000B1931">
        <w:rPr>
          <w:sz w:val="30"/>
          <w:szCs w:val="30"/>
        </w:rPr>
        <w:t>24:50:0500258:1283, 24:50:0500258:10</w:t>
      </w:r>
      <w:r w:rsidR="00F92634">
        <w:rPr>
          <w:sz w:val="30"/>
          <w:szCs w:val="30"/>
        </w:rPr>
        <w:t>;</w:t>
      </w:r>
    </w:p>
    <w:p w:rsidP="00B96570" w:rsidR="00B776EA" w:rsidRDefault="00B776EA">
      <w:pPr>
        <w:suppressAutoHyphens/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</w:t>
      </w:r>
      <w:r w:rsidR="00B96570">
        <w:rPr>
          <w:sz w:val="30"/>
          <w:szCs w:val="30"/>
        </w:rPr>
        <w:t xml:space="preserve">                           </w:t>
      </w:r>
      <w:r w:rsidRPr="00B776EA">
        <w:rPr>
          <w:sz w:val="30"/>
          <w:szCs w:val="30"/>
        </w:rPr>
        <w:t>с нарушением</w:t>
      </w:r>
      <w:r w:rsidR="00AC2BB0">
        <w:rPr>
          <w:sz w:val="30"/>
          <w:szCs w:val="30"/>
        </w:rPr>
        <w:t xml:space="preserve"> благоустройства, утвержденным п</w:t>
      </w:r>
      <w:r w:rsidRPr="00B776EA">
        <w:rPr>
          <w:sz w:val="30"/>
          <w:szCs w:val="30"/>
        </w:rPr>
        <w:t xml:space="preserve">остановлением </w:t>
      </w:r>
      <w:r w:rsidR="00B96570">
        <w:rPr>
          <w:sz w:val="30"/>
          <w:szCs w:val="30"/>
        </w:rPr>
        <w:t xml:space="preserve">              </w:t>
      </w:r>
      <w:r w:rsidRPr="00B776EA">
        <w:rPr>
          <w:sz w:val="30"/>
          <w:szCs w:val="30"/>
        </w:rPr>
        <w:t>администрации города Красноярска от 09.01.2014 № 4;</w:t>
      </w:r>
    </w:p>
    <w:p w:rsidP="00B96570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 w:rsidR="007B5AF1">
        <w:rPr>
          <w:sz w:val="30"/>
          <w:szCs w:val="30"/>
        </w:rPr>
        <w:br/>
      </w:r>
      <w:r w:rsidRPr="00A71C41">
        <w:rPr>
          <w:sz w:val="30"/>
          <w:szCs w:val="30"/>
        </w:rPr>
        <w:t>для его 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не 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B96570" w:rsidR="000E4C0B" w:rsidRDefault="00761083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B96570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B96570" w:rsidRPr="002B5DD1">
        <w:rPr>
          <w:sz w:val="30"/>
          <w:szCs w:val="30"/>
        </w:rPr>
        <w:t>Красноярска</w:t>
      </w:r>
      <w:r w:rsidR="00B96570" w:rsidRPr="00F46F47">
        <w:rPr>
          <w:sz w:val="30"/>
          <w:szCs w:val="30"/>
        </w:rPr>
        <w:t xml:space="preserve"> </w:t>
      </w:r>
      <w:r w:rsidR="000E4C0B" w:rsidRPr="00F46F47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принятия</w:t>
      </w:r>
      <w:proofErr w:type="gramEnd"/>
      <w:r w:rsidR="000E4C0B" w:rsidRPr="00F46F47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br/>
        <w:t xml:space="preserve">обеспечить осуществление действий, предусмотренных пунктом 7 </w:t>
      </w:r>
      <w:r w:rsidR="007B5AF1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статьи 39.43 Земельного кодекса Российской Федерации.</w:t>
      </w:r>
    </w:p>
    <w:p w:rsidP="00B96570" w:rsidR="000E4C0B" w:rsidRDefault="00761083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B96570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 xml:space="preserve">муниципального имущества и земельных отношений администрации </w:t>
      </w:r>
      <w:r w:rsidR="000E4C0B" w:rsidRPr="00F46F47">
        <w:rPr>
          <w:sz w:val="30"/>
          <w:szCs w:val="30"/>
        </w:rPr>
        <w:lastRenderedPageBreak/>
        <w:t>города</w:t>
      </w:r>
      <w:r w:rsidR="00B96570" w:rsidRPr="00B96570">
        <w:rPr>
          <w:sz w:val="30"/>
          <w:szCs w:val="30"/>
        </w:rPr>
        <w:t xml:space="preserve"> </w:t>
      </w:r>
      <w:r w:rsidR="00B96570" w:rsidRPr="002B5DD1">
        <w:rPr>
          <w:sz w:val="30"/>
          <w:szCs w:val="30"/>
        </w:rPr>
        <w:t>Красноярска</w:t>
      </w:r>
      <w:r w:rsidR="000E4C0B" w:rsidRPr="00F46F47">
        <w:rPr>
          <w:sz w:val="30"/>
          <w:szCs w:val="30"/>
        </w:rPr>
        <w:t xml:space="preserve"> выдать заинтересованным лицам копии настоящего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распоряжения.</w:t>
      </w:r>
    </w:p>
    <w:p w:rsidP="00B96570" w:rsidR="003A1630" w:rsidRDefault="00761083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11</w:t>
      </w:r>
      <w:r w:rsidR="003A1630" w:rsidRPr="00F46F47">
        <w:rPr>
          <w:sz w:val="30"/>
          <w:szCs w:val="30"/>
        </w:rPr>
        <w:t>.</w:t>
      </w:r>
      <w:r w:rsidR="00B96570">
        <w:rPr>
          <w:sz w:val="30"/>
          <w:szCs w:val="30"/>
        </w:rPr>
        <w:t> </w:t>
      </w:r>
      <w:r w:rsidR="003A1630"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Красноярска» (PRAVO-ADMKRSK.RU) и на официальном сайте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>администрации</w:t>
      </w:r>
      <w:r w:rsidR="003A1630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B96570" w:rsidRPr="00B96570">
        <w:rPr>
          <w:sz w:val="30"/>
          <w:szCs w:val="30"/>
        </w:rPr>
        <w:t xml:space="preserve"> </w:t>
      </w:r>
      <w:r w:rsidR="00B96570" w:rsidRPr="002B5DD1">
        <w:rPr>
          <w:sz w:val="30"/>
          <w:szCs w:val="30"/>
        </w:rPr>
        <w:t>Красноярска</w:t>
      </w:r>
      <w:r w:rsidR="003A1630" w:rsidRPr="00A04D01">
        <w:rPr>
          <w:sz w:val="30"/>
          <w:szCs w:val="30"/>
        </w:rPr>
        <w:t>.</w:t>
      </w:r>
    </w:p>
    <w:p w:rsidP="00B96570" w:rsidR="00384A9E" w:rsidRDefault="00384A9E">
      <w:pPr>
        <w:jc w:val="both"/>
        <w:rPr>
          <w:sz w:val="30"/>
          <w:szCs w:val="30"/>
        </w:rPr>
      </w:pPr>
    </w:p>
    <w:p w:rsidP="00B96570" w:rsidR="00B96570" w:rsidRDefault="00B96570">
      <w:pPr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Заместитель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руководитель</w:t>
      </w:r>
      <w:r w:rsidR="00743127" w:rsidRPr="00743127">
        <w:rPr>
          <w:sz w:val="30"/>
          <w:szCs w:val="30"/>
        </w:rPr>
        <w:t xml:space="preserve"> департамента </w:t>
      </w:r>
    </w:p>
    <w:p w:rsidP="00743127" w:rsidR="00743127" w:rsidRDefault="00743127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743127" w:rsidR="00BA6CF9" w:rsidRDefault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                                </w:t>
      </w:r>
      <w:r w:rsidR="00296763">
        <w:rPr>
          <w:sz w:val="30"/>
          <w:szCs w:val="30"/>
        </w:rPr>
        <w:t>Е.С. Горшкова</w:t>
      </w:r>
    </w:p>
    <w:sdt>
      <w:sdtPr>
        <w:rPr>
          <w:sz w:val="30"/>
          <w:szCs w:val="30"/>
        </w:rPr>
        <w:id w:val="682019349"/>
        <w:docPartObj>
          <w:docPartGallery w:val="Page Numbers (Top of Page)"/>
          <w:docPartUnique/>
        </w:docPartObj>
      </w:sdtPr>
      <w:sdtEndPr/>
      <w:sdtContent>
        <w:p w:rsidP="00B96570" w:rsidR="00B96570" w:rsidRDefault="00B96570">
          <w:pPr>
            <w:pStyle w:val="a4"/>
            <w:spacing w:line="192" w:lineRule="auto"/>
            <w:rPr>
              <w:sz w:val="30"/>
              <w:szCs w:val="30"/>
            </w:rPr>
          </w:pPr>
        </w:p>
        <w:p w:rsidR="00B96570" w:rsidRDefault="00B96570">
          <w:pPr>
            <w:widowControl/>
            <w:autoSpaceDE/>
            <w:autoSpaceDN/>
            <w:rPr>
              <w:sz w:val="30"/>
              <w:szCs w:val="30"/>
            </w:rPr>
          </w:pPr>
          <w:r>
            <w:rPr>
              <w:sz w:val="30"/>
              <w:szCs w:val="30"/>
            </w:rPr>
            <w:br w:type="page"/>
          </w:r>
        </w:p>
      </w:sdtContent>
    </w:sdt>
    <w:p w:rsidP="00B96570" w:rsidR="00B96570" w:rsidRDefault="00B96570" w:rsidRPr="00B96570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B96570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1</w:t>
      </w:r>
    </w:p>
    <w:p w:rsidP="00B96570" w:rsidR="00B96570" w:rsidRDefault="00B96570" w:rsidRPr="00B96570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B96570">
        <w:rPr>
          <w:sz w:val="30"/>
          <w:szCs w:val="30"/>
        </w:rPr>
        <w:t>к распоряжению</w:t>
      </w:r>
    </w:p>
    <w:p w:rsidP="00B96570" w:rsidR="00B96570" w:rsidRDefault="00B96570" w:rsidRPr="00B96570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B96570">
        <w:rPr>
          <w:sz w:val="30"/>
          <w:szCs w:val="30"/>
        </w:rPr>
        <w:t xml:space="preserve">администрации </w:t>
      </w:r>
    </w:p>
    <w:p w:rsidP="00B96570" w:rsidR="00B96570" w:rsidRDefault="00B96570" w:rsidRPr="00B96570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B96570">
        <w:rPr>
          <w:sz w:val="30"/>
          <w:szCs w:val="30"/>
        </w:rPr>
        <w:t>города Красноярска</w:t>
      </w:r>
      <w:r w:rsidRPr="00B96570">
        <w:rPr>
          <w:sz w:val="30"/>
          <w:szCs w:val="30"/>
        </w:rPr>
        <w:tab/>
      </w:r>
    </w:p>
    <w:p w:rsidP="00B96570" w:rsidR="00B96570" w:rsidRDefault="00B96570" w:rsidRPr="00B96570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B96570">
        <w:rPr>
          <w:sz w:val="30"/>
          <w:szCs w:val="30"/>
        </w:rPr>
        <w:t>от ____________ № _________</w:t>
      </w:r>
    </w:p>
    <w:p w:rsidP="00B96570" w:rsidR="00D77837" w:rsidRDefault="00D77837" w:rsidRPr="00E87893">
      <w:pPr>
        <w:jc w:val="center"/>
        <w:rPr>
          <w:sz w:val="30"/>
          <w:szCs w:val="30"/>
        </w:rPr>
      </w:pPr>
    </w:p>
    <w:p w:rsidP="00B96570" w:rsidR="00D77837" w:rsidRDefault="00D77837">
      <w:pPr>
        <w:jc w:val="center"/>
        <w:rPr>
          <w:sz w:val="30"/>
          <w:szCs w:val="30"/>
        </w:rPr>
      </w:pPr>
    </w:p>
    <w:p w:rsidP="00D77837" w:rsidR="00D77837" w:rsidRDefault="00D77837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 xml:space="preserve">СВЕДЕНИЯ </w:t>
      </w:r>
    </w:p>
    <w:p w:rsidP="00D77837" w:rsidR="00D77837" w:rsidRDefault="00D77837" w:rsidRPr="00E87893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>о границах публичного сервитута</w:t>
      </w:r>
    </w:p>
    <w:p w:rsidP="00B96570" w:rsidR="00D77837" w:rsidRDefault="00D77837">
      <w:pPr>
        <w:jc w:val="center"/>
        <w:rPr>
          <w:sz w:val="30"/>
          <w:szCs w:val="30"/>
        </w:rPr>
      </w:pPr>
    </w:p>
    <w:p w:rsidP="00B96570" w:rsidR="00B96570" w:rsidRDefault="00B96570" w:rsidRPr="00E87893">
      <w:pPr>
        <w:jc w:val="center"/>
        <w:rPr>
          <w:sz w:val="30"/>
          <w:szCs w:val="30"/>
        </w:rPr>
      </w:pPr>
    </w:p>
    <w:sdt>
      <w:sdtPr>
        <w:rPr>
          <w:rFonts w:ascii="Times New Roman" w:cs="Times New Roman" w:eastAsia="Times New Roman" w:hAnsi="Times New Roman"/>
          <w:sz w:val="30"/>
          <w:szCs w:val="30"/>
          <w:lang w:eastAsia="ru-RU"/>
        </w:rPr>
        <w:id w:val="-605810115"/>
        <w:docPartObj>
          <w:docPartGallery w:val="Page Numbers (Top of Page)"/>
          <w:docPartUnique/>
        </w:docPartObj>
      </w:sdtPr>
      <w:sdtEndPr/>
      <w:sdtContent>
        <w:tbl>
          <w:tblPr>
            <w:tblStyle w:val="af"/>
            <w:tblW w:type="dxa" w:w="9356"/>
            <w:tblInd w:type="dxa" w:w="57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253"/>
            <w:gridCol w:w="2693"/>
            <w:gridCol w:w="2410"/>
          </w:tblGrid>
          <w:tr w:rsidR="00D77837" w:rsidRPr="006B41AE" w:rsidTr="00B96570">
            <w:trPr>
              <w:trHeight w:val="649"/>
            </w:trPr>
            <w:tc>
              <w:tcPr>
                <w:tcW w:type="dxa" w:w="4253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dxa" w:w="5103"/>
                <w:gridSpan w:val="2"/>
              </w:tcPr>
              <w:p w:rsidP="000B1931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Красноярский край, городской округ город</w:t>
                </w:r>
                <w:r w:rsidRPr="006E3DB9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Красноярск</w:t>
                </w:r>
                <w:r w:rsidR="00816E4F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, </w:t>
                </w:r>
                <w:r w:rsidR="000B1931">
                  <w:rPr>
                    <w:rFonts w:ascii="Times New Roman" w:cs="Times New Roman" w:hAnsi="Times New Roman"/>
                    <w:sz w:val="30"/>
                    <w:szCs w:val="30"/>
                  </w:rPr>
                  <w:t>Ленинский</w:t>
                </w:r>
                <w:r w:rsidR="00720D9E">
                  <w:rPr>
                    <w:rFonts w:ascii="Times New Roman" w:cs="Times New Roman" w:hAnsi="Times New Roman"/>
                    <w:sz w:val="30"/>
                    <w:szCs w:val="30"/>
                  </w:rPr>
                  <w:br/>
                </w:r>
                <w:r w:rsidR="00816E4F">
                  <w:rPr>
                    <w:rFonts w:ascii="Times New Roman" w:cs="Times New Roman" w:hAnsi="Times New Roman"/>
                    <w:sz w:val="30"/>
                    <w:szCs w:val="30"/>
                  </w:rPr>
                  <w:t>район</w:t>
                </w:r>
              </w:p>
            </w:tc>
          </w:tr>
          <w:tr w:rsidR="00D77837" w:rsidRPr="006B41AE" w:rsidTr="00B96570">
            <w:trPr>
              <w:trHeight w:val="113"/>
            </w:trPr>
            <w:tc>
              <w:tcPr>
                <w:tcW w:type="dxa" w:w="4253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dxa" w:w="5103"/>
                <w:gridSpan w:val="2"/>
              </w:tcPr>
              <w:p w:rsidP="0004247F" w:rsidR="00D77837" w:rsidRDefault="00B96570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МСК-167 (</w:t>
                </w:r>
                <w:r w:rsidR="00D77837"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зона 4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)</w:t>
                </w:r>
              </w:p>
            </w:tc>
          </w:tr>
          <w:tr w:rsidR="00D77837" w:rsidRPr="006B41AE" w:rsidTr="00B96570">
            <w:trPr>
              <w:trHeight w:val="113"/>
            </w:trPr>
            <w:tc>
              <w:tcPr>
                <w:tcW w:type="dxa" w:w="4253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dxa" w:w="5103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D77837" w:rsidRPr="006B41AE" w:rsidTr="00B96570">
            <w:trPr>
              <w:trHeight w:val="113"/>
            </w:trPr>
            <w:tc>
              <w:tcPr>
                <w:tcW w:type="dxa" w:w="4253"/>
                <w:shd w:color="auto" w:fill="auto" w:val="clear"/>
              </w:tcPr>
              <w:p w:rsidP="0004247F" w:rsidR="00D77837" w:rsidRDefault="00D77837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Площадь земельного участка</w:t>
                </w:r>
              </w:p>
            </w:tc>
            <w:tc>
              <w:tcPr>
                <w:tcW w:type="dxa" w:w="5103"/>
                <w:gridSpan w:val="2"/>
                <w:shd w:color="auto" w:fill="auto" w:val="clear"/>
              </w:tcPr>
              <w:p w:rsidP="0004247F" w:rsidR="00D77837" w:rsidRDefault="000B1931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338</w:t>
                </w:r>
                <w:r w:rsidR="00D77837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 xml:space="preserve"> </w:t>
                </w:r>
                <w:r w:rsidR="00D77837"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кв. м</w:t>
                </w:r>
              </w:p>
            </w:tc>
          </w:tr>
          <w:tr w:rsidR="00D77837" w:rsidRPr="006B41AE" w:rsidTr="00B96570">
            <w:trPr>
              <w:trHeight w:val="113"/>
            </w:trPr>
            <w:tc>
              <w:tcPr>
                <w:tcW w:type="dxa" w:w="4253"/>
              </w:tcPr>
              <w:p w:rsidP="0004247F" w:rsidR="00B96570" w:rsidRDefault="00D77837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     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погрешность положения </w:t>
                </w:r>
              </w:p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характерной точки (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dxa" w:w="5103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D77837" w:rsidRPr="006B41AE" w:rsidTr="00B96570">
            <w:trPr>
              <w:trHeight w:val="463"/>
            </w:trPr>
            <w:tc>
              <w:tcPr>
                <w:tcW w:type="dxa" w:w="4253"/>
                <w:vMerge w:val="restart"/>
              </w:tcPr>
              <w:p w:rsidP="00B96570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</w:p>
              <w:p w:rsidP="00B96570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dxa" w:w="5103"/>
                <w:gridSpan w:val="2"/>
              </w:tcPr>
              <w:p w:rsidP="00B96570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D77837" w:rsidRPr="006B41AE" w:rsidTr="00B96570">
            <w:trPr>
              <w:trHeight w:val="467"/>
            </w:trPr>
            <w:tc>
              <w:tcPr>
                <w:tcW w:type="dxa" w:w="4253"/>
                <w:vMerge/>
              </w:tcPr>
              <w:p w:rsidP="00B96570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dxa" w:w="2693"/>
              </w:tcPr>
              <w:p w:rsidP="00B96570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dxa" w:w="2410"/>
              </w:tcPr>
              <w:p w:rsidP="00B96570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D77837" w:rsidRPr="006B41AE" w:rsidTr="00B96570">
            <w:trPr>
              <w:trHeight w:val="113"/>
            </w:trPr>
            <w:tc>
              <w:tcPr>
                <w:tcW w:type="dxa" w:w="4253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693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410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0B1931" w:rsidRPr="006B41AE" w:rsidTr="00B96570">
            <w:trPr>
              <w:trHeight w:val="113"/>
            </w:trPr>
            <w:tc>
              <w:tcPr>
                <w:tcW w:type="dxa" w:w="4253"/>
                <w:vAlign w:val="center"/>
              </w:tcPr>
              <w:p w:rsidP="00BF7086" w:rsidR="000B1931" w:rsidRDefault="000B1931" w:rsidRPr="000B1931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</w:t>
                </w:r>
              </w:p>
            </w:tc>
            <w:tc>
              <w:tcPr>
                <w:tcW w:type="dxa" w:w="2693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631441.98</w:t>
                </w:r>
              </w:p>
            </w:tc>
            <w:tc>
              <w:tcPr>
                <w:tcW w:type="dxa" w:w="2410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107229.11</w:t>
                </w:r>
              </w:p>
            </w:tc>
          </w:tr>
          <w:tr w:rsidR="000B1931" w:rsidRPr="006B41AE" w:rsidTr="00B96570">
            <w:trPr>
              <w:trHeight w:val="113"/>
            </w:trPr>
            <w:tc>
              <w:tcPr>
                <w:tcW w:type="dxa" w:w="4253"/>
                <w:vAlign w:val="center"/>
              </w:tcPr>
              <w:p w:rsidP="00BF7086" w:rsidR="000B1931" w:rsidRDefault="000B1931" w:rsidRPr="000B1931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2</w:t>
                </w:r>
              </w:p>
            </w:tc>
            <w:tc>
              <w:tcPr>
                <w:tcW w:type="dxa" w:w="2693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631427.69</w:t>
                </w:r>
              </w:p>
            </w:tc>
            <w:tc>
              <w:tcPr>
                <w:tcW w:type="dxa" w:w="2410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107227.02</w:t>
                </w:r>
              </w:p>
            </w:tc>
          </w:tr>
          <w:tr w:rsidR="000B1931" w:rsidRPr="006B41AE" w:rsidTr="00B96570">
            <w:trPr>
              <w:trHeight w:val="113"/>
            </w:trPr>
            <w:tc>
              <w:tcPr>
                <w:tcW w:type="dxa" w:w="4253"/>
                <w:vAlign w:val="center"/>
              </w:tcPr>
              <w:p w:rsidP="00BF7086" w:rsidR="000B1931" w:rsidRDefault="000B1931" w:rsidRPr="000B1931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3</w:t>
                </w:r>
              </w:p>
            </w:tc>
            <w:tc>
              <w:tcPr>
                <w:tcW w:type="dxa" w:w="2693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631409.03</w:t>
                </w:r>
              </w:p>
            </w:tc>
            <w:tc>
              <w:tcPr>
                <w:tcW w:type="dxa" w:w="2410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107182.30</w:t>
                </w:r>
              </w:p>
            </w:tc>
          </w:tr>
          <w:tr w:rsidR="000B1931" w:rsidRPr="006B41AE" w:rsidTr="00B96570">
            <w:trPr>
              <w:trHeight w:val="113"/>
            </w:trPr>
            <w:tc>
              <w:tcPr>
                <w:tcW w:type="dxa" w:w="4253"/>
                <w:vAlign w:val="center"/>
              </w:tcPr>
              <w:p w:rsidP="00BF7086" w:rsidR="000B1931" w:rsidRDefault="000B1931" w:rsidRPr="000B1931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4</w:t>
                </w:r>
              </w:p>
            </w:tc>
            <w:tc>
              <w:tcPr>
                <w:tcW w:type="dxa" w:w="2693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631328.82</w:t>
                </w:r>
              </w:p>
            </w:tc>
            <w:tc>
              <w:tcPr>
                <w:tcW w:type="dxa" w:w="2410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107167.41</w:t>
                </w:r>
              </w:p>
            </w:tc>
          </w:tr>
          <w:tr w:rsidR="000B1931" w:rsidRPr="006B41AE" w:rsidTr="00B96570">
            <w:trPr>
              <w:trHeight w:val="113"/>
            </w:trPr>
            <w:tc>
              <w:tcPr>
                <w:tcW w:type="dxa" w:w="4253"/>
                <w:vAlign w:val="center"/>
              </w:tcPr>
              <w:p w:rsidP="00BF7086" w:rsidR="000B1931" w:rsidRDefault="000B1931" w:rsidRPr="000B1931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5</w:t>
                </w:r>
              </w:p>
            </w:tc>
            <w:tc>
              <w:tcPr>
                <w:tcW w:type="dxa" w:w="2693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631325.59</w:t>
                </w:r>
              </w:p>
            </w:tc>
            <w:tc>
              <w:tcPr>
                <w:tcW w:type="dxa" w:w="2410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107158.54</w:t>
                </w:r>
              </w:p>
            </w:tc>
          </w:tr>
          <w:tr w:rsidR="000B1931" w:rsidRPr="006B41AE" w:rsidTr="00B96570">
            <w:trPr>
              <w:trHeight w:val="113"/>
            </w:trPr>
            <w:tc>
              <w:tcPr>
                <w:tcW w:type="dxa" w:w="4253"/>
                <w:vAlign w:val="center"/>
              </w:tcPr>
              <w:p w:rsidP="00BF7086" w:rsidR="000B1931" w:rsidRDefault="000B1931" w:rsidRPr="000B1931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</w:t>
                </w:r>
              </w:p>
            </w:tc>
            <w:tc>
              <w:tcPr>
                <w:tcW w:type="dxa" w:w="2693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631327.47</w:t>
                </w:r>
              </w:p>
            </w:tc>
            <w:tc>
              <w:tcPr>
                <w:tcW w:type="dxa" w:w="2410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107157.86</w:t>
                </w:r>
              </w:p>
            </w:tc>
          </w:tr>
          <w:tr w:rsidR="000B1931" w:rsidRPr="006B41AE" w:rsidTr="00B96570">
            <w:trPr>
              <w:trHeight w:val="113"/>
            </w:trPr>
            <w:tc>
              <w:tcPr>
                <w:tcW w:type="dxa" w:w="4253"/>
                <w:vAlign w:val="center"/>
              </w:tcPr>
              <w:p w:rsidP="00BF7086" w:rsidR="000B1931" w:rsidRDefault="000B1931" w:rsidRPr="000B1931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7</w:t>
                </w:r>
              </w:p>
            </w:tc>
            <w:tc>
              <w:tcPr>
                <w:tcW w:type="dxa" w:w="2693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631330.57</w:t>
                </w:r>
              </w:p>
            </w:tc>
            <w:tc>
              <w:tcPr>
                <w:tcW w:type="dxa" w:w="2410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107165.78</w:t>
                </w:r>
              </w:p>
            </w:tc>
          </w:tr>
          <w:tr w:rsidR="000B1931" w:rsidRPr="006B41AE" w:rsidTr="00B96570">
            <w:trPr>
              <w:trHeight w:val="113"/>
            </w:trPr>
            <w:tc>
              <w:tcPr>
                <w:tcW w:type="dxa" w:w="4253"/>
                <w:vAlign w:val="center"/>
              </w:tcPr>
              <w:p w:rsidP="00BF7086" w:rsidR="000B1931" w:rsidRDefault="000B1931" w:rsidRPr="000B1931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8</w:t>
                </w:r>
              </w:p>
            </w:tc>
            <w:tc>
              <w:tcPr>
                <w:tcW w:type="dxa" w:w="2693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631339.56</w:t>
                </w:r>
              </w:p>
            </w:tc>
            <w:tc>
              <w:tcPr>
                <w:tcW w:type="dxa" w:w="2410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107167.38</w:t>
                </w:r>
              </w:p>
            </w:tc>
          </w:tr>
          <w:tr w:rsidR="000B1931" w:rsidRPr="006B41AE" w:rsidTr="00B96570">
            <w:trPr>
              <w:trHeight w:val="113"/>
            </w:trPr>
            <w:tc>
              <w:tcPr>
                <w:tcW w:type="dxa" w:w="4253"/>
                <w:vAlign w:val="center"/>
              </w:tcPr>
              <w:p w:rsidP="00BF7086" w:rsidR="000B1931" w:rsidRDefault="000B1931" w:rsidRPr="000B1931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9</w:t>
                </w:r>
              </w:p>
            </w:tc>
            <w:tc>
              <w:tcPr>
                <w:tcW w:type="dxa" w:w="2693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631339.83</w:t>
                </w:r>
              </w:p>
            </w:tc>
            <w:tc>
              <w:tcPr>
                <w:tcW w:type="dxa" w:w="2410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107168.09</w:t>
                </w:r>
              </w:p>
            </w:tc>
          </w:tr>
          <w:tr w:rsidR="000B1931" w:rsidRPr="006B41AE" w:rsidTr="00B96570">
            <w:trPr>
              <w:trHeight w:val="113"/>
            </w:trPr>
            <w:tc>
              <w:tcPr>
                <w:tcW w:type="dxa" w:w="4253"/>
                <w:vAlign w:val="center"/>
              </w:tcPr>
              <w:p w:rsidP="00BF7086" w:rsidR="000B1931" w:rsidRDefault="000B1931" w:rsidRPr="000B1931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</w:t>
                </w:r>
              </w:p>
            </w:tc>
            <w:tc>
              <w:tcPr>
                <w:tcW w:type="dxa" w:w="2693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631341.00</w:t>
                </w:r>
              </w:p>
            </w:tc>
            <w:tc>
              <w:tcPr>
                <w:tcW w:type="dxa" w:w="2410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107167.65</w:t>
                </w:r>
              </w:p>
            </w:tc>
          </w:tr>
          <w:tr w:rsidR="000B1931" w:rsidRPr="006B41AE" w:rsidTr="00B96570">
            <w:trPr>
              <w:trHeight w:val="113"/>
            </w:trPr>
            <w:tc>
              <w:tcPr>
                <w:tcW w:type="dxa" w:w="4253"/>
                <w:vAlign w:val="center"/>
              </w:tcPr>
              <w:p w:rsidP="00BF7086" w:rsidR="000B1931" w:rsidRDefault="000B1931" w:rsidRPr="000B1931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11</w:t>
                </w:r>
              </w:p>
            </w:tc>
            <w:tc>
              <w:tcPr>
                <w:tcW w:type="dxa" w:w="2693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631410.46</w:t>
                </w:r>
              </w:p>
            </w:tc>
            <w:tc>
              <w:tcPr>
                <w:tcW w:type="dxa" w:w="2410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107180.53</w:t>
                </w:r>
              </w:p>
            </w:tc>
          </w:tr>
          <w:tr w:rsidR="000B1931" w:rsidRPr="006B41AE" w:rsidTr="00B96570">
            <w:trPr>
              <w:trHeight w:val="113"/>
            </w:trPr>
            <w:tc>
              <w:tcPr>
                <w:tcW w:type="dxa" w:w="4253"/>
                <w:vAlign w:val="center"/>
              </w:tcPr>
              <w:p w:rsidP="00BF7086" w:rsidR="000B1931" w:rsidRDefault="000B1931" w:rsidRPr="000B1931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12</w:t>
                </w:r>
              </w:p>
            </w:tc>
            <w:tc>
              <w:tcPr>
                <w:tcW w:type="dxa" w:w="2693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631429.10</w:t>
                </w:r>
              </w:p>
            </w:tc>
            <w:tc>
              <w:tcPr>
                <w:tcW w:type="dxa" w:w="2410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107225.20</w:t>
                </w:r>
              </w:p>
            </w:tc>
          </w:tr>
          <w:tr w:rsidR="000B1931" w:rsidRPr="006B41AE" w:rsidTr="00B96570">
            <w:trPr>
              <w:trHeight w:val="113"/>
            </w:trPr>
            <w:tc>
              <w:tcPr>
                <w:tcW w:type="dxa" w:w="4253"/>
                <w:vAlign w:val="center"/>
              </w:tcPr>
              <w:p w:rsidP="00BF7086" w:rsidR="000B1931" w:rsidRDefault="000B1931" w:rsidRPr="000B1931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13</w:t>
                </w:r>
              </w:p>
            </w:tc>
            <w:tc>
              <w:tcPr>
                <w:tcW w:type="dxa" w:w="2693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631439.53</w:t>
                </w:r>
              </w:p>
            </w:tc>
            <w:tc>
              <w:tcPr>
                <w:tcW w:type="dxa" w:w="2410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107226.73</w:t>
                </w:r>
              </w:p>
            </w:tc>
          </w:tr>
          <w:tr w:rsidR="000B1931" w:rsidRPr="006B41AE" w:rsidTr="00B96570">
            <w:trPr>
              <w:trHeight w:val="113"/>
            </w:trPr>
            <w:tc>
              <w:tcPr>
                <w:tcW w:type="dxa" w:w="4253"/>
                <w:vAlign w:val="center"/>
              </w:tcPr>
              <w:p w:rsidP="00BF7086" w:rsidR="000B1931" w:rsidRDefault="000B1931" w:rsidRPr="000B1931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14</w:t>
                </w:r>
              </w:p>
            </w:tc>
            <w:tc>
              <w:tcPr>
                <w:tcW w:type="dxa" w:w="2693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631437.38</w:t>
                </w:r>
              </w:p>
            </w:tc>
            <w:tc>
              <w:tcPr>
                <w:tcW w:type="dxa" w:w="2410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107221.08</w:t>
                </w:r>
              </w:p>
            </w:tc>
          </w:tr>
          <w:tr w:rsidR="000B1931" w:rsidRPr="006B41AE" w:rsidTr="00B96570">
            <w:trPr>
              <w:trHeight w:val="113"/>
            </w:trPr>
            <w:tc>
              <w:tcPr>
                <w:tcW w:type="dxa" w:w="4253"/>
                <w:vAlign w:val="center"/>
              </w:tcPr>
              <w:p w:rsidP="00BF7086" w:rsidR="000B1931" w:rsidRDefault="000B1931" w:rsidRPr="000B1931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15</w:t>
                </w:r>
              </w:p>
            </w:tc>
            <w:tc>
              <w:tcPr>
                <w:tcW w:type="dxa" w:w="2693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631441.04</w:t>
                </w:r>
              </w:p>
            </w:tc>
            <w:tc>
              <w:tcPr>
                <w:tcW w:type="dxa" w:w="2410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107219.34</w:t>
                </w:r>
              </w:p>
            </w:tc>
          </w:tr>
          <w:tr w:rsidR="000B1931" w:rsidRPr="006B41AE" w:rsidTr="00B96570">
            <w:trPr>
              <w:trHeight w:val="113"/>
            </w:trPr>
            <w:tc>
              <w:tcPr>
                <w:tcW w:type="dxa" w:w="4253"/>
                <w:vAlign w:val="center"/>
              </w:tcPr>
              <w:p w:rsidP="00BF7086" w:rsidR="000B1931" w:rsidRDefault="000B1931" w:rsidRPr="000B1931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16</w:t>
                </w:r>
              </w:p>
            </w:tc>
            <w:tc>
              <w:tcPr>
                <w:tcW w:type="dxa" w:w="2693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631444.55</w:t>
                </w:r>
              </w:p>
            </w:tc>
            <w:tc>
              <w:tcPr>
                <w:tcW w:type="dxa" w:w="2410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107228.04</w:t>
                </w:r>
              </w:p>
            </w:tc>
          </w:tr>
          <w:tr w:rsidR="000B1931" w:rsidRPr="006B41AE" w:rsidTr="00B96570">
            <w:trPr>
              <w:trHeight w:val="113"/>
            </w:trPr>
            <w:tc>
              <w:tcPr>
                <w:tcW w:type="dxa" w:w="4253"/>
                <w:vAlign w:val="center"/>
              </w:tcPr>
              <w:p w:rsidP="00BF7086" w:rsidR="000B1931" w:rsidRDefault="000B1931" w:rsidRPr="000B1931">
                <w:pPr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</w:t>
                </w:r>
              </w:p>
            </w:tc>
            <w:tc>
              <w:tcPr>
                <w:tcW w:type="dxa" w:w="2693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631441.98</w:t>
                </w:r>
              </w:p>
            </w:tc>
            <w:tc>
              <w:tcPr>
                <w:tcW w:type="dxa" w:w="2410"/>
                <w:vAlign w:val="center"/>
              </w:tcPr>
              <w:p w:rsidP="00DB6458" w:rsidR="000B1931" w:rsidRDefault="000B1931" w:rsidRPr="000B1931">
                <w:pPr>
                  <w:keepLines/>
                  <w:jc w:val="center"/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0B1931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107229.11</w:t>
                </w:r>
              </w:p>
            </w:tc>
          </w:tr>
        </w:tbl>
        <w:tbl>
          <w:tblPr>
            <w:tblW w:type="dxa" w:w="9356"/>
            <w:tblInd w:type="dxa" w:w="108"/>
            <w:tbl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insideH w:val="nil"/>
              <w:insideV w:val="nil"/>
            </w:tblBorders>
            <w:tblLayout w:type="fixed"/>
            <w:tblLook w:firstColumn="0" w:firstRow="0" w:lastColumn="0" w:lastRow="0" w:noHBand="0" w:noVBand="0" w:val="0000"/>
          </w:tblPr>
          <w:tblGrid>
            <w:gridCol w:w="993"/>
            <w:gridCol w:w="8363"/>
          </w:tblGrid>
          <w:tr w:rsidR="00D77837" w:rsidRPr="00E87893" w:rsidTr="00B96570">
            <w:tc>
              <w:tcPr>
                <w:tcW w:type="dxa" w:w="9356"/>
                <w:gridSpan w:val="2"/>
                <w:tcBorders>
                  <w:top w:color="auto" w:space="0" w:sz="4" w:val="single"/>
                </w:tcBorders>
                <w:vAlign w:val="center"/>
              </w:tcPr>
              <w:p w:rsidP="0004247F" w:rsidR="00D77837" w:rsidRDefault="000B1931" w:rsidRPr="00E87893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lastRenderedPageBreak/>
                  <w:drawing>
                    <wp:inline distB="0" distL="0" distR="0" distT="0">
                      <wp:extent cx="5616427" cy="5433237"/>
                      <wp:effectExtent b="0" l="0" r="3810" t="0"/>
                      <wp:docPr descr="sheet" id="5" name="Рисунок 5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38d5778e-c7dd-4042-9e03-5ad82d72298b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cstate="print" r:embed="rId10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20064" cy="54367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="00D77837" w:rsidRPr="00E87893">
                  <w:rPr>
                    <w:noProof/>
                    <w:sz w:val="30"/>
                    <w:szCs w:val="30"/>
                  </w:rPr>
                  <mc:AlternateContent>
                    <mc:Choice Requires="wps">
                      <w:drawing>
                        <wp:anchor allowOverlap="true" behindDoc="false" distB="0" distL="114300" distR="114300" distT="0" layoutInCell="true" locked="false" relativeHeight="251659264" simplePos="false" wp14:anchorId="7A58FB7D" wp14:editId="42B4D1D0">
                          <wp:simplePos x="0" y="0"/>
                          <wp:positionH relativeFrom="column">
                            <wp:posOffset>0</wp:posOffset>
                          </wp:positionH>
                          <wp:positionV relativeFrom="paragraph">
                            <wp:posOffset>0</wp:posOffset>
                          </wp:positionV>
                          <wp:extent cx="635000" cy="635000"/>
                          <wp:effectExtent b="3175" l="0" r="3175" t="0"/>
                          <wp:wrapNone/>
                          <wp:docPr hidden="true" id="10" name="IMAGE"/>
                          <wp:cNvGraphicFramePr>
                            <a:graphicFrameLocks noChangeAspect="true" noSelect="true"/>
                          </wp:cNvGraphicFramePr>
                          <a:graphic>
                            <a:graphicData uri="http://schemas.microsoft.com/office/word/2010/wordprocessingShape">
                              <wps:wsp>
                                <wps:cNvSpPr>
                                  <a:spLocks noChangeArrowheads="true" noChangeAspect="true" noSelect="true"/>
                                </wps:cNvSpPr>
                                <wps:spPr bwMode="auto">
                                  <a:xfrm>
                                    <a:off x="0" y="0"/>
                                    <a:ext cx="6350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anchor="t" anchorCtr="false" bIns="45720" lIns="91440" rIns="91440" rot="0" tIns="45720" upright="true" vert="horz" wrap="square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    <o:lock aspectratio="t" selection="t" v:ext="edit"/>
                        </v:rect>
                      </w:pict>
                    </mc:Fallback>
                  </mc:AlternateContent>
                </w:r>
              </w:p>
            </w:tc>
          </w:tr>
          <w:tr w:rsidR="00D77837" w:rsidRPr="00E87893" w:rsidTr="009A6C82">
            <w:trPr>
              <w:trHeight w:val="504"/>
            </w:trPr>
            <w:tc>
              <w:tcPr>
                <w:tcW w:type="dxa" w:w="9356"/>
                <w:gridSpan w:val="2"/>
                <w:tcBorders>
                  <w:bottom w:color="auto" w:space="0" w:sz="4" w:val="single"/>
                </w:tcBorders>
                <w:vAlign w:val="center"/>
              </w:tcPr>
              <w:p w:rsidP="00816E4F" w:rsidR="00D77837" w:rsidRDefault="00D77837" w:rsidRPr="00EB46EB">
                <w:pPr>
                  <w:jc w:val="center"/>
                  <w:rPr>
                    <w:sz w:val="30"/>
                    <w:szCs w:val="30"/>
                  </w:rPr>
                </w:pPr>
                <w:bookmarkStart w:id="0" w:name="MP_USM_USL_PAGE"/>
                <w:r>
                  <w:rPr>
                    <w:sz w:val="30"/>
                    <w:szCs w:val="30"/>
                  </w:rPr>
                  <w:t>Масштаб 1:</w:t>
                </w:r>
                <w:bookmarkEnd w:id="0"/>
                <w:r w:rsidR="000B1931">
                  <w:rPr>
                    <w:sz w:val="30"/>
                    <w:szCs w:val="30"/>
                  </w:rPr>
                  <w:t>8</w:t>
                </w:r>
                <w:r w:rsidR="00816E4F">
                  <w:rPr>
                    <w:sz w:val="30"/>
                    <w:szCs w:val="30"/>
                  </w:rPr>
                  <w:t>00</w:t>
                </w:r>
              </w:p>
            </w:tc>
          </w:tr>
          <w:tr w:rsidR="00D77837" w:rsidRPr="00E87893" w:rsidTr="009A6C82">
            <w:trPr>
              <w:trHeight w:val="485"/>
            </w:trPr>
            <w:tc>
              <w:tcPr>
                <w:tcW w:type="dxa" w:w="9356"/>
                <w:gridSpan w:val="2"/>
                <w:tcBorders>
                  <w:top w:color="auto" w:space="0" w:sz="4" w:val="single"/>
                  <w:left w:color="auto" w:space="0" w:sz="4" w:val="single"/>
                  <w:bottom w:val="nil"/>
                  <w:right w:color="auto" w:space="0" w:sz="4" w:val="single"/>
                </w:tcBorders>
              </w:tcPr>
              <w:p w:rsidP="0004247F" w:rsidR="00B96570" w:rsidRDefault="00B96570" w:rsidRPr="00B96570">
                <w:pPr>
                  <w:rPr>
                    <w:sz w:val="6"/>
                    <w:szCs w:val="6"/>
                  </w:rPr>
                </w:pPr>
              </w:p>
              <w:p w:rsidP="00B96570" w:rsidR="00E829FE" w:rsidRDefault="00D77837" w:rsidRPr="00EB46EB">
                <w:pPr>
                  <w:rPr>
                    <w:sz w:val="30"/>
                    <w:szCs w:val="30"/>
                  </w:rPr>
                </w:pPr>
                <w:r w:rsidRPr="00EB46EB">
                  <w:rPr>
                    <w:sz w:val="30"/>
                    <w:szCs w:val="30"/>
                  </w:rPr>
                  <w:t>Условные обозначения:</w:t>
                </w:r>
              </w:p>
            </w:tc>
          </w:tr>
          <w:tr w:rsidR="00B96570" w:rsidRPr="00E87893" w:rsidTr="009A6C82">
            <w:trPr>
              <w:trHeight w:val="647"/>
            </w:trPr>
            <w:tc>
              <w:tcPr>
                <w:tcW w:type="dxa" w:w="993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B96570" w:rsidRDefault="00B96570" w:rsidRPr="00B96570">
                <w:pPr>
                  <w:rPr>
                    <w:sz w:val="6"/>
                    <w:szCs w:val="6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3560" cy="284480"/>
                      <wp:effectExtent b="1270" l="0" r="8890" t="0"/>
                      <wp:docPr descr="sheet" id="1" name="Рисунок 1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b6cfb928-c1b5-4741-ad80-4c965400c754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3560" cy="284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363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B96570" w:rsidR="00B96570" w:rsidRDefault="009A6C82" w:rsidRPr="00B96570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</w:t>
                </w:r>
                <w:r w:rsidR="00B96570">
                  <w:rPr>
                    <w:sz w:val="30"/>
                    <w:szCs w:val="30"/>
                  </w:rPr>
                  <w:t xml:space="preserve"> </w:t>
                </w:r>
                <w:r w:rsidR="00B96570" w:rsidRPr="00D00FAF">
                  <w:rPr>
                    <w:sz w:val="30"/>
                    <w:szCs w:val="30"/>
                  </w:rPr>
                  <w:t>граница публичного сервитута</w:t>
                </w:r>
                <w:r w:rsidR="00BF7086">
                  <w:rPr>
                    <w:sz w:val="30"/>
                    <w:szCs w:val="30"/>
                  </w:rPr>
                  <w:t>;</w:t>
                </w:r>
              </w:p>
            </w:tc>
          </w:tr>
          <w:tr w:rsidR="00B96570" w:rsidRPr="00E87893" w:rsidTr="009A6C82">
            <w:trPr>
              <w:trHeight w:val="557"/>
            </w:trPr>
            <w:tc>
              <w:tcPr>
                <w:tcW w:type="dxa" w:w="993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B96570" w:rsidRDefault="00B96570">
                <w:pPr>
                  <w:rPr>
                    <w:noProof/>
                  </w:rPr>
                </w:pPr>
                <w:r>
                  <w:rPr>
                    <w:noProof/>
                    <w:sz w:val="30"/>
                    <w:szCs w:val="30"/>
                  </w:rPr>
                  <w:drawing>
                    <wp:inline distB="0" distL="0" distR="0" distT="0">
                      <wp:extent cx="542290" cy="286385"/>
                      <wp:effectExtent b="0" l="0" r="0" t="0"/>
                      <wp:docPr id="2" name="Рисунок 2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0" name="Picture 2"/>
                              <pic:cNvPicPr>
                                <a:picLocks noChangeArrowheads="true" noChangeAspect="true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638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363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B96570" w:rsidR="00B96570" w:rsidRDefault="009A6C82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</w:t>
                </w:r>
                <w:r w:rsidR="00B96570">
                  <w:rPr>
                    <w:sz w:val="30"/>
                    <w:szCs w:val="30"/>
                  </w:rPr>
                  <w:t xml:space="preserve"> х</w:t>
                </w:r>
                <w:r w:rsidR="00B96570" w:rsidRPr="006A593B">
                  <w:rPr>
                    <w:sz w:val="30"/>
                    <w:szCs w:val="30"/>
                  </w:rPr>
                  <w:t>арактерная точка границы публичного сервитута</w:t>
                </w:r>
                <w:r w:rsidR="00BF7086">
                  <w:rPr>
                    <w:sz w:val="30"/>
                    <w:szCs w:val="30"/>
                  </w:rPr>
                  <w:t>;</w:t>
                </w:r>
              </w:p>
            </w:tc>
          </w:tr>
          <w:tr w:rsidR="00B96570" w:rsidRPr="00E87893" w:rsidTr="009A6C82">
            <w:trPr>
              <w:trHeight w:val="848"/>
            </w:trPr>
            <w:tc>
              <w:tcPr>
                <w:tcW w:type="dxa" w:w="993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B96570" w:rsidRDefault="00B96570">
                <w:pPr>
                  <w:rPr>
                    <w:noProof/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290" cy="287020"/>
                      <wp:effectExtent b="0" l="0" r="0" t="0"/>
                      <wp:docPr descr="sheet" id="8" name="Рисунок 8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502e2369-6f5f-4cd4-a397-2e298ddc0b44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7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363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B96570" w:rsidR="00B96570" w:rsidRDefault="009A6C82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</w:t>
                </w:r>
                <w:r w:rsidR="00B96570" w:rsidRPr="00EB5BD5">
                  <w:rPr>
                    <w:sz w:val="30"/>
                    <w:szCs w:val="30"/>
                  </w:rPr>
                  <w:t xml:space="preserve"> существующая ч</w:t>
                </w:r>
                <w:r w:rsidR="00B96570">
                  <w:rPr>
                    <w:sz w:val="30"/>
                    <w:szCs w:val="30"/>
                  </w:rPr>
                  <w:t xml:space="preserve">асть границы, имеющиеся в ЕГРН </w:t>
                </w:r>
                <w:r w:rsidR="00B96570" w:rsidRPr="006E3DB9">
                  <w:rPr>
                    <w:sz w:val="30"/>
                    <w:szCs w:val="30"/>
                  </w:rPr>
                  <w:t>сведения о которой достаточны для определения ее</w:t>
                </w:r>
                <w:r w:rsidR="00B96570">
                  <w:rPr>
                    <w:sz w:val="30"/>
                    <w:szCs w:val="30"/>
                  </w:rPr>
                  <w:t xml:space="preserve"> </w:t>
                </w:r>
                <w:r w:rsidR="00B96570" w:rsidRPr="006E3DB9">
                  <w:rPr>
                    <w:sz w:val="30"/>
                    <w:szCs w:val="30"/>
                  </w:rPr>
                  <w:t>местоположения</w:t>
                </w:r>
                <w:r w:rsidR="00BF7086">
                  <w:rPr>
                    <w:sz w:val="30"/>
                    <w:szCs w:val="30"/>
                  </w:rPr>
                  <w:t>;</w:t>
                </w:r>
              </w:p>
            </w:tc>
          </w:tr>
          <w:tr w:rsidR="00B96570" w:rsidRPr="00E87893" w:rsidTr="009A6C82">
            <w:trPr>
              <w:trHeight w:val="833"/>
            </w:trPr>
            <w:tc>
              <w:tcPr>
                <w:tcW w:type="dxa" w:w="993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B96570" w:rsidRDefault="00B96570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7" name="Рисунок 7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0e0f5f05-a42a-455f-ac61-9d74e9dc40dc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363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B96570" w:rsidR="00B96570" w:rsidRDefault="009A6C82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</w:t>
                </w:r>
                <w:r w:rsidR="00B96570">
                  <w:rPr>
                    <w:sz w:val="30"/>
                    <w:szCs w:val="30"/>
                  </w:rPr>
                  <w:t xml:space="preserve"> н</w:t>
                </w:r>
                <w:r w:rsidR="00B96570" w:rsidRPr="006E3DB9">
                  <w:rPr>
                    <w:sz w:val="30"/>
                    <w:szCs w:val="30"/>
                  </w:rPr>
                  <w:t xml:space="preserve">адписи кадастрового номера земельного участка, сведения </w:t>
                </w:r>
              </w:p>
              <w:p w:rsidP="00B96570" w:rsidR="00B96570" w:rsidRDefault="00B96570" w:rsidRPr="00EB5BD5">
                <w:pPr>
                  <w:jc w:val="both"/>
                  <w:rPr>
                    <w:sz w:val="30"/>
                    <w:szCs w:val="30"/>
                  </w:rPr>
                </w:pPr>
                <w:r w:rsidRPr="006E3DB9">
                  <w:rPr>
                    <w:sz w:val="30"/>
                    <w:szCs w:val="30"/>
                  </w:rPr>
                  <w:t>о котором содержатся в ЕГРН</w:t>
                </w:r>
                <w:r w:rsidR="00BF7086">
                  <w:rPr>
                    <w:sz w:val="30"/>
                    <w:szCs w:val="30"/>
                  </w:rPr>
                  <w:t>;</w:t>
                </w:r>
              </w:p>
            </w:tc>
          </w:tr>
          <w:tr w:rsidR="00B96570" w:rsidRPr="00E87893" w:rsidTr="009A6C82">
            <w:trPr>
              <w:trHeight w:val="561"/>
            </w:trPr>
            <w:tc>
              <w:tcPr>
                <w:tcW w:type="dxa" w:w="993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B96570" w:rsidRDefault="00B96570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0" t="0"/>
                      <wp:docPr id="3" name="Рисунок 3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262708571" name=""/>
                              <pic:cNvPicPr>
                                <a:picLocks noChangeAspect="true"/>
                              </pic:cNvPicPr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363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B96570" w:rsidR="00B96570" w:rsidRDefault="009A6C82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</w:t>
                </w:r>
                <w:r w:rsidR="00B96570">
                  <w:rPr>
                    <w:sz w:val="30"/>
                    <w:szCs w:val="30"/>
                  </w:rPr>
                  <w:t xml:space="preserve"> о</w:t>
                </w:r>
                <w:r w:rsidR="00B96570" w:rsidRPr="006E3DB9">
                  <w:rPr>
                    <w:sz w:val="30"/>
                    <w:szCs w:val="30"/>
                  </w:rPr>
                  <w:t>бозначение кадастрового квартала</w:t>
                </w:r>
                <w:r w:rsidR="00BF7086">
                  <w:rPr>
                    <w:sz w:val="30"/>
                    <w:szCs w:val="30"/>
                  </w:rPr>
                  <w:t>;</w:t>
                </w:r>
              </w:p>
            </w:tc>
          </w:tr>
          <w:tr w:rsidR="00B96570" w:rsidRPr="00E87893" w:rsidTr="009A6C82">
            <w:trPr>
              <w:trHeight w:val="838"/>
            </w:trPr>
            <w:tc>
              <w:tcPr>
                <w:tcW w:type="dxa" w:w="993"/>
                <w:tcBorders>
                  <w:top w:val="nil"/>
                  <w:left w:color="auto" w:space="0" w:sz="4" w:val="single"/>
                  <w:bottom w:color="auto" w:space="0" w:sz="4" w:val="single"/>
                  <w:right w:val="nil"/>
                </w:tcBorders>
              </w:tcPr>
              <w:p w:rsidP="0004247F" w:rsidR="00B96570" w:rsidRDefault="00B96570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290" cy="287020"/>
                      <wp:effectExtent b="0" l="0" r="0" t="0"/>
                      <wp:docPr descr="sheet" id="9" name="Рисунок 9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96091639-fced-4d34-b1d2-f4303460e0ab"/>
                              <pic:cNvPicPr>
                                <a:picLocks noChangeArrowheads="true"/>
                              </pic:cNvPicPr>
                            </pic:nvPicPr>
                            <pic:blipFill>
                              <a:blip r:embed="rId16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7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363"/>
                <w:tcBorders>
                  <w:top w:val="nil"/>
                  <w:left w:val="nil"/>
                  <w:bottom w:color="auto" w:space="0" w:sz="4" w:val="single"/>
                  <w:right w:color="auto" w:space="0" w:sz="4" w:val="single"/>
                </w:tcBorders>
              </w:tcPr>
              <w:p w:rsidP="00B96570" w:rsidR="00B96570" w:rsidRDefault="009A6C82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</w:t>
                </w:r>
                <w:r w:rsidR="00B96570">
                  <w:rPr>
                    <w:sz w:val="30"/>
                    <w:szCs w:val="30"/>
                  </w:rPr>
                  <w:t xml:space="preserve"> и</w:t>
                </w:r>
                <w:r w:rsidR="00B96570" w:rsidRPr="00E829FE">
                  <w:rPr>
                    <w:sz w:val="30"/>
                    <w:szCs w:val="30"/>
                  </w:rPr>
                  <w:t>нженерное с</w:t>
                </w:r>
                <w:r>
                  <w:rPr>
                    <w:sz w:val="30"/>
                    <w:szCs w:val="30"/>
                  </w:rPr>
                  <w:t>ооружение, в целях эксплуатации</w:t>
                </w:r>
                <w:r w:rsidR="00B96570">
                  <w:rPr>
                    <w:sz w:val="30"/>
                    <w:szCs w:val="30"/>
                  </w:rPr>
                  <w:t xml:space="preserve"> </w:t>
                </w:r>
                <w:r w:rsidR="00B96570" w:rsidRPr="00E829FE">
                  <w:rPr>
                    <w:sz w:val="30"/>
                    <w:szCs w:val="30"/>
                  </w:rPr>
                  <w:t>которого</w:t>
                </w:r>
                <w:r w:rsidR="00B96570">
                  <w:rPr>
                    <w:sz w:val="30"/>
                    <w:szCs w:val="30"/>
                  </w:rPr>
                  <w:t xml:space="preserve"> </w:t>
                </w:r>
                <w:r w:rsidR="00B96570" w:rsidRPr="00E829FE">
                  <w:rPr>
                    <w:sz w:val="30"/>
                    <w:szCs w:val="30"/>
                  </w:rPr>
                  <w:t>установлен публичный сервитут</w:t>
                </w:r>
                <w:r w:rsidR="00BF7086">
                  <w:rPr>
                    <w:sz w:val="30"/>
                    <w:szCs w:val="30"/>
                  </w:rPr>
                  <w:t>.</w:t>
                </w:r>
              </w:p>
            </w:tc>
          </w:tr>
        </w:tbl>
        <w:bookmarkStart w:displacedByCustomXml="next" w:id="1" w:name="_GoBack"/>
        <w:bookmarkEnd w:displacedByCustomXml="next" w:id="1"/>
      </w:sdtContent>
    </w:sdt>
    <w:sdt>
      <w:sdtPr>
        <w:rPr>
          <w:sz w:val="30"/>
          <w:szCs w:val="30"/>
        </w:rPr>
        <w:id w:val="1286238377"/>
        <w:docPartObj>
          <w:docPartGallery w:val="Page Numbers (Top of Page)"/>
          <w:docPartUnique/>
        </w:docPartObj>
      </w:sdtPr>
      <w:sdtEndPr/>
      <w:sdtContent>
        <w:p w:rsidP="009A6C82" w:rsidR="00B96570" w:rsidRDefault="00B96570">
          <w:pPr>
            <w:suppressAutoHyphens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9A6C82" w:rsidR="00BF7086" w:rsidRDefault="00BF7086">
          <w:pPr>
            <w:widowControl/>
            <w:suppressAutoHyphens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9A6C82" w:rsidR="009A6C82" w:rsidRDefault="009A6C82" w:rsidRPr="00B96570">
          <w:pPr>
            <w:widowControl/>
            <w:suppressAutoHyphens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B96570">
            <w:rPr>
              <w:sz w:val="30"/>
              <w:szCs w:val="30"/>
            </w:rPr>
            <w:lastRenderedPageBreak/>
            <w:t>Приложение</w:t>
          </w:r>
          <w:r>
            <w:rPr>
              <w:sz w:val="30"/>
              <w:szCs w:val="30"/>
            </w:rPr>
            <w:t xml:space="preserve"> 2</w:t>
          </w:r>
        </w:p>
        <w:p w:rsidP="009A6C82" w:rsidR="009A6C82" w:rsidRDefault="009A6C82" w:rsidRPr="00B96570">
          <w:pPr>
            <w:widowControl/>
            <w:suppressAutoHyphens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B96570">
            <w:rPr>
              <w:sz w:val="30"/>
              <w:szCs w:val="30"/>
            </w:rPr>
            <w:t>к распоряжению</w:t>
          </w:r>
        </w:p>
        <w:p w:rsidP="009A6C82" w:rsidR="009A6C82" w:rsidRDefault="009A6C82" w:rsidRPr="00B96570">
          <w:pPr>
            <w:widowControl/>
            <w:tabs>
              <w:tab w:pos="9354" w:val="right"/>
            </w:tabs>
            <w:suppressAutoHyphens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B96570">
            <w:rPr>
              <w:sz w:val="30"/>
              <w:szCs w:val="30"/>
            </w:rPr>
            <w:t xml:space="preserve">администрации </w:t>
          </w:r>
        </w:p>
        <w:p w:rsidP="009A6C82" w:rsidR="009A6C82" w:rsidRDefault="009A6C82" w:rsidRPr="00B96570">
          <w:pPr>
            <w:widowControl/>
            <w:tabs>
              <w:tab w:pos="9354" w:val="right"/>
            </w:tabs>
            <w:suppressAutoHyphens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B96570">
            <w:rPr>
              <w:sz w:val="30"/>
              <w:szCs w:val="30"/>
            </w:rPr>
            <w:t>города Красноярска</w:t>
          </w:r>
          <w:r w:rsidRPr="00B96570">
            <w:rPr>
              <w:sz w:val="30"/>
              <w:szCs w:val="30"/>
            </w:rPr>
            <w:tab/>
          </w:r>
        </w:p>
        <w:p w:rsidP="009A6C82" w:rsidR="009A6C82" w:rsidRDefault="009A6C82" w:rsidRPr="00B96570">
          <w:pPr>
            <w:widowControl/>
            <w:suppressAutoHyphens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B96570">
            <w:rPr>
              <w:sz w:val="30"/>
              <w:szCs w:val="30"/>
            </w:rPr>
            <w:t>от ____________ № _________</w:t>
          </w:r>
        </w:p>
        <w:p w:rsidP="009A6C82" w:rsidR="004839E1" w:rsidRDefault="004839E1">
          <w:pPr>
            <w:suppressAutoHyphens/>
            <w:jc w:val="center"/>
            <w:rPr>
              <w:rStyle w:val="ad"/>
              <w:b w:val="false"/>
              <w:sz w:val="30"/>
              <w:szCs w:val="30"/>
            </w:rPr>
          </w:pPr>
        </w:p>
        <w:p w:rsidP="009A6C82" w:rsidR="009A6C82" w:rsidRDefault="009A6C82">
          <w:pPr>
            <w:suppressAutoHyphens/>
            <w:jc w:val="center"/>
            <w:rPr>
              <w:rStyle w:val="ad"/>
              <w:b w:val="false"/>
              <w:sz w:val="30"/>
              <w:szCs w:val="30"/>
            </w:rPr>
          </w:pPr>
        </w:p>
        <w:p w:rsidP="009A6C82" w:rsidR="009A6C82" w:rsidRDefault="009A6C82" w:rsidRPr="008F6791">
          <w:pPr>
            <w:suppressAutoHyphens/>
            <w:jc w:val="center"/>
            <w:rPr>
              <w:rStyle w:val="ad"/>
              <w:b w:val="false"/>
              <w:sz w:val="30"/>
              <w:szCs w:val="30"/>
            </w:rPr>
          </w:pPr>
        </w:p>
        <w:p w:rsidP="009A6C82" w:rsidR="004839E1" w:rsidRDefault="004839E1" w:rsidRPr="008F6791">
          <w:pPr>
            <w:suppressAutoHyphens/>
            <w:spacing w:line="192" w:lineRule="auto"/>
            <w:jc w:val="center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ПОРЯДОК</w:t>
          </w:r>
        </w:p>
        <w:p w:rsidP="009A6C82" w:rsidR="004839E1" w:rsidRDefault="004839E1" w:rsidRPr="008F6791">
          <w:pPr>
            <w:suppressAutoHyphens/>
            <w:spacing w:line="192" w:lineRule="auto"/>
            <w:jc w:val="center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расчета и внесения платы за публичный сервитут</w:t>
          </w:r>
        </w:p>
        <w:p w:rsidP="009A6C82" w:rsidR="004839E1" w:rsidRDefault="004839E1">
          <w:pPr>
            <w:suppressAutoHyphens/>
            <w:jc w:val="center"/>
            <w:rPr>
              <w:rStyle w:val="ad"/>
              <w:b w:val="false"/>
              <w:sz w:val="30"/>
              <w:szCs w:val="30"/>
            </w:rPr>
          </w:pPr>
        </w:p>
        <w:p w:rsidP="009A6C82" w:rsidR="009A6C82" w:rsidRDefault="009A6C82">
          <w:pPr>
            <w:suppressAutoHyphens/>
            <w:jc w:val="center"/>
            <w:rPr>
              <w:rStyle w:val="ad"/>
              <w:b w:val="false"/>
              <w:sz w:val="30"/>
              <w:szCs w:val="30"/>
            </w:rPr>
          </w:pPr>
        </w:p>
        <w:p w:rsidP="009A6C82" w:rsidR="009A6C82" w:rsidRDefault="009A6C82">
          <w:pPr>
            <w:suppressAutoHyphens/>
            <w:jc w:val="center"/>
            <w:rPr>
              <w:rStyle w:val="ad"/>
              <w:b w:val="false"/>
              <w:sz w:val="30"/>
              <w:szCs w:val="30"/>
            </w:rPr>
          </w:pPr>
        </w:p>
        <w:p w:rsidP="009A6C82" w:rsidR="004839E1" w:rsidRDefault="004839E1" w:rsidRPr="008F6791">
          <w:pPr>
            <w:suppressAutoHyphens/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 xml:space="preserve">1. Расчет платы за публичный сервитут в отношении земель, </w:t>
          </w:r>
          <w:r>
            <w:rPr>
              <w:rStyle w:val="ad"/>
              <w:b w:val="false"/>
              <w:sz w:val="30"/>
              <w:szCs w:val="30"/>
            </w:rPr>
            <w:t xml:space="preserve">                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государственная собственность на которые не разграничена,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     </w:t>
          </w:r>
          <w:r w:rsidRPr="008F6791">
            <w:rPr>
              <w:rStyle w:val="ad"/>
              <w:b w:val="false"/>
              <w:sz w:val="30"/>
              <w:szCs w:val="30"/>
            </w:rPr>
            <w:t>исчисляет</w:t>
          </w:r>
          <w:r>
            <w:rPr>
              <w:rStyle w:val="ad"/>
              <w:b w:val="false"/>
              <w:sz w:val="30"/>
              <w:szCs w:val="30"/>
            </w:rPr>
            <w:t xml:space="preserve">ся </w:t>
          </w:r>
          <w:r w:rsidRPr="008F6791">
            <w:rPr>
              <w:rStyle w:val="ad"/>
              <w:b w:val="false"/>
              <w:sz w:val="30"/>
              <w:szCs w:val="30"/>
            </w:rPr>
            <w:t>по формуле:</w:t>
          </w:r>
        </w:p>
        <w:p w:rsidP="009A6C82" w:rsidR="004839E1" w:rsidRDefault="004839E1" w:rsidRPr="008F6791">
          <w:pPr>
            <w:suppressAutoHyphens/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</w:p>
        <w:p w:rsidP="009A6C82" w:rsidR="004839E1" w:rsidRDefault="004839E1" w:rsidRPr="008F6791">
          <w:pPr>
            <w:suppressAutoHyphens/>
            <w:jc w:val="center"/>
            <w:rPr>
              <w:rStyle w:val="ad"/>
              <w:b w:val="false"/>
              <w:bCs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>Р</w:t>
          </w:r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>п</w:t>
          </w:r>
          <w:proofErr w:type="spellEnd"/>
          <w:r w:rsidRPr="009A6C82">
            <w:rPr>
              <w:rStyle w:val="ad"/>
              <w:b w:val="false"/>
              <w:bCs w:val="false"/>
              <w:sz w:val="30"/>
              <w:szCs w:val="30"/>
            </w:rPr>
            <w:t xml:space="preserve"> </w:t>
          </w:r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= (П </w:t>
          </w:r>
          <w:r w:rsidRPr="008F6791">
            <w:rPr>
              <w:rStyle w:val="ad"/>
              <w:b w:val="false"/>
              <w:bCs w:val="false"/>
              <w:sz w:val="30"/>
              <w:szCs w:val="30"/>
              <w:lang w:val="en-US"/>
            </w:rPr>
            <w:t>x</w:t>
          </w:r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 </w:t>
          </w:r>
          <w:proofErr w:type="spell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>ПЛ</w:t>
          </w:r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>серв</w:t>
          </w:r>
          <w:proofErr w:type="spellEnd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) </w:t>
          </w:r>
          <w:r w:rsidRPr="008F6791">
            <w:rPr>
              <w:rStyle w:val="ad"/>
              <w:b w:val="false"/>
              <w:bCs w:val="false"/>
              <w:sz w:val="30"/>
              <w:szCs w:val="30"/>
              <w:lang w:val="en-US"/>
            </w:rPr>
            <w:t>x</w:t>
          </w:r>
          <w:proofErr w:type="gram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 К</w:t>
          </w:r>
          <w:proofErr w:type="gramEnd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, </w:t>
          </w:r>
        </w:p>
        <w:p w:rsidP="009A6C82" w:rsidR="009A6C82" w:rsidRDefault="009A6C82">
          <w:pPr>
            <w:suppressAutoHyphens/>
            <w:ind w:firstLine="709"/>
            <w:rPr>
              <w:rStyle w:val="ad"/>
              <w:b w:val="false"/>
              <w:bCs w:val="false"/>
              <w:sz w:val="30"/>
              <w:szCs w:val="30"/>
            </w:rPr>
          </w:pPr>
        </w:p>
        <w:p w:rsidP="009A6C82" w:rsidR="004839E1" w:rsidRDefault="004839E1" w:rsidRPr="008F6791">
          <w:pPr>
            <w:suppressAutoHyphens/>
            <w:ind w:firstLine="709"/>
            <w:rPr>
              <w:rStyle w:val="ad"/>
              <w:b w:val="false"/>
              <w:bCs w:val="false"/>
              <w:sz w:val="30"/>
              <w:szCs w:val="30"/>
            </w:rPr>
          </w:pPr>
          <w:r w:rsidRPr="008F6791">
            <w:rPr>
              <w:rStyle w:val="ad"/>
              <w:b w:val="false"/>
              <w:bCs w:val="false"/>
              <w:sz w:val="30"/>
              <w:szCs w:val="30"/>
            </w:rPr>
            <w:t>где:</w:t>
          </w:r>
        </w:p>
        <w:p w:rsidP="009A6C82" w:rsidR="004839E1" w:rsidRDefault="004839E1" w:rsidRPr="008F6791">
          <w:pPr>
            <w:suppressAutoHyphens/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sz w:val="30"/>
              <w:szCs w:val="30"/>
            </w:rPr>
            <w:t>Р</w:t>
          </w:r>
          <w:r w:rsidRPr="008F6791">
            <w:rPr>
              <w:rStyle w:val="ad"/>
              <w:b w:val="false"/>
              <w:sz w:val="30"/>
              <w:szCs w:val="30"/>
              <w:vertAlign w:val="subscript"/>
            </w:rPr>
            <w:t>п</w:t>
          </w:r>
          <w:proofErr w:type="spellEnd"/>
          <w:r w:rsidRPr="008F6791">
            <w:rPr>
              <w:rStyle w:val="ad"/>
              <w:b w:val="false"/>
              <w:sz w:val="30"/>
              <w:szCs w:val="30"/>
            </w:rPr>
            <w:t xml:space="preserve"> – размер платы за публичный сервитут, рублей в год;</w:t>
          </w:r>
        </w:p>
        <w:p w:rsidP="009A6C82" w:rsidR="004839E1" w:rsidRDefault="004839E1" w:rsidRPr="008F6791">
          <w:pPr>
            <w:suppressAutoHyphens/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gramStart"/>
          <w:r w:rsidRPr="008F6791">
            <w:rPr>
              <w:rStyle w:val="ad"/>
              <w:b w:val="false"/>
              <w:sz w:val="30"/>
              <w:szCs w:val="30"/>
            </w:rPr>
            <w:t>П</w:t>
          </w:r>
          <w:proofErr w:type="gramEnd"/>
          <w:r w:rsidRPr="008F6791">
            <w:rPr>
              <w:rStyle w:val="ad"/>
              <w:b w:val="false"/>
              <w:sz w:val="30"/>
              <w:szCs w:val="30"/>
            </w:rPr>
            <w:t xml:space="preserve"> – средний уровень кадастровой стоимости по сегментам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8F6791">
            <w:rPr>
              <w:rStyle w:val="ad"/>
              <w:b w:val="false"/>
              <w:sz w:val="30"/>
              <w:szCs w:val="30"/>
            </w:rPr>
            <w:t>объектов недвижимости, рублей;</w:t>
          </w:r>
        </w:p>
        <w:p w:rsidP="009A6C82" w:rsidR="004839E1" w:rsidRDefault="004839E1" w:rsidRPr="008F6791">
          <w:pPr>
            <w:suppressAutoHyphens/>
            <w:adjustRightInd w:val="false"/>
            <w:ind w:firstLine="709"/>
            <w:jc w:val="both"/>
            <w:rPr>
              <w:sz w:val="30"/>
              <w:szCs w:val="30"/>
            </w:rPr>
          </w:pPr>
          <m:oMath>
            <m:r>
              <w:rPr>
                <w:rFonts w:ascii="Cambria Math" w:hAnsi="Cambria Math"/>
                <w:sz w:val="30"/>
                <w:szCs w:val="30"/>
              </w:rPr>
              <m:t xml:space="preserve">К </m:t>
            </m:r>
          </m:oMath>
          <w:r w:rsidRPr="008F6791">
            <w:rPr>
              <w:rStyle w:val="ad"/>
              <w:b w:val="false"/>
              <w:sz w:val="30"/>
              <w:szCs w:val="30"/>
            </w:rPr>
            <w:t xml:space="preserve"> – коэффициент платы за публичный сервитут. </w:t>
          </w:r>
          <w:proofErr w:type="gramStart"/>
          <w:r w:rsidRPr="008F6791">
            <w:rPr>
              <w:rStyle w:val="ad"/>
              <w:b w:val="false"/>
              <w:sz w:val="30"/>
              <w:szCs w:val="30"/>
            </w:rPr>
            <w:t xml:space="preserve">В отношении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земельного участка, находящегося в государственной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8F6791">
            <w:rPr>
              <w:rStyle w:val="ad"/>
              <w:b w:val="false"/>
              <w:sz w:val="30"/>
              <w:szCs w:val="30"/>
            </w:rPr>
            <w:t xml:space="preserve">или муниципальной собственности и не обремененного правами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8F6791">
            <w:rPr>
              <w:rStyle w:val="ad"/>
              <w:b w:val="false"/>
              <w:sz w:val="30"/>
              <w:szCs w:val="30"/>
            </w:rPr>
            <w:t xml:space="preserve">третьих лиц, </w:t>
          </w:r>
          <w:r>
            <w:rPr>
              <w:rStyle w:val="ad"/>
              <w:b w:val="false"/>
              <w:sz w:val="30"/>
              <w:szCs w:val="30"/>
            </w:rPr>
            <w:t xml:space="preserve">коэффициент платы равен 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0,01% кадастровой стоимости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      </w:t>
          </w:r>
          <w:r w:rsidRPr="008F6791">
            <w:rPr>
              <w:rStyle w:val="ad"/>
              <w:b w:val="false"/>
              <w:sz w:val="30"/>
              <w:szCs w:val="30"/>
            </w:rPr>
            <w:t>земельного участка за каждый год его использования</w:t>
          </w:r>
          <w:r>
            <w:rPr>
              <w:rStyle w:val="ad"/>
              <w:b w:val="false"/>
              <w:sz w:val="30"/>
              <w:szCs w:val="30"/>
            </w:rPr>
            <w:t>,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 </w:t>
          </w:r>
          <w:r w:rsidRPr="008F6791">
            <w:rPr>
              <w:sz w:val="30"/>
              <w:szCs w:val="30"/>
            </w:rPr>
            <w:t xml:space="preserve">при этом плата </w:t>
          </w:r>
          <w:r>
            <w:rPr>
              <w:sz w:val="30"/>
              <w:szCs w:val="30"/>
            </w:rPr>
            <w:br/>
          </w:r>
          <w:r w:rsidRPr="008F6791">
            <w:rPr>
              <w:sz w:val="30"/>
              <w:szCs w:val="30"/>
            </w:rPr>
            <w:t>за публичный сервитут, установленный на три года и более, не может быть менее чем 0,1</w:t>
          </w:r>
          <w:r w:rsidRPr="008F6791">
            <w:rPr>
              <w:rStyle w:val="ad"/>
              <w:b w:val="false"/>
              <w:sz w:val="30"/>
              <w:szCs w:val="30"/>
            </w:rPr>
            <w:t>%</w:t>
          </w:r>
          <w:r w:rsidRPr="008F6791">
            <w:rPr>
              <w:sz w:val="30"/>
              <w:szCs w:val="30"/>
            </w:rPr>
            <w:t xml:space="preserve"> кадастровой стоимости земельного участка, </w:t>
          </w:r>
          <w:r>
            <w:rPr>
              <w:sz w:val="30"/>
              <w:szCs w:val="30"/>
            </w:rPr>
            <w:t xml:space="preserve">                           </w:t>
          </w:r>
          <w:r w:rsidRPr="008F6791">
            <w:rPr>
              <w:sz w:val="30"/>
              <w:szCs w:val="30"/>
            </w:rPr>
            <w:t>обремененного сервитутом, за весь срок сервитута;</w:t>
          </w:r>
          <w:proofErr w:type="gramEnd"/>
        </w:p>
        <w:p w:rsidP="009A6C82" w:rsidR="004839E1" w:rsidRDefault="004839E1" w:rsidRPr="008F6791">
          <w:pPr>
            <w:suppressAutoHyphens/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sz w:val="30"/>
              <w:szCs w:val="30"/>
            </w:rPr>
            <w:t>ПЛ</w:t>
          </w:r>
          <w:r w:rsidRPr="008F6791">
            <w:rPr>
              <w:rStyle w:val="ad"/>
              <w:b w:val="false"/>
              <w:sz w:val="30"/>
              <w:szCs w:val="30"/>
              <w:vertAlign w:val="subscript"/>
            </w:rPr>
            <w:t>серв</w:t>
          </w:r>
          <w:proofErr w:type="spellEnd"/>
          <w:r w:rsidRPr="008F6791">
            <w:rPr>
              <w:rStyle w:val="ad"/>
              <w:b w:val="false"/>
              <w:sz w:val="30"/>
              <w:szCs w:val="30"/>
            </w:rPr>
            <w:t xml:space="preserve"> – площадь части земельного участка (публичного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   серви</w:t>
          </w:r>
          <w:r w:rsidRPr="008F6791">
            <w:rPr>
              <w:rStyle w:val="ad"/>
              <w:b w:val="false"/>
              <w:sz w:val="30"/>
              <w:szCs w:val="30"/>
            </w:rPr>
            <w:t>тута), кв. м.</w:t>
          </w:r>
        </w:p>
        <w:p w:rsidP="009A6C82" w:rsidR="004839E1" w:rsidRDefault="004839E1">
          <w:pPr>
            <w:suppressAutoHyphens/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Размер платы за публичный сервитут представлен в т</w:t>
          </w:r>
          <w:r w:rsidR="009A6C82">
            <w:rPr>
              <w:rStyle w:val="ad"/>
              <w:b w:val="false"/>
              <w:sz w:val="30"/>
              <w:szCs w:val="30"/>
            </w:rPr>
            <w:t>аблице</w:t>
          </w:r>
          <w:r w:rsidRPr="008F6791">
            <w:rPr>
              <w:rStyle w:val="ad"/>
              <w:b w:val="false"/>
              <w:sz w:val="30"/>
              <w:szCs w:val="30"/>
            </w:rPr>
            <w:t>.</w:t>
          </w:r>
        </w:p>
        <w:p w:rsidP="009A6C82" w:rsidR="004839E1" w:rsidRDefault="009A6C82">
          <w:pPr>
            <w:suppressAutoHyphens/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>
            <w:rPr>
              <w:sz w:val="30"/>
              <w:szCs w:val="30"/>
            </w:rPr>
            <w:t>Таблица</w:t>
          </w:r>
          <w:r w:rsidR="004839E1" w:rsidRPr="00610FA7">
            <w:rPr>
              <w:sz w:val="30"/>
              <w:szCs w:val="30"/>
            </w:rPr>
            <w:t xml:space="preserve">. Размер платы за публичный сервитут </w:t>
          </w:r>
          <w:r w:rsidR="004839E1" w:rsidRPr="00610FA7">
            <w:rPr>
              <w:rStyle w:val="ad"/>
              <w:b w:val="false"/>
              <w:sz w:val="30"/>
              <w:szCs w:val="30"/>
            </w:rPr>
            <w:t xml:space="preserve">в отношении </w:t>
          </w:r>
          <w:r w:rsidR="004839E1">
            <w:rPr>
              <w:rStyle w:val="ad"/>
              <w:b w:val="false"/>
              <w:sz w:val="30"/>
              <w:szCs w:val="30"/>
            </w:rPr>
            <w:br/>
          </w:r>
          <w:r w:rsidR="004839E1" w:rsidRPr="00610FA7">
            <w:rPr>
              <w:rStyle w:val="ad"/>
              <w:b w:val="false"/>
              <w:sz w:val="30"/>
              <w:szCs w:val="30"/>
            </w:rPr>
            <w:t>земель, государственная собственность на которые не разграничена.</w:t>
          </w:r>
        </w:p>
        <w:p w:rsidP="009A6C82" w:rsidR="009A6C82" w:rsidRDefault="009A6C82" w:rsidRPr="009A6C82">
          <w:pPr>
            <w:suppressAutoHyphens/>
            <w:ind w:firstLine="709"/>
            <w:jc w:val="both"/>
            <w:rPr>
              <w:sz w:val="30"/>
              <w:szCs w:val="30"/>
            </w:rPr>
          </w:pPr>
        </w:p>
        <w:tbl>
          <w:tblPr>
            <w:tblW w:type="pct" w:w="4938"/>
            <w:tblInd w:type="dxa" w:w="108"/>
            <w:tblLayout w:type="fixed"/>
            <w:tblCellMar>
              <w:left w:type="dxa" w:w="10"/>
              <w:right w:type="dxa" w:w="10"/>
            </w:tblCellMar>
            <w:tblLook w:firstColumn="0" w:firstRow="0" w:lastColumn="0" w:lastRow="0" w:noHBand="0" w:noVBand="0" w:val="0000"/>
          </w:tblPr>
          <w:tblGrid>
            <w:gridCol w:w="1687"/>
            <w:gridCol w:w="1701"/>
            <w:gridCol w:w="1824"/>
            <w:gridCol w:w="1377"/>
            <w:gridCol w:w="1458"/>
            <w:gridCol w:w="1308"/>
          </w:tblGrid>
          <w:tr w:rsidR="004839E1" w:rsidRPr="008F6791" w:rsidTr="009A6C82">
            <w:trPr>
              <w:trHeight w:val="1607"/>
            </w:trPr>
            <w:tc>
              <w:tcPr>
                <w:tcW w:type="pct" w:w="90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DB6458" w:rsidR="004839E1" w:rsidRDefault="004839E1" w:rsidRPr="008F6791">
                <w:pPr>
                  <w:spacing w:line="192" w:lineRule="auto"/>
                  <w:jc w:val="center"/>
                </w:pPr>
                <w:r w:rsidRPr="008F6791">
                  <w:br w:type="page"/>
                  <w:t>Номер кадастр</w:t>
                </w:r>
                <w:r w:rsidRPr="008F6791">
                  <w:t>о</w:t>
                </w:r>
                <w:r w:rsidRPr="008F6791">
                  <w:t>вого квартала земель</w:t>
                </w:r>
              </w:p>
            </w:tc>
            <w:tc>
              <w:tcPr>
                <w:tcW w:type="pct" w:w="909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DB6458" w:rsidR="004839E1" w:rsidRDefault="004839E1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Средний </w:t>
                </w:r>
              </w:p>
              <w:p w:rsidP="00DB6458" w:rsidR="004839E1" w:rsidRDefault="004839E1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уровень </w:t>
                </w:r>
              </w:p>
              <w:p w:rsidP="00DB6458" w:rsidR="004839E1" w:rsidRDefault="004839E1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>кадастровой стоимости</w:t>
                </w:r>
              </w:p>
              <w:p w:rsidP="00DB6458" w:rsidR="009A6C82" w:rsidRDefault="004839E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по сегментам объектов </w:t>
                </w:r>
              </w:p>
              <w:p w:rsidP="00DB6458" w:rsidR="009A6C82" w:rsidRDefault="004839E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недвижимости, </w:t>
                </w:r>
              </w:p>
              <w:p w:rsidP="00DB6458" w:rsidR="004839E1" w:rsidRDefault="004839E1" w:rsidRPr="008F6791">
                <w:pPr>
                  <w:spacing w:line="192" w:lineRule="auto"/>
                  <w:jc w:val="center"/>
                </w:pPr>
                <w:r w:rsidRPr="008F6791">
                  <w:rPr>
                    <w:rStyle w:val="ad"/>
                    <w:b w:val="false"/>
                  </w:rPr>
                  <w:t>руб. (П)</w:t>
                </w:r>
              </w:p>
            </w:tc>
            <w:tc>
              <w:tcPr>
                <w:tcW w:type="pct" w:w="97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DB6458" w:rsidR="004839E1" w:rsidRDefault="004839E1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Площадь </w:t>
                </w:r>
              </w:p>
              <w:p w:rsidP="00DB6458" w:rsidR="004839E1" w:rsidRDefault="004839E1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земель, </w:t>
                </w:r>
              </w:p>
              <w:p w:rsidP="00DB6458" w:rsidR="009A6C82" w:rsidRDefault="004839E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>государственная собственность</w:t>
                </w:r>
                <w:r>
                  <w:rPr>
                    <w:rStyle w:val="ad"/>
                    <w:b w:val="false"/>
                  </w:rPr>
                  <w:t xml:space="preserve"> </w:t>
                </w:r>
              </w:p>
              <w:p w:rsidP="00DB6458" w:rsidR="009A6C82" w:rsidRDefault="004839E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на которые </w:t>
                </w:r>
              </w:p>
              <w:p w:rsidP="00DB6458" w:rsidR="004839E1" w:rsidRDefault="004839E1" w:rsidRPr="008F6791">
                <w:pPr>
                  <w:spacing w:line="192" w:lineRule="auto"/>
                  <w:jc w:val="center"/>
                  <w:rPr>
                    <w:rStyle w:val="ad"/>
                    <w:b w:val="false"/>
                  </w:rPr>
                </w:pPr>
                <w:r w:rsidRPr="008F6791">
                  <w:rPr>
                    <w:rStyle w:val="ad"/>
                    <w:b w:val="false"/>
                  </w:rPr>
                  <w:t xml:space="preserve">не разграничена, </w:t>
                </w:r>
              </w:p>
              <w:p w:rsidP="00DB6458" w:rsidR="004839E1" w:rsidRDefault="004839E1" w:rsidRPr="008F6791">
                <w:pPr>
                  <w:spacing w:line="192" w:lineRule="auto"/>
                  <w:jc w:val="center"/>
                </w:pPr>
                <w:r w:rsidRPr="008F6791">
                  <w:rPr>
                    <w:rStyle w:val="ad"/>
                    <w:b w:val="false"/>
                  </w:rPr>
                  <w:t>кв. м</w:t>
                </w:r>
              </w:p>
            </w:tc>
            <w:tc>
              <w:tcPr>
                <w:tcW w:type="pct" w:w="736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DB6458" w:rsidR="004839E1" w:rsidRDefault="004839E1" w:rsidRPr="008F6791">
                <w:pPr>
                  <w:spacing w:line="192" w:lineRule="auto"/>
                  <w:jc w:val="center"/>
                </w:pPr>
                <w:r w:rsidRPr="008F6791">
                  <w:t xml:space="preserve">Коэффициент платы </w:t>
                </w:r>
              </w:p>
              <w:p w:rsidP="00DB6458" w:rsidR="004839E1" w:rsidRDefault="004839E1" w:rsidRPr="008F6791">
                <w:pPr>
                  <w:spacing w:line="192" w:lineRule="auto"/>
                  <w:jc w:val="center"/>
                </w:pPr>
                <w:r w:rsidRPr="008F6791">
                  <w:t xml:space="preserve">за публичный </w:t>
                </w:r>
              </w:p>
              <w:p w:rsidP="00DB6458" w:rsidR="004839E1" w:rsidRDefault="004839E1" w:rsidRPr="008F6791">
                <w:pPr>
                  <w:spacing w:line="192" w:lineRule="auto"/>
                  <w:jc w:val="center"/>
                </w:pPr>
                <w:r w:rsidRPr="008F6791">
                  <w:t>сервитут,</w:t>
                </w:r>
              </w:p>
              <w:p w:rsidP="00DB6458" w:rsidR="004839E1" w:rsidRDefault="004839E1" w:rsidRPr="008F6791">
                <w:pPr>
                  <w:spacing w:line="192" w:lineRule="auto"/>
                  <w:jc w:val="center"/>
                </w:pPr>
                <w:r w:rsidRPr="008F6791">
                  <w:t>% (К)</w:t>
                </w:r>
              </w:p>
            </w:tc>
            <w:tc>
              <w:tcPr>
                <w:tcW w:type="pct" w:w="779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DB6458" w:rsidR="004839E1" w:rsidRDefault="004839E1" w:rsidRPr="008F6791">
                <w:pPr>
                  <w:spacing w:line="192" w:lineRule="auto"/>
                  <w:jc w:val="center"/>
                </w:pPr>
                <w:r w:rsidRPr="008F6791">
                  <w:t xml:space="preserve">Размер </w:t>
                </w:r>
              </w:p>
              <w:p w:rsidP="00DB6458" w:rsidR="004839E1" w:rsidRDefault="004839E1" w:rsidRPr="008F6791">
                <w:pPr>
                  <w:spacing w:line="192" w:lineRule="auto"/>
                  <w:jc w:val="center"/>
                </w:pPr>
                <w:r w:rsidRPr="008F6791">
                  <w:t xml:space="preserve">платы </w:t>
                </w:r>
              </w:p>
              <w:p w:rsidP="00DB6458" w:rsidR="009A6C82" w:rsidRDefault="004839E1">
                <w:pPr>
                  <w:spacing w:line="192" w:lineRule="auto"/>
                  <w:jc w:val="center"/>
                </w:pPr>
                <w:r w:rsidRPr="008F6791">
                  <w:t xml:space="preserve">за публичный сервитут </w:t>
                </w:r>
              </w:p>
              <w:p w:rsidP="00DB6458" w:rsidR="004839E1" w:rsidRDefault="004839E1" w:rsidRPr="008F6791">
                <w:pPr>
                  <w:spacing w:line="192" w:lineRule="auto"/>
                  <w:jc w:val="center"/>
                </w:pPr>
                <w:r w:rsidRPr="008F6791">
                  <w:t>в год,</w:t>
                </w:r>
              </w:p>
              <w:p w:rsidP="00DB6458" w:rsidR="004839E1" w:rsidRDefault="004839E1" w:rsidRPr="008F6791">
                <w:pPr>
                  <w:spacing w:line="192" w:lineRule="auto"/>
                  <w:jc w:val="center"/>
                </w:pPr>
                <w:r w:rsidRPr="008F6791">
                  <w:t>руб. (Р</w:t>
                </w:r>
                <w:r w:rsidRPr="008F6791">
                  <w:rPr>
                    <w:vertAlign w:val="subscript"/>
                  </w:rPr>
                  <w:t>П</w:t>
                </w:r>
                <w:r w:rsidRPr="008F6791">
                  <w:t>)</w:t>
                </w:r>
              </w:p>
            </w:tc>
            <w:tc>
              <w:tcPr>
                <w:tcW w:type="pct" w:w="699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DB6458" w:rsidR="004839E1" w:rsidRDefault="004839E1" w:rsidRPr="008F6791">
                <w:pPr>
                  <w:spacing w:line="192" w:lineRule="auto"/>
                  <w:jc w:val="center"/>
                </w:pPr>
                <w:r w:rsidRPr="008F6791">
                  <w:t xml:space="preserve">Размер </w:t>
                </w:r>
              </w:p>
              <w:p w:rsidP="00DB6458" w:rsidR="004839E1" w:rsidRDefault="004839E1" w:rsidRPr="008F6791">
                <w:pPr>
                  <w:spacing w:line="192" w:lineRule="auto"/>
                  <w:jc w:val="center"/>
                </w:pPr>
                <w:r w:rsidRPr="008F6791">
                  <w:t xml:space="preserve">платы </w:t>
                </w:r>
              </w:p>
              <w:p w:rsidP="00DB6458" w:rsidR="009A6C82" w:rsidRDefault="004839E1">
                <w:pPr>
                  <w:spacing w:line="192" w:lineRule="auto"/>
                  <w:jc w:val="center"/>
                </w:pPr>
                <w:r>
                  <w:t>за публич</w:t>
                </w:r>
                <w:r w:rsidRPr="008F6791">
                  <w:t>ный сер</w:t>
                </w:r>
                <w:r>
                  <w:t xml:space="preserve">витут </w:t>
                </w:r>
              </w:p>
              <w:p w:rsidP="00DB6458" w:rsidR="009A6C82" w:rsidRDefault="004839E1">
                <w:pPr>
                  <w:spacing w:line="192" w:lineRule="auto"/>
                  <w:jc w:val="center"/>
                </w:pPr>
                <w:r>
                  <w:t xml:space="preserve">за весь </w:t>
                </w:r>
              </w:p>
              <w:p w:rsidP="00DB6458" w:rsidR="009A6C82" w:rsidRDefault="004839E1">
                <w:pPr>
                  <w:spacing w:line="192" w:lineRule="auto"/>
                  <w:jc w:val="center"/>
                </w:pPr>
                <w:r>
                  <w:t xml:space="preserve">период, </w:t>
                </w:r>
              </w:p>
              <w:p w:rsidP="00DB6458" w:rsidR="004839E1" w:rsidRDefault="004839E1" w:rsidRPr="008F6791">
                <w:pPr>
                  <w:spacing w:line="192" w:lineRule="auto"/>
                  <w:jc w:val="center"/>
                </w:pPr>
                <w:r>
                  <w:t>руб. (Р</w:t>
                </w:r>
                <w:r w:rsidRPr="009A6C82">
                  <w:rPr>
                    <w:vertAlign w:val="subscript"/>
                  </w:rPr>
                  <w:t>П</w:t>
                </w:r>
                <w:r>
                  <w:t>)</w:t>
                </w:r>
              </w:p>
            </w:tc>
          </w:tr>
          <w:tr w:rsidR="004839E1" w:rsidRPr="008F6791" w:rsidTr="009A6C82">
            <w:trPr>
              <w:trHeight w:val="357"/>
            </w:trPr>
            <w:tc>
              <w:tcPr>
                <w:tcW w:type="pct" w:w="90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9A6C82" w:rsidR="004839E1" w:rsidRDefault="004839E1" w:rsidRPr="00D53E4E">
                <w:pPr>
                  <w:jc w:val="center"/>
                </w:pPr>
                <w:r w:rsidRPr="000A7950">
                  <w:t>24:</w:t>
                </w:r>
                <w:r>
                  <w:t>50:0500258</w:t>
                </w:r>
              </w:p>
            </w:tc>
            <w:tc>
              <w:tcPr>
                <w:tcW w:type="pct" w:w="909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9A6C82" w:rsidR="004839E1" w:rsidRDefault="004839E1" w:rsidRPr="008F6791">
                <w:pPr>
                  <w:jc w:val="right"/>
                </w:pPr>
                <w:r>
                  <w:t>998,41</w:t>
                </w:r>
              </w:p>
            </w:tc>
            <w:tc>
              <w:tcPr>
                <w:tcW w:type="pct" w:w="975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9A6C82" w:rsidR="004839E1" w:rsidRDefault="004839E1" w:rsidRPr="00D53E4E">
                <w:pPr>
                  <w:jc w:val="center"/>
                </w:pPr>
                <w:r>
                  <w:t>18</w:t>
                </w:r>
              </w:p>
            </w:tc>
            <w:tc>
              <w:tcPr>
                <w:tcW w:type="pct" w:w="736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9A6C82" w:rsidR="004839E1" w:rsidRDefault="004839E1" w:rsidRPr="008F6791">
                <w:pPr>
                  <w:ind w:right="85"/>
                  <w:jc w:val="center"/>
                </w:pPr>
                <w:r w:rsidRPr="008F6791">
                  <w:t>0,</w:t>
                </w:r>
                <w:r>
                  <w:t>0</w:t>
                </w:r>
                <w:r w:rsidRPr="008F6791">
                  <w:t>1</w:t>
                </w:r>
              </w:p>
            </w:tc>
            <w:tc>
              <w:tcPr>
                <w:tcW w:type="pct" w:w="779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9A6C82" w:rsidR="004839E1" w:rsidRDefault="004839E1" w:rsidRPr="009423E0">
                <w:pPr>
                  <w:jc w:val="right"/>
                </w:pPr>
                <w:r>
                  <w:t>1,80</w:t>
                </w:r>
              </w:p>
            </w:tc>
            <w:tc>
              <w:tcPr>
                <w:tcW w:type="pct" w:w="699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9A6C82" w:rsidR="004839E1" w:rsidRDefault="004839E1" w:rsidRPr="009423E0">
                <w:pPr>
                  <w:ind w:right="85"/>
                  <w:jc w:val="right"/>
                </w:pPr>
                <w:r>
                  <w:t>88,20</w:t>
                </w:r>
              </w:p>
            </w:tc>
          </w:tr>
        </w:tbl>
        <w:p w:rsidP="009A6C82" w:rsidR="004839E1" w:rsidRDefault="004839E1" w:rsidRPr="00F64E68">
          <w:pPr>
            <w:suppressAutoHyphens/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lastRenderedPageBreak/>
            <w:t xml:space="preserve">Банковские реквизиты для </w:t>
          </w:r>
          <w:r w:rsidRPr="004537BB">
            <w:rPr>
              <w:sz w:val="30"/>
              <w:szCs w:val="30"/>
            </w:rPr>
            <w:t>оплаты:</w:t>
          </w:r>
        </w:p>
        <w:p w:rsidP="009A6C82" w:rsidR="004839E1" w:rsidRDefault="004839E1" w:rsidRPr="00260013">
          <w:pPr>
            <w:suppressAutoHyphens/>
            <w:ind w:firstLine="709"/>
            <w:jc w:val="both"/>
            <w:rPr>
              <w:sz w:val="30"/>
              <w:szCs w:val="30"/>
            </w:rPr>
          </w:pPr>
          <w:r w:rsidRPr="00260013">
            <w:rPr>
              <w:sz w:val="30"/>
              <w:szCs w:val="30"/>
            </w:rPr>
            <w:t xml:space="preserve">УФК по Красноярскому краю (департамент муниципального </w:t>
          </w:r>
          <w:r>
            <w:rPr>
              <w:sz w:val="30"/>
              <w:szCs w:val="30"/>
            </w:rPr>
            <w:t xml:space="preserve"> </w:t>
          </w:r>
          <w:r w:rsidRPr="00260013">
            <w:rPr>
              <w:sz w:val="30"/>
              <w:szCs w:val="30"/>
            </w:rPr>
            <w:t xml:space="preserve">имущества и земельных отношений администрации города </w:t>
          </w:r>
          <w:r>
            <w:rPr>
              <w:sz w:val="30"/>
              <w:szCs w:val="30"/>
            </w:rPr>
            <w:t xml:space="preserve">                          </w:t>
          </w:r>
          <w:r w:rsidRPr="00260013">
            <w:rPr>
              <w:sz w:val="30"/>
              <w:szCs w:val="30"/>
            </w:rPr>
            <w:t>Красноярска)</w:t>
          </w:r>
          <w:r>
            <w:rPr>
              <w:sz w:val="30"/>
              <w:szCs w:val="30"/>
            </w:rPr>
            <w:t>;</w:t>
          </w:r>
        </w:p>
        <w:p w:rsidP="009A6C82" w:rsidR="004839E1" w:rsidRDefault="004839E1" w:rsidRPr="00260013">
          <w:pPr>
            <w:suppressAutoHyphens/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ИНН 2466010657/</w:t>
          </w:r>
          <w:r w:rsidRPr="00260013">
            <w:rPr>
              <w:sz w:val="30"/>
              <w:szCs w:val="30"/>
            </w:rPr>
            <w:t>КПП 246601001, ОКТМО 04701000</w:t>
          </w:r>
          <w:r>
            <w:rPr>
              <w:sz w:val="30"/>
              <w:szCs w:val="30"/>
            </w:rPr>
            <w:t>;</w:t>
          </w:r>
        </w:p>
        <w:p w:rsidP="009A6C82" w:rsidR="004839E1" w:rsidRDefault="004839E1" w:rsidRPr="00260013">
          <w:pPr>
            <w:suppressAutoHyphens/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р</w:t>
          </w:r>
          <w:r w:rsidRPr="00260013">
            <w:rPr>
              <w:sz w:val="30"/>
              <w:szCs w:val="30"/>
            </w:rPr>
            <w:t>асчетный счет № 03100643000000011900</w:t>
          </w:r>
          <w:r>
            <w:rPr>
              <w:sz w:val="30"/>
              <w:szCs w:val="30"/>
            </w:rPr>
            <w:t>;</w:t>
          </w:r>
        </w:p>
        <w:p w:rsidP="009A6C82" w:rsidR="004839E1" w:rsidRDefault="004839E1" w:rsidRPr="00260013">
          <w:pPr>
            <w:suppressAutoHyphens/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</w:t>
          </w:r>
          <w:r w:rsidRPr="00260013">
            <w:rPr>
              <w:sz w:val="30"/>
              <w:szCs w:val="30"/>
            </w:rPr>
            <w:t>анк получателя: От</w:t>
          </w:r>
          <w:r>
            <w:rPr>
              <w:sz w:val="30"/>
              <w:szCs w:val="30"/>
            </w:rPr>
            <w:t>деление Красноярск Банка России</w:t>
          </w:r>
          <w:r w:rsidR="009A6C82">
            <w:rPr>
              <w:sz w:val="30"/>
              <w:szCs w:val="30"/>
            </w:rPr>
            <w:t>/</w:t>
          </w:r>
          <w:r w:rsidRPr="00260013">
            <w:rPr>
              <w:sz w:val="30"/>
              <w:szCs w:val="30"/>
            </w:rPr>
            <w:t xml:space="preserve">УФК </w:t>
          </w:r>
          <w:r>
            <w:rPr>
              <w:sz w:val="30"/>
              <w:szCs w:val="30"/>
            </w:rPr>
            <w:t xml:space="preserve">            </w:t>
          </w:r>
          <w:r w:rsidRPr="00260013">
            <w:rPr>
              <w:sz w:val="30"/>
              <w:szCs w:val="30"/>
            </w:rPr>
            <w:t>по Кра</w:t>
          </w:r>
          <w:r>
            <w:rPr>
              <w:sz w:val="30"/>
              <w:szCs w:val="30"/>
            </w:rPr>
            <w:t>сноярскому краю, г. Красноярск,</w:t>
          </w:r>
          <w:r w:rsidRPr="00260013">
            <w:rPr>
              <w:sz w:val="30"/>
              <w:szCs w:val="30"/>
            </w:rPr>
            <w:t xml:space="preserve"> лицевой счет № 04193005680</w:t>
          </w:r>
          <w:r>
            <w:rPr>
              <w:sz w:val="30"/>
              <w:szCs w:val="30"/>
            </w:rPr>
            <w:t>;</w:t>
          </w:r>
          <w:r w:rsidRPr="00260013">
            <w:rPr>
              <w:sz w:val="30"/>
              <w:szCs w:val="30"/>
            </w:rPr>
            <w:t xml:space="preserve">  </w:t>
          </w:r>
        </w:p>
        <w:p w:rsidP="009A6C82" w:rsidR="004839E1" w:rsidRDefault="004839E1" w:rsidRPr="00260013">
          <w:pPr>
            <w:suppressAutoHyphens/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БИК 010407105,</w:t>
          </w:r>
          <w:r w:rsidRPr="00260013">
            <w:rPr>
              <w:sz w:val="30"/>
              <w:szCs w:val="30"/>
            </w:rPr>
            <w:t xml:space="preserve"> к/с № 40102810245370000011</w:t>
          </w:r>
          <w:r>
            <w:rPr>
              <w:sz w:val="30"/>
              <w:szCs w:val="30"/>
            </w:rPr>
            <w:t>;</w:t>
          </w:r>
        </w:p>
        <w:p w:rsidP="009A6C82" w:rsidR="004839E1" w:rsidRDefault="004839E1" w:rsidRPr="00260013">
          <w:pPr>
            <w:suppressAutoHyphens/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основной платеж –</w:t>
          </w:r>
          <w:r w:rsidRPr="00260013">
            <w:rPr>
              <w:sz w:val="30"/>
              <w:szCs w:val="30"/>
            </w:rPr>
            <w:t xml:space="preserve"> КБК 905 </w:t>
          </w:r>
          <w:r w:rsidRPr="00610FA7">
            <w:rPr>
              <w:sz w:val="30"/>
              <w:szCs w:val="30"/>
            </w:rPr>
            <w:t>111 05410 04</w:t>
          </w:r>
          <w:r w:rsidRPr="00260013">
            <w:rPr>
              <w:sz w:val="30"/>
              <w:szCs w:val="30"/>
            </w:rPr>
            <w:t xml:space="preserve"> 0000 120</w:t>
          </w:r>
          <w:r>
            <w:rPr>
              <w:sz w:val="30"/>
              <w:szCs w:val="30"/>
            </w:rPr>
            <w:t>;</w:t>
          </w:r>
        </w:p>
        <w:p w:rsidP="009A6C82" w:rsidR="004839E1" w:rsidRDefault="004839E1">
          <w:pPr>
            <w:suppressAutoHyphens/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пеня –</w:t>
          </w:r>
          <w:r w:rsidRPr="00260013">
            <w:rPr>
              <w:sz w:val="30"/>
              <w:szCs w:val="30"/>
            </w:rPr>
            <w:t xml:space="preserve"> КБК 905 1 16 07090 04 0000 140</w:t>
          </w:r>
          <w:r>
            <w:rPr>
              <w:sz w:val="30"/>
              <w:szCs w:val="30"/>
            </w:rPr>
            <w:t>.</w:t>
          </w:r>
        </w:p>
        <w:p w:rsidP="009A6C82" w:rsidR="004839E1" w:rsidRDefault="004839E1">
          <w:pPr>
            <w:suppressAutoHyphens/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2. </w:t>
          </w:r>
          <w:r>
            <w:rPr>
              <w:rStyle w:val="ad"/>
              <w:b w:val="false"/>
              <w:sz w:val="30"/>
              <w:szCs w:val="30"/>
            </w:rPr>
    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    </w:r>
        </w:p>
        <w:p w:rsidP="009A6C82" w:rsidR="004839E1" w:rsidRDefault="0037215C">
          <w:pPr>
            <w:pBdr>
              <w:bottom w:color="auto" w:space="1" w:sz="4" w:val="single"/>
            </w:pBdr>
            <w:suppressAutoHyphens/>
            <w:rPr>
              <w:sz w:val="30"/>
              <w:szCs w:val="30"/>
            </w:rPr>
          </w:pPr>
        </w:p>
      </w:sdtContent>
    </w:sdt>
    <w:p w:rsidP="009A6C82" w:rsidR="00D77837" w:rsidRDefault="00D77837" w:rsidRPr="002B3368">
      <w:pPr>
        <w:suppressAutoHyphens/>
        <w:spacing w:line="192" w:lineRule="auto"/>
        <w:jc w:val="both"/>
        <w:rPr>
          <w:sz w:val="30"/>
          <w:szCs w:val="30"/>
        </w:rPr>
      </w:pPr>
    </w:p>
    <w:sectPr w:rsidR="00D77837" w:rsidRPr="002B3368" w:rsidSect="00E17B59">
      <w:headerReference r:id="rId17" w:type="default"/>
      <w:footerReference r:id="rId18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37215C" w:rsidRDefault="0037215C">
      <w:r>
        <w:separator/>
      </w:r>
    </w:p>
  </w:endnote>
  <w:endnote w:type="continuationSeparator" w:id="0">
    <w:p w:rsidR="0037215C" w:rsidRDefault="00372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37215C" w:rsidRDefault="0037215C">
      <w:r>
        <w:separator/>
      </w:r>
    </w:p>
  </w:footnote>
  <w:footnote w:type="continuationSeparator" w:id="0">
    <w:p w:rsidR="0037215C" w:rsidRDefault="0037215C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BF7086">
      <w:rPr>
        <w:noProof/>
        <w:sz w:val="24"/>
        <w:szCs w:val="24"/>
      </w:rPr>
      <w:t>6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D6E35"/>
    <w:multiLevelType w:val="hybridMultilevel"/>
    <w:tmpl w:val="41943598"/>
    <w:lvl w:ilvl="0" w:tplc="6782525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2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7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8">
    <w:nsid w:val="36F5130F"/>
    <w:multiLevelType w:val="hybridMultilevel"/>
    <w:tmpl w:val="195AE4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1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7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6FE1678D"/>
    <w:multiLevelType w:val="hybridMultilevel"/>
    <w:tmpl w:val="95903932"/>
    <w:lvl w:ilvl="0" w:tplc="D7F45AF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33165C8"/>
    <w:multiLevelType w:val="hybridMultilevel"/>
    <w:tmpl w:val="19B208A8"/>
    <w:lvl w:ilvl="0" w:tplc="7EDAFFD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8E5560"/>
    <w:multiLevelType w:val="hybridMultilevel"/>
    <w:tmpl w:val="38AEE2BE"/>
    <w:lvl w:ilvl="0" w:tplc="266A1A1E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3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6"/>
  </w:num>
  <w:num w:numId="3">
    <w:abstractNumId w:val="2"/>
  </w:num>
  <w:num w:numId="4">
    <w:abstractNumId w:val="10"/>
  </w:num>
  <w:num w:numId="5">
    <w:abstractNumId w:val="7"/>
  </w:num>
  <w:num w:numId="6">
    <w:abstractNumId w:val="3"/>
  </w:num>
  <w:num w:numId="7">
    <w:abstractNumId w:val="13"/>
  </w:num>
  <w:num w:numId="8">
    <w:abstractNumId w:val="1"/>
  </w:num>
  <w:num w:numId="9">
    <w:abstractNumId w:val="14"/>
  </w:num>
  <w:num w:numId="10">
    <w:abstractNumId w:val="9"/>
  </w:num>
  <w:num w:numId="11">
    <w:abstractNumId w:val="18"/>
  </w:num>
  <w:num w:numId="12">
    <w:abstractNumId w:val="12"/>
  </w:num>
  <w:num w:numId="13">
    <w:abstractNumId w:val="4"/>
  </w:num>
  <w:num w:numId="14">
    <w:abstractNumId w:val="23"/>
  </w:num>
  <w:num w:numId="15">
    <w:abstractNumId w:val="5"/>
  </w:num>
  <w:num w:numId="16">
    <w:abstractNumId w:val="11"/>
  </w:num>
  <w:num w:numId="17">
    <w:abstractNumId w:val="17"/>
  </w:num>
  <w:num w:numId="18">
    <w:abstractNumId w:val="21"/>
  </w:num>
  <w:num w:numId="19">
    <w:abstractNumId w:val="15"/>
  </w:num>
  <w:num w:numId="20">
    <w:abstractNumId w:val="0"/>
  </w:num>
  <w:num w:numId="21">
    <w:abstractNumId w:val="8"/>
  </w:num>
  <w:num w:numId="22">
    <w:abstractNumId w:val="22"/>
  </w:num>
  <w:num w:numId="23">
    <w:abstractNumId w:val="20"/>
  </w:num>
  <w:num w:numId="24">
    <w:abstractNumId w:val="19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4B2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6720A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B1931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4710"/>
    <w:rsid w:val="001333EE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6702A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91B2E"/>
    <w:rsid w:val="002926B5"/>
    <w:rsid w:val="002929FA"/>
    <w:rsid w:val="00293C5B"/>
    <w:rsid w:val="00294C94"/>
    <w:rsid w:val="00296763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76CE"/>
    <w:rsid w:val="00322B96"/>
    <w:rsid w:val="00323E50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215C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1F12"/>
    <w:rsid w:val="004839E1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7C76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426B"/>
    <w:rsid w:val="00545D32"/>
    <w:rsid w:val="0054662E"/>
    <w:rsid w:val="0055250A"/>
    <w:rsid w:val="005606FC"/>
    <w:rsid w:val="005643C3"/>
    <w:rsid w:val="00566C90"/>
    <w:rsid w:val="00567475"/>
    <w:rsid w:val="0057049F"/>
    <w:rsid w:val="005736E3"/>
    <w:rsid w:val="005740A1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B5D37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D9E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1A1A"/>
    <w:rsid w:val="00751F14"/>
    <w:rsid w:val="00755155"/>
    <w:rsid w:val="0075601A"/>
    <w:rsid w:val="00756C66"/>
    <w:rsid w:val="00756F0E"/>
    <w:rsid w:val="00760404"/>
    <w:rsid w:val="00760672"/>
    <w:rsid w:val="00760789"/>
    <w:rsid w:val="00761083"/>
    <w:rsid w:val="007643FE"/>
    <w:rsid w:val="0076743D"/>
    <w:rsid w:val="00767D81"/>
    <w:rsid w:val="00767EBA"/>
    <w:rsid w:val="00770203"/>
    <w:rsid w:val="00771277"/>
    <w:rsid w:val="007739DD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35B4"/>
    <w:rsid w:val="007B4CCE"/>
    <w:rsid w:val="007B4FD7"/>
    <w:rsid w:val="007B5AF1"/>
    <w:rsid w:val="007B6D66"/>
    <w:rsid w:val="007C0282"/>
    <w:rsid w:val="007C1E20"/>
    <w:rsid w:val="007C35C6"/>
    <w:rsid w:val="007C4898"/>
    <w:rsid w:val="007C6165"/>
    <w:rsid w:val="007C7737"/>
    <w:rsid w:val="007D08F9"/>
    <w:rsid w:val="007D4E99"/>
    <w:rsid w:val="007D716D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6E4F"/>
    <w:rsid w:val="00817ED4"/>
    <w:rsid w:val="008231D1"/>
    <w:rsid w:val="00823880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6345"/>
    <w:rsid w:val="00882AE0"/>
    <w:rsid w:val="0089389B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0D38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A6C82"/>
    <w:rsid w:val="009B0862"/>
    <w:rsid w:val="009B57A1"/>
    <w:rsid w:val="009B67B2"/>
    <w:rsid w:val="009C027C"/>
    <w:rsid w:val="009C1462"/>
    <w:rsid w:val="009C256A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277F"/>
    <w:rsid w:val="00AB67DA"/>
    <w:rsid w:val="00AB6971"/>
    <w:rsid w:val="00AC009B"/>
    <w:rsid w:val="00AC2BB0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5EA9"/>
    <w:rsid w:val="00B478F0"/>
    <w:rsid w:val="00B5399A"/>
    <w:rsid w:val="00B55A21"/>
    <w:rsid w:val="00B63277"/>
    <w:rsid w:val="00B650EE"/>
    <w:rsid w:val="00B65B59"/>
    <w:rsid w:val="00B71C56"/>
    <w:rsid w:val="00B72C6C"/>
    <w:rsid w:val="00B7354C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570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086"/>
    <w:rsid w:val="00BF72F9"/>
    <w:rsid w:val="00C00BE5"/>
    <w:rsid w:val="00C034D5"/>
    <w:rsid w:val="00C03A1E"/>
    <w:rsid w:val="00C05E3F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7837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3A3E"/>
    <w:rsid w:val="00DF576C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951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29FE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263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E08E1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D77837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D77837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customXml" Target="../customXml/item4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6722-недв от 19.10.2026</docTitle>
  </documentManagement>
</p:properties>
</file>

<file path=customXml/itemProps1.xml><?xml version="1.0" encoding="utf-8"?>
<ds:datastoreItem xmlns:ds="http://schemas.openxmlformats.org/officeDocument/2006/customXml" ds:itemID="{C80C5E84-C5E6-4E3B-8A6F-97908239528E}"/>
</file>

<file path=customXml/itemProps2.xml><?xml version="1.0" encoding="utf-8"?>
<ds:datastoreItem xmlns:ds="http://schemas.openxmlformats.org/officeDocument/2006/customXml" ds:itemID="{7D66FB90-DBAE-4C79-B9CB-131A6CDDD397}"/>
</file>

<file path=customXml/itemProps3.xml><?xml version="1.0" encoding="utf-8"?>
<ds:datastoreItem xmlns:ds="http://schemas.openxmlformats.org/officeDocument/2006/customXml" ds:itemID="{01B5D7A9-1F7A-430C-B914-11DA4A3BCCB0}"/>
</file>

<file path=customXml/itemProps4.xml><?xml version="1.0" encoding="utf-8"?>
<ds:datastoreItem xmlns:ds="http://schemas.openxmlformats.org/officeDocument/2006/customXml" ds:itemID="{B9145193-D1A7-49C0-9A63-53B317211A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8</Pages>
  <Words>1656</Words>
  <Characters>9444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6722-недв от 19.10.2026</dc:title>
  <dc:creator>WANDERER</dc:creator>
  <cp:lastModifiedBy>Рассихина Елена Владимировна</cp:lastModifiedBy>
  <cp:revision>26</cp:revision>
  <cp:lastPrinted>2025-05-20T04:48:00Z</cp:lastPrinted>
  <dcterms:created xsi:type="dcterms:W3CDTF">2025-04-24T09:16:00Z</dcterms:created>
  <dcterms:modified xsi:type="dcterms:W3CDTF">2026-10-19T03:52:00Z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