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D3864" w:rsidRDefault="0000689A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0689A" w:rsidRPr="00EB0FF3">
      <w:pPr>
        <w:pStyle w:val="BlankForLegalActs"/>
        <w:jc w:val="center"/>
        <w:rPr>
          <w:lang w:val="en-US"/>
        </w:rPr>
      </w:pPr>
    </w:p>
    <w:p w:rsidP="006433B2" w:rsidR="007C35C5" w:rsidRDefault="0000689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00689A" w:rsidRPr="002A7FEB">
      <w:pPr>
        <w:pStyle w:val="BlankForLegalActs"/>
        <w:jc w:val="center"/>
      </w:pPr>
    </w:p>
    <w:p w:rsidP="006433B2" w:rsidR="00CF3A4E" w:rsidRDefault="0000689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00689A" w:rsidRPr="00EE4AD4">
      <w:pPr>
        <w:pStyle w:val="BlankForLegalActs"/>
        <w:jc w:val="center"/>
        <w:rPr>
          <w:sz w:val="44"/>
        </w:rPr>
      </w:pPr>
    </w:p>
    <w:p w:rsidP="006433B2" w:rsidR="006E3468" w:rsidRDefault="0000689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0689A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0689A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6719-недв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0689A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10B24" w:rsidR="00210B24" w:rsidRDefault="00210B24">
      <w:pPr>
        <w:spacing w:line="192" w:lineRule="auto"/>
        <w:jc w:val="center"/>
        <w:rPr>
          <w:color w:val="000000"/>
          <w:sz w:val="30"/>
          <w:szCs w:val="30"/>
        </w:rPr>
      </w:pPr>
    </w:p>
    <w:p w:rsidP="00210B24" w:rsidR="00210B24" w:rsidRDefault="00210B24">
      <w:pPr>
        <w:spacing w:line="192" w:lineRule="auto"/>
        <w:jc w:val="center"/>
        <w:rPr>
          <w:color w:val="000000"/>
          <w:sz w:val="30"/>
          <w:szCs w:val="30"/>
        </w:rPr>
      </w:pPr>
    </w:p>
    <w:p w:rsidP="00210B24" w:rsidR="00210B24" w:rsidRDefault="00210B24">
      <w:pPr>
        <w:spacing w:line="192" w:lineRule="auto"/>
        <w:jc w:val="center"/>
        <w:rPr>
          <w:color w:val="000000"/>
          <w:sz w:val="30"/>
          <w:szCs w:val="30"/>
        </w:rPr>
      </w:pPr>
    </w:p>
    <w:p w:rsidP="00210B24" w:rsidR="00210B24" w:rsidRDefault="00210B24">
      <w:pPr>
        <w:spacing w:line="192" w:lineRule="auto"/>
        <w:jc w:val="center"/>
        <w:rPr>
          <w:color w:val="000000"/>
          <w:sz w:val="30"/>
          <w:szCs w:val="30"/>
        </w:rPr>
      </w:pPr>
    </w:p>
    <w:p w:rsidP="00210B24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210B24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 w:rsidRPr="00210B24">
      <w:pPr>
        <w:widowControl/>
        <w:rPr>
          <w:color w:val="000000"/>
          <w:sz w:val="36"/>
          <w:szCs w:val="28"/>
        </w:rPr>
      </w:pPr>
    </w:p>
    <w:p w:rsidP="00B33A45" w:rsidR="00A00359" w:rsidRDefault="00A00359" w:rsidRPr="00210B24">
      <w:pPr>
        <w:widowControl/>
        <w:rPr>
          <w:color w:val="000000"/>
          <w:sz w:val="36"/>
          <w:szCs w:val="28"/>
        </w:rPr>
      </w:pPr>
    </w:p>
    <w:p w:rsidP="00A00359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791A27">
        <w:rPr>
          <w:color w:val="auto"/>
          <w:sz w:val="30"/>
          <w:szCs w:val="30"/>
        </w:rPr>
        <w:t>21.09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791A27">
        <w:rPr>
          <w:color w:val="auto"/>
          <w:sz w:val="30"/>
          <w:szCs w:val="30"/>
        </w:rPr>
        <w:t>21677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210B24">
        <w:rPr>
          <w:color w:val="auto"/>
          <w:sz w:val="30"/>
          <w:szCs w:val="30"/>
        </w:rPr>
        <w:t xml:space="preserve">                  г</w:t>
      </w:r>
      <w:r w:rsidR="003A1630" w:rsidRPr="002B5DD1">
        <w:rPr>
          <w:color w:val="auto"/>
          <w:sz w:val="30"/>
          <w:szCs w:val="30"/>
        </w:rPr>
        <w:t>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 xml:space="preserve">жденными постановлением Правительства Российской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A00359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D52620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>города Красноярска, распоряжением Главы города</w:t>
      </w:r>
      <w:r w:rsidR="00791A27">
        <w:rPr>
          <w:color w:val="auto"/>
          <w:sz w:val="30"/>
          <w:szCs w:val="30"/>
        </w:rPr>
        <w:t xml:space="preserve"> Красноярска                      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A00359" w:rsidR="00C10F42" w:rsidRDefault="00C10F42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="000E4C0B"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A00359" w:rsidR="00C10F42" w:rsidRDefault="00C10F42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9F05D1">
        <w:rPr>
          <w:sz w:val="30"/>
          <w:szCs w:val="30"/>
        </w:rPr>
        <w:t xml:space="preserve"> </w:t>
      </w:r>
      <w:r w:rsidR="005744E0" w:rsidRPr="00254C20">
        <w:rPr>
          <w:sz w:val="30"/>
          <w:szCs w:val="30"/>
        </w:rPr>
        <w:t xml:space="preserve">в отношении части земельного участка площадью </w:t>
      </w:r>
      <w:r w:rsidR="00C55CF5">
        <w:rPr>
          <w:sz w:val="30"/>
          <w:szCs w:val="30"/>
        </w:rPr>
        <w:t>306</w:t>
      </w:r>
      <w:r w:rsidR="00BC6E4E" w:rsidRPr="00BC6E4E">
        <w:rPr>
          <w:sz w:val="30"/>
          <w:szCs w:val="30"/>
        </w:rPr>
        <w:t xml:space="preserve"> кв. м, </w:t>
      </w:r>
      <w:r w:rsidR="00C55CF5">
        <w:rPr>
          <w:sz w:val="30"/>
          <w:szCs w:val="30"/>
        </w:rPr>
        <w:br/>
      </w:r>
      <w:r w:rsidR="00BC6E4E" w:rsidRPr="00BC6E4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C55CF5" w:rsidRPr="00C55CF5">
        <w:rPr>
          <w:sz w:val="30"/>
          <w:szCs w:val="30"/>
        </w:rPr>
        <w:t>24:11:0140103:118</w:t>
      </w:r>
      <w:r w:rsidR="00BC6E4E" w:rsidRPr="00BC6E4E">
        <w:rPr>
          <w:sz w:val="30"/>
          <w:szCs w:val="30"/>
        </w:rPr>
        <w:t>, расположенного по адресу: Красноярский край,</w:t>
      </w:r>
      <w:r w:rsidR="00A00359">
        <w:rPr>
          <w:sz w:val="30"/>
          <w:szCs w:val="30"/>
        </w:rPr>
        <w:t xml:space="preserve">               </w:t>
      </w:r>
      <w:r w:rsidR="00BC6E4E" w:rsidRPr="00BC6E4E">
        <w:rPr>
          <w:sz w:val="30"/>
          <w:szCs w:val="30"/>
        </w:rPr>
        <w:t xml:space="preserve"> </w:t>
      </w:r>
      <w:r w:rsidR="00C55CF5">
        <w:rPr>
          <w:sz w:val="30"/>
          <w:szCs w:val="30"/>
        </w:rPr>
        <w:t xml:space="preserve">р-н </w:t>
      </w:r>
      <w:proofErr w:type="spellStart"/>
      <w:r w:rsidR="00C55CF5">
        <w:rPr>
          <w:sz w:val="30"/>
          <w:szCs w:val="30"/>
        </w:rPr>
        <w:t>Емельяновский</w:t>
      </w:r>
      <w:proofErr w:type="spellEnd"/>
      <w:r w:rsidR="00C55CF5">
        <w:rPr>
          <w:sz w:val="30"/>
          <w:szCs w:val="30"/>
        </w:rPr>
        <w:t>, п. Элита, ул. Строительная</w:t>
      </w:r>
      <w:r w:rsidR="00BC6E4E" w:rsidRPr="00BC6E4E">
        <w:rPr>
          <w:sz w:val="30"/>
          <w:szCs w:val="30"/>
        </w:rPr>
        <w:t>;</w:t>
      </w:r>
    </w:p>
    <w:p w:rsidP="00A00359" w:rsidR="00D52620" w:rsidRDefault="00D52620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BC6E4E" w:rsidRPr="00BC6E4E">
        <w:rPr>
          <w:sz w:val="30"/>
          <w:szCs w:val="30"/>
        </w:rPr>
        <w:t xml:space="preserve">в отношении части земельного участка площадью </w:t>
      </w:r>
      <w:r w:rsidR="00C55CF5">
        <w:rPr>
          <w:sz w:val="30"/>
          <w:szCs w:val="30"/>
        </w:rPr>
        <w:t>181</w:t>
      </w:r>
      <w:r w:rsidR="00BC6E4E" w:rsidRPr="00BC6E4E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C55CF5" w:rsidRPr="00C55CF5">
        <w:rPr>
          <w:sz w:val="30"/>
          <w:szCs w:val="30"/>
        </w:rPr>
        <w:t>24:11:0140103:1722</w:t>
      </w:r>
      <w:r w:rsidR="00BC6E4E" w:rsidRPr="00BC6E4E">
        <w:rPr>
          <w:sz w:val="30"/>
          <w:szCs w:val="30"/>
        </w:rPr>
        <w:t xml:space="preserve">, расположенного по адресу: </w:t>
      </w:r>
      <w:proofErr w:type="gramStart"/>
      <w:r w:rsidR="00C55CF5">
        <w:rPr>
          <w:sz w:val="30"/>
          <w:szCs w:val="30"/>
        </w:rPr>
        <w:t>Р</w:t>
      </w:r>
      <w:r w:rsidR="00BC6E4E">
        <w:rPr>
          <w:sz w:val="30"/>
          <w:szCs w:val="30"/>
        </w:rPr>
        <w:t xml:space="preserve">оссийская Федерация, </w:t>
      </w:r>
      <w:r w:rsidR="00BC6E4E" w:rsidRPr="00BC6E4E">
        <w:rPr>
          <w:sz w:val="30"/>
          <w:szCs w:val="30"/>
        </w:rPr>
        <w:t xml:space="preserve">Красноярский край, </w:t>
      </w:r>
      <w:proofErr w:type="spellStart"/>
      <w:r w:rsidR="00C55CF5">
        <w:rPr>
          <w:sz w:val="30"/>
          <w:szCs w:val="30"/>
        </w:rPr>
        <w:t>Емельяновский</w:t>
      </w:r>
      <w:proofErr w:type="spellEnd"/>
      <w:r w:rsidR="00C55CF5">
        <w:rPr>
          <w:sz w:val="30"/>
          <w:szCs w:val="30"/>
        </w:rPr>
        <w:t xml:space="preserve"> муниципальный район, п. Элита, ул. Строительная</w:t>
      </w:r>
      <w:r w:rsidR="00791A27">
        <w:rPr>
          <w:sz w:val="30"/>
          <w:szCs w:val="30"/>
        </w:rPr>
        <w:t>,</w:t>
      </w:r>
      <w:proofErr w:type="gramEnd"/>
    </w:p>
    <w:p w:rsidP="00A00359" w:rsidR="000E4C0B" w:rsidRDefault="00BC6E4E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BC6E4E">
        <w:rPr>
          <w:sz w:val="30"/>
          <w:szCs w:val="30"/>
        </w:rPr>
        <w:t>в целях строительства и эксплуатации ПАО «РОССЕТИ СИБИРЬ» (ОГРН 1052460054327, ИНН 2460069527</w:t>
      </w:r>
      <w:r>
        <w:rPr>
          <w:sz w:val="30"/>
          <w:szCs w:val="30"/>
        </w:rPr>
        <w:t>)</w:t>
      </w:r>
      <w:r w:rsidR="00791A27">
        <w:rPr>
          <w:sz w:val="30"/>
          <w:szCs w:val="30"/>
        </w:rPr>
        <w:t xml:space="preserve">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732A66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lastRenderedPageBreak/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210B24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210B24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210B24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210B24" w:rsidR="000E4C0B" w:rsidRDefault="000E4C0B" w:rsidRPr="00F46F4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C55CF5">
        <w:rPr>
          <w:sz w:val="30"/>
          <w:szCs w:val="30"/>
        </w:rPr>
        <w:t>части земельных</w:t>
      </w:r>
      <w:r w:rsidR="00C10F42">
        <w:rPr>
          <w:sz w:val="30"/>
          <w:szCs w:val="30"/>
        </w:rPr>
        <w:t xml:space="preserve"> </w:t>
      </w:r>
      <w:r w:rsidR="00C55CF5">
        <w:rPr>
          <w:sz w:val="30"/>
          <w:szCs w:val="30"/>
        </w:rPr>
        <w:br/>
      </w:r>
      <w:r w:rsidR="00C10F42">
        <w:rPr>
          <w:sz w:val="30"/>
          <w:szCs w:val="30"/>
        </w:rPr>
        <w:t>участ</w:t>
      </w:r>
      <w:r w:rsidR="00C55CF5">
        <w:rPr>
          <w:sz w:val="30"/>
          <w:szCs w:val="30"/>
        </w:rPr>
        <w:t xml:space="preserve">ков,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0202A7">
        <w:rPr>
          <w:sz w:val="30"/>
          <w:szCs w:val="30"/>
        </w:rPr>
        <w:t xml:space="preserve">                          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proofErr w:type="gramEnd"/>
    </w:p>
    <w:p w:rsidP="00210B24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210B24" w:rsidR="003A1630" w:rsidRDefault="00040C2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210B24" w:rsidR="0029145C" w:rsidRDefault="0029145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C55CF5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C55CF5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АО </w:t>
      </w:r>
      <w:r w:rsidR="00A00359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A00359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A00359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A00359">
        <w:rPr>
          <w:sz w:val="30"/>
          <w:szCs w:val="30"/>
        </w:rPr>
        <w:t>в 2–</w:t>
      </w:r>
      <w:r w:rsidRPr="00081882">
        <w:rPr>
          <w:sz w:val="30"/>
          <w:szCs w:val="30"/>
        </w:rPr>
        <w:t>2,5 км от площадки ТЭЦ-3 в г. Красноярске</w:t>
      </w:r>
      <w:r w:rsidR="00210B24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A00359">
        <w:rPr>
          <w:sz w:val="30"/>
          <w:szCs w:val="30"/>
        </w:rPr>
        <w:t xml:space="preserve">                                </w:t>
      </w:r>
      <w:r w:rsidRPr="00081882">
        <w:rPr>
          <w:sz w:val="30"/>
          <w:szCs w:val="30"/>
        </w:rPr>
        <w:t>в соответствии с приказом</w:t>
      </w:r>
      <w:r w:rsidR="00C55CF5">
        <w:rPr>
          <w:sz w:val="30"/>
          <w:szCs w:val="30"/>
        </w:rPr>
        <w:t xml:space="preserve"> </w:t>
      </w:r>
      <w:r w:rsidR="00210B24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1A09EC">
        <w:rPr>
          <w:sz w:val="30"/>
          <w:szCs w:val="30"/>
        </w:rPr>
        <w:t>края от 14.10.2025 № 86-2379-од;</w:t>
      </w:r>
    </w:p>
    <w:p w:rsidP="00210B24" w:rsidR="00C55CF5" w:rsidRDefault="00C55CF5" w:rsidRPr="0029731E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</w:t>
      </w:r>
      <w:proofErr w:type="gramStart"/>
      <w:r w:rsidRPr="0029731E">
        <w:rPr>
          <w:sz w:val="30"/>
          <w:szCs w:val="30"/>
        </w:rPr>
        <w:t xml:space="preserve">ии </w:t>
      </w:r>
      <w:r w:rsidRPr="00C55CF5">
        <w:rPr>
          <w:sz w:val="30"/>
          <w:szCs w:val="30"/>
        </w:rPr>
        <w:t>аэ</w:t>
      </w:r>
      <w:proofErr w:type="gramEnd"/>
      <w:r w:rsidRPr="00C55CF5">
        <w:rPr>
          <w:sz w:val="30"/>
          <w:szCs w:val="30"/>
        </w:rPr>
        <w:t>родрома Черемшанка</w:t>
      </w:r>
      <w:r>
        <w:rPr>
          <w:sz w:val="30"/>
          <w:szCs w:val="30"/>
        </w:rPr>
        <w:t xml:space="preserve"> (третья, четвертая, шестая </w:t>
      </w:r>
      <w:proofErr w:type="spellStart"/>
      <w:r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 xml:space="preserve">) </w:t>
      </w:r>
      <w:r w:rsidRPr="0029731E">
        <w:rPr>
          <w:sz w:val="30"/>
          <w:szCs w:val="30"/>
        </w:rPr>
        <w:t xml:space="preserve">в соответствии со статьей 47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Воздушного кодекса Российской Федерации, приказом </w:t>
      </w:r>
      <w:proofErr w:type="spellStart"/>
      <w:r w:rsidRPr="0029731E">
        <w:rPr>
          <w:sz w:val="30"/>
          <w:szCs w:val="30"/>
        </w:rPr>
        <w:t>Росавиации</w:t>
      </w:r>
      <w:proofErr w:type="spellEnd"/>
      <w:r w:rsidRPr="0029731E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от 16.10.2023 № 898-П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210B24" w:rsidR="00C55CF5" w:rsidRDefault="00C55C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29731E">
        <w:rPr>
          <w:sz w:val="30"/>
          <w:szCs w:val="30"/>
        </w:rPr>
        <w:t xml:space="preserve">в границах зоны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гражданской авиации </w:t>
      </w:r>
      <w:r w:rsidRPr="00C55CF5">
        <w:rPr>
          <w:sz w:val="30"/>
          <w:szCs w:val="30"/>
        </w:rPr>
        <w:t>Красноярск (Емельяново)</w:t>
      </w:r>
      <w:r w:rsidRPr="0029731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(третья, четвертая, </w:t>
      </w:r>
      <w:r>
        <w:rPr>
          <w:sz w:val="30"/>
          <w:szCs w:val="30"/>
        </w:rPr>
        <w:br/>
        <w:t xml:space="preserve">пятая, шестая </w:t>
      </w:r>
      <w:proofErr w:type="spellStart"/>
      <w:r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>), установленной р</w:t>
      </w:r>
      <w:r w:rsidRPr="00EF40B5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EF40B5">
        <w:rPr>
          <w:sz w:val="30"/>
          <w:szCs w:val="30"/>
        </w:rPr>
        <w:t xml:space="preserve"> Красноярского </w:t>
      </w:r>
      <w:r>
        <w:rPr>
          <w:sz w:val="30"/>
          <w:szCs w:val="30"/>
        </w:rPr>
        <w:br/>
      </w:r>
      <w:r w:rsidRPr="00EF40B5">
        <w:rPr>
          <w:sz w:val="30"/>
          <w:szCs w:val="30"/>
        </w:rPr>
        <w:t>городского Совета депутатов от 28.10.2025</w:t>
      </w:r>
      <w:r>
        <w:rPr>
          <w:sz w:val="30"/>
          <w:szCs w:val="30"/>
        </w:rPr>
        <w:t xml:space="preserve"> </w:t>
      </w:r>
      <w:r w:rsidRPr="00EF40B5">
        <w:rPr>
          <w:sz w:val="30"/>
          <w:szCs w:val="30"/>
        </w:rPr>
        <w:t>№ В-138</w:t>
      </w:r>
      <w:r>
        <w:rPr>
          <w:sz w:val="30"/>
          <w:szCs w:val="30"/>
        </w:rPr>
        <w:t>,</w:t>
      </w:r>
      <w:r w:rsidRPr="00EF40B5">
        <w:rPr>
          <w:sz w:val="30"/>
          <w:szCs w:val="30"/>
        </w:rPr>
        <w:t xml:space="preserve"> </w:t>
      </w:r>
      <w:r w:rsidRPr="0029731E">
        <w:rPr>
          <w:sz w:val="30"/>
          <w:szCs w:val="30"/>
        </w:rPr>
        <w:t xml:space="preserve">в соответствии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со статьей 47 Воздушного кодекса Российской Федерации, приказом Федерального агентства воздушного транспорта от 02.09.2022 № 629-П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гражданской а</w:t>
      </w:r>
      <w:r>
        <w:rPr>
          <w:sz w:val="30"/>
          <w:szCs w:val="30"/>
        </w:rPr>
        <w:t>виации Красноярск (Емельяново)».</w:t>
      </w:r>
      <w:proofErr w:type="gramEnd"/>
    </w:p>
    <w:p w:rsidP="00210B24" w:rsidR="003A1630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210B24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210B24" w:rsidR="00B776EA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A00359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A00359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</w:t>
      </w:r>
      <w:r w:rsidR="00A82389">
        <w:rPr>
          <w:sz w:val="30"/>
          <w:szCs w:val="30"/>
        </w:rPr>
        <w:br/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4;</w:t>
      </w:r>
      <w:r w:rsidRPr="00B776EA">
        <w:rPr>
          <w:sz w:val="30"/>
          <w:szCs w:val="30"/>
        </w:rPr>
        <w:t xml:space="preserve"> </w:t>
      </w:r>
    </w:p>
    <w:p w:rsidP="00A00359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</w:t>
      </w:r>
      <w:r w:rsidR="005A2AFC">
        <w:rPr>
          <w:sz w:val="30"/>
          <w:szCs w:val="30"/>
        </w:rPr>
        <w:t xml:space="preserve"> 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A00359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 Отделу землепользования де</w:t>
      </w:r>
      <w:r w:rsidR="00791A27">
        <w:rPr>
          <w:sz w:val="30"/>
          <w:szCs w:val="30"/>
        </w:rPr>
        <w:t xml:space="preserve">партамента муниципального                </w:t>
      </w:r>
      <w:r w:rsidR="000E4C0B" w:rsidRPr="00F46F47">
        <w:rPr>
          <w:sz w:val="30"/>
          <w:szCs w:val="30"/>
        </w:rPr>
        <w:t>имущества и земельных отношений администрации города</w:t>
      </w:r>
      <w:r w:rsidR="00791A27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791A27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</w:t>
      </w:r>
      <w:r w:rsidR="00791A27">
        <w:rPr>
          <w:sz w:val="30"/>
          <w:szCs w:val="30"/>
        </w:rPr>
        <w:t xml:space="preserve">том 7  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A00359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A0035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1A27">
        <w:rPr>
          <w:sz w:val="30"/>
          <w:szCs w:val="30"/>
        </w:rPr>
        <w:t xml:space="preserve">низационной работы департамента 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91A27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A00359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0202A7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1A09EC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1A09EC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</w:t>
      </w:r>
      <w:r>
        <w:rPr>
          <w:sz w:val="30"/>
          <w:szCs w:val="30"/>
        </w:rPr>
        <w:t xml:space="preserve">                               </w:t>
      </w:r>
      <w:r w:rsidR="0029145C">
        <w:rPr>
          <w:sz w:val="30"/>
          <w:szCs w:val="30"/>
        </w:rPr>
        <w:t xml:space="preserve">  </w:t>
      </w:r>
      <w:r>
        <w:rPr>
          <w:sz w:val="30"/>
          <w:szCs w:val="30"/>
        </w:rPr>
        <w:t>Е.</w:t>
      </w:r>
      <w:r w:rsidR="001A09EC">
        <w:rPr>
          <w:sz w:val="30"/>
          <w:szCs w:val="30"/>
        </w:rPr>
        <w:t>С. Горшк</w:t>
      </w:r>
      <w:r w:rsidR="001A09EC">
        <w:rPr>
          <w:sz w:val="30"/>
          <w:szCs w:val="30"/>
        </w:rPr>
        <w:t>о</w:t>
      </w:r>
      <w:r w:rsidR="001A09EC">
        <w:rPr>
          <w:sz w:val="30"/>
          <w:szCs w:val="30"/>
        </w:rPr>
        <w:t>ва</w:t>
      </w:r>
    </w:p>
    <w:p w:rsidP="007E1A33" w:rsidR="00BA6CF9" w:rsidRDefault="00BA6CF9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R="00A00359" w:rsidRDefault="00A00359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0202A7" w:rsidR="000202A7" w:rsidRDefault="000202A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Приложение 1</w:t>
          </w:r>
        </w:p>
        <w:p w:rsidP="000202A7" w:rsidR="00A00359" w:rsidRDefault="000202A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к распоряжению </w:t>
          </w:r>
        </w:p>
        <w:p w:rsidP="000202A7" w:rsidR="000202A7" w:rsidRDefault="000202A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администрации </w:t>
          </w:r>
        </w:p>
        <w:p w:rsidP="000202A7" w:rsidR="000202A7" w:rsidRDefault="000202A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города Красноярска </w:t>
          </w:r>
        </w:p>
        <w:p w:rsidP="000202A7" w:rsidR="000202A7" w:rsidRDefault="000202A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от _____________ № _________</w:t>
          </w:r>
        </w:p>
      </w:sdtContent>
    </w:sdt>
    <w:p w:rsidP="000202A7" w:rsidR="000202A7" w:rsidRDefault="000202A7">
      <w:pPr>
        <w:spacing w:line="192" w:lineRule="auto"/>
        <w:jc w:val="center"/>
        <w:rPr>
          <w:sz w:val="30"/>
          <w:szCs w:val="30"/>
        </w:rPr>
      </w:pPr>
    </w:p>
    <w:p w:rsidP="000202A7" w:rsidR="000202A7" w:rsidRDefault="000202A7">
      <w:pPr>
        <w:spacing w:line="192" w:lineRule="auto"/>
        <w:jc w:val="center"/>
        <w:rPr>
          <w:sz w:val="30"/>
          <w:szCs w:val="30"/>
        </w:rPr>
      </w:pPr>
    </w:p>
    <w:p w:rsidP="000202A7" w:rsidR="000202A7" w:rsidRDefault="000202A7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202A7" w:rsidR="000202A7" w:rsidRDefault="000202A7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tbl>
      <w:tblPr>
        <w:tblStyle w:val="af"/>
        <w:tblW w:type="dxa" w:w="9327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61"/>
      </w:tblGrid>
      <w:tr w:rsidR="000202A7" w:rsidRPr="000202A7" w:rsidTr="00610A67">
        <w:trPr>
          <w:trHeight w:val="649"/>
        </w:trPr>
        <w:tc>
          <w:tcPr>
            <w:tcW w:type="dxa" w:w="4315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Местоположение границ </w:t>
            </w:r>
          </w:p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type="dxa" w:w="5012"/>
            <w:gridSpan w:val="2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Красноярский край, городской округ город Красноярск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type="dxa" w:w="5012"/>
            <w:gridSpan w:val="2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МСК-167, зона 4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type="dxa" w:w="5012"/>
            <w:gridSpan w:val="2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аналитический метод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shd w:color="auto" w:fill="auto" w:val="clear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5012"/>
            <w:gridSpan w:val="2"/>
            <w:shd w:color="auto" w:fill="auto" w:val="clear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487 кв. м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Средняя </w:t>
            </w:r>
            <w:proofErr w:type="spellStart"/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квадратическая</w:t>
            </w:r>
            <w:proofErr w:type="spellEnd"/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                  погрешность положения хара</w:t>
            </w: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к</w:t>
            </w: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терной точки (</w:t>
            </w:r>
            <w:r w:rsidRPr="000202A7"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Mt</w:t>
            </w: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), м</w:t>
            </w:r>
          </w:p>
        </w:tc>
        <w:tc>
          <w:tcPr>
            <w:tcW w:type="dxa" w:w="5012"/>
            <w:gridSpan w:val="2"/>
          </w:tcPr>
          <w:p w:rsidP="000202A7" w:rsidR="000202A7" w:rsidRDefault="000202A7" w:rsidRPr="000202A7">
            <w:pPr>
              <w:widowControl/>
              <w:autoSpaceDE/>
              <w:autoSpaceDN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0,1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Merge w:val="restart"/>
            <w:vAlign w:val="center"/>
          </w:tcPr>
          <w:p w:rsidP="000202A7" w:rsidR="000202A7" w:rsidRDefault="000202A7" w:rsidRPr="000202A7">
            <w:pPr>
              <w:widowControl/>
              <w:autoSpaceDE/>
              <w:autoSpaceDN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характерных</w:t>
            </w:r>
            <w:proofErr w:type="gramEnd"/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 </w:t>
            </w:r>
          </w:p>
          <w:p w:rsidP="000202A7" w:rsidR="000202A7" w:rsidRDefault="000202A7" w:rsidRPr="000202A7">
            <w:pPr>
              <w:widowControl/>
              <w:autoSpaceDE/>
              <w:autoSpaceDN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точек границ</w:t>
            </w:r>
          </w:p>
        </w:tc>
        <w:tc>
          <w:tcPr>
            <w:tcW w:type="dxa" w:w="5012"/>
            <w:gridSpan w:val="2"/>
            <w:vAlign w:val="center"/>
          </w:tcPr>
          <w:p w:rsidP="00210B24" w:rsidR="000202A7" w:rsidRDefault="000202A7" w:rsidRPr="000202A7">
            <w:pPr>
              <w:widowControl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 xml:space="preserve">Координаты, </w:t>
            </w:r>
            <w:proofErr w:type="gramStart"/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м</w:t>
            </w:r>
            <w:proofErr w:type="gramEnd"/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Merge/>
            <w:vAlign w:val="center"/>
          </w:tcPr>
          <w:p w:rsidP="000202A7" w:rsidR="000202A7" w:rsidRDefault="000202A7" w:rsidRPr="000202A7">
            <w:pPr>
              <w:widowControl/>
              <w:autoSpaceDE/>
              <w:autoSpaceDN/>
              <w:spacing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  <w:tc>
          <w:tcPr>
            <w:tcW w:type="dxa" w:w="2551"/>
            <w:vAlign w:val="center"/>
          </w:tcPr>
          <w:p w:rsidP="00210B24" w:rsidR="000202A7" w:rsidRDefault="000202A7" w:rsidRPr="000202A7">
            <w:pPr>
              <w:widowControl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Х</w:t>
            </w:r>
          </w:p>
        </w:tc>
        <w:tc>
          <w:tcPr>
            <w:tcW w:type="dxa" w:w="2461"/>
            <w:vAlign w:val="center"/>
          </w:tcPr>
          <w:p w:rsidP="00210B24" w:rsidR="000202A7" w:rsidRDefault="000202A7" w:rsidRPr="000202A7">
            <w:pPr>
              <w:widowControl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Y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640738.18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80688.30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2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640721.09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80681.09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3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640662.23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80659.42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640662.96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80656.93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5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640663.78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80657.22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640686.11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80665.14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7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640708.56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80673.10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640708.78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80672.35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9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640721.80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80677.10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10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640721.47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80678.26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11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640742.27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80686.72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12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640741.11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80708.35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13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640729.17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80744.50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14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640725.42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80743.09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15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640737.23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80707.35</w:t>
            </w:r>
          </w:p>
        </w:tc>
      </w:tr>
      <w:tr w:rsidR="000202A7" w:rsidRPr="000202A7" w:rsidTr="00610A67">
        <w:trPr>
          <w:trHeight w:val="113"/>
        </w:trPr>
        <w:tc>
          <w:tcPr>
            <w:tcW w:type="dxa" w:w="4315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1</w:t>
            </w:r>
          </w:p>
        </w:tc>
        <w:tc>
          <w:tcPr>
            <w:tcW w:type="dxa" w:w="255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640738.18</w:t>
            </w:r>
          </w:p>
        </w:tc>
        <w:tc>
          <w:tcPr>
            <w:tcW w:type="dxa" w:w="2461"/>
            <w:vAlign w:val="center"/>
          </w:tcPr>
          <w:p w:rsidP="00A00359" w:rsidR="000202A7" w:rsidRDefault="000202A7" w:rsidRPr="000202A7">
            <w:pPr>
              <w:suppressAutoHyphens/>
              <w:autoSpaceDE/>
              <w:autoSpaceDN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t>80688.30</w:t>
            </w:r>
          </w:p>
        </w:tc>
      </w:tr>
    </w:tbl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tbl>
      <w:tblPr>
        <w:tblStyle w:val="10"/>
        <w:tblW w:type="dxa" w:w="9330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330"/>
      </w:tblGrid>
      <w:tr w:rsidR="000202A7" w:rsidRPr="000202A7" w:rsidTr="00610A67">
        <w:trPr>
          <w:trHeight w:val="113"/>
        </w:trPr>
        <w:tc>
          <w:tcPr>
            <w:tcW w:type="dxa" w:w="93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P="000202A7" w:rsidR="000202A7" w:rsidRDefault="000202A7" w:rsidRPr="000202A7">
            <w:pPr>
              <w:keepLines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0202A7"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Схема расположения местоположения границ публичного сервитута</w:t>
            </w:r>
          </w:p>
        </w:tc>
      </w:tr>
    </w:tbl>
    <w:tbl>
      <w:tblPr>
        <w:tblW w:type="dxa" w:w="9210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210"/>
      </w:tblGrid>
      <w:tr w:rsidR="000202A7" w:rsidRPr="000202A7" w:rsidTr="00610A67">
        <w:tc>
          <w:tcPr>
            <w:tcW w:type="dxa" w:w="92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02A7" w:rsidR="000202A7" w:rsidRDefault="000202A7" w:rsidRPr="000202A7">
            <w:pPr>
              <w:jc w:val="center"/>
              <w:rPr>
                <w:sz w:val="30"/>
                <w:szCs w:val="30"/>
              </w:rPr>
            </w:pPr>
            <w:r w:rsidRPr="000202A7">
              <w:rPr>
                <w:noProof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72297B0A" wp14:editId="3C622F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0" l="0" r="0" t="0"/>
                      <wp:wrapNone/>
                      <wp:docPr hidden="true" id="10" name="Прямоугольник 10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Прямоугольник 10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0202A7" w:rsidRPr="000202A7" w:rsidTr="00610A67">
        <w:tc>
          <w:tcPr>
            <w:tcW w:type="dxa" w:w="92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  <w:hideMark/>
          </w:tcPr>
          <w:p w:rsidP="000202A7" w:rsidR="000202A7" w:rsidRDefault="000202A7" w:rsidRPr="000202A7">
            <w:pPr>
              <w:jc w:val="center"/>
              <w:rPr>
                <w:sz w:val="30"/>
                <w:szCs w:val="30"/>
              </w:rPr>
            </w:pPr>
            <w:bookmarkStart w:id="0" w:name="MP_USM_USL_PAGE"/>
            <w:r>
              <w:rPr>
                <w:noProof/>
              </w:rPr>
              <w:drawing>
                <wp:inline distB="0" distL="0" distR="0" distT="0">
                  <wp:extent cx="5741126" cy="5153025"/>
                  <wp:effectExtent b="0" l="0" r="0" t="0"/>
                  <wp:docPr descr="sheet" id="8" name="Рисунок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a4f8442d-0b02-480b-abea-c794138ced64"/>
                          <pic:cNvPicPr preferRelativeResize="false">
                            <a:picLocks noChangeArrowheads="true"/>
                          </pic:cNvPicPr>
                        </pic:nvPicPr>
                        <pic:blipFill rotWithShape="true"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b="3071" t="4607"/>
                          <a:stretch/>
                        </pic:blipFill>
                        <pic:spPr bwMode="auto">
                          <a:xfrm>
                            <a:off x="0" y="0"/>
                            <a:ext cx="5743153" cy="5154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P="000202A7" w:rsidR="000202A7" w:rsidRDefault="000202A7" w:rsidRPr="000202A7">
            <w:pPr>
              <w:jc w:val="center"/>
              <w:rPr>
                <w:sz w:val="30"/>
                <w:szCs w:val="30"/>
              </w:rPr>
            </w:pPr>
            <w:r w:rsidRPr="000202A7">
              <w:rPr>
                <w:sz w:val="30"/>
                <w:szCs w:val="30"/>
              </w:rPr>
              <w:t>Масштаб 1:</w:t>
            </w:r>
            <w:bookmarkEnd w:id="0"/>
            <w:r w:rsidRPr="000202A7">
              <w:rPr>
                <w:sz w:val="30"/>
                <w:szCs w:val="30"/>
              </w:rPr>
              <w:t>600</w:t>
            </w:r>
          </w:p>
        </w:tc>
      </w:tr>
      <w:tr w:rsidR="000202A7" w:rsidRPr="000202A7" w:rsidTr="00610A67">
        <w:trPr>
          <w:trHeight w:val="485"/>
        </w:trPr>
        <w:tc>
          <w:tcPr>
            <w:tcW w:type="dxa" w:w="921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hideMark/>
          </w:tcPr>
          <w:p w:rsidP="000202A7" w:rsidR="000202A7" w:rsidRDefault="000202A7" w:rsidRPr="000202A7">
            <w:pPr>
              <w:rPr>
                <w:sz w:val="30"/>
                <w:szCs w:val="30"/>
              </w:rPr>
            </w:pPr>
            <w:r w:rsidRPr="000202A7">
              <w:rPr>
                <w:sz w:val="30"/>
                <w:szCs w:val="30"/>
              </w:rPr>
              <w:t>Условные обозначения:</w:t>
            </w:r>
          </w:p>
          <w:tbl>
            <w:tblPr>
              <w:tblW w:type="pct" w:w="5000"/>
              <w:tblLayout w:type="fixed"/>
              <w:tblLook w:firstColumn="0" w:firstRow="0" w:lastColumn="0" w:lastRow="0" w:noHBand="0" w:noVBand="0" w:val="0000"/>
            </w:tblPr>
            <w:tblGrid>
              <w:gridCol w:w="1567"/>
              <w:gridCol w:w="7427"/>
            </w:tblGrid>
            <w:tr w:rsidR="000202A7" w:rsidRPr="000202A7" w:rsidTr="00610A67"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jc w:val="center"/>
                    <w:rPr>
                      <w:sz w:val="30"/>
                      <w:szCs w:val="30"/>
                    </w:rPr>
                  </w:pPr>
                  <w:r w:rsidRPr="000202A7">
                    <w:rPr>
                      <w:noProof/>
                    </w:rPr>
                    <w:drawing>
                      <wp:inline distB="0" distL="0" distR="0" distT="0">
                        <wp:extent cx="565700" cy="279779"/>
                        <wp:effectExtent b="25400" l="19050" r="25400" t="19050"/>
                        <wp:docPr descr="sheet" id="2" name="Рисунок 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descr="sheet" id="0" name="d8faddef-a7c4-4c79-9f46-56337ebf8bca"/>
                                <pic:cNvPicPr>
                                  <a:picLocks noChangeArrowheads="true"/>
                                </pic:cNvPicPr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77773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lastClr="000000" val="windowText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4129"/>
                </w:tcPr>
                <w:p w:rsidP="000202A7" w:rsidR="000202A7" w:rsidRDefault="00A00359" w:rsidRPr="000202A7">
                  <w:pPr>
                    <w:widowControl/>
                    <w:autoSpaceDE/>
                    <w:autoSpaceDN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="000202A7" w:rsidRPr="000202A7">
                    <w:rPr>
                      <w:sz w:val="30"/>
                      <w:szCs w:val="30"/>
                    </w:rPr>
                    <w:t xml:space="preserve"> характерная точка границы публичного сервитута</w:t>
                  </w:r>
                  <w:r w:rsidR="00210B24">
                    <w:rPr>
                      <w:sz w:val="30"/>
                      <w:szCs w:val="30"/>
                    </w:rPr>
                    <w:t>;</w:t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rPr>
                      <w:sz w:val="30"/>
                      <w:szCs w:val="30"/>
                    </w:rPr>
                  </w:pPr>
                </w:p>
              </w:tc>
            </w:tr>
            <w:tr w:rsidR="000202A7" w:rsidRPr="000202A7" w:rsidTr="00610A67"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6"/>
                      <w:szCs w:val="6"/>
                    </w:rPr>
                  </w:pPr>
                  <w:r w:rsidRPr="000202A7">
                    <w:rPr>
                      <w:noProof/>
                      <w:sz w:val="30"/>
                      <w:szCs w:val="30"/>
                    </w:rPr>
                    <w:drawing>
                      <wp:inline distB="0" distL="0" distR="0" distT="0">
                        <wp:extent cx="560717" cy="286034"/>
                        <wp:effectExtent b="19050" l="19050" r="10795" t="19050"/>
                        <wp:docPr descr="sheet" id="3" name="Рисунок 3"/>
                        <wp:cNvGraphicFramePr>
                          <a:graphicFrameLocks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descr="sheet" id="0" name="b8880f02-05b5-48be-a2b8-2a6cf1c7171f"/>
                                <pic:cNvPicPr preferRelativeResize="false">
                                  <a:picLocks noChangeArrowheads="true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val="false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0161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lastClr="000000" val="windowText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type="pct" w:w="4129"/>
                </w:tcPr>
                <w:p w:rsidP="00A00359" w:rsidR="000202A7" w:rsidRDefault="00A00359" w:rsidRPr="000202A7">
                  <w:pPr>
                    <w:widowControl/>
                    <w:autoSpaceDE/>
                    <w:autoSpaceDN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Pr="000202A7">
                    <w:rPr>
                      <w:sz w:val="30"/>
                      <w:szCs w:val="30"/>
                    </w:rPr>
                    <w:t xml:space="preserve"> </w:t>
                  </w:r>
                  <w:r w:rsidR="000202A7" w:rsidRPr="000202A7">
                    <w:rPr>
                      <w:sz w:val="30"/>
                      <w:szCs w:val="30"/>
                    </w:rPr>
                    <w:t>границы публичного сервитута</w:t>
                  </w:r>
                  <w:r w:rsidR="00210B24">
                    <w:rPr>
                      <w:sz w:val="30"/>
                      <w:szCs w:val="30"/>
                    </w:rPr>
                    <w:t>;</w:t>
                  </w:r>
                </w:p>
              </w:tc>
            </w:tr>
            <w:tr w:rsidR="000202A7" w:rsidRPr="000202A7" w:rsidTr="00610A67"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6"/>
                      <w:szCs w:val="6"/>
                    </w:rPr>
                  </w:pP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6"/>
                      <w:szCs w:val="6"/>
                    </w:rPr>
                  </w:pPr>
                  <w:r w:rsidRPr="000202A7">
                    <w:rPr>
                      <w:rFonts w:asciiTheme="minorHAnsi" w:cstheme="minorBidi" w:eastAsiaTheme="minorHAnsi" w:hAnsiTheme="minorHAnsi"/>
                      <w:noProof/>
                      <w:sz w:val="22"/>
                      <w:szCs w:val="22"/>
                    </w:rPr>
                    <w:drawing>
                      <wp:inline distB="0" distL="0" distR="0" distT="0">
                        <wp:extent cx="560717" cy="284980"/>
                        <wp:effectExtent b="20320" l="19050" r="10795" t="19050"/>
                        <wp:docPr descr="sheet" id="4" name="fcb9fa7c-4548-404a-bdba-fc4566e88ee3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descr="sheet" id="93" name="fcb9fa7c-4548-404a-bdba-fc4566e88ee3"/>
                                <pic:cNvPicPr/>
                              </pic:nvPicPr>
                              <pic:blipFill rotWithShape="true">
                                <a:blip r:embed="rId13">
                                  <a:extLst>
                                    <a:ext uri="{28A0092B-C50C-407E-A947-70E740481C1C}">
                                      <a14:useLocalDpi val="false"/>
                                    </a:ext>
                                  </a:extLst>
                                </a:blip>
                                <a:srcRect l="1" r="803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30648" cy="32052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algn="ctr" cap="flat" cmpd="sng" w="9525">
                                  <a:solidFill>
                                    <a:sysClr lastClr="000000" val="windowText"/>
                                  </a:solidFill>
                                  <a:prstDash val="solid"/>
                                  <a:round/>
                                  <a:headEnd len="med" type="none" w="med"/>
                                  <a:tailEnd len="med" type="none" w="med"/>
                                </a:ln>
                                <a:extLst>
                                  <a:ext uri="{53640926-AAD7-44D8-BBD7-CCE9431645EC}">
                                    <a14:shadowObscured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type="pct" w:w="4129"/>
                </w:tcPr>
                <w:p w:rsidP="00F2285A" w:rsidR="000202A7" w:rsidRDefault="00A00359" w:rsidRPr="000202A7">
                  <w:pPr>
                    <w:widowControl/>
                    <w:autoSpaceDE/>
                    <w:autoSpaceDN/>
                    <w:jc w:val="both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Pr="000202A7">
                    <w:rPr>
                      <w:sz w:val="30"/>
                      <w:szCs w:val="30"/>
                    </w:rPr>
                    <w:t xml:space="preserve"> </w:t>
                  </w:r>
                  <w:r w:rsidR="000202A7" w:rsidRPr="000202A7">
                    <w:rPr>
                      <w:sz w:val="30"/>
                      <w:szCs w:val="30"/>
                    </w:rPr>
                    <w:t xml:space="preserve">земельный участок, сведения о котором содержатся </w:t>
                  </w:r>
                  <w:r w:rsidR="00F2285A">
                    <w:rPr>
                      <w:sz w:val="30"/>
                      <w:szCs w:val="30"/>
                    </w:rPr>
                    <w:t xml:space="preserve">            </w:t>
                  </w:r>
                  <w:r w:rsidR="000202A7" w:rsidRPr="000202A7">
                    <w:rPr>
                      <w:sz w:val="30"/>
                      <w:szCs w:val="30"/>
                    </w:rPr>
                    <w:t>в ЕГРН</w:t>
                  </w:r>
                  <w:r w:rsidR="00210B24">
                    <w:rPr>
                      <w:sz w:val="30"/>
                      <w:szCs w:val="30"/>
                    </w:rPr>
                    <w:t>;</w:t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</w:pPr>
                </w:p>
              </w:tc>
            </w:tr>
            <w:tr w:rsidR="000202A7" w:rsidRPr="000202A7" w:rsidTr="00610A67">
              <w:trPr>
                <w:trHeight w:val="809"/>
              </w:trPr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sz w:val="30"/>
                      <w:szCs w:val="30"/>
                    </w:rPr>
                  </w:pPr>
                  <w:r w:rsidRPr="000202A7">
                    <w:rPr>
                      <w:rFonts w:asciiTheme="minorHAnsi" w:cstheme="minorBidi" w:eastAsiaTheme="minorHAnsi" w:hAnsiTheme="minorHAnsi"/>
                      <w:noProof/>
                      <w:sz w:val="22"/>
                      <w:szCs w:val="22"/>
                    </w:rPr>
                    <w:drawing>
                      <wp:inline distB="0" distL="0" distR="0" distT="0">
                        <wp:extent cx="560717" cy="285003"/>
                        <wp:effectExtent b="20320" l="19050" r="10795" t="19050"/>
                        <wp:docPr descr="sheet" id="5" name="Рисунок 5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descr="sheet" id="4" name="Рисунок 4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val="false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437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lastClr="000000" val="windowText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4129"/>
                </w:tcPr>
                <w:p w:rsidP="000202A7" w:rsidR="000202A7" w:rsidRDefault="00A00359" w:rsidRPr="000202A7">
                  <w:pPr>
                    <w:widowControl/>
                    <w:autoSpaceDE/>
                    <w:autoSpaceDN/>
                    <w:jc w:val="both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Pr="000202A7">
                    <w:rPr>
                      <w:sz w:val="30"/>
                      <w:szCs w:val="30"/>
                    </w:rPr>
                    <w:t xml:space="preserve"> </w:t>
                  </w:r>
                  <w:r w:rsidR="000202A7" w:rsidRPr="000202A7">
                    <w:rPr>
                      <w:sz w:val="30"/>
                      <w:szCs w:val="30"/>
                    </w:rPr>
                    <w:t>кадастровый номер земельного участка, сведения                          о котором содержатся в ЕГРН</w:t>
                  </w:r>
                  <w:r w:rsidR="00210B24">
                    <w:rPr>
                      <w:sz w:val="30"/>
                      <w:szCs w:val="30"/>
                    </w:rPr>
                    <w:t>;</w:t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rPr>
                      <w:sz w:val="10"/>
                      <w:szCs w:val="10"/>
                    </w:rPr>
                  </w:pPr>
                </w:p>
              </w:tc>
            </w:tr>
            <w:tr w:rsidR="000202A7" w:rsidRPr="000202A7" w:rsidTr="00610A67">
              <w:trPr>
                <w:trHeight w:val="635"/>
              </w:trPr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noProof/>
                      <w:sz w:val="6"/>
                      <w:szCs w:val="6"/>
                    </w:rPr>
                  </w:pP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noProof/>
                      <w:sz w:val="6"/>
                      <w:szCs w:val="6"/>
                    </w:rPr>
                  </w:pPr>
                  <w:r w:rsidRPr="000202A7">
                    <w:rPr>
                      <w:rFonts w:asciiTheme="minorHAnsi" w:cstheme="minorBidi" w:eastAsiaTheme="minorHAnsi" w:hAnsiTheme="minorHAnsi"/>
                      <w:noProof/>
                      <w:sz w:val="22"/>
                      <w:szCs w:val="22"/>
                    </w:rPr>
                    <w:drawing>
                      <wp:inline distB="0" distL="0" distR="0" distT="0">
                        <wp:extent cx="577970" cy="288017"/>
                        <wp:effectExtent b="17145" l="19050" r="12700" t="19050"/>
                        <wp:docPr descr="sheet" id="6" name="Рисунок 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descr="sheet" id="6" name="Рисунок 6"/>
                                <pic:cNvPicPr/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val="false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4695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lastClr="000000" val="windowText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P="000202A7" w:rsidR="000202A7" w:rsidRDefault="000202A7" w:rsidRPr="000202A7">
                  <w:pPr>
                    <w:widowControl/>
                    <w:autoSpaceDE/>
                    <w:autoSpaceDN/>
                    <w:spacing w:after="2" w:before="2"/>
                    <w:jc w:val="center"/>
                    <w:rPr>
                      <w:noProof/>
                      <w:sz w:val="6"/>
                      <w:szCs w:val="6"/>
                    </w:rPr>
                  </w:pPr>
                </w:p>
              </w:tc>
              <w:tc>
                <w:tcPr>
                  <w:tcW w:type="pct" w:w="4129"/>
                </w:tcPr>
                <w:p w:rsidP="00F2285A" w:rsidR="000202A7" w:rsidRDefault="00A00359" w:rsidRPr="000202A7">
                  <w:pPr>
                    <w:widowControl/>
                    <w:autoSpaceDE/>
                    <w:autoSpaceDN/>
                    <w:jc w:val="both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Pr="000202A7">
                    <w:rPr>
                      <w:sz w:val="30"/>
                      <w:szCs w:val="30"/>
                    </w:rPr>
                    <w:t xml:space="preserve"> </w:t>
                  </w:r>
                  <w:r w:rsidR="000202A7" w:rsidRPr="000202A7">
                    <w:rPr>
                      <w:sz w:val="30"/>
                      <w:szCs w:val="30"/>
                    </w:rPr>
                    <w:t>инженерное сооружение, в целях эксплуатации</w:t>
                  </w:r>
                  <w:r w:rsidR="00F2285A">
                    <w:rPr>
                      <w:sz w:val="30"/>
                      <w:szCs w:val="30"/>
                    </w:rPr>
                    <w:t xml:space="preserve">             </w:t>
                  </w:r>
                  <w:r w:rsidR="000202A7" w:rsidRPr="000202A7">
                    <w:rPr>
                      <w:sz w:val="30"/>
                      <w:szCs w:val="30"/>
                    </w:rPr>
                    <w:t xml:space="preserve"> которого установлен публичный сервитут</w:t>
                  </w:r>
                  <w:r w:rsidR="00210B24">
                    <w:rPr>
                      <w:sz w:val="30"/>
                      <w:szCs w:val="30"/>
                    </w:rPr>
                    <w:t>;</w:t>
                  </w:r>
                </w:p>
              </w:tc>
            </w:tr>
            <w:tr w:rsidR="000202A7" w:rsidRPr="000202A7" w:rsidTr="00610A67">
              <w:trPr>
                <w:trHeight w:val="429"/>
              </w:trPr>
              <w:tc>
                <w:tcPr>
                  <w:tcW w:type="pct" w:w="871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jc w:val="center"/>
                    <w:rPr>
                      <w:rFonts w:eastAsiaTheme="minorHAnsi"/>
                      <w:color w:val="0000FF"/>
                      <w:lang w:eastAsia="en-US"/>
                    </w:rPr>
                  </w:pPr>
                </w:p>
                <w:p w:rsidP="00F2285A" w:rsidR="000202A7" w:rsidRDefault="000202A7" w:rsidRPr="000202A7">
                  <w:pPr>
                    <w:widowControl/>
                    <w:autoSpaceDE/>
                    <w:autoSpaceDN/>
                    <w:jc w:val="center"/>
                    <w:rPr>
                      <w:noProof/>
                      <w:sz w:val="6"/>
                      <w:szCs w:val="6"/>
                    </w:rPr>
                  </w:pPr>
                  <w:r w:rsidRPr="000202A7">
                    <w:rPr>
                      <w:rFonts w:eastAsiaTheme="minorHAnsi"/>
                      <w:color w:val="00B050"/>
                      <w:lang w:eastAsia="en-US"/>
                    </w:rPr>
                    <w:t>24:</w:t>
                  </w:r>
                  <w:r w:rsidR="00F2285A">
                    <w:rPr>
                      <w:rFonts w:eastAsiaTheme="minorHAnsi"/>
                      <w:color w:val="00B050"/>
                      <w:lang w:eastAsia="en-US"/>
                    </w:rPr>
                    <w:t>11:0140103</w:t>
                  </w:r>
                </w:p>
              </w:tc>
              <w:tc>
                <w:tcPr>
                  <w:tcW w:type="pct" w:w="4129"/>
                </w:tcPr>
                <w:p w:rsidP="000202A7" w:rsidR="000202A7" w:rsidRDefault="000202A7" w:rsidRPr="000202A7">
                  <w:pPr>
                    <w:widowControl/>
                    <w:autoSpaceDE/>
                    <w:autoSpaceDN/>
                    <w:jc w:val="both"/>
                    <w:rPr>
                      <w:sz w:val="10"/>
                      <w:szCs w:val="10"/>
                    </w:rPr>
                  </w:pPr>
                </w:p>
                <w:p w:rsidP="000202A7" w:rsidR="000202A7" w:rsidRDefault="00A00359" w:rsidRPr="000202A7">
                  <w:pPr>
                    <w:widowControl/>
                    <w:autoSpaceDE/>
                    <w:autoSpaceDN/>
                    <w:jc w:val="both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</w:rPr>
                    <w:t>–</w:t>
                  </w:r>
                  <w:r w:rsidRPr="000202A7">
                    <w:rPr>
                      <w:sz w:val="30"/>
                      <w:szCs w:val="30"/>
                    </w:rPr>
                    <w:t xml:space="preserve"> </w:t>
                  </w:r>
                  <w:r w:rsidR="000202A7" w:rsidRPr="000202A7">
                    <w:rPr>
                      <w:rFonts w:eastAsiaTheme="minorHAnsi"/>
                      <w:sz w:val="30"/>
                      <w:szCs w:val="30"/>
                      <w:lang w:eastAsia="en-US"/>
                    </w:rPr>
                    <w:t>обозначение кадастрового квартала</w:t>
                  </w:r>
                  <w:r w:rsidR="00210B24">
                    <w:rPr>
                      <w:rFonts w:eastAsiaTheme="minorHAnsi"/>
                      <w:sz w:val="30"/>
                      <w:szCs w:val="30"/>
                      <w:lang w:eastAsia="en-US"/>
                    </w:rPr>
                    <w:t>.</w:t>
                  </w:r>
                </w:p>
              </w:tc>
            </w:tr>
          </w:tbl>
          <w:p w:rsidP="000202A7" w:rsidR="000202A7" w:rsidRDefault="000202A7" w:rsidRPr="000202A7">
            <w:pPr>
              <w:rPr>
                <w:sz w:val="30"/>
                <w:szCs w:val="30"/>
              </w:rPr>
            </w:pPr>
          </w:p>
        </w:tc>
      </w:tr>
    </w:tbl>
    <w:p w:rsidP="007E1A33" w:rsidR="000202A7" w:rsidRDefault="000202A7">
      <w:pPr>
        <w:spacing w:line="192" w:lineRule="auto"/>
        <w:jc w:val="both"/>
        <w:rPr>
          <w:sz w:val="30"/>
          <w:szCs w:val="30"/>
        </w:rPr>
      </w:pPr>
    </w:p>
    <w:p w:rsidP="007E1A33" w:rsidR="00F2285A" w:rsidRDefault="00F2285A" w:rsidRPr="00210B24">
      <w:pPr>
        <w:spacing w:line="192" w:lineRule="auto"/>
        <w:jc w:val="both"/>
        <w:rPr>
          <w:sz w:val="22"/>
          <w:szCs w:val="30"/>
        </w:rPr>
      </w:pPr>
    </w:p>
    <w:p w:rsidP="007E1A33" w:rsidR="00F2285A" w:rsidRDefault="00F2285A" w:rsidRPr="00FB0105">
      <w:pPr>
        <w:spacing w:line="192" w:lineRule="auto"/>
        <w:jc w:val="both"/>
        <w:rPr>
          <w:sz w:val="28"/>
          <w:szCs w:val="30"/>
        </w:rPr>
      </w:pPr>
    </w:p>
    <w:p w:rsidP="00F2285A" w:rsidR="00FB0105" w:rsidRDefault="00FB0105" w:rsidRPr="00FB0105">
      <w:pPr>
        <w:pStyle w:val="a4"/>
        <w:spacing w:line="192" w:lineRule="auto"/>
        <w:ind w:firstLine="5103"/>
        <w:rPr>
          <w:sz w:val="8"/>
          <w:szCs w:val="30"/>
        </w:rPr>
      </w:pPr>
      <w:bookmarkStart w:id="1" w:name="_GoBack"/>
    </w:p>
    <w:bookmarkEnd w:id="1"/>
    <w:p w:rsidP="00F2285A" w:rsidR="00F2285A" w:rsidRDefault="00F2285A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>Приложение 2</w:t>
      </w:r>
    </w:p>
    <w:p w:rsidP="00F2285A" w:rsidR="00A00359" w:rsidRDefault="00F2285A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F2285A" w:rsidR="00F2285A" w:rsidRDefault="00F2285A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F2285A" w:rsidR="00F2285A" w:rsidRDefault="00F2285A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F2285A" w:rsidR="00F2285A" w:rsidRDefault="00F2285A">
      <w:pPr>
        <w:pStyle w:val="a4"/>
        <w:spacing w:line="192" w:lineRule="auto"/>
        <w:ind w:firstLine="5103"/>
        <w:rPr>
          <w:sz w:val="30"/>
          <w:szCs w:val="30"/>
        </w:rPr>
      </w:pPr>
      <w:r>
        <w:rPr>
          <w:sz w:val="30"/>
          <w:szCs w:val="30"/>
        </w:rPr>
        <w:t>от _____________ № _________</w:t>
      </w:r>
    </w:p>
    <w:p w:rsidP="00F2285A" w:rsidR="00F2285A" w:rsidRDefault="00F2285A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F2285A" w:rsidR="00F2285A" w:rsidRDefault="00F2285A" w:rsidRPr="00F2285A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</w:p>
    <w:p w:rsidP="00F2285A" w:rsidR="00F2285A" w:rsidRDefault="00F2285A" w:rsidRPr="00F2285A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F2285A">
        <w:rPr>
          <w:bCs/>
          <w:sz w:val="30"/>
          <w:szCs w:val="30"/>
        </w:rPr>
        <w:t>ПОРЯДОК</w:t>
      </w:r>
    </w:p>
    <w:p w:rsidP="00F2285A" w:rsidR="00F2285A" w:rsidRDefault="00F2285A" w:rsidRPr="00F2285A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F2285A">
        <w:rPr>
          <w:bCs/>
          <w:sz w:val="30"/>
          <w:szCs w:val="30"/>
        </w:rPr>
        <w:t>расчета и внесения платы за публичный сервитут</w:t>
      </w:r>
    </w:p>
    <w:p w:rsidP="00F2285A" w:rsidR="00F2285A" w:rsidRDefault="00F2285A" w:rsidRPr="00F2285A">
      <w:pPr>
        <w:autoSpaceDE/>
        <w:jc w:val="center"/>
        <w:textAlignment w:val="baseline"/>
        <w:rPr>
          <w:bCs/>
          <w:sz w:val="30"/>
          <w:szCs w:val="30"/>
        </w:rPr>
      </w:pPr>
    </w:p>
    <w:p w:rsidP="00F2285A" w:rsidR="00F2285A" w:rsidRDefault="00F2285A" w:rsidRPr="00F2285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F2285A">
        <w:rPr>
          <w:bCs/>
          <w:sz w:val="30"/>
          <w:szCs w:val="30"/>
        </w:rPr>
        <w:t xml:space="preserve">1. Расчет платы за публичный сервитут в отношении части </w:t>
      </w:r>
      <w:r w:rsidRPr="00F2285A">
        <w:rPr>
          <w:bCs/>
          <w:sz w:val="30"/>
          <w:szCs w:val="30"/>
        </w:rPr>
        <w:br/>
        <w:t xml:space="preserve">земельного участка, находящегося в муниципальной собственности, </w:t>
      </w:r>
      <w:r w:rsidRPr="00F2285A">
        <w:rPr>
          <w:bCs/>
          <w:sz w:val="30"/>
          <w:szCs w:val="30"/>
        </w:rPr>
        <w:br/>
        <w:t>исчисляется по формуле:</w:t>
      </w:r>
    </w:p>
    <w:p w:rsidP="00F2285A" w:rsidR="00F2285A" w:rsidRDefault="00F2285A" w:rsidRPr="00F2285A">
      <w:pPr>
        <w:autoSpaceDE/>
        <w:ind w:firstLine="709"/>
        <w:jc w:val="both"/>
        <w:textAlignment w:val="baseline"/>
        <w:rPr>
          <w:bCs/>
          <w:sz w:val="32"/>
          <w:szCs w:val="30"/>
        </w:rPr>
      </w:pPr>
    </w:p>
    <w:p w:rsidP="00F2285A" w:rsidR="00F2285A" w:rsidRDefault="00F2285A" w:rsidRPr="00F2285A">
      <w:pPr>
        <w:autoSpaceDE/>
        <w:spacing w:line="228" w:lineRule="auto"/>
        <w:jc w:val="center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fldChar w:fldCharType="begin"/>
      </w:r>
      <w:r w:rsidRPr="00F2285A">
        <w:rPr>
          <w:sz w:val="30"/>
          <w:szCs w:val="30"/>
        </w:rPr>
        <w:instrText xml:space="preserve"> QUOTE </w:instrText>
      </w:r>
      <w:r w:rsidR="0000689A">
        <w:rPr>
          <w:position w:val="-20"/>
          <w:sz w:val="30"/>
          <w:szCs w:val="30"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equationxml="&lt;" id="_x0000_i1025" style="width:121.45pt;height:25.05pt" type="#_x0000_t75">
            <v:imagedata chromakey="white" o:title="" r:id="rId16"/>
          </v:shape>
        </w:pict>
      </w:r>
      <w:r w:rsidRPr="00F2285A">
        <w:rPr>
          <w:sz w:val="30"/>
          <w:szCs w:val="30"/>
        </w:rPr>
        <w:instrText xml:space="preserve"> </w:instrText>
      </w:r>
      <w:r w:rsidRPr="00F2285A">
        <w:rPr>
          <w:sz w:val="30"/>
          <w:szCs w:val="30"/>
        </w:rPr>
        <w:fldChar w:fldCharType="separate"/>
      </w:r>
      <w:r w:rsidR="0000689A">
        <w:rPr>
          <w:position w:val="-20"/>
          <w:sz w:val="30"/>
          <w:szCs w:val="30"/>
        </w:rPr>
        <w:pict>
          <v:shape equationxml="&lt;" id="_x0000_i1026" style="width:121.45pt;height:25.05pt" type="#_x0000_t75">
            <v:imagedata chromakey="white" o:title="" r:id="rId16"/>
          </v:shape>
        </w:pict>
      </w:r>
      <w:r w:rsidRPr="00F2285A">
        <w:rPr>
          <w:sz w:val="30"/>
          <w:szCs w:val="30"/>
        </w:rPr>
        <w:fldChar w:fldCharType="end"/>
      </w:r>
      <w:r w:rsidRPr="00F2285A">
        <w:rPr>
          <w:sz w:val="30"/>
          <w:szCs w:val="30"/>
        </w:rPr>
        <w:fldChar w:fldCharType="begin"/>
      </w:r>
      <w:r w:rsidRPr="00F2285A">
        <w:rPr>
          <w:sz w:val="30"/>
          <w:szCs w:val="30"/>
        </w:rPr>
        <w:instrText xml:space="preserve"> QUOTE </w:instrText>
      </w:r>
      <w:r w:rsidR="0000689A">
        <w:rPr>
          <w:position w:val="-20"/>
          <w:sz w:val="30"/>
          <w:szCs w:val="30"/>
        </w:rPr>
        <w:pict>
          <v:shape equationxml="&lt;" id="_x0000_i1027" style="width:121.45pt;height:25.05pt" type="#_x0000_t75">
            <v:imagedata chromakey="white" o:title="" r:id="rId16"/>
          </v:shape>
        </w:pict>
      </w:r>
      <w:r w:rsidRPr="00F2285A">
        <w:rPr>
          <w:sz w:val="30"/>
          <w:szCs w:val="30"/>
        </w:rPr>
        <w:instrText xml:space="preserve"> </w:instrText>
      </w:r>
      <w:r w:rsidRPr="00F2285A">
        <w:rPr>
          <w:sz w:val="30"/>
          <w:szCs w:val="30"/>
        </w:rPr>
        <w:fldChar w:fldCharType="end"/>
      </w:r>
      <w:r w:rsidRPr="00F2285A">
        <w:rPr>
          <w:sz w:val="30"/>
          <w:szCs w:val="30"/>
        </w:rPr>
        <w:t>,</w:t>
      </w:r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F2285A">
        <w:rPr>
          <w:bCs/>
          <w:sz w:val="30"/>
          <w:szCs w:val="30"/>
        </w:rPr>
        <w:t>где:</w:t>
      </w:r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F2285A">
        <w:rPr>
          <w:bCs/>
          <w:sz w:val="30"/>
          <w:szCs w:val="30"/>
        </w:rPr>
        <w:t>Р</w:t>
      </w:r>
      <w:r w:rsidRPr="00F2285A">
        <w:rPr>
          <w:bCs/>
          <w:sz w:val="30"/>
          <w:szCs w:val="30"/>
          <w:vertAlign w:val="subscript"/>
        </w:rPr>
        <w:t>п</w:t>
      </w:r>
      <w:proofErr w:type="spellEnd"/>
      <w:r w:rsidR="00A00359">
        <w:rPr>
          <w:bCs/>
          <w:sz w:val="30"/>
          <w:szCs w:val="30"/>
          <w:vertAlign w:val="subscript"/>
        </w:rPr>
        <w:t xml:space="preserve"> </w:t>
      </w:r>
      <w:r w:rsidRPr="00F2285A">
        <w:rPr>
          <w:bCs/>
          <w:sz w:val="30"/>
          <w:szCs w:val="30"/>
        </w:rPr>
        <w:t>– размер платы за публичный сервитут, рублей в год;</w:t>
      </w:r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F2285A">
        <w:rPr>
          <w:bCs/>
          <w:sz w:val="30"/>
          <w:szCs w:val="30"/>
        </w:rPr>
        <w:t>КС</w:t>
      </w:r>
      <w:proofErr w:type="gramStart"/>
      <w:r w:rsidRPr="00F2285A">
        <w:rPr>
          <w:bCs/>
          <w:sz w:val="30"/>
          <w:szCs w:val="30"/>
        </w:rPr>
        <w:t>Т–</w:t>
      </w:r>
      <w:proofErr w:type="gramEnd"/>
      <w:r w:rsidRPr="00F2285A">
        <w:rPr>
          <w:bCs/>
          <w:sz w:val="30"/>
          <w:szCs w:val="30"/>
        </w:rPr>
        <w:t xml:space="preserve"> кадастровая стоимость земельного участка согласно </w:t>
      </w:r>
      <w:r>
        <w:rPr>
          <w:bCs/>
          <w:sz w:val="30"/>
          <w:szCs w:val="30"/>
        </w:rPr>
        <w:t xml:space="preserve">                  </w:t>
      </w:r>
      <w:r w:rsidRPr="00F2285A">
        <w:rPr>
          <w:bCs/>
          <w:sz w:val="30"/>
          <w:szCs w:val="30"/>
        </w:rPr>
        <w:t>выписке из Единого государственного реестра недвижимости, рублей;</w:t>
      </w:r>
    </w:p>
    <w:p w:rsidP="00A00359" w:rsidR="00F2285A" w:rsidRDefault="00F2285A" w:rsidRPr="00F2285A">
      <w:pPr>
        <w:suppressAutoHyphens/>
        <w:adjustRightInd w:val="false"/>
        <w:ind w:firstLine="709"/>
        <w:jc w:val="both"/>
        <w:textAlignment w:val="baseline"/>
        <w:rPr>
          <w:sz w:val="24"/>
          <w:szCs w:val="24"/>
        </w:rPr>
      </w:pPr>
      <w:proofErr w:type="gramStart"/>
      <w:r w:rsidRPr="00F2285A">
        <w:rPr>
          <w:bCs/>
          <w:sz w:val="30"/>
          <w:szCs w:val="30"/>
        </w:rPr>
        <w:t>К</w:t>
      </w:r>
      <w:proofErr w:type="gramEnd"/>
      <w:r w:rsidRPr="00F2285A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F2285A">
        <w:rPr>
          <w:bCs/>
          <w:sz w:val="30"/>
          <w:szCs w:val="30"/>
        </w:rPr>
        <w:t xml:space="preserve">В отношении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F2285A">
        <w:rPr>
          <w:sz w:val="30"/>
          <w:szCs w:val="30"/>
        </w:rPr>
        <w:t xml:space="preserve">при этом плата </w:t>
      </w:r>
      <w:r w:rsidRPr="00F2285A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F2285A">
        <w:rPr>
          <w:bCs/>
          <w:sz w:val="30"/>
          <w:szCs w:val="30"/>
        </w:rPr>
        <w:t>%</w:t>
      </w:r>
      <w:r w:rsidRPr="00F2285A">
        <w:rPr>
          <w:sz w:val="30"/>
          <w:szCs w:val="30"/>
        </w:rPr>
        <w:t xml:space="preserve"> кадастровой стоимости земельного участка, </w:t>
      </w:r>
      <w:r w:rsidRPr="00F2285A">
        <w:rPr>
          <w:sz w:val="30"/>
          <w:szCs w:val="30"/>
        </w:rPr>
        <w:br/>
        <w:t>обремененного сервитутом, за весь срок сервитута;</w:t>
      </w:r>
      <w:proofErr w:type="gramEnd"/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F2285A">
        <w:rPr>
          <w:bCs/>
          <w:sz w:val="30"/>
          <w:szCs w:val="30"/>
        </w:rPr>
        <w:t>ПЛ</w:t>
      </w:r>
      <w:r w:rsidRPr="00F2285A">
        <w:rPr>
          <w:bCs/>
          <w:sz w:val="30"/>
          <w:szCs w:val="30"/>
          <w:vertAlign w:val="subscript"/>
        </w:rPr>
        <w:t>з.</w:t>
      </w:r>
      <w:proofErr w:type="gramStart"/>
      <w:r w:rsidRPr="00F2285A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F2285A">
        <w:rPr>
          <w:bCs/>
          <w:sz w:val="30"/>
          <w:szCs w:val="30"/>
          <w:vertAlign w:val="subscript"/>
        </w:rPr>
        <w:t xml:space="preserve">. </w:t>
      </w:r>
      <w:r w:rsidRPr="00F2285A">
        <w:rPr>
          <w:bCs/>
          <w:sz w:val="30"/>
          <w:szCs w:val="30"/>
        </w:rPr>
        <w:t xml:space="preserve">– </w:t>
      </w:r>
      <w:proofErr w:type="gramStart"/>
      <w:r w:rsidRPr="00F2285A">
        <w:rPr>
          <w:bCs/>
          <w:sz w:val="30"/>
          <w:szCs w:val="30"/>
        </w:rPr>
        <w:t>площадь</w:t>
      </w:r>
      <w:proofErr w:type="gramEnd"/>
      <w:r w:rsidRPr="00F2285A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F2285A">
        <w:rPr>
          <w:bCs/>
          <w:sz w:val="30"/>
          <w:szCs w:val="30"/>
        </w:rPr>
        <w:t>ПЛ</w:t>
      </w:r>
      <w:r w:rsidRPr="00F2285A">
        <w:rPr>
          <w:bCs/>
          <w:sz w:val="30"/>
          <w:szCs w:val="30"/>
          <w:vertAlign w:val="subscript"/>
        </w:rPr>
        <w:t>серв</w:t>
      </w:r>
      <w:proofErr w:type="spellEnd"/>
      <w:r w:rsidRPr="00F2285A">
        <w:rPr>
          <w:bCs/>
          <w:sz w:val="30"/>
          <w:szCs w:val="30"/>
        </w:rPr>
        <w:t xml:space="preserve"> – площадь части земельного участка (публичного </w:t>
      </w:r>
      <w:r w:rsidRPr="00F2285A">
        <w:rPr>
          <w:bCs/>
          <w:sz w:val="30"/>
          <w:szCs w:val="30"/>
        </w:rPr>
        <w:br/>
        <w:t>сервитута), кв. м.</w:t>
      </w:r>
    </w:p>
    <w:p w:rsidP="00A00359" w:rsidR="00F2285A" w:rsidRDefault="00F2285A" w:rsidRPr="00F2285A">
      <w:pPr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  <w:r w:rsidRPr="00F2285A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A00359" w:rsidR="00F2285A" w:rsidRDefault="00F2285A">
      <w:pPr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Таблица. Размер платы за публи</w:t>
      </w:r>
      <w:r>
        <w:rPr>
          <w:sz w:val="30"/>
          <w:szCs w:val="30"/>
        </w:rPr>
        <w:t xml:space="preserve">чный сервитут в отношении части                   </w:t>
      </w:r>
      <w:r w:rsidRPr="00F2285A">
        <w:rPr>
          <w:sz w:val="30"/>
          <w:szCs w:val="30"/>
        </w:rPr>
        <w:t>земельного участка, находящегося в муниципальной собственности.</w:t>
      </w:r>
    </w:p>
    <w:p w:rsidP="00A00359" w:rsidR="00A00359" w:rsidRDefault="00A00359" w:rsidRPr="00F2285A">
      <w:pPr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dxa" w:w="9465"/>
        <w:tblLayout w:type="fixed"/>
        <w:tblCellMar>
          <w:left w:type="dxa" w:w="10"/>
          <w:right w:type="dxa" w:w="10"/>
        </w:tblCellMar>
        <w:tblLook w:firstColumn="1" w:firstRow="1" w:lastColumn="0" w:lastRow="0" w:noHBand="0" w:noVBand="1" w:val="04A0"/>
      </w:tblPr>
      <w:tblGrid>
        <w:gridCol w:w="2235"/>
        <w:gridCol w:w="1559"/>
        <w:gridCol w:w="1135"/>
        <w:gridCol w:w="1134"/>
        <w:gridCol w:w="992"/>
        <w:gridCol w:w="1276"/>
        <w:gridCol w:w="1134"/>
      </w:tblGrid>
      <w:tr w:rsidR="00F2285A" w:rsidRPr="00F2285A" w:rsidTr="00610A67">
        <w:trPr>
          <w:trHeight w:val="1833"/>
        </w:trPr>
        <w:tc>
          <w:tcPr>
            <w:tcW w:type="dxa" w:w="22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Кадастровый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номер земельного участка</w:t>
            </w:r>
          </w:p>
        </w:tc>
        <w:tc>
          <w:tcPr>
            <w:tcW w:type="dxa" w:w="155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Кадастровая стоимость земельного участка,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руб. (КСТ)</w:t>
            </w:r>
          </w:p>
        </w:tc>
        <w:tc>
          <w:tcPr>
            <w:tcW w:type="dxa" w:w="11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Пл</w:t>
            </w:r>
            <w:r w:rsidRPr="00F2285A">
              <w:rPr>
                <w:sz w:val="24"/>
                <w:szCs w:val="24"/>
              </w:rPr>
              <w:t>о</w:t>
            </w:r>
            <w:r w:rsidRPr="00F2285A">
              <w:rPr>
                <w:sz w:val="24"/>
                <w:szCs w:val="24"/>
              </w:rPr>
              <w:t>щадь земел</w:t>
            </w:r>
            <w:r w:rsidRPr="00F2285A">
              <w:rPr>
                <w:sz w:val="24"/>
                <w:szCs w:val="24"/>
              </w:rPr>
              <w:t>ь</w:t>
            </w:r>
            <w:r w:rsidRPr="00F2285A">
              <w:rPr>
                <w:sz w:val="24"/>
                <w:szCs w:val="24"/>
              </w:rPr>
              <w:t xml:space="preserve">ного участка,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кв. м (</w:t>
            </w:r>
            <w:proofErr w:type="spellStart"/>
            <w:r w:rsidRPr="00F2285A">
              <w:rPr>
                <w:bCs/>
                <w:sz w:val="24"/>
                <w:szCs w:val="24"/>
              </w:rPr>
              <w:t>ПЛ</w:t>
            </w:r>
            <w:r w:rsidRPr="00F2285A">
              <w:rPr>
                <w:bCs/>
                <w:sz w:val="24"/>
                <w:szCs w:val="24"/>
                <w:vertAlign w:val="subscript"/>
              </w:rPr>
              <w:t>з.у</w:t>
            </w:r>
            <w:proofErr w:type="spellEnd"/>
            <w:r w:rsidRPr="00F2285A">
              <w:rPr>
                <w:bCs/>
                <w:sz w:val="24"/>
                <w:szCs w:val="24"/>
                <w:vertAlign w:val="subscript"/>
              </w:rPr>
              <w:t>.)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hideMark/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Пл</w:t>
            </w:r>
            <w:r w:rsidRPr="00F2285A">
              <w:rPr>
                <w:sz w:val="24"/>
                <w:szCs w:val="24"/>
              </w:rPr>
              <w:t>о</w:t>
            </w:r>
            <w:r w:rsidRPr="00F2285A">
              <w:rPr>
                <w:sz w:val="24"/>
                <w:szCs w:val="24"/>
              </w:rPr>
              <w:t>щадь публи</w:t>
            </w:r>
            <w:r w:rsidRPr="00F2285A">
              <w:rPr>
                <w:sz w:val="24"/>
                <w:szCs w:val="24"/>
              </w:rPr>
              <w:t>ч</w:t>
            </w:r>
            <w:r w:rsidRPr="00F2285A">
              <w:rPr>
                <w:sz w:val="24"/>
                <w:szCs w:val="24"/>
              </w:rPr>
              <w:t>ного сервит</w:t>
            </w:r>
            <w:r w:rsidRPr="00F2285A">
              <w:rPr>
                <w:sz w:val="24"/>
                <w:szCs w:val="24"/>
              </w:rPr>
              <w:t>у</w:t>
            </w:r>
            <w:r w:rsidRPr="00F2285A">
              <w:rPr>
                <w:sz w:val="24"/>
                <w:szCs w:val="24"/>
              </w:rPr>
              <w:t xml:space="preserve">та,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кв. м (</w:t>
            </w:r>
            <w:proofErr w:type="spellStart"/>
            <w:r w:rsidRPr="00F2285A">
              <w:rPr>
                <w:bCs/>
                <w:sz w:val="24"/>
                <w:szCs w:val="24"/>
              </w:rPr>
              <w:t>ПЛ</w:t>
            </w:r>
            <w:r w:rsidRPr="00F2285A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F2285A">
              <w:rPr>
                <w:bCs/>
                <w:sz w:val="24"/>
                <w:szCs w:val="24"/>
                <w:vertAlign w:val="subscript"/>
              </w:rPr>
              <w:t>)</w:t>
            </w:r>
          </w:p>
        </w:tc>
        <w:tc>
          <w:tcPr>
            <w:tcW w:type="dxa" w:w="9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hideMark/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Коэфф</w:t>
            </w:r>
            <w:r w:rsidRPr="00F2285A">
              <w:rPr>
                <w:sz w:val="24"/>
                <w:szCs w:val="24"/>
              </w:rPr>
              <w:t>и</w:t>
            </w:r>
            <w:r w:rsidRPr="00F2285A">
              <w:rPr>
                <w:sz w:val="24"/>
                <w:szCs w:val="24"/>
              </w:rPr>
              <w:t>циент платы за публи</w:t>
            </w:r>
            <w:r w:rsidRPr="00F2285A">
              <w:rPr>
                <w:sz w:val="24"/>
                <w:szCs w:val="24"/>
              </w:rPr>
              <w:t>ч</w:t>
            </w:r>
            <w:r w:rsidRPr="00F2285A">
              <w:rPr>
                <w:sz w:val="24"/>
                <w:szCs w:val="24"/>
              </w:rPr>
              <w:t>ный се</w:t>
            </w:r>
            <w:r w:rsidRPr="00F2285A">
              <w:rPr>
                <w:sz w:val="24"/>
                <w:szCs w:val="24"/>
              </w:rPr>
              <w:t>р</w:t>
            </w:r>
            <w:r w:rsidRPr="00F2285A">
              <w:rPr>
                <w:sz w:val="24"/>
                <w:szCs w:val="24"/>
              </w:rPr>
              <w:t xml:space="preserve">витут,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% (К)</w:t>
            </w:r>
          </w:p>
        </w:tc>
        <w:tc>
          <w:tcPr>
            <w:tcW w:type="dxa" w:w="127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Размер платы за публи</w:t>
            </w:r>
            <w:r w:rsidRPr="00F2285A">
              <w:rPr>
                <w:sz w:val="24"/>
                <w:szCs w:val="24"/>
              </w:rPr>
              <w:t>ч</w:t>
            </w:r>
            <w:r w:rsidRPr="00F2285A">
              <w:rPr>
                <w:sz w:val="24"/>
                <w:szCs w:val="24"/>
              </w:rPr>
              <w:t>ный се</w:t>
            </w:r>
            <w:r w:rsidRPr="00F2285A">
              <w:rPr>
                <w:sz w:val="24"/>
                <w:szCs w:val="24"/>
              </w:rPr>
              <w:t>р</w:t>
            </w:r>
            <w:r w:rsidRPr="00F2285A">
              <w:rPr>
                <w:sz w:val="24"/>
                <w:szCs w:val="24"/>
              </w:rPr>
              <w:t xml:space="preserve">витут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в год,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руб. (Р</w:t>
            </w:r>
            <w:r w:rsidRPr="00F2285A">
              <w:rPr>
                <w:sz w:val="24"/>
                <w:szCs w:val="24"/>
                <w:vertAlign w:val="subscript"/>
              </w:rPr>
              <w:t>П</w:t>
            </w:r>
            <w:r w:rsidRPr="00F2285A">
              <w:rPr>
                <w:sz w:val="24"/>
                <w:szCs w:val="24"/>
              </w:rPr>
              <w:t xml:space="preserve">),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Размер </w:t>
            </w:r>
          </w:p>
          <w:p w:rsidP="00A00359" w:rsidR="00F2285A" w:rsidRDefault="00F2285A" w:rsidRPr="00F2285A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платы </w:t>
            </w:r>
          </w:p>
          <w:p w:rsidP="00A00359" w:rsidR="00F2285A" w:rsidRDefault="00F2285A" w:rsidRPr="00F2285A">
            <w:pPr>
              <w:tabs>
                <w:tab w:pos="-10" w:val="left"/>
              </w:tabs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F2285A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F2285A">
              <w:rPr>
                <w:sz w:val="24"/>
                <w:szCs w:val="24"/>
              </w:rPr>
              <w:t xml:space="preserve"> се</w:t>
            </w:r>
            <w:r w:rsidRPr="00F2285A">
              <w:rPr>
                <w:sz w:val="24"/>
                <w:szCs w:val="24"/>
              </w:rPr>
              <w:t>р</w:t>
            </w:r>
            <w:r w:rsidRPr="00F2285A">
              <w:rPr>
                <w:sz w:val="24"/>
                <w:szCs w:val="24"/>
              </w:rPr>
              <w:t xml:space="preserve">витут </w:t>
            </w:r>
          </w:p>
          <w:p w:rsidP="00A00359" w:rsidR="00F2285A" w:rsidRDefault="00F2285A" w:rsidRPr="00F2285A">
            <w:pPr>
              <w:tabs>
                <w:tab w:pos="-10" w:val="left"/>
              </w:tabs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 xml:space="preserve">за весь период, </w:t>
            </w:r>
          </w:p>
          <w:p w:rsidP="00A00359" w:rsidR="00F2285A" w:rsidRDefault="00F2285A" w:rsidRPr="00F2285A">
            <w:pPr>
              <w:tabs>
                <w:tab w:pos="-10" w:val="left"/>
              </w:tabs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руб. (Р</w:t>
            </w:r>
            <w:r w:rsidRPr="00A00359">
              <w:rPr>
                <w:sz w:val="24"/>
                <w:szCs w:val="24"/>
                <w:vertAlign w:val="subscript"/>
              </w:rPr>
              <w:t>П</w:t>
            </w:r>
            <w:r w:rsidRPr="00F2285A">
              <w:rPr>
                <w:sz w:val="24"/>
                <w:szCs w:val="24"/>
              </w:rPr>
              <w:t>)</w:t>
            </w:r>
          </w:p>
        </w:tc>
      </w:tr>
      <w:tr w:rsidR="00F2285A" w:rsidRPr="00F2285A" w:rsidTr="00610A67">
        <w:trPr>
          <w:trHeight w:val="385"/>
        </w:trPr>
        <w:tc>
          <w:tcPr>
            <w:tcW w:type="dxa" w:w="22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24:11:0140103:118</w:t>
            </w:r>
          </w:p>
          <w:p w:rsidP="00A00359" w:rsidR="00F2285A" w:rsidRDefault="00F2285A" w:rsidRPr="00F2285A">
            <w:pPr>
              <w:widowControl/>
              <w:autoSpaceDE/>
              <w:spacing w:line="228" w:lineRule="auto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24:11:0140103:1722</w:t>
            </w:r>
          </w:p>
        </w:tc>
        <w:tc>
          <w:tcPr>
            <w:tcW w:type="dxa" w:w="155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1 780 571,70</w:t>
            </w:r>
          </w:p>
          <w:p w:rsidP="00A00359" w:rsidR="00F2285A" w:rsidRDefault="00F2285A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186 734,42</w:t>
            </w:r>
          </w:p>
        </w:tc>
        <w:tc>
          <w:tcPr>
            <w:tcW w:type="dxa" w:w="113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5 130</w:t>
            </w:r>
          </w:p>
          <w:p w:rsidP="00A00359" w:rsidR="00F2285A" w:rsidRDefault="00F2285A" w:rsidRPr="00F2285A">
            <w:pPr>
              <w:widowControl/>
              <w:autoSpaceDE/>
              <w:spacing w:line="228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538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  <w:hideMark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306</w:t>
            </w:r>
          </w:p>
          <w:p w:rsidP="00A00359" w:rsidR="00F2285A" w:rsidRDefault="00F2285A" w:rsidRPr="00F2285A">
            <w:pPr>
              <w:widowControl/>
              <w:autoSpaceDE/>
              <w:spacing w:line="228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181</w:t>
            </w:r>
          </w:p>
        </w:tc>
        <w:tc>
          <w:tcPr>
            <w:tcW w:type="dxa" w:w="99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  <w:hideMark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center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0,01</w:t>
            </w:r>
          </w:p>
        </w:tc>
        <w:tc>
          <w:tcPr>
            <w:tcW w:type="dxa" w:w="127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10,6</w:t>
            </w:r>
            <w:r>
              <w:rPr>
                <w:sz w:val="24"/>
                <w:szCs w:val="24"/>
              </w:rPr>
              <w:t>3</w:t>
            </w:r>
          </w:p>
          <w:p w:rsidP="00A00359" w:rsidR="00F2285A" w:rsidRDefault="00F2285A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6,2</w:t>
            </w:r>
            <w:r w:rsidR="00596F7F">
              <w:rPr>
                <w:sz w:val="24"/>
                <w:szCs w:val="24"/>
              </w:rPr>
              <w:t>9</w:t>
            </w:r>
          </w:p>
        </w:tc>
        <w:tc>
          <w:tcPr>
            <w:tcW w:type="dxa" w:w="11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P="00A00359" w:rsidR="00F2285A" w:rsidRDefault="00F2285A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 w:rsidRPr="00F2285A">
              <w:rPr>
                <w:sz w:val="24"/>
                <w:szCs w:val="24"/>
              </w:rPr>
              <w:t>520,</w:t>
            </w:r>
            <w:r>
              <w:rPr>
                <w:sz w:val="24"/>
                <w:szCs w:val="24"/>
              </w:rPr>
              <w:t>87</w:t>
            </w:r>
          </w:p>
          <w:p w:rsidP="00A00359" w:rsidR="00F2285A" w:rsidRDefault="00596F7F" w:rsidRPr="00F2285A">
            <w:pPr>
              <w:widowControl/>
              <w:autoSpaceDE/>
              <w:spacing w:line="228" w:lineRule="auto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308,21</w:t>
            </w:r>
          </w:p>
        </w:tc>
      </w:tr>
    </w:tbl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4"/>
          <w:szCs w:val="4"/>
        </w:rPr>
      </w:pP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lastRenderedPageBreak/>
        <w:t>Банковские реквизиты для оплаты</w:t>
      </w:r>
      <w:r w:rsidRPr="00210B24">
        <w:rPr>
          <w:sz w:val="30"/>
          <w:szCs w:val="30"/>
        </w:rPr>
        <w:t>: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ИНН 2466010657/КПП 246601001, ОКТМО 04701000;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расчетный счет № 03100643000000011900; 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БИК 010407105, к/с № 40102810245370000011;</w:t>
      </w:r>
    </w:p>
    <w:p w:rsidP="00F2285A" w:rsidR="00F2285A" w:rsidRDefault="00F2285A" w:rsidRPr="00F2285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основной платеж – КБК 905 111 05420</w:t>
      </w:r>
      <w:r w:rsidRPr="00F2285A">
        <w:rPr>
          <w:b/>
          <w:sz w:val="30"/>
          <w:szCs w:val="30"/>
        </w:rPr>
        <w:t xml:space="preserve"> </w:t>
      </w:r>
      <w:r w:rsidRPr="00F2285A">
        <w:rPr>
          <w:sz w:val="30"/>
          <w:szCs w:val="30"/>
        </w:rPr>
        <w:t>04 0000 120;</w:t>
      </w:r>
    </w:p>
    <w:p w:rsidP="00F2285A" w:rsidR="00F2285A" w:rsidRDefault="00F2285A" w:rsidRPr="00F2285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>пеня – КБК 905 1 16 07090 04 0000 140.</w:t>
      </w:r>
    </w:p>
    <w:p w:rsidP="00F2285A" w:rsidR="00F2285A" w:rsidRDefault="00F2285A" w:rsidRPr="00F2285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F2285A">
        <w:rPr>
          <w:sz w:val="30"/>
          <w:szCs w:val="30"/>
        </w:rPr>
        <w:t xml:space="preserve">2. </w:t>
      </w:r>
      <w:r w:rsidRPr="00F2285A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7E1A33" w:rsidR="00F2285A" w:rsidRDefault="00A00359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15874</wp:posOffset>
                </wp:positionH>
                <wp:positionV relativeFrom="paragraph">
                  <wp:posOffset>232410</wp:posOffset>
                </wp:positionV>
                <wp:extent cx="5743575" cy="0"/>
                <wp:effectExtent b="19050" l="0" r="9525" t="0"/>
                <wp:wrapNone/>
                <wp:docPr id="1" name="Прямая соединительная линия 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1.25pt,18.3pt" id="Прямая соединительная линия 1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53.5pt,18.3pt"/>
            </w:pict>
          </mc:Fallback>
        </mc:AlternateContent>
      </w:r>
    </w:p>
    <w:sectPr w:rsidR="00F2285A" w:rsidRPr="002B3368" w:rsidSect="00210B24">
      <w:headerReference r:id="rId17" w:type="default"/>
      <w:footerReference r:id="rId18" w:type="default"/>
      <w:type w:val="continuous"/>
      <w:pgSz w:h="16838" w:w="11906"/>
      <w:pgMar w:bottom="1276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0689A" w:rsidRDefault="0000689A">
      <w:r>
        <w:separator/>
      </w:r>
    </w:p>
  </w:endnote>
  <w:endnote w:type="continuationSeparator" w:id="0">
    <w:p w:rsidR="0000689A" w:rsidRDefault="0000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10B24" w:rsidR="000202A7" w:rsidP="00210B24" w:rsidRDefault="000202A7">
    <w:pPr>
      <w:pStyle w:val="a6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0689A" w:rsidRDefault="0000689A">
      <w:r>
        <w:separator/>
      </w:r>
    </w:p>
  </w:footnote>
  <w:footnote w:type="continuationSeparator" w:id="0">
    <w:p w:rsidR="0000689A" w:rsidRDefault="0000689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FB0105">
      <w:rPr>
        <w:noProof/>
        <w:sz w:val="24"/>
        <w:szCs w:val="24"/>
      </w:rPr>
      <w:t>2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689A"/>
    <w:rsid w:val="00007FF0"/>
    <w:rsid w:val="000102C0"/>
    <w:rsid w:val="000117C4"/>
    <w:rsid w:val="0001509C"/>
    <w:rsid w:val="00016AA8"/>
    <w:rsid w:val="000202A7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4788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09EC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0B24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209DF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3864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6F7F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1A27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2A2E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0359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E4E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CF5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285A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10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202A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" w:customStyle="true">
    <w:name w:val="Сетка таблицы1"/>
    <w:basedOn w:val="a1"/>
    <w:next w:val="af"/>
    <w:uiPriority w:val="59"/>
    <w:rsid w:val="000202A7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202A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table">
    <w:name w:val="Сетка таблицы1"/>
    <w:basedOn w:val="a1"/>
    <w:next w:val="af"/>
    <w:uiPriority w:val="59"/>
    <w:rsid w:val="000202A7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6719-недв от 19.10.2026</docTitle>
  </documentManagement>
</p:properties>
</file>

<file path=customXml/itemProps1.xml><?xml version="1.0" encoding="utf-8"?>
<ds:datastoreItem xmlns:ds="http://schemas.openxmlformats.org/officeDocument/2006/customXml" ds:itemID="{67C3C34E-0A76-4BDA-A6EE-79BC05E718CE}"/>
</file>

<file path=customXml/itemProps2.xml><?xml version="1.0" encoding="utf-8"?>
<ds:datastoreItem xmlns:ds="http://schemas.openxmlformats.org/officeDocument/2006/customXml" ds:itemID="{494EBBB6-C3DC-49C4-AFCE-2F10BBD7F52E}"/>
</file>

<file path=customXml/itemProps3.xml><?xml version="1.0" encoding="utf-8"?>
<ds:datastoreItem xmlns:ds="http://schemas.openxmlformats.org/officeDocument/2006/customXml" ds:itemID="{7844E0BC-8667-4ECE-B212-5A503DBF02F1}"/>
</file>

<file path=customXml/itemProps4.xml><?xml version="1.0" encoding="utf-8"?>
<ds:datastoreItem xmlns:ds="http://schemas.openxmlformats.org/officeDocument/2006/customXml" ds:itemID="{CCD9761E-81A4-4DC5-81DB-9F1C89178A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6719-недв от 19.10.2026</dc:title>
  <dc:creator>WANDERER</dc:creator>
  <cp:lastModifiedBy>Рассихина Елена Владимировна</cp:lastModifiedBy>
  <cp:revision>34</cp:revision>
  <cp:lastPrinted>2026-10-16T07:19:00Z</cp:lastPrinted>
  <dcterms:created xsi:type="dcterms:W3CDTF">2025-04-24T09:16:00Z</dcterms:created>
  <dcterms:modified xsi:type="dcterms:W3CDTF">2026-10-16T07:19:00Z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