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673D5F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B61130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673D5F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673D5F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673D5F">
          <w:pPr>
            <w:pStyle w:val="a6"/>
            <w:spacing w:line="192" w:lineRule="auto"/>
            <w:ind w:firstLine="5387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="00673D5F"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673D5F" w:rsidRDefault="00CB6493" w:rsidP="00673D5F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Pr="00673D5F" w:rsidRDefault="006B41AE" w:rsidP="00673D5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664B5" w:rsidRPr="00673D5F" w:rsidRDefault="00E664B5" w:rsidP="00673D5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Default="00E32DBE" w:rsidP="00673D5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73D5F" w:rsidRPr="00673D5F" w:rsidRDefault="00673D5F" w:rsidP="00673D5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73D5F" w:rsidRPr="00673D5F" w:rsidRDefault="00673D5F" w:rsidP="00673D5F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0"/>
          <w:highlight w:val="none"/>
        </w:rPr>
      </w:sdtEndPr>
      <w:sdtContent>
        <w:tbl>
          <w:tblPr>
            <w:tblStyle w:val="a3"/>
            <w:tblW w:w="500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7"/>
            <w:gridCol w:w="2475"/>
            <w:gridCol w:w="2477"/>
          </w:tblGrid>
          <w:tr w:rsidR="00AA29A5" w:rsidRPr="006B41AE" w:rsidTr="00EB7490">
            <w:trPr>
              <w:trHeight w:val="113"/>
              <w:hidden/>
            </w:trPr>
            <w:tc>
              <w:tcPr>
                <w:tcW w:w="2385" w:type="pct"/>
              </w:tcPr>
              <w:p w:rsidR="00EB46EB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EB7490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EB7490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Кировский </w:t>
                </w:r>
                <w:r w:rsidR="00517F22">
                  <w:rPr>
                    <w:rFonts w:ascii="Times New Roman" w:hAnsi="Times New Roman" w:cs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EB7490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673D5F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МСК-167 (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зона 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)</w:t>
                </w:r>
              </w:p>
            </w:tc>
          </w:tr>
          <w:tr w:rsidR="00AA29A5" w:rsidRPr="006B41AE" w:rsidTr="00EB7490">
            <w:trPr>
              <w:trHeight w:val="113"/>
            </w:trPr>
            <w:tc>
              <w:tcPr>
                <w:tcW w:w="2385" w:type="pct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E56297" w:rsidP="00E56297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EB7490">
            <w:trPr>
              <w:trHeight w:val="113"/>
            </w:trPr>
            <w:tc>
              <w:tcPr>
                <w:tcW w:w="2385" w:type="pct"/>
                <w:shd w:val="clear" w:color="auto" w:fill="auto"/>
              </w:tcPr>
              <w:p w:rsidR="00AA29A5" w:rsidRPr="006B41AE" w:rsidRDefault="00AA29A5" w:rsidP="006B41AE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w="2615" w:type="pct"/>
                <w:gridSpan w:val="2"/>
                <w:shd w:val="clear" w:color="auto" w:fill="auto"/>
              </w:tcPr>
              <w:p w:rsidR="00AA29A5" w:rsidRPr="006B41AE" w:rsidRDefault="00DC575D" w:rsidP="00276E49">
                <w:pP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88</w:t>
                </w:r>
                <w:r w:rsidR="00EB7490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1</w:t>
                </w:r>
                <w:r w:rsidR="00250193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673D5F">
            <w:trPr>
              <w:trHeight w:val="113"/>
            </w:trPr>
            <w:tc>
              <w:tcPr>
                <w:tcW w:w="2385" w:type="pct"/>
                <w:tcBorders>
                  <w:bottom w:val="single" w:sz="4" w:space="0" w:color="auto"/>
                </w:tcBorders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Средняя квадратическая погре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ш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ность положения характерной точки (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w="2615" w:type="pct"/>
                <w:gridSpan w:val="2"/>
              </w:tcPr>
              <w:p w:rsidR="00AA29A5" w:rsidRPr="006B41AE" w:rsidRDefault="00AA29A5" w:rsidP="006B41AE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673D5F">
            <w:trPr>
              <w:trHeight w:val="401"/>
            </w:trPr>
            <w:tc>
              <w:tcPr>
                <w:tcW w:w="2385" w:type="pct"/>
                <w:vMerge w:val="restart"/>
                <w:tcBorders>
                  <w:bottom w:val="nil"/>
                </w:tcBorders>
              </w:tcPr>
              <w:p w:rsidR="006B41AE" w:rsidRPr="006B41AE" w:rsidRDefault="00AA29A5" w:rsidP="00673D5F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Обозначение характерных</w:t>
                </w:r>
              </w:p>
              <w:p w:rsidR="00AA29A5" w:rsidRPr="006B41AE" w:rsidRDefault="00AA29A5" w:rsidP="00673D5F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w="2615" w:type="pct"/>
                <w:gridSpan w:val="2"/>
                <w:tcBorders>
                  <w:bottom w:val="single" w:sz="4" w:space="0" w:color="auto"/>
                </w:tcBorders>
              </w:tcPr>
              <w:p w:rsidR="00AA29A5" w:rsidRPr="006B41AE" w:rsidRDefault="00AA29A5" w:rsidP="00673D5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673D5F">
            <w:trPr>
              <w:trHeight w:val="463"/>
            </w:trPr>
            <w:tc>
              <w:tcPr>
                <w:tcW w:w="2385" w:type="pct"/>
                <w:vMerge/>
                <w:tcBorders>
                  <w:bottom w:val="nil"/>
                </w:tcBorders>
              </w:tcPr>
              <w:p w:rsidR="00AA29A5" w:rsidRPr="006B41AE" w:rsidRDefault="00AA29A5" w:rsidP="00673D5F">
                <w:pPr>
                  <w:spacing w:line="192" w:lineRule="auto"/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</w:p>
            </w:tc>
            <w:tc>
              <w:tcPr>
                <w:tcW w:w="1307" w:type="pct"/>
                <w:tcBorders>
                  <w:bottom w:val="nil"/>
                </w:tcBorders>
              </w:tcPr>
              <w:p w:rsidR="00AA29A5" w:rsidRPr="006B41AE" w:rsidRDefault="00AA29A5" w:rsidP="00673D5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w="1308" w:type="pct"/>
                <w:tcBorders>
                  <w:bottom w:val="nil"/>
                </w:tcBorders>
              </w:tcPr>
              <w:p w:rsidR="00AA29A5" w:rsidRPr="006B41AE" w:rsidRDefault="00AA29A5" w:rsidP="00673D5F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Y</w:t>
                </w:r>
              </w:p>
            </w:tc>
          </w:tr>
        </w:tbl>
        <w:p w:rsidR="00673D5F" w:rsidRPr="00673D5F" w:rsidRDefault="00673D5F" w:rsidP="00673D5F">
          <w:pPr>
            <w:spacing w:after="0" w:line="120" w:lineRule="auto"/>
            <w:rPr>
              <w:sz w:val="2"/>
              <w:szCs w:val="2"/>
            </w:rPr>
          </w:pPr>
        </w:p>
        <w:tbl>
          <w:tblPr>
            <w:tblStyle w:val="a3"/>
            <w:tblW w:w="5000" w:type="pct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4517"/>
            <w:gridCol w:w="2475"/>
            <w:gridCol w:w="2477"/>
          </w:tblGrid>
          <w:tr w:rsidR="00AA29A5" w:rsidRPr="006B41AE" w:rsidTr="00673D5F">
            <w:trPr>
              <w:trHeight w:val="113"/>
              <w:tblHeader/>
            </w:trPr>
            <w:tc>
              <w:tcPr>
                <w:tcW w:w="2385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08" w:type="pct"/>
                <w:vAlign w:val="center"/>
              </w:tcPr>
              <w:p w:rsidR="00AA29A5" w:rsidRPr="006B41AE" w:rsidRDefault="00AA29A5" w:rsidP="006B41AE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627313.76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103436.82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627323.20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103433.11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627307.20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103395.93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627306.85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103395.83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627306.99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103395.42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627285.57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103341.80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627285.32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103341.63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627285.42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103341.32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627273.11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103309.08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627267.47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103311.15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627269.04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103315.42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627268.43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103315.59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627270.54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103321.12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627271.18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103321.01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627278.40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103339.88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627276.34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103340.60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627279.42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103348.73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627281.62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103347.77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627286.33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103359.36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627285.92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103359.54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lastRenderedPageBreak/>
                  <w:t>21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627288.16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103365.06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627288.54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103364.93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627299.86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103393.93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627297.74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103394.77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627300.99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103402.48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627302.98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103401.78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627314.34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103430.35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627311.57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103431.41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627313.76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103436.82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627311.73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103418.23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627312.21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103419.55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627310.89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103420.03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627310.40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103418.71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627311.73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103418.23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627290.07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103362.10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627290.58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103363.42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627289.27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103363.93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627288.75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103362.61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627290.07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103362.10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627270.78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103312.60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627271.25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103313.95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627269.93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103314.40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627269.44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103313.08</w:t>
                </w:r>
              </w:p>
            </w:tc>
          </w:tr>
          <w:tr w:rsidR="00EB7490" w:rsidTr="00EB7490">
            <w:tblPrEx>
              <w:tblCellMar>
                <w:left w:w="108" w:type="dxa"/>
                <w:right w:w="108" w:type="dxa"/>
              </w:tblCellMar>
            </w:tblPrEx>
            <w:tc>
              <w:tcPr>
                <w:tcW w:w="2385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w="1307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627270.78</w:t>
                </w:r>
              </w:p>
            </w:tc>
            <w:tc>
              <w:tcPr>
                <w:tcW w:w="1308" w:type="pct"/>
              </w:tcPr>
              <w:p w:rsidR="00EB7490" w:rsidRPr="00EB7490" w:rsidRDefault="00EB7490" w:rsidP="009D3A92">
                <w:pPr>
                  <w:jc w:val="cen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 w:rsidRPr="00EB7490">
                  <w:rPr>
                    <w:rFonts w:ascii="Times New Roman" w:hAnsi="Times New Roman" w:cs="Times New Roman"/>
                    <w:sz w:val="30"/>
                    <w:szCs w:val="30"/>
                  </w:rPr>
                  <w:t>103312.60</w:t>
                </w:r>
              </w:p>
            </w:tc>
          </w:tr>
          <w:tr w:rsidR="00DC575D" w:rsidRPr="002F67E3" w:rsidTr="00EB7490">
            <w:trPr>
              <w:trHeight w:val="113"/>
            </w:trPr>
            <w:tc>
              <w:tcPr>
                <w:tcW w:w="5000" w:type="pct"/>
                <w:gridSpan w:val="3"/>
                <w:vAlign w:val="center"/>
              </w:tcPr>
              <w:p w:rsidR="00DC575D" w:rsidRPr="00B61130" w:rsidRDefault="00DC575D" w:rsidP="00E24F6C">
                <w:pPr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Система координат: </w:t>
                </w:r>
                <w:r w:rsidRPr="00250193">
                  <w:rPr>
                    <w:rFonts w:ascii="Times New Roman" w:hAnsi="Times New Roman" w:cs="Times New Roman"/>
                    <w:sz w:val="30"/>
                    <w:szCs w:val="30"/>
                  </w:rPr>
                  <w:t>МСК 167</w:t>
                </w:r>
              </w:p>
            </w:tc>
          </w:tr>
        </w:tbl>
      </w:sdtContent>
    </w:sdt>
    <w:p w:rsidR="00640127" w:rsidRDefault="00640127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4F6C" w:rsidRDefault="00E24F6C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B7490" w:rsidRDefault="00EB7490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B7490" w:rsidRDefault="00EB7490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B7490" w:rsidRDefault="00EB7490" w:rsidP="0025019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762"/>
      </w:tblGrid>
      <w:tr w:rsidR="00250193" w:rsidRPr="00250193" w:rsidTr="003E0C4F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bookmarkStart w:id="0" w:name="_GoBack"/>
          <w:bookmarkEnd w:id="0"/>
          <w:p w:rsidR="00250193" w:rsidRPr="00250193" w:rsidRDefault="00250193" w:rsidP="00250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709273" wp14:editId="65AF34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EB7490">
              <w:rPr>
                <w:noProof/>
                <w:lang w:eastAsia="ru-RU"/>
              </w:rPr>
              <w:drawing>
                <wp:inline distT="0" distB="0" distL="0" distR="0" wp14:anchorId="0D761E61" wp14:editId="07782FC1">
                  <wp:extent cx="5971429" cy="5295569"/>
                  <wp:effectExtent l="0" t="0" r="0" b="635"/>
                  <wp:docPr id="3" name="Рисунок 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1d7d70-639c-40ed-89f1-a431fab8f3d6" descr="sheet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55" b="8052"/>
                          <a:stretch/>
                        </pic:blipFill>
                        <pic:spPr bwMode="auto">
                          <a:xfrm>
                            <a:off x="0" y="0"/>
                            <a:ext cx="5971429" cy="5295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AB5386">
        <w:trPr>
          <w:trHeight w:val="59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E24F6C" w:rsidRDefault="00E24F6C" w:rsidP="00673D5F">
            <w:pPr>
              <w:pBdr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Масштаб 1:1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</w:t>
            </w:r>
          </w:p>
        </w:tc>
      </w:tr>
      <w:tr w:rsidR="00250193" w:rsidRPr="00250193" w:rsidTr="00AC1F80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</w:tcPr>
          <w:p w:rsidR="00640127" w:rsidRDefault="00250193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R="00E24F6C" w:rsidRPr="00E24F6C" w:rsidRDefault="00E24F6C" w:rsidP="00E24F6C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AC1F80"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F80" w:rsidRDefault="00AC1F80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AC1F80" w:rsidRDefault="00AC1F80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62E8A2EC" wp14:editId="11BF1DDD">
                  <wp:extent cx="540125" cy="286247"/>
                  <wp:effectExtent l="0" t="0" r="0" b="0"/>
                  <wp:docPr id="6" name="Рисунок 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c76b191-034c-4cec-b42d-d82c61b2692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490" w:rsidRDefault="00EB7490" w:rsidP="003B56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50193" w:rsidRPr="00250193" w:rsidRDefault="00673D5F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он</w:t>
            </w:r>
            <w:r w:rsid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 действия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673D5F">
        <w:trPr>
          <w:trHeight w:val="766"/>
        </w:trPr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1F80" w:rsidRDefault="00AC1F80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40127" w:rsidRDefault="003B5629" w:rsidP="00AC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2722625E" wp14:editId="6D2474DB">
                  <wp:extent cx="540385" cy="286385"/>
                  <wp:effectExtent l="0" t="0" r="0" b="0"/>
                  <wp:docPr id="5" name="Рисунок 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128ac1-3571-4b01-a88c-a31b8065f91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4F6C" w:rsidRPr="00E24F6C" w:rsidRDefault="00E24F6C" w:rsidP="00FE5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40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5629" w:rsidRDefault="00673D5F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3B5629" w:rsidRP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емельный участок, в отношении которого планируется ус</w:t>
            </w:r>
            <w:r w:rsidR="003B562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тановление публичного сервитута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  <w:p w:rsidR="00673D5F" w:rsidRDefault="00673D5F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73D5F" w:rsidRPr="00673D5F" w:rsidRDefault="00673D5F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250193" w:rsidRPr="00250193" w:rsidTr="00EB7490">
        <w:tc>
          <w:tcPr>
            <w:tcW w:w="9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127" w:rsidRPr="00250193" w:rsidRDefault="003E0C4F" w:rsidP="00DC575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E56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673D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  <w:r w:rsidR="00DC57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405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193" w:rsidRPr="00250193" w:rsidRDefault="00673D5F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3E0C4F" w:rsidRPr="003E0C4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EB7490" w:rsidRPr="00250193" w:rsidTr="00673D5F">
        <w:trPr>
          <w:trHeight w:val="757"/>
        </w:trPr>
        <w:tc>
          <w:tcPr>
            <w:tcW w:w="94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B7490" w:rsidRDefault="00EB7490" w:rsidP="00EB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Cs w:val="30"/>
                <w:lang w:eastAsia="ru-RU"/>
              </w:rPr>
              <w:drawing>
                <wp:inline distT="0" distB="0" distL="0" distR="0" wp14:anchorId="3CA0E07E" wp14:editId="02D10C55">
                  <wp:extent cx="540689" cy="286546"/>
                  <wp:effectExtent l="19050" t="19050" r="12065" b="18415"/>
                  <wp:docPr id="9" name="Рисунок 9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128ac1-3571-4b01-a88c-a31b8065f91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689" cy="286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66FF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7490" w:rsidRPr="00673D5F" w:rsidRDefault="00EB7490" w:rsidP="00EB7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B7490" w:rsidRDefault="00673D5F" w:rsidP="00673D5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  <w:r w:rsidR="00EB7490" w:rsidRPr="00EB74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EB7490" w:rsidRPr="00EB74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R="00690149" w:rsidRPr="00250193" w:rsidRDefault="00690149" w:rsidP="00250193">
      <w:pPr>
        <w:tabs>
          <w:tab w:val="left" w:pos="180"/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690149" w:rsidRPr="00250193" w:rsidSect="00AC1F80">
      <w:headerReference w:type="default" r:id="rId12"/>
      <w:type w:val="continuous"/>
      <w:pgSz w:w="11907" w:h="16840"/>
      <w:pgMar w:top="1134" w:right="567" w:bottom="1134" w:left="1985" w:header="731" w:footer="731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5F" w:rsidRDefault="00831D5F" w:rsidP="00E51C66">
      <w:pPr>
        <w:spacing w:after="0" w:line="240" w:lineRule="auto"/>
      </w:pPr>
      <w:r>
        <w:separator/>
      </w:r>
    </w:p>
  </w:endnote>
  <w:endnote w:type="continuationSeparator" w:id="0">
    <w:p w:rsidR="00831D5F" w:rsidRDefault="00831D5F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5F" w:rsidRDefault="00831D5F" w:rsidP="00E51C66">
      <w:pPr>
        <w:spacing w:after="0" w:line="240" w:lineRule="auto"/>
      </w:pPr>
      <w:r>
        <w:separator/>
      </w:r>
    </w:p>
  </w:footnote>
  <w:footnote w:type="continuationSeparator" w:id="0">
    <w:p w:rsidR="00831D5F" w:rsidRDefault="00831D5F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7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64B5" w:rsidRPr="00E664B5" w:rsidRDefault="00E664B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6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169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66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57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92234"/>
    <w:rsid w:val="003A5A78"/>
    <w:rsid w:val="003B440F"/>
    <w:rsid w:val="003B5629"/>
    <w:rsid w:val="003D1CC7"/>
    <w:rsid w:val="003D5A14"/>
    <w:rsid w:val="003E0C4F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3D5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1D5F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37566"/>
    <w:rsid w:val="00943B5E"/>
    <w:rsid w:val="00954420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B5386"/>
    <w:rsid w:val="00AC1F80"/>
    <w:rsid w:val="00AD3199"/>
    <w:rsid w:val="00AE1698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3897"/>
    <w:rsid w:val="00D26A30"/>
    <w:rsid w:val="00D82A44"/>
    <w:rsid w:val="00D83F2F"/>
    <w:rsid w:val="00D97EC8"/>
    <w:rsid w:val="00DA1E0F"/>
    <w:rsid w:val="00DC575D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B7490"/>
    <w:rsid w:val="00ED02DD"/>
    <w:rsid w:val="00EF0E22"/>
    <w:rsid w:val="00EF6031"/>
    <w:rsid w:val="00F063EE"/>
    <w:rsid w:val="00F51413"/>
    <w:rsid w:val="00F51BB8"/>
    <w:rsid w:val="00F535CC"/>
    <w:rsid w:val="00F831EE"/>
    <w:rsid w:val="00FE564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8DF629BF-4A81-491E-B212-2EB235CD02E1}"/>
</file>

<file path=customXml/itemProps2.xml><?xml version="1.0" encoding="utf-8"?>
<ds:datastoreItem xmlns:ds="http://schemas.openxmlformats.org/officeDocument/2006/customXml" ds:itemID="{16C80529-BD7C-47F7-A531-DB5B2CA0A657}"/>
</file>

<file path=customXml/itemProps3.xml><?xml version="1.0" encoding="utf-8"?>
<ds:datastoreItem xmlns:ds="http://schemas.openxmlformats.org/officeDocument/2006/customXml" ds:itemID="{173C06C9-8F5F-4725-BECA-EC5075B376D6}"/>
</file>

<file path=customXml/itemProps4.xml><?xml version="1.0" encoding="utf-8"?>
<ds:datastoreItem xmlns:ds="http://schemas.openxmlformats.org/officeDocument/2006/customXml" ds:itemID="{07F58B51-4648-47AC-9C03-524E754281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Филимоненко Светлана Игоревна</cp:lastModifiedBy>
  <cp:revision>9</cp:revision>
  <cp:lastPrinted>2026-02-24T05:27:00Z</cp:lastPrinted>
  <dcterms:created xsi:type="dcterms:W3CDTF">2025-09-02T03:55:00Z</dcterms:created>
  <dcterms:modified xsi:type="dcterms:W3CDTF">2026-02-24T05:27:00Z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