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31634" w:rsidRDefault="00B37D70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37D70" w:rsidRPr="00EB0FF3">
      <w:pPr>
        <w:pStyle w:val="BlankForLegalActs"/>
        <w:jc w:val="center"/>
        <w:rPr>
          <w:lang w:val="en-US"/>
        </w:rPr>
      </w:pPr>
    </w:p>
    <w:p w:rsidP="006433B2" w:rsidR="007C35C5" w:rsidRDefault="00B37D70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B37D70" w:rsidRPr="002A7FEB">
      <w:pPr>
        <w:pStyle w:val="BlankForLegalActs"/>
        <w:jc w:val="center"/>
      </w:pPr>
    </w:p>
    <w:p w:rsidP="006433B2" w:rsidR="00CF3A4E" w:rsidRDefault="00B37D70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B37D70" w:rsidRPr="00EE4AD4">
      <w:pPr>
        <w:pStyle w:val="BlankForLegalActs"/>
        <w:jc w:val="center"/>
        <w:rPr>
          <w:sz w:val="44"/>
        </w:rPr>
      </w:pPr>
    </w:p>
    <w:p w:rsidP="006433B2" w:rsidR="006E3468" w:rsidRDefault="00B37D70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37D70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24.09.2026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37D70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6005-недв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37D70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BD0763" w:rsidR="00D8741B" w:rsidRDefault="00D8741B">
      <w:pPr>
        <w:spacing w:line="192" w:lineRule="auto"/>
        <w:jc w:val="center"/>
        <w:rPr>
          <w:color w:val="000000"/>
          <w:sz w:val="30"/>
          <w:szCs w:val="30"/>
        </w:rPr>
      </w:pPr>
    </w:p>
    <w:p w:rsidP="00BD0763" w:rsidR="00D8741B" w:rsidRDefault="00D8741B">
      <w:pPr>
        <w:spacing w:line="192" w:lineRule="auto"/>
        <w:jc w:val="center"/>
        <w:rPr>
          <w:color w:val="000000"/>
          <w:sz w:val="30"/>
          <w:szCs w:val="30"/>
        </w:rPr>
      </w:pPr>
    </w:p>
    <w:p w:rsidP="00BD0763" w:rsidR="00D8741B" w:rsidRDefault="00D8741B" w:rsidRPr="00D8741B">
      <w:pPr>
        <w:spacing w:line="192" w:lineRule="auto"/>
        <w:jc w:val="center"/>
        <w:rPr>
          <w:color w:val="000000"/>
          <w:szCs w:val="30"/>
        </w:rPr>
      </w:pPr>
      <w:bookmarkStart w:id="0" w:name="_GoBack"/>
    </w:p>
    <w:p w:rsidP="00BD0763" w:rsidR="00D8741B" w:rsidRDefault="00D8741B" w:rsidRPr="00D8741B">
      <w:pPr>
        <w:spacing w:line="192" w:lineRule="auto"/>
        <w:jc w:val="center"/>
        <w:rPr>
          <w:color w:val="000000"/>
          <w:szCs w:val="30"/>
        </w:rPr>
      </w:pPr>
    </w:p>
    <w:bookmarkEnd w:id="0"/>
    <w:p w:rsidP="00BD0763" w:rsidR="00D8741B" w:rsidRDefault="00D8741B">
      <w:pPr>
        <w:spacing w:line="192" w:lineRule="auto"/>
        <w:jc w:val="center"/>
        <w:rPr>
          <w:color w:val="000000"/>
          <w:sz w:val="30"/>
          <w:szCs w:val="30"/>
        </w:rPr>
      </w:pPr>
    </w:p>
    <w:p w:rsidP="00BD0763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BD0763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D0763" w:rsidR="00811014" w:rsidRDefault="00811014">
      <w:pPr>
        <w:spacing w:line="192" w:lineRule="auto"/>
        <w:jc w:val="center"/>
        <w:rPr>
          <w:color w:val="000000"/>
          <w:sz w:val="28"/>
          <w:szCs w:val="28"/>
        </w:rPr>
      </w:pPr>
    </w:p>
    <w:p w:rsidP="00BD0763" w:rsidR="00BD0763" w:rsidRDefault="00BD0763">
      <w:pPr>
        <w:spacing w:line="192" w:lineRule="auto"/>
        <w:jc w:val="center"/>
        <w:rPr>
          <w:color w:val="000000"/>
          <w:sz w:val="28"/>
          <w:szCs w:val="28"/>
        </w:rPr>
      </w:pPr>
    </w:p>
    <w:p w:rsidP="00BD0763" w:rsidR="00BD0763" w:rsidRDefault="00BD0763">
      <w:pPr>
        <w:spacing w:line="192" w:lineRule="auto"/>
        <w:jc w:val="center"/>
        <w:rPr>
          <w:color w:val="000000"/>
          <w:sz w:val="28"/>
          <w:szCs w:val="28"/>
        </w:rPr>
      </w:pPr>
    </w:p>
    <w:p w:rsidP="00D7566D" w:rsidR="00D7566D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E37846">
        <w:rPr>
          <w:color w:val="auto"/>
          <w:sz w:val="30"/>
          <w:szCs w:val="30"/>
        </w:rPr>
        <w:t>26</w:t>
      </w:r>
      <w:r w:rsidR="00674057">
        <w:rPr>
          <w:color w:val="auto"/>
          <w:sz w:val="30"/>
          <w:szCs w:val="30"/>
        </w:rPr>
        <w:t>.08.2026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E37846">
        <w:rPr>
          <w:color w:val="auto"/>
          <w:sz w:val="30"/>
          <w:szCs w:val="30"/>
        </w:rPr>
        <w:t>19503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D8741B">
        <w:rPr>
          <w:color w:val="auto"/>
          <w:sz w:val="30"/>
          <w:szCs w:val="30"/>
        </w:rPr>
        <w:t xml:space="preserve">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 xml:space="preserve">, Правилами </w:t>
      </w:r>
      <w:r w:rsidR="00674057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674057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 xml:space="preserve">Федерации от 01.12.2009 № 977, </w:t>
      </w:r>
      <w:r w:rsidR="003A1630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3A1630" w:rsidRPr="00B8533B">
        <w:rPr>
          <w:sz w:val="30"/>
          <w:szCs w:val="30"/>
        </w:rPr>
        <w:t xml:space="preserve">@ «Об утверждении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674057">
        <w:rPr>
          <w:sz w:val="30"/>
          <w:szCs w:val="30"/>
        </w:rPr>
        <w:t>АО «</w:t>
      </w:r>
      <w:proofErr w:type="spellStart"/>
      <w:r w:rsidR="00674057">
        <w:rPr>
          <w:sz w:val="30"/>
          <w:szCs w:val="30"/>
        </w:rPr>
        <w:t>Россети</w:t>
      </w:r>
      <w:proofErr w:type="spellEnd"/>
      <w:r w:rsidR="00674057">
        <w:rPr>
          <w:sz w:val="30"/>
          <w:szCs w:val="30"/>
        </w:rPr>
        <w:t xml:space="preserve"> Сибирь» на 2025</w:t>
      </w:r>
      <w:r w:rsidR="00D8741B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3A1630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 xml:space="preserve">от </w:t>
      </w:r>
      <w:r w:rsidR="00674057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 xml:space="preserve">45, 58, 59 Устава </w:t>
      </w:r>
      <w:r w:rsidR="00674057">
        <w:rPr>
          <w:color w:val="auto"/>
          <w:sz w:val="30"/>
          <w:szCs w:val="30"/>
        </w:rPr>
        <w:br/>
      </w:r>
      <w:r w:rsidR="003A1630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D8741B">
        <w:rPr>
          <w:color w:val="auto"/>
          <w:sz w:val="30"/>
          <w:szCs w:val="30"/>
        </w:rPr>
        <w:t xml:space="preserve">Красноярска                   </w:t>
      </w:r>
      <w:r w:rsidR="003A1630" w:rsidRPr="002B5DD1">
        <w:rPr>
          <w:color w:val="auto"/>
          <w:sz w:val="30"/>
          <w:szCs w:val="30"/>
        </w:rPr>
        <w:t>от 22.12.2006 № 270-р:</w:t>
      </w:r>
    </w:p>
    <w:p w:rsidP="00893A05" w:rsidR="000E4C0B" w:rsidRDefault="00C10F42" w:rsidRPr="003A1630">
      <w:pPr>
        <w:pStyle w:val="Default"/>
        <w:widowControl w:val="false"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 w:rsidR="00BD0763">
        <w:rPr>
          <w:sz w:val="30"/>
          <w:szCs w:val="30"/>
        </w:rPr>
        <w:t> </w:t>
      </w:r>
      <w:r w:rsidR="000E4C0B" w:rsidRPr="00D7566D">
        <w:rPr>
          <w:sz w:val="30"/>
          <w:szCs w:val="30"/>
        </w:rPr>
        <w:t>Установить публичный сервитут</w:t>
      </w:r>
      <w:r w:rsidR="00893A05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 xml:space="preserve">в отношении земель, </w:t>
      </w:r>
      <w:r w:rsidR="00893A05">
        <w:rPr>
          <w:sz w:val="30"/>
          <w:szCs w:val="30"/>
        </w:rPr>
        <w:br/>
      </w:r>
      <w:r w:rsidR="00A532B9" w:rsidRPr="00A532B9">
        <w:rPr>
          <w:sz w:val="30"/>
          <w:szCs w:val="30"/>
        </w:rPr>
        <w:t xml:space="preserve">государственная собственность на которые не разграничена, </w:t>
      </w:r>
      <w:r w:rsidR="00D8741B">
        <w:rPr>
          <w:sz w:val="30"/>
          <w:szCs w:val="30"/>
        </w:rPr>
        <w:t xml:space="preserve">                       </w:t>
      </w:r>
      <w:r w:rsidR="00A532B9" w:rsidRPr="00A532B9">
        <w:rPr>
          <w:sz w:val="30"/>
          <w:szCs w:val="30"/>
        </w:rPr>
        <w:t xml:space="preserve">площадью </w:t>
      </w:r>
      <w:r w:rsidR="00E37846">
        <w:rPr>
          <w:sz w:val="30"/>
          <w:szCs w:val="30"/>
        </w:rPr>
        <w:t>8</w:t>
      </w:r>
      <w:r w:rsidR="00893A05">
        <w:rPr>
          <w:sz w:val="30"/>
          <w:szCs w:val="30"/>
        </w:rPr>
        <w:t>3</w:t>
      </w:r>
      <w:r w:rsidR="00A532B9" w:rsidRPr="00A532B9">
        <w:rPr>
          <w:sz w:val="30"/>
          <w:szCs w:val="30"/>
        </w:rPr>
        <w:t xml:space="preserve"> кв. м, расположенных в границах кадаст</w:t>
      </w:r>
      <w:r w:rsidR="00E37846">
        <w:rPr>
          <w:sz w:val="30"/>
          <w:szCs w:val="30"/>
        </w:rPr>
        <w:t>рового квартала</w:t>
      </w:r>
      <w:r w:rsidR="00A532B9" w:rsidRPr="00A532B9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t>24:</w:t>
      </w:r>
      <w:r w:rsidR="00E37846">
        <w:rPr>
          <w:sz w:val="30"/>
          <w:szCs w:val="30"/>
        </w:rPr>
        <w:t>11:0290401</w:t>
      </w:r>
      <w:r w:rsidR="00674057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 xml:space="preserve">по адресу: Красноярский край, </w:t>
      </w:r>
      <w:r w:rsidR="00674057">
        <w:rPr>
          <w:sz w:val="30"/>
          <w:szCs w:val="30"/>
        </w:rPr>
        <w:t xml:space="preserve">городской округ город Красноярск, </w:t>
      </w:r>
      <w:r w:rsidR="00A532B9" w:rsidRPr="00A532B9">
        <w:rPr>
          <w:sz w:val="30"/>
          <w:szCs w:val="30"/>
        </w:rPr>
        <w:t xml:space="preserve">в целях строительства и эксплуатации </w:t>
      </w:r>
      <w:r w:rsidR="00E37846">
        <w:rPr>
          <w:sz w:val="30"/>
          <w:szCs w:val="30"/>
        </w:rPr>
        <w:br/>
      </w:r>
      <w:r w:rsidR="00A532B9" w:rsidRPr="00A532B9">
        <w:rPr>
          <w:sz w:val="30"/>
          <w:szCs w:val="30"/>
        </w:rPr>
        <w:t xml:space="preserve">ПАО </w:t>
      </w:r>
      <w:r w:rsidR="005744E0" w:rsidRPr="00B8533B">
        <w:rPr>
          <w:color w:val="auto"/>
          <w:sz w:val="30"/>
          <w:szCs w:val="30"/>
        </w:rPr>
        <w:t xml:space="preserve">«РОССЕТИ СИБИРЬ» </w:t>
      </w:r>
      <w:r w:rsidR="000E4C0B" w:rsidRPr="00AC65C4">
        <w:rPr>
          <w:sz w:val="30"/>
          <w:szCs w:val="30"/>
        </w:rPr>
        <w:t xml:space="preserve">(ОГРН 1052460054327, ИНН 2460069527) </w:t>
      </w:r>
      <w:r w:rsidR="003A1630" w:rsidRPr="003A1630">
        <w:rPr>
          <w:sz w:val="30"/>
          <w:szCs w:val="30"/>
        </w:rPr>
        <w:t>объектов электросетевого</w:t>
      </w:r>
      <w:r w:rsidR="00E37846">
        <w:rPr>
          <w:sz w:val="30"/>
          <w:szCs w:val="30"/>
        </w:rPr>
        <w:t xml:space="preserve"> </w:t>
      </w:r>
      <w:r w:rsidR="003A1630" w:rsidRPr="003A1630">
        <w:rPr>
          <w:sz w:val="30"/>
          <w:szCs w:val="30"/>
        </w:rPr>
        <w:t xml:space="preserve">хозяйства, необходимых </w:t>
      </w:r>
      <w:r w:rsidR="00BD0763">
        <w:rPr>
          <w:sz w:val="30"/>
          <w:szCs w:val="30"/>
        </w:rPr>
        <w:t xml:space="preserve">                                       </w:t>
      </w:r>
      <w:r w:rsidR="003A1630" w:rsidRPr="003A1630">
        <w:rPr>
          <w:sz w:val="30"/>
          <w:szCs w:val="30"/>
        </w:rPr>
        <w:t>для технологического присоединения к сетям инженерно-технического обеспечения</w:t>
      </w:r>
      <w:r w:rsidR="00114379">
        <w:rPr>
          <w:sz w:val="30"/>
          <w:szCs w:val="30"/>
        </w:rPr>
        <w:t>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</w:t>
      </w:r>
      <w:r w:rsidR="00BD0763">
        <w:rPr>
          <w:sz w:val="30"/>
          <w:szCs w:val="30"/>
        </w:rPr>
        <w:t xml:space="preserve">авливается на 49 </w:t>
      </w:r>
      <w:r w:rsidRPr="00F46F47">
        <w:rPr>
          <w:sz w:val="30"/>
          <w:szCs w:val="30"/>
        </w:rPr>
        <w:t>лет.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BD0763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73699B">
        <w:rPr>
          <w:sz w:val="30"/>
          <w:szCs w:val="30"/>
        </w:rPr>
        <w:t>земли</w:t>
      </w:r>
      <w:r w:rsidR="00743127">
        <w:rPr>
          <w:sz w:val="30"/>
          <w:szCs w:val="30"/>
        </w:rPr>
        <w:t>,</w:t>
      </w:r>
      <w:r w:rsidRPr="00F46F47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государс</w:t>
      </w:r>
      <w:r w:rsidR="0073699B">
        <w:rPr>
          <w:sz w:val="30"/>
          <w:szCs w:val="30"/>
        </w:rPr>
        <w:t>твенная собственность на которые</w:t>
      </w:r>
      <w:r w:rsidR="003A1630">
        <w:rPr>
          <w:sz w:val="30"/>
          <w:szCs w:val="30"/>
        </w:rPr>
        <w:t xml:space="preserve"> не разграничена, </w:t>
      </w:r>
      <w:r w:rsidR="00114379">
        <w:rPr>
          <w:sz w:val="30"/>
          <w:szCs w:val="30"/>
        </w:rPr>
        <w:t>указанные</w:t>
      </w:r>
      <w:r w:rsidRPr="00F46F47">
        <w:rPr>
          <w:sz w:val="30"/>
          <w:szCs w:val="30"/>
        </w:rPr>
        <w:t xml:space="preserve"> в пункте 1 </w:t>
      </w:r>
      <w:r w:rsidR="00893A05">
        <w:rPr>
          <w:sz w:val="30"/>
          <w:szCs w:val="30"/>
        </w:rPr>
        <w:br/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 xml:space="preserve"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</w:t>
      </w:r>
      <w:r w:rsidR="00893A05">
        <w:rPr>
          <w:sz w:val="30"/>
          <w:szCs w:val="30"/>
        </w:rPr>
        <w:br/>
      </w:r>
      <w:r w:rsidRPr="00F46F47">
        <w:rPr>
          <w:sz w:val="30"/>
          <w:szCs w:val="30"/>
        </w:rPr>
        <w:t>и особых условий использования земельных участков, расположенных</w:t>
      </w:r>
      <w:proofErr w:type="gramEnd"/>
      <w:r w:rsidRPr="00F46F47">
        <w:rPr>
          <w:sz w:val="30"/>
          <w:szCs w:val="30"/>
        </w:rPr>
        <w:t xml:space="preserve"> </w:t>
      </w:r>
      <w:r w:rsidR="00893A05">
        <w:rPr>
          <w:sz w:val="30"/>
          <w:szCs w:val="30"/>
        </w:rPr>
        <w:br/>
      </w:r>
      <w:r w:rsidRPr="00F46F47">
        <w:rPr>
          <w:sz w:val="30"/>
          <w:szCs w:val="30"/>
        </w:rPr>
        <w:t>в границах таких зон».</w:t>
      </w:r>
    </w:p>
    <w:p w:rsidP="00040C2F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114379" w:rsidR="003A1630" w:rsidRDefault="00040C2F">
      <w:pPr>
        <w:ind w:firstLine="709"/>
        <w:jc w:val="both"/>
        <w:rPr>
          <w:sz w:val="30"/>
          <w:szCs w:val="30"/>
        </w:rPr>
      </w:pPr>
      <w:proofErr w:type="gramStart"/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E1A33">
        <w:rPr>
          <w:sz w:val="30"/>
          <w:szCs w:val="30"/>
        </w:rPr>
        <w:t>;</w:t>
      </w:r>
      <w:proofErr w:type="gramEnd"/>
    </w:p>
    <w:p w:rsidP="00114379" w:rsidR="00E37846" w:rsidRDefault="00E37846">
      <w:pPr>
        <w:ind w:firstLine="709"/>
        <w:jc w:val="both"/>
        <w:rPr>
          <w:sz w:val="30"/>
          <w:szCs w:val="30"/>
        </w:rPr>
      </w:pPr>
      <w:r w:rsidRPr="00091394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 пояса</w:t>
      </w:r>
      <w:r w:rsidRPr="00091394">
        <w:rPr>
          <w:sz w:val="30"/>
          <w:szCs w:val="30"/>
        </w:rPr>
        <w:t xml:space="preserve"> зоны санитарной охраны подземного водозабора филиала «</w:t>
      </w:r>
      <w:r w:rsidRPr="00E37846">
        <w:rPr>
          <w:sz w:val="30"/>
          <w:szCs w:val="30"/>
        </w:rPr>
        <w:t>Красноярская ТЭЦ-3» АО</w:t>
      </w:r>
      <w:r w:rsidRPr="00091394">
        <w:rPr>
          <w:sz w:val="30"/>
          <w:szCs w:val="30"/>
        </w:rPr>
        <w:t xml:space="preserve"> </w:t>
      </w:r>
      <w:r>
        <w:rPr>
          <w:sz w:val="30"/>
          <w:szCs w:val="30"/>
        </w:rPr>
        <w:t>«</w:t>
      </w:r>
      <w:r w:rsidRPr="00091394">
        <w:rPr>
          <w:sz w:val="30"/>
          <w:szCs w:val="30"/>
        </w:rPr>
        <w:t xml:space="preserve">Енисейская ТГК </w:t>
      </w:r>
      <w:r w:rsidR="00BD0763">
        <w:rPr>
          <w:sz w:val="30"/>
          <w:szCs w:val="30"/>
        </w:rPr>
        <w:t xml:space="preserve">                                   </w:t>
      </w:r>
      <w:r w:rsidRPr="00091394">
        <w:rPr>
          <w:sz w:val="30"/>
          <w:szCs w:val="30"/>
        </w:rPr>
        <w:t>(ТГК-13)</w:t>
      </w:r>
      <w:r>
        <w:rPr>
          <w:sz w:val="30"/>
          <w:szCs w:val="30"/>
        </w:rPr>
        <w:t>»</w:t>
      </w:r>
      <w:r w:rsidRPr="00091394">
        <w:rPr>
          <w:sz w:val="30"/>
          <w:szCs w:val="30"/>
        </w:rPr>
        <w:t>, расп</w:t>
      </w:r>
      <w:r w:rsidR="00D8741B">
        <w:rPr>
          <w:sz w:val="30"/>
          <w:szCs w:val="30"/>
        </w:rPr>
        <w:t xml:space="preserve">оложенного на острове </w:t>
      </w:r>
      <w:proofErr w:type="spellStart"/>
      <w:r w:rsidR="00D8741B">
        <w:rPr>
          <w:sz w:val="30"/>
          <w:szCs w:val="30"/>
        </w:rPr>
        <w:t>Осиновском</w:t>
      </w:r>
      <w:proofErr w:type="spellEnd"/>
      <w:r w:rsidR="00BD0763">
        <w:rPr>
          <w:sz w:val="30"/>
          <w:szCs w:val="30"/>
        </w:rPr>
        <w:t xml:space="preserve"> реки Енисей                         в 2–</w:t>
      </w:r>
      <w:r w:rsidRPr="00091394">
        <w:rPr>
          <w:sz w:val="30"/>
          <w:szCs w:val="30"/>
        </w:rPr>
        <w:t>2,5 км от площадки ТЭЦ-3 в г. Красноярске</w:t>
      </w:r>
      <w:r w:rsidR="00D8741B">
        <w:rPr>
          <w:sz w:val="30"/>
          <w:szCs w:val="30"/>
        </w:rPr>
        <w:t>,</w:t>
      </w:r>
      <w:r w:rsidRPr="00091394">
        <w:rPr>
          <w:sz w:val="30"/>
          <w:szCs w:val="30"/>
        </w:rPr>
        <w:t xml:space="preserve"> в соответствии </w:t>
      </w:r>
      <w:r w:rsidR="00BD0763">
        <w:rPr>
          <w:sz w:val="30"/>
          <w:szCs w:val="30"/>
        </w:rPr>
        <w:t xml:space="preserve">                            </w:t>
      </w:r>
      <w:r w:rsidR="00D8741B">
        <w:rPr>
          <w:sz w:val="30"/>
          <w:szCs w:val="30"/>
        </w:rPr>
        <w:t>с приказом м</w:t>
      </w:r>
      <w:r w:rsidRPr="00091394">
        <w:rPr>
          <w:sz w:val="30"/>
          <w:szCs w:val="30"/>
        </w:rPr>
        <w:t xml:space="preserve">инистерства природных ресурсов и лесного комплекса Красноярского края от 14.10.2025 </w:t>
      </w:r>
      <w:r>
        <w:rPr>
          <w:sz w:val="30"/>
          <w:szCs w:val="30"/>
        </w:rPr>
        <w:t>№ 86-2379-од.</w:t>
      </w:r>
    </w:p>
    <w:p w:rsidP="003A1630" w:rsidR="003A1630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</w:t>
      </w:r>
      <w:r w:rsidR="00BD0763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BD0763">
        <w:rPr>
          <w:sz w:val="30"/>
          <w:szCs w:val="30"/>
        </w:rPr>
        <w:t xml:space="preserve">                                    </w:t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BD0763">
        <w:rPr>
          <w:sz w:val="30"/>
          <w:szCs w:val="30"/>
        </w:rPr>
        <w:t xml:space="preserve">                    </w:t>
      </w:r>
      <w:r w:rsidRPr="00F46F47">
        <w:rPr>
          <w:sz w:val="30"/>
          <w:szCs w:val="30"/>
        </w:rPr>
        <w:t>в соответствии</w:t>
      </w:r>
      <w:r w:rsidR="00BD0763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BD0763">
        <w:rPr>
          <w:sz w:val="30"/>
          <w:szCs w:val="30"/>
        </w:rPr>
        <w:t xml:space="preserve">                 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114379" w:rsidR="00B776EA" w:rsidRDefault="003A1630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0E4C0B" w:rsidR="005A2AFC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0E4C0B" w:rsidR="00B776EA" w:rsidRDefault="00B776EA">
      <w:pPr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E732B8">
        <w:rPr>
          <w:sz w:val="30"/>
          <w:szCs w:val="30"/>
        </w:rPr>
        <w:br/>
      </w:r>
      <w:r w:rsidRPr="00B776EA">
        <w:rPr>
          <w:sz w:val="30"/>
          <w:szCs w:val="30"/>
        </w:rPr>
        <w:t>с нарушением</w:t>
      </w:r>
      <w:r w:rsidR="00D8741B">
        <w:rPr>
          <w:sz w:val="30"/>
          <w:szCs w:val="30"/>
        </w:rPr>
        <w:t xml:space="preserve"> благоустройства, утвержденным п</w:t>
      </w:r>
      <w:r w:rsidRPr="00B776EA">
        <w:rPr>
          <w:sz w:val="30"/>
          <w:szCs w:val="30"/>
        </w:rPr>
        <w:t xml:space="preserve">остановлением </w:t>
      </w:r>
      <w:r w:rsidR="00E732B8">
        <w:rPr>
          <w:sz w:val="30"/>
          <w:szCs w:val="30"/>
        </w:rPr>
        <w:br/>
      </w:r>
      <w:r w:rsidRPr="00B776EA">
        <w:rPr>
          <w:sz w:val="30"/>
          <w:szCs w:val="30"/>
        </w:rPr>
        <w:t>администрации города Красноярска от 09.01.2014 № 4;</w:t>
      </w:r>
    </w:p>
    <w:p w:rsidP="005A2AFC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E732B8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0E4C0B" w:rsidR="000E4C0B" w:rsidRDefault="003A1630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BD0763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D8741B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>обеспечить осуществление действий, предусмотренных пунктом 7 статьи 39.43 Земельного кодекса Российской Федерации.</w:t>
      </w:r>
    </w:p>
    <w:p w:rsidP="000E4C0B" w:rsidR="000E4C0B" w:rsidRDefault="003A1630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BD0763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</w:t>
      </w:r>
      <w:r w:rsidR="000E4C0B" w:rsidRPr="00F46F47">
        <w:rPr>
          <w:sz w:val="30"/>
          <w:szCs w:val="30"/>
        </w:rPr>
        <w:lastRenderedPageBreak/>
        <w:t xml:space="preserve">города </w:t>
      </w:r>
      <w:r w:rsidR="00D8741B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3A1630" w:rsidR="003A1630" w:rsidRDefault="003A1630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>.</w:t>
      </w:r>
      <w:r w:rsidR="00D8741B"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D8741B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EF3C08" w:rsidR="00E37846" w:rsidRDefault="00E37846">
      <w:pPr>
        <w:spacing w:line="192" w:lineRule="auto"/>
        <w:jc w:val="both"/>
        <w:rPr>
          <w:sz w:val="30"/>
          <w:szCs w:val="30"/>
        </w:rPr>
      </w:pPr>
    </w:p>
    <w:p w:rsidP="00EF3C08" w:rsidR="00E37846" w:rsidRDefault="00E37846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BA6CF9" w:rsidRDefault="007E1A33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 w:rsidR="00D8741B">
        <w:rPr>
          <w:sz w:val="30"/>
          <w:szCs w:val="30"/>
        </w:rPr>
        <w:t xml:space="preserve">                     </w:t>
      </w:r>
      <w:r>
        <w:rPr>
          <w:sz w:val="30"/>
          <w:szCs w:val="30"/>
        </w:rPr>
        <w:t xml:space="preserve">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Е.С. Горшкова</w:t>
      </w:r>
    </w:p>
    <w:p w:rsidP="007E1A33" w:rsidR="00BD0763" w:rsidRDefault="00BD0763">
      <w:pPr>
        <w:spacing w:line="192" w:lineRule="auto"/>
        <w:jc w:val="both"/>
        <w:rPr>
          <w:sz w:val="30"/>
          <w:szCs w:val="30"/>
        </w:rPr>
      </w:pPr>
    </w:p>
    <w:p w:rsidP="007E1A33" w:rsidR="00BD0763" w:rsidRDefault="00BD0763">
      <w:pPr>
        <w:spacing w:line="192" w:lineRule="auto"/>
        <w:jc w:val="both"/>
        <w:rPr>
          <w:sz w:val="30"/>
          <w:szCs w:val="30"/>
        </w:rPr>
      </w:pPr>
    </w:p>
    <w:p w:rsidP="007E1A33" w:rsidR="00BD0763" w:rsidRDefault="00BD0763" w:rsidRPr="002B3368">
      <w:pPr>
        <w:spacing w:line="192" w:lineRule="auto"/>
        <w:jc w:val="both"/>
        <w:rPr>
          <w:sz w:val="30"/>
          <w:szCs w:val="30"/>
        </w:rPr>
      </w:pPr>
    </w:p>
    <w:sectPr w:rsidR="00BD0763" w:rsidRPr="002B3368" w:rsidSect="00BD0763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37D70" w:rsidRDefault="00B37D70">
      <w:r>
        <w:separator/>
      </w:r>
    </w:p>
  </w:endnote>
  <w:endnote w:type="continuationSeparator" w:id="0">
    <w:p w:rsidR="00B37D70" w:rsidRDefault="00B3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37D70" w:rsidRDefault="00B37D70">
      <w:r>
        <w:separator/>
      </w:r>
    </w:p>
  </w:footnote>
  <w:footnote w:type="continuationSeparator" w:id="0">
    <w:p w:rsidR="00B37D70" w:rsidRDefault="00B37D70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D8741B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6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4E64"/>
    <w:rsid w:val="000E5F7E"/>
    <w:rsid w:val="000F1FF3"/>
    <w:rsid w:val="000F2234"/>
    <w:rsid w:val="000F2F37"/>
    <w:rsid w:val="000F5610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B65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1AB5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1B35"/>
    <w:rsid w:val="0054426B"/>
    <w:rsid w:val="00545D32"/>
    <w:rsid w:val="0054662E"/>
    <w:rsid w:val="00553870"/>
    <w:rsid w:val="005606FC"/>
    <w:rsid w:val="005643C3"/>
    <w:rsid w:val="00566C90"/>
    <w:rsid w:val="00567475"/>
    <w:rsid w:val="0057049F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1634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57"/>
    <w:rsid w:val="00674064"/>
    <w:rsid w:val="00676334"/>
    <w:rsid w:val="006801F5"/>
    <w:rsid w:val="00682019"/>
    <w:rsid w:val="00692357"/>
    <w:rsid w:val="00692C34"/>
    <w:rsid w:val="006931C5"/>
    <w:rsid w:val="006940B4"/>
    <w:rsid w:val="00696300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C76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0E22"/>
    <w:rsid w:val="0089389B"/>
    <w:rsid w:val="00893A05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64A4"/>
    <w:rsid w:val="008F2576"/>
    <w:rsid w:val="008F7BDC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66F82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581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37D70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631A"/>
    <w:rsid w:val="00BC761F"/>
    <w:rsid w:val="00BC7DD9"/>
    <w:rsid w:val="00BD028C"/>
    <w:rsid w:val="00BD0763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8741B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37846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B8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6005-недв от 24.09.2026</docTitle>
  </documentManagement>
</p:properties>
</file>

<file path=customXml/itemProps1.xml><?xml version="1.0" encoding="utf-8"?>
<ds:datastoreItem xmlns:ds="http://schemas.openxmlformats.org/officeDocument/2006/customXml" ds:itemID="{1FF7D3C9-E772-4E5B-8DD9-19FE02853372}"/>
</file>

<file path=customXml/itemProps2.xml><?xml version="1.0" encoding="utf-8"?>
<ds:datastoreItem xmlns:ds="http://schemas.openxmlformats.org/officeDocument/2006/customXml" ds:itemID="{3262051F-09F2-4B1A-B568-7E9420533846}"/>
</file>

<file path=customXml/itemProps3.xml><?xml version="1.0" encoding="utf-8"?>
<ds:datastoreItem xmlns:ds="http://schemas.openxmlformats.org/officeDocument/2006/customXml" ds:itemID="{6EED2110-086B-41CE-9880-69A9E9A126CD}"/>
</file>

<file path=customXml/itemProps4.xml><?xml version="1.0" encoding="utf-8"?>
<ds:datastoreItem xmlns:ds="http://schemas.openxmlformats.org/officeDocument/2006/customXml" ds:itemID="{DFC143AE-B0A9-4E95-A640-D538305DAD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6005-недв от 24.09.2026</dc:title>
  <dc:creator>WANDERER</dc:creator>
  <cp:lastModifiedBy>Бабинцева Ксения Геннадьевна</cp:lastModifiedBy>
  <cp:revision>36</cp:revision>
  <cp:lastPrinted>2025-12-15T09:59:00Z</cp:lastPrinted>
  <dcterms:created xsi:type="dcterms:W3CDTF">2025-04-24T09:16:00Z</dcterms:created>
  <dcterms:modified xsi:type="dcterms:W3CDTF">2026-09-24T08:46:00Z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