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7F5C" w:rsidRDefault="00066D7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66D7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6D7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66D7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6D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66D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66D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6D7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6D7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6D7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A72C5" w:rsidR="007B67B5" w:rsidRDefault="007B67B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72C5" w:rsidR="007B67B5" w:rsidRDefault="007B67B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72C5" w:rsidR="007B67B5" w:rsidRDefault="007B67B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72C5" w:rsidR="007B67B5" w:rsidRDefault="007B67B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72C5" w:rsidR="007B67B5" w:rsidRDefault="007B67B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72C5" w:rsidR="007B67B5" w:rsidRDefault="007B67B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72C5" w:rsidR="00324887" w:rsidRDefault="00324887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026DDA">
        <w:rPr>
          <w:rFonts w:ascii="Times New Roman" w:cs="Times New Roman" w:hAnsi="Times New Roman"/>
          <w:sz w:val="30"/>
          <w:szCs w:val="30"/>
        </w:rPr>
        <w:t>ых</w:t>
      </w:r>
      <w:r w:rsidR="00FA72C5">
        <w:rPr>
          <w:rFonts w:ascii="Times New Roman" w:cs="Times New Roman" w:hAnsi="Times New Roman"/>
          <w:sz w:val="30"/>
          <w:szCs w:val="30"/>
        </w:rPr>
        <w:t xml:space="preserve"> </w:t>
      </w:r>
      <w:r w:rsidR="001C1EB3">
        <w:rPr>
          <w:rFonts w:ascii="Times New Roman" w:cs="Times New Roman" w:hAnsi="Times New Roman"/>
          <w:sz w:val="30"/>
          <w:szCs w:val="30"/>
        </w:rPr>
        <w:t>помещени</w:t>
      </w:r>
      <w:r w:rsidR="00026DDA">
        <w:rPr>
          <w:rFonts w:ascii="Times New Roman" w:cs="Times New Roman" w:hAnsi="Times New Roman"/>
          <w:sz w:val="30"/>
          <w:szCs w:val="30"/>
        </w:rPr>
        <w:t>й</w:t>
      </w:r>
      <w:r w:rsidR="00FA72C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026DDA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7B67B5" w:rsidRDefault="007B67B5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FA72C5" w:rsidRDefault="00FA72C5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A72C5" w:rsidR="00324887" w:rsidRDefault="00324887" w:rsidRPr="00324887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собственни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ков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помещен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ий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72C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 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признании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FA72C5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в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Красноярске, 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</w:t>
      </w:r>
      <w:r w:rsidR="007B67B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Федеральны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 </w:t>
      </w:r>
      <w:r w:rsidR="007B67B5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от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29.12.2006 №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«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О дополнительных мерах государственной поддержки семей, имеющих детей», статьями 45, 58, 59 Устава города Красноярска, распоряжением Главы города  от 22.12.2006 № 270-р:  </w:t>
      </w:r>
    </w:p>
    <w:p w:rsidP="00FA72C5" w:rsidR="00026DDA" w:rsidRDefault="00324887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                 к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FA72C5" w:rsidR="00026DDA" w:rsidRDefault="00BF255F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Черняховского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82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стр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(заключени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межведомственной комиссии от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№ 25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FA72C5" w:rsidR="00026DDA" w:rsidRDefault="00026DDA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Зои Космодемьянской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20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1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(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>
        <w:rPr>
          <w:rFonts w:ascii="Times New Roman" w:cs="Times New Roman" w:hAnsi="Times New Roman"/>
          <w:color w:val="000000"/>
          <w:sz w:val="30"/>
          <w:szCs w:val="30"/>
        </w:rPr>
        <w:t>е межведомственной комиссии от 1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3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25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6</w:t>
      </w:r>
      <w:r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DF744B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FA72C5" w:rsidR="00DF744B" w:rsidRDefault="00DF744B" w:rsidRPr="007B67B5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DF744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DF744B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Энергетиков</w:t>
      </w:r>
      <w:r w:rsidRPr="00DF744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DF744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B10B90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DF744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</w:t>
      </w:r>
      <w:r w:rsidRPr="007B67B5">
        <w:rPr>
          <w:rFonts w:ascii="Times New Roman" w:cs="Times New Roman" w:hAnsi="Times New Roman"/>
          <w:color w:val="000000"/>
          <w:sz w:val="30"/>
          <w:szCs w:val="30"/>
        </w:rPr>
        <w:t>межведомственной комиссии от 13.03.2026 № 25</w:t>
      </w:r>
      <w:r w:rsidR="00B10B90" w:rsidRPr="007B67B5">
        <w:rPr>
          <w:rFonts w:ascii="Times New Roman" w:cs="Times New Roman" w:hAnsi="Times New Roman"/>
          <w:color w:val="000000"/>
          <w:sz w:val="30"/>
          <w:szCs w:val="30"/>
        </w:rPr>
        <w:t>77</w:t>
      </w:r>
      <w:r w:rsidRPr="007B67B5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A72C5" w:rsidR="00DF744B" w:rsidRDefault="00DF744B" w:rsidRPr="007B67B5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B67B5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B10B90" w:rsidRPr="007B67B5">
        <w:rPr>
          <w:rFonts w:ascii="Times New Roman" w:cs="Times New Roman" w:hAnsi="Times New Roman"/>
          <w:color w:val="000000"/>
          <w:sz w:val="30"/>
          <w:szCs w:val="30"/>
        </w:rPr>
        <w:t xml:space="preserve">Алеши </w:t>
      </w:r>
      <w:proofErr w:type="spellStart"/>
      <w:r w:rsidR="00B10B90" w:rsidRPr="007B67B5">
        <w:rPr>
          <w:rFonts w:ascii="Times New Roman" w:cs="Times New Roman" w:hAnsi="Times New Roman"/>
          <w:color w:val="000000"/>
          <w:sz w:val="30"/>
          <w:szCs w:val="30"/>
        </w:rPr>
        <w:t>Тимошенкова</w:t>
      </w:r>
      <w:proofErr w:type="spellEnd"/>
      <w:r w:rsidRPr="007B67B5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B10B90" w:rsidRPr="007B67B5">
        <w:rPr>
          <w:rFonts w:ascii="Times New Roman" w:cs="Times New Roman" w:hAnsi="Times New Roman"/>
          <w:color w:val="000000"/>
          <w:sz w:val="30"/>
          <w:szCs w:val="30"/>
        </w:rPr>
        <w:t>108/124</w:t>
      </w:r>
      <w:r w:rsidR="007B67B5" w:rsidRPr="007B67B5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7B67B5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13.03.2026 № 258</w:t>
      </w:r>
      <w:r w:rsidR="00B10B90" w:rsidRPr="007B67B5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7B67B5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C72B79" w:rsidRPr="007B67B5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FA72C5" w:rsidR="00324887" w:rsidRDefault="00324887" w:rsidRPr="007B67B5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B67B5">
        <w:rPr>
          <w:rFonts w:ascii="Times New Roman" w:cs="Times New Roman" w:hAnsi="Times New Roman"/>
          <w:color w:val="000000"/>
          <w:sz w:val="30"/>
          <w:szCs w:val="30"/>
        </w:rPr>
        <w:lastRenderedPageBreak/>
        <w:t>2. Н</w:t>
      </w:r>
      <w:r w:rsidRPr="007B67B5">
        <w:rPr>
          <w:rFonts w:ascii="Times New Roman" w:cs="Times New Roman" w:hAnsi="Times New Roman"/>
          <w:sz w:val="30"/>
          <w:szCs w:val="30"/>
        </w:rPr>
        <w:t>астоящее распоряжение опубликовать в газете «Городские                новости» и разместить на официальном сайте администрации города</w:t>
      </w:r>
      <w:r w:rsidR="007B67B5" w:rsidRPr="007B67B5">
        <w:rPr>
          <w:rFonts w:ascii="Times New Roman" w:cs="Times New Roman" w:hAnsi="Times New Roman"/>
          <w:sz w:val="30"/>
          <w:szCs w:val="30"/>
        </w:rPr>
        <w:t xml:space="preserve"> </w:t>
      </w:r>
      <w:r w:rsidR="007B67B5" w:rsidRPr="007B67B5">
        <w:rPr>
          <w:rFonts w:ascii="Times New Roman" w:cs="Times New Roman" w:hAnsi="Times New Roman"/>
          <w:sz w:val="30"/>
          <w:szCs w:val="30"/>
        </w:rPr>
        <w:t>Красноярска</w:t>
      </w:r>
      <w:r w:rsidRPr="007B67B5">
        <w:rPr>
          <w:rFonts w:ascii="Times New Roman" w:cs="Times New Roman" w:hAnsi="Times New Roman"/>
          <w:sz w:val="30"/>
          <w:szCs w:val="30"/>
        </w:rPr>
        <w:t>.</w:t>
      </w:r>
    </w:p>
    <w:p w:rsidP="00FA72C5" w:rsidR="00324887" w:rsidRDefault="00324887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7B67B5" w:rsidR="00026DDA" w:rsidRDefault="00026DDA" w:rsidRPr="007B67B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7B67B5">
        <w:rPr>
          <w:rFonts w:ascii="Times New Roman" w:cs="Times New Roman" w:eastAsia="Calibri" w:hAnsi="Times New Roman"/>
          <w:sz w:val="30"/>
          <w:szCs w:val="30"/>
        </w:rPr>
        <w:t>Исполняющий</w:t>
      </w:r>
      <w:proofErr w:type="gramEnd"/>
      <w:r w:rsidRPr="007B67B5">
        <w:rPr>
          <w:rFonts w:ascii="Times New Roman" w:cs="Times New Roman" w:eastAsia="Calibri" w:hAnsi="Times New Roman"/>
          <w:sz w:val="30"/>
          <w:szCs w:val="30"/>
        </w:rPr>
        <w:t xml:space="preserve"> обязанности</w:t>
      </w:r>
    </w:p>
    <w:p w:rsidP="007B67B5" w:rsidR="00324887" w:rsidRDefault="00026DDA" w:rsidRPr="007B67B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B67B5">
        <w:rPr>
          <w:rFonts w:ascii="Times New Roman" w:cs="Times New Roman" w:eastAsia="Calibri" w:hAnsi="Times New Roman"/>
          <w:sz w:val="30"/>
          <w:szCs w:val="30"/>
        </w:rPr>
        <w:t>з</w:t>
      </w:r>
      <w:r w:rsidR="00BF255F" w:rsidRPr="007B67B5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7B67B5">
        <w:rPr>
          <w:rFonts w:ascii="Times New Roman" w:cs="Times New Roman" w:eastAsia="Calibri" w:hAnsi="Times New Roman"/>
          <w:sz w:val="30"/>
          <w:szCs w:val="30"/>
        </w:rPr>
        <w:t>я</w:t>
      </w:r>
      <w:r w:rsidR="00BF255F" w:rsidRPr="007B67B5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324887" w:rsidRPr="007B67B5">
        <w:rPr>
          <w:rFonts w:ascii="Times New Roman" w:cs="Times New Roman" w:eastAsia="Calibri" w:hAnsi="Times New Roman"/>
          <w:sz w:val="30"/>
          <w:szCs w:val="30"/>
        </w:rPr>
        <w:t>Главы города –</w:t>
      </w:r>
    </w:p>
    <w:p w:rsidP="007B67B5" w:rsidR="00324887" w:rsidRDefault="00324887" w:rsidRPr="007B67B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B67B5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026DDA" w:rsidRPr="007B67B5">
        <w:rPr>
          <w:rFonts w:ascii="Times New Roman" w:cs="Times New Roman" w:eastAsia="Calibri" w:hAnsi="Times New Roman"/>
          <w:sz w:val="30"/>
          <w:szCs w:val="30"/>
        </w:rPr>
        <w:t>я</w:t>
      </w:r>
      <w:r w:rsidRPr="007B67B5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7B67B5" w:rsidR="00FA72C5" w:rsidRDefault="00324887" w:rsidRPr="007B67B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B67B5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7B67B5" w:rsidR="00324887" w:rsidRDefault="00324887" w:rsidRPr="007B67B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B67B5"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Pr="007B67B5">
        <w:rPr>
          <w:rFonts w:ascii="Times New Roman" w:cs="Times New Roman" w:eastAsia="Calibri" w:hAnsi="Times New Roman"/>
          <w:sz w:val="30"/>
          <w:szCs w:val="30"/>
        </w:rPr>
        <w:tab/>
      </w:r>
      <w:r w:rsidRPr="007B67B5">
        <w:rPr>
          <w:rFonts w:ascii="Times New Roman" w:cs="Times New Roman" w:eastAsia="Calibri" w:hAnsi="Times New Roman"/>
          <w:sz w:val="30"/>
          <w:szCs w:val="30"/>
        </w:rPr>
        <w:tab/>
      </w:r>
      <w:r w:rsidRPr="007B67B5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Pr="007B67B5">
        <w:rPr>
          <w:rFonts w:ascii="Times New Roman" w:cs="Times New Roman" w:eastAsia="Calibri" w:hAnsi="Times New Roman"/>
          <w:sz w:val="30"/>
          <w:szCs w:val="30"/>
        </w:rPr>
        <w:tab/>
      </w:r>
      <w:r w:rsidR="00026DDA" w:rsidRPr="007B67B5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FA72C5" w:rsidRPr="007B67B5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</w:t>
      </w:r>
      <w:r w:rsidR="00026DDA" w:rsidRPr="007B67B5">
        <w:rPr>
          <w:rFonts w:ascii="Times New Roman" w:cs="Times New Roman" w:eastAsia="Calibri" w:hAnsi="Times New Roman"/>
          <w:sz w:val="30"/>
          <w:szCs w:val="30"/>
        </w:rPr>
        <w:t xml:space="preserve">  Н.В. Арефьев</w:t>
      </w:r>
    </w:p>
    <w:p w:rsidP="007B67B5" w:rsidR="007171C7" w:rsidRDefault="007171C7" w:rsidRPr="007B67B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507F42" w:rsidR="00FA72C5" w:rsidRDefault="00FA72C5">
      <w:pPr>
        <w:shd w:color="auto" w:fill="FFFFFF" w:val="clear"/>
        <w:spacing w:line="192" w:lineRule="auto"/>
        <w:ind w:firstLine="0"/>
      </w:pPr>
      <w:bookmarkStart w:id="0" w:name="_GoBack"/>
      <w:bookmarkEnd w:id="0"/>
    </w:p>
    <w:sectPr w:rsidR="00FA72C5" w:rsidSect="00FA72C5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66D7A" w:rsidRDefault="00066D7A">
      <w:r>
        <w:separator/>
      </w:r>
    </w:p>
  </w:endnote>
  <w:endnote w:type="continuationSeparator" w:id="0">
    <w:p w:rsidR="00066D7A" w:rsidRDefault="0006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66D7A" w:rsidRDefault="00066D7A">
      <w:r>
        <w:separator/>
      </w:r>
    </w:p>
  </w:footnote>
  <w:footnote w:type="continuationSeparator" w:id="0">
    <w:p w:rsidR="00066D7A" w:rsidRDefault="00066D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B67B5" w:rsidR="006753D5" w:rsidP="007B67B5" w:rsidRDefault="00324887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7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26DDA"/>
    <w:rsid w:val="00066D7A"/>
    <w:rsid w:val="001C1EB3"/>
    <w:rsid w:val="002A6C89"/>
    <w:rsid w:val="00324887"/>
    <w:rsid w:val="00507F42"/>
    <w:rsid w:val="00587F5C"/>
    <w:rsid w:val="005C5C3A"/>
    <w:rsid w:val="006E644F"/>
    <w:rsid w:val="007171C7"/>
    <w:rsid w:val="00795BC6"/>
    <w:rsid w:val="007B67B5"/>
    <w:rsid w:val="008D3E39"/>
    <w:rsid w:val="00A80EC6"/>
    <w:rsid w:val="00B10B90"/>
    <w:rsid w:val="00B67327"/>
    <w:rsid w:val="00BF255F"/>
    <w:rsid w:val="00C31D0F"/>
    <w:rsid w:val="00C72B79"/>
    <w:rsid w:val="00D52FB3"/>
    <w:rsid w:val="00D875C7"/>
    <w:rsid w:val="00DF744B"/>
    <w:rsid w:val="00F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7B67B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7B67B5"/>
    <w:rPr>
      <w:rFonts w:ascii="Tahoma" w:hAnsi="Tahoma" w:eastAsia="Times New Roman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B67B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7B67B5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7B67B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7B67B5"/>
    <w:rPr>
      <w:rFonts w:ascii="Tahoma" w:cs="Tahoma" w:eastAsia="Times New Roman" w:hAnsi="Tahoma"/>
      <w:sz w:val="16"/>
      <w:szCs w:val="16"/>
      <w:lang w:eastAsia="ru-RU"/>
    </w:rPr>
  </w:style>
  <w:style w:styleId="a7" w:type="paragraph">
    <w:name w:val="footer"/>
    <w:basedOn w:val="a"/>
    <w:link w:val="a8"/>
    <w:uiPriority w:val="99"/>
    <w:unhideWhenUsed/>
    <w:rsid w:val="007B67B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7B67B5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60-гх от 24.03.2026</docTitle>
  </documentManagement>
</p:properties>
</file>

<file path=customXml/itemProps1.xml><?xml version="1.0" encoding="utf-8"?>
<ds:datastoreItem xmlns:ds="http://schemas.openxmlformats.org/officeDocument/2006/customXml" ds:itemID="{9B5205BB-62D1-4CC3-BED8-E581747D8C05}"/>
</file>

<file path=customXml/itemProps2.xml><?xml version="1.0" encoding="utf-8"?>
<ds:datastoreItem xmlns:ds="http://schemas.openxmlformats.org/officeDocument/2006/customXml" ds:itemID="{5CAF900C-A5E7-4F33-A9D9-22FEBCFE9602}"/>
</file>

<file path=customXml/itemProps3.xml><?xml version="1.0" encoding="utf-8"?>
<ds:datastoreItem xmlns:ds="http://schemas.openxmlformats.org/officeDocument/2006/customXml" ds:itemID="{61242340-F4E1-4373-9F8D-657607018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60-гх от 24.03.2026</dc:title>
  <dc:creator>Белослудова Юлия Александровна</dc:creator>
  <cp:lastModifiedBy>Рассихина Елена Владимировна</cp:lastModifiedBy>
  <cp:revision>16</cp:revision>
  <cp:lastPrinted>2026-03-18T02:20:00Z</cp:lastPrinted>
  <dcterms:created xsi:type="dcterms:W3CDTF">2025-04-02T09:44:00Z</dcterms:created>
  <dcterms:modified xsi:type="dcterms:W3CDTF">2026-03-20T08:01:00Z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