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="Times New Roman" w:hAnsi="Times New Roman" w:cs="Times New Roman"/>
          <w:vanish/>
          <w:sz w:val="30"/>
          <w:szCs w:val="30"/>
          <w:highlight w:val="yellow"/>
        </w:rPr>
        <w:id w:val="682019349"/>
        <w:docPartObj>
          <w:docPartGallery w:val="Page Numbers (Top of Page)"/>
          <w:docPartUnique/>
        </w:docPartObj>
      </w:sdtPr>
      <w:sdtEndPr/>
      <w:sdtContent>
        <w:sdt>
          <w:sdtPr>
            <w:rPr>
              <w:rFonts w:ascii="Times New Roman" w:eastAsia="Calibri" w:hAnsi="Times New Roman" w:cs="Times New Roman"/>
              <w:vanish/>
              <w:sz w:val="30"/>
              <w:szCs w:val="30"/>
              <w:highlight w:val="yellow"/>
            </w:rPr>
            <w:id w:val="-1080288033"/>
            <w:docPartObj>
              <w:docPartGallery w:val="Page Numbers (Top of Page)"/>
              <w:docPartUnique/>
            </w:docPartObj>
          </w:sdtPr>
          <w:sdtEndPr/>
          <w:sdtContent>
            <w:p w:rsidR="00EB1EA8" w:rsidRPr="00EB1EA8" w:rsidRDefault="00EB1EA8" w:rsidP="008636FD">
              <w:pPr>
                <w:pStyle w:val="a6"/>
                <w:spacing w:line="192" w:lineRule="auto"/>
                <w:ind w:firstLine="5387"/>
                <w:rPr>
                  <w:rFonts w:ascii="Times New Roman" w:eastAsia="Calibri" w:hAnsi="Times New Roman" w:cs="Times New Roman"/>
                  <w:sz w:val="30"/>
                  <w:szCs w:val="30"/>
                </w:rPr>
              </w:pPr>
              <w:r w:rsidRPr="00EB1EA8">
                <w:rPr>
                  <w:rFonts w:ascii="Times New Roman" w:eastAsia="Calibri" w:hAnsi="Times New Roman" w:cs="Times New Roman"/>
                  <w:sz w:val="30"/>
                  <w:szCs w:val="30"/>
                </w:rPr>
                <w:t xml:space="preserve">Приложение </w:t>
              </w:r>
              <w:r>
                <w:rPr>
                  <w:rFonts w:ascii="Times New Roman" w:eastAsia="Calibri" w:hAnsi="Times New Roman" w:cs="Times New Roman"/>
                  <w:sz w:val="30"/>
                  <w:szCs w:val="30"/>
                </w:rPr>
                <w:t>1</w:t>
              </w:r>
            </w:p>
            <w:p w:rsidR="008636FD" w:rsidRDefault="00EB1EA8" w:rsidP="008636FD">
              <w:pPr>
                <w:tabs>
                  <w:tab w:val="center" w:pos="4677"/>
                  <w:tab w:val="right" w:pos="9355"/>
                </w:tabs>
                <w:spacing w:after="0" w:line="192" w:lineRule="auto"/>
                <w:ind w:firstLine="5387"/>
                <w:rPr>
                  <w:rFonts w:ascii="Times New Roman" w:eastAsia="Calibri" w:hAnsi="Times New Roman" w:cs="Times New Roman"/>
                  <w:sz w:val="30"/>
                  <w:szCs w:val="30"/>
                </w:rPr>
              </w:pPr>
              <w:r w:rsidRPr="00EB1EA8">
                <w:rPr>
                  <w:rFonts w:ascii="Times New Roman" w:eastAsia="Calibri" w:hAnsi="Times New Roman" w:cs="Times New Roman"/>
                  <w:sz w:val="30"/>
                  <w:szCs w:val="30"/>
                </w:rPr>
                <w:t xml:space="preserve">к распоряжению </w:t>
              </w:r>
            </w:p>
            <w:p w:rsidR="00EB1EA8" w:rsidRPr="00EB1EA8" w:rsidRDefault="00EB1EA8" w:rsidP="008636FD">
              <w:pPr>
                <w:tabs>
                  <w:tab w:val="center" w:pos="4677"/>
                  <w:tab w:val="right" w:pos="9355"/>
                </w:tabs>
                <w:spacing w:after="0" w:line="192" w:lineRule="auto"/>
                <w:ind w:firstLine="5387"/>
                <w:rPr>
                  <w:rFonts w:ascii="Times New Roman" w:eastAsia="Calibri" w:hAnsi="Times New Roman" w:cs="Times New Roman"/>
                  <w:sz w:val="30"/>
                  <w:szCs w:val="30"/>
                </w:rPr>
              </w:pPr>
              <w:r w:rsidRPr="00EB1EA8">
                <w:rPr>
                  <w:rFonts w:ascii="Times New Roman" w:eastAsia="Calibri" w:hAnsi="Times New Roman" w:cs="Times New Roman"/>
                  <w:sz w:val="30"/>
                  <w:szCs w:val="30"/>
                </w:rPr>
                <w:t xml:space="preserve">администрации </w:t>
              </w:r>
            </w:p>
            <w:p w:rsidR="00EB1EA8" w:rsidRPr="00EB1EA8" w:rsidRDefault="00EB1EA8" w:rsidP="008636FD">
              <w:pPr>
                <w:tabs>
                  <w:tab w:val="center" w:pos="4677"/>
                  <w:tab w:val="right" w:pos="9355"/>
                </w:tabs>
                <w:spacing w:after="0" w:line="192" w:lineRule="auto"/>
                <w:ind w:firstLine="5387"/>
                <w:rPr>
                  <w:rFonts w:ascii="Times New Roman" w:eastAsia="Calibri" w:hAnsi="Times New Roman" w:cs="Times New Roman"/>
                  <w:sz w:val="30"/>
                  <w:szCs w:val="30"/>
                </w:rPr>
              </w:pPr>
              <w:r w:rsidRPr="00EB1EA8">
                <w:rPr>
                  <w:rFonts w:ascii="Times New Roman" w:eastAsia="Calibri" w:hAnsi="Times New Roman" w:cs="Times New Roman"/>
                  <w:sz w:val="30"/>
                  <w:szCs w:val="30"/>
                </w:rPr>
                <w:t>города Красноярска</w:t>
              </w:r>
            </w:p>
            <w:p w:rsidR="00EB1EA8" w:rsidRPr="00EB1EA8" w:rsidRDefault="00EB1EA8" w:rsidP="008636FD">
              <w:pPr>
                <w:tabs>
                  <w:tab w:val="center" w:pos="4677"/>
                  <w:tab w:val="right" w:pos="9355"/>
                </w:tabs>
                <w:spacing w:after="0" w:line="192" w:lineRule="auto"/>
                <w:ind w:firstLine="5387"/>
                <w:rPr>
                  <w:rFonts w:ascii="Times New Roman" w:eastAsia="Calibri" w:hAnsi="Times New Roman" w:cs="Times New Roman"/>
                  <w:sz w:val="30"/>
                  <w:szCs w:val="30"/>
                </w:rPr>
              </w:pPr>
              <w:r w:rsidRPr="00EB1EA8">
                <w:rPr>
                  <w:rFonts w:ascii="Times New Roman" w:eastAsia="Calibri" w:hAnsi="Times New Roman" w:cs="Times New Roman"/>
                  <w:sz w:val="30"/>
                  <w:szCs w:val="30"/>
                </w:rPr>
                <w:t xml:space="preserve">от </w:t>
              </w:r>
              <w:r w:rsidR="008636FD">
                <w:rPr>
                  <w:rFonts w:ascii="Times New Roman" w:eastAsia="Calibri" w:hAnsi="Times New Roman" w:cs="Times New Roman"/>
                  <w:sz w:val="30"/>
                  <w:szCs w:val="30"/>
                </w:rPr>
                <w:t>____________</w:t>
              </w:r>
              <w:r w:rsidRPr="00EB1EA8">
                <w:rPr>
                  <w:rFonts w:ascii="Times New Roman" w:eastAsia="Calibri" w:hAnsi="Times New Roman" w:cs="Times New Roman"/>
                  <w:sz w:val="30"/>
                  <w:szCs w:val="30"/>
                </w:rPr>
                <w:t xml:space="preserve"> № _________</w:t>
              </w:r>
            </w:p>
          </w:sdtContent>
        </w:sdt>
        <w:p w:rsidR="008636FD" w:rsidRDefault="008636FD" w:rsidP="008636FD">
          <w:pPr>
            <w:pStyle w:val="a6"/>
            <w:spacing w:line="192" w:lineRule="auto"/>
            <w:ind w:firstLine="5387"/>
            <w:rPr>
              <w:rFonts w:ascii="Times New Roman" w:hAnsi="Times New Roman" w:cs="Times New Roman"/>
              <w:sz w:val="30"/>
              <w:szCs w:val="30"/>
            </w:rPr>
          </w:pPr>
        </w:p>
        <w:p w:rsidR="0016421F" w:rsidRDefault="0016421F" w:rsidP="008636FD">
          <w:pPr>
            <w:pStyle w:val="a6"/>
            <w:spacing w:line="192" w:lineRule="auto"/>
            <w:ind w:firstLine="5387"/>
            <w:rPr>
              <w:rFonts w:ascii="Times New Roman" w:hAnsi="Times New Roman" w:cs="Times New Roman"/>
              <w:sz w:val="30"/>
              <w:szCs w:val="30"/>
            </w:rPr>
          </w:pPr>
        </w:p>
        <w:p w:rsidR="0016421F" w:rsidRDefault="0016421F" w:rsidP="008636FD">
          <w:pPr>
            <w:pStyle w:val="a6"/>
            <w:spacing w:line="192" w:lineRule="auto"/>
            <w:ind w:firstLine="5387"/>
            <w:rPr>
              <w:rFonts w:ascii="Times New Roman" w:hAnsi="Times New Roman" w:cs="Times New Roman"/>
              <w:sz w:val="30"/>
              <w:szCs w:val="30"/>
            </w:rPr>
          </w:pPr>
        </w:p>
        <w:p w:rsidR="00A854A9" w:rsidRPr="00E87893" w:rsidRDefault="00AA62F9" w:rsidP="008636FD">
          <w:pPr>
            <w:pStyle w:val="a6"/>
            <w:spacing w:line="192" w:lineRule="auto"/>
            <w:ind w:firstLine="5387"/>
            <w:rPr>
              <w:rFonts w:ascii="Times New Roman" w:hAnsi="Times New Roman" w:cs="Times New Roman"/>
              <w:sz w:val="30"/>
              <w:szCs w:val="30"/>
            </w:rPr>
          </w:pPr>
        </w:p>
      </w:sdtContent>
    </w:sdt>
    <w:p w:rsidR="00EB46EB" w:rsidRDefault="00CB6493" w:rsidP="00EB46EB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E87893">
        <w:rPr>
          <w:rFonts w:ascii="Times New Roman" w:hAnsi="Times New Roman" w:cs="Times New Roman"/>
          <w:sz w:val="30"/>
          <w:szCs w:val="30"/>
        </w:rPr>
        <w:t xml:space="preserve">СВЕДЕНИЯ </w:t>
      </w:r>
    </w:p>
    <w:p w:rsidR="00964F01" w:rsidRPr="00E87893" w:rsidRDefault="00EB46EB" w:rsidP="00EB46EB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E87893">
        <w:rPr>
          <w:rFonts w:ascii="Times New Roman" w:hAnsi="Times New Roman" w:cs="Times New Roman"/>
          <w:sz w:val="30"/>
          <w:szCs w:val="30"/>
        </w:rPr>
        <w:t>о границах публичного сервитута</w:t>
      </w:r>
    </w:p>
    <w:p w:rsidR="00E32DBE" w:rsidRDefault="00E32DBE" w:rsidP="00E32DBE">
      <w:pPr>
        <w:spacing w:after="0"/>
        <w:jc w:val="center"/>
        <w:rPr>
          <w:rFonts w:ascii="Times New Roman" w:hAnsi="Times New Roman" w:cs="Times New Roman"/>
          <w:sz w:val="30"/>
          <w:szCs w:val="30"/>
        </w:rPr>
      </w:pPr>
    </w:p>
    <w:p w:rsidR="0016421F" w:rsidRPr="00E87893" w:rsidRDefault="0016421F" w:rsidP="00E32DBE">
      <w:pPr>
        <w:spacing w:after="0"/>
        <w:jc w:val="center"/>
        <w:rPr>
          <w:rFonts w:ascii="Times New Roman" w:hAnsi="Times New Roman" w:cs="Times New Roman"/>
          <w:sz w:val="30"/>
          <w:szCs w:val="30"/>
        </w:rPr>
      </w:pPr>
    </w:p>
    <w:sdt>
      <w:sdtPr>
        <w:rPr>
          <w:rFonts w:ascii="Times New Roman" w:hAnsi="Times New Roman" w:cs="Times New Roman"/>
          <w:vanish/>
          <w:sz w:val="30"/>
          <w:szCs w:val="30"/>
          <w:highlight w:val="yellow"/>
        </w:rPr>
        <w:id w:val="-605810115"/>
        <w:docPartObj>
          <w:docPartGallery w:val="Page Numbers (Top of Page)"/>
          <w:docPartUnique/>
        </w:docPartObj>
      </w:sdtPr>
      <w:sdtEndPr>
        <w:rPr>
          <w:vanish w:val="0"/>
          <w:highlight w:val="none"/>
        </w:rPr>
      </w:sdtEndPr>
      <w:sdtContent>
        <w:tbl>
          <w:tblPr>
            <w:tblStyle w:val="a3"/>
            <w:tblW w:w="5000" w:type="pct"/>
            <w:tblCellMar>
              <w:left w:w="57" w:type="dxa"/>
              <w:right w:w="57" w:type="dxa"/>
            </w:tblCellMar>
            <w:tblLook w:val="04A0" w:firstRow="1" w:lastRow="0" w:firstColumn="1" w:lastColumn="0" w:noHBand="0" w:noVBand="1"/>
          </w:tblPr>
          <w:tblGrid>
            <w:gridCol w:w="4517"/>
            <w:gridCol w:w="2475"/>
            <w:gridCol w:w="2477"/>
          </w:tblGrid>
          <w:tr w:rsidR="00AA29A5" w:rsidRPr="006B41AE" w:rsidTr="00C274A3">
            <w:trPr>
              <w:trHeight w:val="113"/>
              <w:hidden/>
            </w:trPr>
            <w:tc>
              <w:tcPr>
                <w:tcW w:w="2385" w:type="pct"/>
              </w:tcPr>
              <w:p w:rsidR="00EB46EB" w:rsidRPr="006B41AE" w:rsidRDefault="00AA29A5" w:rsidP="006B41AE">
                <w:pPr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 xml:space="preserve">Местоположение границ </w:t>
                </w:r>
              </w:p>
              <w:p w:rsidR="00AA29A5" w:rsidRPr="006B41AE" w:rsidRDefault="00AA29A5" w:rsidP="006B41AE">
                <w:pPr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>публичного сервитута</w:t>
                </w:r>
              </w:p>
            </w:tc>
            <w:tc>
              <w:tcPr>
                <w:tcW w:w="2615" w:type="pct"/>
                <w:gridSpan w:val="2"/>
              </w:tcPr>
              <w:p w:rsidR="00AA29A5" w:rsidRPr="006B41AE" w:rsidRDefault="0025632C" w:rsidP="0044072B">
                <w:pPr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25632C">
                  <w:rPr>
                    <w:rFonts w:ascii="Times New Roman" w:hAnsi="Times New Roman" w:cs="Times New Roman"/>
                    <w:sz w:val="30"/>
                    <w:szCs w:val="30"/>
                  </w:rPr>
                  <w:t>Красноярский край, городской округ город Красноярск, город Красноярск, Советский район</w:t>
                </w:r>
              </w:p>
            </w:tc>
          </w:tr>
          <w:tr w:rsidR="00AA29A5" w:rsidRPr="006B41AE" w:rsidTr="00C274A3">
            <w:trPr>
              <w:trHeight w:val="113"/>
            </w:trPr>
            <w:tc>
              <w:tcPr>
                <w:tcW w:w="2385" w:type="pct"/>
              </w:tcPr>
              <w:p w:rsidR="00AA29A5" w:rsidRPr="006B41AE" w:rsidRDefault="00AA29A5" w:rsidP="006B41AE">
                <w:pPr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>Система координат</w:t>
                </w:r>
              </w:p>
            </w:tc>
            <w:tc>
              <w:tcPr>
                <w:tcW w:w="2615" w:type="pct"/>
                <w:gridSpan w:val="2"/>
              </w:tcPr>
              <w:p w:rsidR="00AA29A5" w:rsidRPr="006B41AE" w:rsidRDefault="00AA29A5" w:rsidP="006B41AE">
                <w:pPr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>МСК-167, зона 4</w:t>
                </w:r>
              </w:p>
            </w:tc>
          </w:tr>
          <w:tr w:rsidR="00AA29A5" w:rsidRPr="006B41AE" w:rsidTr="00C274A3">
            <w:trPr>
              <w:trHeight w:val="113"/>
            </w:trPr>
            <w:tc>
              <w:tcPr>
                <w:tcW w:w="2385" w:type="pct"/>
              </w:tcPr>
              <w:p w:rsidR="00AA29A5" w:rsidRPr="006B41AE" w:rsidRDefault="00AA29A5" w:rsidP="006B41AE">
                <w:pPr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>Метод определения координат</w:t>
                </w:r>
              </w:p>
            </w:tc>
            <w:tc>
              <w:tcPr>
                <w:tcW w:w="2615" w:type="pct"/>
                <w:gridSpan w:val="2"/>
              </w:tcPr>
              <w:p w:rsidR="00AA29A5" w:rsidRPr="006B41AE" w:rsidRDefault="00E56297" w:rsidP="00E56297">
                <w:pPr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>
                  <w:rPr>
                    <w:rFonts w:ascii="Times New Roman" w:hAnsi="Times New Roman" w:cs="Times New Roman"/>
                    <w:sz w:val="30"/>
                    <w:szCs w:val="30"/>
                  </w:rPr>
                  <w:t>аналитический</w:t>
                </w:r>
                <w:r w:rsidR="00AA29A5"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 xml:space="preserve"> метод</w:t>
                </w:r>
              </w:p>
            </w:tc>
          </w:tr>
          <w:tr w:rsidR="00AA29A5" w:rsidRPr="006B41AE" w:rsidTr="00C274A3">
            <w:trPr>
              <w:trHeight w:val="113"/>
            </w:trPr>
            <w:tc>
              <w:tcPr>
                <w:tcW w:w="2385" w:type="pct"/>
                <w:shd w:val="clear" w:color="auto" w:fill="auto"/>
              </w:tcPr>
              <w:p w:rsidR="00AA29A5" w:rsidRPr="006B41AE" w:rsidRDefault="00AA29A5" w:rsidP="006B41AE">
                <w:pP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6B41AE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Площадь земельного участка</w:t>
                </w:r>
              </w:p>
            </w:tc>
            <w:tc>
              <w:tcPr>
                <w:tcW w:w="2615" w:type="pct"/>
                <w:gridSpan w:val="2"/>
                <w:shd w:val="clear" w:color="auto" w:fill="auto"/>
              </w:tcPr>
              <w:p w:rsidR="00AA29A5" w:rsidRPr="006B41AE" w:rsidRDefault="0025632C" w:rsidP="005737EB">
                <w:pP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2</w:t>
                </w:r>
                <w:r w:rsidR="005737EB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36</w:t>
                </w:r>
                <w:r w:rsidR="0044072B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 xml:space="preserve"> </w:t>
                </w:r>
                <w:r w:rsidR="00AA29A5" w:rsidRPr="006B41AE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кв. м</w:t>
                </w:r>
              </w:p>
            </w:tc>
          </w:tr>
          <w:tr w:rsidR="00AA29A5" w:rsidRPr="006B41AE" w:rsidTr="00C274A3">
            <w:trPr>
              <w:trHeight w:val="113"/>
            </w:trPr>
            <w:tc>
              <w:tcPr>
                <w:tcW w:w="2385" w:type="pct"/>
              </w:tcPr>
              <w:p w:rsidR="00AA29A5" w:rsidRPr="006B41AE" w:rsidRDefault="00AA29A5" w:rsidP="006B41AE">
                <w:pPr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 xml:space="preserve">Средняя </w:t>
                </w:r>
                <w:proofErr w:type="spellStart"/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>квадратическая</w:t>
                </w:r>
                <w:proofErr w:type="spellEnd"/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 xml:space="preserve"> погре</w:t>
                </w:r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>ш</w:t>
                </w:r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>ность положения характерной точки (</w:t>
                </w:r>
                <w:r w:rsidRPr="006B41AE">
                  <w:rPr>
                    <w:rFonts w:ascii="Times New Roman" w:hAnsi="Times New Roman" w:cs="Times New Roman"/>
                    <w:sz w:val="30"/>
                    <w:szCs w:val="30"/>
                    <w:lang w:val="en-US"/>
                  </w:rPr>
                  <w:t>Mt</w:t>
                </w:r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>), м</w:t>
                </w:r>
              </w:p>
            </w:tc>
            <w:tc>
              <w:tcPr>
                <w:tcW w:w="2615" w:type="pct"/>
                <w:gridSpan w:val="2"/>
              </w:tcPr>
              <w:p w:rsidR="00AA29A5" w:rsidRPr="006B41AE" w:rsidRDefault="00AA29A5" w:rsidP="006B41AE">
                <w:pPr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>0,1</w:t>
                </w:r>
              </w:p>
            </w:tc>
          </w:tr>
          <w:tr w:rsidR="00AA29A5" w:rsidRPr="006B41AE" w:rsidTr="00C274A3">
            <w:trPr>
              <w:trHeight w:val="113"/>
            </w:trPr>
            <w:tc>
              <w:tcPr>
                <w:tcW w:w="2385" w:type="pct"/>
                <w:vMerge w:val="restart"/>
                <w:vAlign w:val="center"/>
              </w:tcPr>
              <w:p w:rsidR="006B41AE" w:rsidRPr="006B41AE" w:rsidRDefault="00AA29A5" w:rsidP="006B41AE">
                <w:pPr>
                  <w:spacing w:line="192" w:lineRule="auto"/>
                  <w:jc w:val="center"/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 xml:space="preserve">Обозначение </w:t>
                </w:r>
                <w:proofErr w:type="gramStart"/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>характерных</w:t>
                </w:r>
                <w:proofErr w:type="gramEnd"/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 xml:space="preserve"> </w:t>
                </w:r>
              </w:p>
              <w:p w:rsidR="00AA29A5" w:rsidRPr="006B41AE" w:rsidRDefault="00AA29A5" w:rsidP="006B41AE">
                <w:pPr>
                  <w:spacing w:line="192" w:lineRule="auto"/>
                  <w:jc w:val="center"/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>точек границ</w:t>
                </w:r>
              </w:p>
            </w:tc>
            <w:tc>
              <w:tcPr>
                <w:tcW w:w="2615" w:type="pct"/>
                <w:gridSpan w:val="2"/>
                <w:vAlign w:val="center"/>
              </w:tcPr>
              <w:p w:rsidR="00AA29A5" w:rsidRPr="006B41AE" w:rsidRDefault="00AA29A5" w:rsidP="00E24F6C">
                <w:pPr>
                  <w:jc w:val="center"/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 xml:space="preserve">Координаты, </w:t>
                </w:r>
                <w:proofErr w:type="gramStart"/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>м</w:t>
                </w:r>
                <w:proofErr w:type="gramEnd"/>
              </w:p>
            </w:tc>
          </w:tr>
          <w:tr w:rsidR="00AA29A5" w:rsidRPr="006B41AE" w:rsidTr="00C274A3">
            <w:trPr>
              <w:trHeight w:val="113"/>
            </w:trPr>
            <w:tc>
              <w:tcPr>
                <w:tcW w:w="2385" w:type="pct"/>
                <w:vMerge/>
                <w:vAlign w:val="center"/>
              </w:tcPr>
              <w:p w:rsidR="00AA29A5" w:rsidRPr="006B41AE" w:rsidRDefault="00AA29A5" w:rsidP="006B41AE">
                <w:pPr>
                  <w:spacing w:line="192" w:lineRule="auto"/>
                  <w:jc w:val="center"/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</w:p>
            </w:tc>
            <w:tc>
              <w:tcPr>
                <w:tcW w:w="1307" w:type="pct"/>
                <w:vAlign w:val="center"/>
              </w:tcPr>
              <w:p w:rsidR="00AA29A5" w:rsidRPr="006B41AE" w:rsidRDefault="00AA29A5" w:rsidP="00E24F6C">
                <w:pPr>
                  <w:jc w:val="center"/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>Х</w:t>
                </w:r>
              </w:p>
            </w:tc>
            <w:tc>
              <w:tcPr>
                <w:tcW w:w="1308" w:type="pct"/>
                <w:vAlign w:val="center"/>
              </w:tcPr>
              <w:p w:rsidR="00AA29A5" w:rsidRPr="006B41AE" w:rsidRDefault="00AA29A5" w:rsidP="00E24F6C">
                <w:pPr>
                  <w:jc w:val="center"/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>Y</w:t>
                </w:r>
              </w:p>
            </w:tc>
          </w:tr>
          <w:tr w:rsidR="005737EB" w:rsidRPr="0025632C" w:rsidTr="00383337">
            <w:tblPrEx>
              <w:tblCellMar>
                <w:left w:w="108" w:type="dxa"/>
                <w:right w:w="108" w:type="dxa"/>
              </w:tblCellMar>
            </w:tblPrEx>
            <w:tc>
              <w:tcPr>
                <w:tcW w:w="2385" w:type="pct"/>
                <w:vAlign w:val="center"/>
              </w:tcPr>
              <w:p w:rsidR="005737EB" w:rsidRPr="005737EB" w:rsidRDefault="005737EB" w:rsidP="008636FD">
                <w:pPr>
                  <w:jc w:val="center"/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5737EB">
                  <w:rPr>
                    <w:rFonts w:ascii="Times New Roman" w:hAnsi="Times New Roman" w:cs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w="1307" w:type="pct"/>
                <w:vAlign w:val="center"/>
              </w:tcPr>
              <w:p w:rsidR="005737EB" w:rsidRPr="005737EB" w:rsidRDefault="005737EB" w:rsidP="008636FD">
                <w:pPr>
                  <w:jc w:val="center"/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5737EB">
                  <w:rPr>
                    <w:rFonts w:ascii="Times New Roman" w:hAnsi="Times New Roman" w:cs="Times New Roman"/>
                    <w:sz w:val="30"/>
                    <w:szCs w:val="30"/>
                  </w:rPr>
                  <w:t>643945.99</w:t>
                </w:r>
              </w:p>
            </w:tc>
            <w:tc>
              <w:tcPr>
                <w:tcW w:w="1308" w:type="pct"/>
                <w:vAlign w:val="center"/>
              </w:tcPr>
              <w:p w:rsidR="005737EB" w:rsidRPr="005737EB" w:rsidRDefault="005737EB" w:rsidP="008636FD">
                <w:pPr>
                  <w:jc w:val="center"/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5737EB">
                  <w:rPr>
                    <w:rFonts w:ascii="Times New Roman" w:hAnsi="Times New Roman" w:cs="Times New Roman"/>
                    <w:sz w:val="30"/>
                    <w:szCs w:val="30"/>
                  </w:rPr>
                  <w:t>101739.49</w:t>
                </w:r>
              </w:p>
            </w:tc>
          </w:tr>
          <w:tr w:rsidR="005737EB" w:rsidRPr="0025632C" w:rsidTr="00383337">
            <w:tblPrEx>
              <w:tblCellMar>
                <w:left w:w="108" w:type="dxa"/>
                <w:right w:w="108" w:type="dxa"/>
              </w:tblCellMar>
            </w:tblPrEx>
            <w:tc>
              <w:tcPr>
                <w:tcW w:w="2385" w:type="pct"/>
                <w:vAlign w:val="center"/>
              </w:tcPr>
              <w:p w:rsidR="005737EB" w:rsidRPr="005737EB" w:rsidRDefault="005737EB" w:rsidP="008636FD">
                <w:pPr>
                  <w:jc w:val="center"/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5737EB">
                  <w:rPr>
                    <w:rFonts w:ascii="Times New Roman" w:hAnsi="Times New Roman" w:cs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w="1307" w:type="pct"/>
                <w:vAlign w:val="center"/>
              </w:tcPr>
              <w:p w:rsidR="005737EB" w:rsidRPr="005737EB" w:rsidRDefault="005737EB" w:rsidP="008636FD">
                <w:pPr>
                  <w:jc w:val="center"/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5737EB">
                  <w:rPr>
                    <w:rFonts w:ascii="Times New Roman" w:hAnsi="Times New Roman" w:cs="Times New Roman"/>
                    <w:sz w:val="30"/>
                    <w:szCs w:val="30"/>
                  </w:rPr>
                  <w:t>643916.60</w:t>
                </w:r>
              </w:p>
            </w:tc>
            <w:tc>
              <w:tcPr>
                <w:tcW w:w="1308" w:type="pct"/>
                <w:vAlign w:val="center"/>
              </w:tcPr>
              <w:p w:rsidR="005737EB" w:rsidRPr="005737EB" w:rsidRDefault="005737EB" w:rsidP="008636FD">
                <w:pPr>
                  <w:jc w:val="center"/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5737EB">
                  <w:rPr>
                    <w:rFonts w:ascii="Times New Roman" w:hAnsi="Times New Roman" w:cs="Times New Roman"/>
                    <w:sz w:val="30"/>
                    <w:szCs w:val="30"/>
                  </w:rPr>
                  <w:t>101688.36</w:t>
                </w:r>
              </w:p>
            </w:tc>
          </w:tr>
          <w:tr w:rsidR="005737EB" w:rsidRPr="0025632C" w:rsidTr="00383337">
            <w:tblPrEx>
              <w:tblCellMar>
                <w:left w:w="108" w:type="dxa"/>
                <w:right w:w="108" w:type="dxa"/>
              </w:tblCellMar>
            </w:tblPrEx>
            <w:tc>
              <w:tcPr>
                <w:tcW w:w="2385" w:type="pct"/>
                <w:vAlign w:val="center"/>
              </w:tcPr>
              <w:p w:rsidR="005737EB" w:rsidRPr="005737EB" w:rsidRDefault="005737EB" w:rsidP="008636FD">
                <w:pPr>
                  <w:jc w:val="center"/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5737EB">
                  <w:rPr>
                    <w:rFonts w:ascii="Times New Roman" w:hAnsi="Times New Roman" w:cs="Times New Roman"/>
                    <w:sz w:val="30"/>
                    <w:szCs w:val="30"/>
                  </w:rPr>
                  <w:t>3</w:t>
                </w:r>
              </w:p>
            </w:tc>
            <w:tc>
              <w:tcPr>
                <w:tcW w:w="1307" w:type="pct"/>
                <w:vAlign w:val="center"/>
              </w:tcPr>
              <w:p w:rsidR="005737EB" w:rsidRPr="005737EB" w:rsidRDefault="005737EB" w:rsidP="008636FD">
                <w:pPr>
                  <w:jc w:val="center"/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5737EB">
                  <w:rPr>
                    <w:rFonts w:ascii="Times New Roman" w:hAnsi="Times New Roman" w:cs="Times New Roman"/>
                    <w:sz w:val="30"/>
                    <w:szCs w:val="30"/>
                  </w:rPr>
                  <w:t>643920.07</w:t>
                </w:r>
              </w:p>
            </w:tc>
            <w:tc>
              <w:tcPr>
                <w:tcW w:w="1308" w:type="pct"/>
                <w:vAlign w:val="center"/>
              </w:tcPr>
              <w:p w:rsidR="005737EB" w:rsidRPr="005737EB" w:rsidRDefault="005737EB" w:rsidP="008636FD">
                <w:pPr>
                  <w:jc w:val="center"/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5737EB">
                  <w:rPr>
                    <w:rFonts w:ascii="Times New Roman" w:hAnsi="Times New Roman" w:cs="Times New Roman"/>
                    <w:sz w:val="30"/>
                    <w:szCs w:val="30"/>
                  </w:rPr>
                  <w:t>101686.36</w:t>
                </w:r>
              </w:p>
            </w:tc>
          </w:tr>
          <w:tr w:rsidR="005737EB" w:rsidRPr="0025632C" w:rsidTr="00383337">
            <w:tblPrEx>
              <w:tblCellMar>
                <w:left w:w="108" w:type="dxa"/>
                <w:right w:w="108" w:type="dxa"/>
              </w:tblCellMar>
            </w:tblPrEx>
            <w:tc>
              <w:tcPr>
                <w:tcW w:w="2385" w:type="pct"/>
                <w:vAlign w:val="center"/>
              </w:tcPr>
              <w:p w:rsidR="005737EB" w:rsidRPr="005737EB" w:rsidRDefault="005737EB" w:rsidP="008636FD">
                <w:pPr>
                  <w:jc w:val="center"/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5737EB">
                  <w:rPr>
                    <w:rFonts w:ascii="Times New Roman" w:hAnsi="Times New Roman" w:cs="Times New Roman"/>
                    <w:sz w:val="30"/>
                    <w:szCs w:val="30"/>
                  </w:rPr>
                  <w:t>4</w:t>
                </w:r>
              </w:p>
            </w:tc>
            <w:tc>
              <w:tcPr>
                <w:tcW w:w="1307" w:type="pct"/>
                <w:vAlign w:val="center"/>
              </w:tcPr>
              <w:p w:rsidR="005737EB" w:rsidRPr="005737EB" w:rsidRDefault="005737EB" w:rsidP="008636FD">
                <w:pPr>
                  <w:jc w:val="center"/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5737EB">
                  <w:rPr>
                    <w:rFonts w:ascii="Times New Roman" w:hAnsi="Times New Roman" w:cs="Times New Roman"/>
                    <w:sz w:val="30"/>
                    <w:szCs w:val="30"/>
                  </w:rPr>
                  <w:t>643949.46</w:t>
                </w:r>
              </w:p>
            </w:tc>
            <w:tc>
              <w:tcPr>
                <w:tcW w:w="1308" w:type="pct"/>
                <w:vAlign w:val="center"/>
              </w:tcPr>
              <w:p w:rsidR="005737EB" w:rsidRPr="005737EB" w:rsidRDefault="005737EB" w:rsidP="008636FD">
                <w:pPr>
                  <w:jc w:val="center"/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5737EB">
                  <w:rPr>
                    <w:rFonts w:ascii="Times New Roman" w:hAnsi="Times New Roman" w:cs="Times New Roman"/>
                    <w:sz w:val="30"/>
                    <w:szCs w:val="30"/>
                  </w:rPr>
                  <w:t>101737.49</w:t>
                </w:r>
              </w:p>
            </w:tc>
          </w:tr>
          <w:tr w:rsidR="005737EB" w:rsidRPr="0025632C" w:rsidTr="00383337">
            <w:tblPrEx>
              <w:tblCellMar>
                <w:left w:w="108" w:type="dxa"/>
                <w:right w:w="108" w:type="dxa"/>
              </w:tblCellMar>
            </w:tblPrEx>
            <w:tc>
              <w:tcPr>
                <w:tcW w:w="2385" w:type="pct"/>
                <w:vAlign w:val="center"/>
              </w:tcPr>
              <w:p w:rsidR="005737EB" w:rsidRPr="005737EB" w:rsidRDefault="005737EB" w:rsidP="008636FD">
                <w:pPr>
                  <w:jc w:val="center"/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5737EB">
                  <w:rPr>
                    <w:rFonts w:ascii="Times New Roman" w:hAnsi="Times New Roman" w:cs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w="1307" w:type="pct"/>
                <w:vAlign w:val="center"/>
              </w:tcPr>
              <w:p w:rsidR="005737EB" w:rsidRPr="005737EB" w:rsidRDefault="005737EB" w:rsidP="008636FD">
                <w:pPr>
                  <w:jc w:val="center"/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5737EB">
                  <w:rPr>
                    <w:rFonts w:ascii="Times New Roman" w:hAnsi="Times New Roman" w:cs="Times New Roman"/>
                    <w:sz w:val="30"/>
                    <w:szCs w:val="30"/>
                  </w:rPr>
                  <w:t>643945.99</w:t>
                </w:r>
              </w:p>
            </w:tc>
            <w:tc>
              <w:tcPr>
                <w:tcW w:w="1308" w:type="pct"/>
                <w:vAlign w:val="center"/>
              </w:tcPr>
              <w:p w:rsidR="005737EB" w:rsidRPr="005737EB" w:rsidRDefault="005737EB" w:rsidP="008636FD">
                <w:pPr>
                  <w:jc w:val="center"/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5737EB">
                  <w:rPr>
                    <w:rFonts w:ascii="Times New Roman" w:hAnsi="Times New Roman" w:cs="Times New Roman"/>
                    <w:sz w:val="30"/>
                    <w:szCs w:val="30"/>
                  </w:rPr>
                  <w:t>101739.49</w:t>
                </w:r>
              </w:p>
            </w:tc>
          </w:tr>
          <w:tr w:rsidR="005737EB" w:rsidRPr="002F67E3" w:rsidTr="00C274A3">
            <w:trPr>
              <w:trHeight w:val="113"/>
            </w:trPr>
            <w:tc>
              <w:tcPr>
                <w:tcW w:w="5000" w:type="pct"/>
                <w:gridSpan w:val="3"/>
                <w:vAlign w:val="center"/>
              </w:tcPr>
              <w:p w:rsidR="005737EB" w:rsidRPr="00B61130" w:rsidRDefault="005737EB" w:rsidP="00E24F6C">
                <w:pPr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>
                  <w:rPr>
                    <w:rFonts w:ascii="Times New Roman" w:hAnsi="Times New Roman" w:cs="Times New Roman"/>
                    <w:sz w:val="30"/>
                    <w:szCs w:val="30"/>
                  </w:rPr>
                  <w:t xml:space="preserve">Система координат: </w:t>
                </w:r>
                <w:proofErr w:type="gramStart"/>
                <w:r w:rsidRPr="00250193">
                  <w:rPr>
                    <w:rFonts w:ascii="Times New Roman" w:hAnsi="Times New Roman" w:cs="Times New Roman"/>
                    <w:sz w:val="30"/>
                    <w:szCs w:val="30"/>
                  </w:rPr>
                  <w:t>МСК</w:t>
                </w:r>
                <w:proofErr w:type="gramEnd"/>
                <w:r w:rsidRPr="00250193">
                  <w:rPr>
                    <w:rFonts w:ascii="Times New Roman" w:hAnsi="Times New Roman" w:cs="Times New Roman"/>
                    <w:sz w:val="30"/>
                    <w:szCs w:val="30"/>
                  </w:rPr>
                  <w:t xml:space="preserve"> 167</w:t>
                </w:r>
              </w:p>
            </w:tc>
          </w:tr>
        </w:tbl>
      </w:sdtContent>
    </w:sdt>
    <w:p w:rsidR="005737EB" w:rsidRDefault="005737EB" w:rsidP="00E24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5737EB" w:rsidRDefault="005737EB" w:rsidP="00E24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5737EB" w:rsidRDefault="005737EB" w:rsidP="00E24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5737EB" w:rsidRDefault="005737EB" w:rsidP="00E24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5737EB" w:rsidRDefault="005737EB" w:rsidP="00E24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5737EB" w:rsidRDefault="005737EB" w:rsidP="00E24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5737EB" w:rsidRDefault="005737EB" w:rsidP="00E24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5737EB" w:rsidRDefault="005737EB" w:rsidP="00E24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5737EB" w:rsidRDefault="005737EB" w:rsidP="00E24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5737EB" w:rsidRDefault="005737EB" w:rsidP="00E24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5737EB" w:rsidRDefault="005737EB" w:rsidP="00E24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5737EB" w:rsidRDefault="005737EB" w:rsidP="00E24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5737EB" w:rsidRDefault="005737EB" w:rsidP="00E24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250193" w:rsidRDefault="00250193" w:rsidP="00E24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50193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Схема расположения границ публичного сервитута</w:t>
      </w:r>
      <w:bookmarkStart w:id="0" w:name="_GoBack"/>
      <w:bookmarkEnd w:id="0"/>
    </w:p>
    <w:p w:rsidR="008636FD" w:rsidRDefault="008636FD" w:rsidP="00E24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nil"/>
        </w:tblBorders>
        <w:tblLook w:val="0000" w:firstRow="0" w:lastRow="0" w:firstColumn="0" w:lastColumn="0" w:noHBand="0" w:noVBand="0"/>
      </w:tblPr>
      <w:tblGrid>
        <w:gridCol w:w="1526"/>
        <w:gridCol w:w="8045"/>
      </w:tblGrid>
      <w:tr w:rsidR="00250193" w:rsidRPr="00250193" w:rsidTr="00E24F6C">
        <w:tc>
          <w:tcPr>
            <w:tcW w:w="5000" w:type="pct"/>
            <w:gridSpan w:val="2"/>
            <w:tcBorders>
              <w:top w:val="single" w:sz="4" w:space="0" w:color="auto"/>
            </w:tcBorders>
            <w:vAlign w:val="center"/>
          </w:tcPr>
          <w:p w:rsidR="00250193" w:rsidRPr="00250193" w:rsidRDefault="005737EB" w:rsidP="00250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A41016A" wp14:editId="5AE023B0">
                  <wp:extent cx="5844209" cy="5136543"/>
                  <wp:effectExtent l="0" t="0" r="4445" b="6985"/>
                  <wp:docPr id="2" name="Рисунок 2" descr="shee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4797bc8-7c3a-4568-a7b4-3d63252c295a" descr="sheet"/>
                          <pic:cNvPicPr preferRelativeResize="0">
                            <a:picLocks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776" b="3704"/>
                          <a:stretch/>
                        </pic:blipFill>
                        <pic:spPr bwMode="auto">
                          <a:xfrm>
                            <a:off x="0" y="0"/>
                            <a:ext cx="5841439" cy="513410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250193" w:rsidRPr="00250193">
              <w:rPr>
                <w:rFonts w:ascii="Times New Roman" w:eastAsia="Times New Roman" w:hAnsi="Times New Roman" w:cs="Times New Roman"/>
                <w:noProof/>
                <w:sz w:val="30"/>
                <w:szCs w:val="3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3C5EB28" wp14:editId="3ADB3DA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0" t="0" r="3175" b="3175"/>
                      <wp:wrapNone/>
                      <wp:docPr id="1" name="IMAGE" hidden="1"/>
                      <wp:cNvGraphicFramePr>
                        <a:graphicFrameLocks xmlns:a="http://schemas.openxmlformats.org/drawingml/2006/main" noSelect="1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sp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IMAGE" o:spid="_x0000_s1026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" filled="f" stroked="f">
                      <o:lock v:ext="edit" aspectratio="t" selection="t"/>
                    </v:rect>
                  </w:pict>
                </mc:Fallback>
              </mc:AlternateContent>
            </w:r>
          </w:p>
        </w:tc>
      </w:tr>
      <w:tr w:rsidR="00E24F6C" w:rsidRPr="00250193" w:rsidTr="00E24F6C"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:rsidR="00E24F6C" w:rsidRDefault="00E24F6C" w:rsidP="005737EB">
            <w:pPr>
              <w:pBdr>
                <w:top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25019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Масштаб 1:</w:t>
            </w:r>
            <w:r w:rsidR="005737EB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500</w:t>
            </w:r>
          </w:p>
        </w:tc>
      </w:tr>
      <w:tr w:rsidR="00250193" w:rsidRPr="00250193" w:rsidTr="00E24F6C">
        <w:tc>
          <w:tcPr>
            <w:tcW w:w="5000" w:type="pct"/>
            <w:gridSpan w:val="2"/>
            <w:tcBorders>
              <w:top w:val="single" w:sz="4" w:space="0" w:color="auto"/>
            </w:tcBorders>
          </w:tcPr>
          <w:p w:rsidR="00640127" w:rsidRDefault="00250193" w:rsidP="00E24F6C">
            <w:pPr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25019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Условные обозначения:</w:t>
            </w:r>
          </w:p>
          <w:p w:rsidR="00E24F6C" w:rsidRPr="00E24F6C" w:rsidRDefault="00E24F6C" w:rsidP="00E24F6C">
            <w:pPr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</w:tc>
      </w:tr>
      <w:tr w:rsidR="00AC1DC5" w:rsidRPr="00250193" w:rsidTr="008636FD">
        <w:tc>
          <w:tcPr>
            <w:tcW w:w="79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C1DC5" w:rsidRPr="00250193" w:rsidRDefault="00AC1DC5" w:rsidP="00AC1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7D97E53" wp14:editId="3DCFE848">
                  <wp:extent cx="542925" cy="285750"/>
                  <wp:effectExtent l="19050" t="19050" r="28575" b="19050"/>
                  <wp:docPr id="10" name="Рисунок 8" descr="shee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8faddef-a7c4-4c79-9f46-56337ebf8bca" descr="sheet"/>
                          <pic:cNvPicPr>
                            <a:picLocks noChangeArrowheads="1"/>
                          </pic:cNvPicPr>
                        </pic:nvPicPr>
                        <pic:blipFill>
                          <a:blip r:embed="rId10"/>
                          <a:stretch/>
                        </pic:blipFill>
                        <pic:spPr bwMode="auto">
                          <a:xfrm>
                            <a:off x="0" y="0"/>
                            <a:ext cx="542925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C1DC5" w:rsidRDefault="008636FD" w:rsidP="007933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–</w:t>
            </w:r>
            <w:r w:rsidR="00AC1DC5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</w:t>
            </w:r>
            <w:r w:rsidR="00AC1DC5" w:rsidRPr="00AC1DC5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характерная точка границы публичного сервитута</w:t>
            </w:r>
            <w:r w:rsidR="0016421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;</w:t>
            </w:r>
          </w:p>
          <w:p w:rsidR="00AC1DC5" w:rsidRPr="00250193" w:rsidRDefault="00AC1DC5" w:rsidP="007933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</w:tc>
      </w:tr>
      <w:tr w:rsidR="00250193" w:rsidRPr="00250193" w:rsidTr="008636FD">
        <w:tc>
          <w:tcPr>
            <w:tcW w:w="797" w:type="pct"/>
            <w:tcBorders>
              <w:top w:val="nil"/>
            </w:tcBorders>
          </w:tcPr>
          <w:p w:rsidR="00640127" w:rsidRDefault="00250193" w:rsidP="00B61130">
            <w:pPr>
              <w:spacing w:before="2" w:after="2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250193">
              <w:rPr>
                <w:rFonts w:ascii="Times New Roman" w:eastAsia="Times New Roman" w:hAnsi="Times New Roman" w:cs="Times New Roman"/>
                <w:noProof/>
                <w:sz w:val="30"/>
                <w:szCs w:val="30"/>
                <w:lang w:eastAsia="ru-RU"/>
              </w:rPr>
              <w:drawing>
                <wp:inline distT="0" distB="0" distL="0" distR="0" wp14:anchorId="6C0ED97C" wp14:editId="10BA6741">
                  <wp:extent cx="542925" cy="285750"/>
                  <wp:effectExtent l="19050" t="19050" r="28575" b="19050"/>
                  <wp:docPr id="7" name="Рисунок 7" descr="shee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8880f02-05b5-48be-a2b8-2a6cf1c7171f" descr="sheet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4F6C" w:rsidRPr="00E24F6C" w:rsidRDefault="00E24F6C" w:rsidP="00B61130">
            <w:pPr>
              <w:spacing w:before="2" w:after="2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</w:tc>
        <w:tc>
          <w:tcPr>
            <w:tcW w:w="4203" w:type="pct"/>
          </w:tcPr>
          <w:p w:rsidR="00250193" w:rsidRPr="00250193" w:rsidRDefault="008636FD" w:rsidP="007933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– </w:t>
            </w:r>
            <w:r w:rsidR="00E24F6C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г</w:t>
            </w:r>
            <w:r w:rsidR="00250193" w:rsidRPr="0025019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раниц</w:t>
            </w:r>
            <w:r w:rsidR="00D75747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ы</w:t>
            </w:r>
            <w:r w:rsidR="00250193" w:rsidRPr="0025019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публичного сервитута</w:t>
            </w:r>
            <w:r w:rsidR="0016421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;</w:t>
            </w:r>
          </w:p>
        </w:tc>
      </w:tr>
      <w:tr w:rsidR="00250193" w:rsidRPr="00250193" w:rsidTr="008636FD">
        <w:tc>
          <w:tcPr>
            <w:tcW w:w="797" w:type="pct"/>
          </w:tcPr>
          <w:p w:rsidR="00E24F6C" w:rsidRDefault="00E24F6C" w:rsidP="00B61130">
            <w:pPr>
              <w:spacing w:before="2" w:after="2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  <w:p w:rsidR="00640127" w:rsidRDefault="005B60C6" w:rsidP="00B61130">
            <w:pPr>
              <w:spacing w:before="2" w:after="2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5A17F02B" wp14:editId="63658D5E">
                  <wp:extent cx="543560" cy="284480"/>
                  <wp:effectExtent l="19050" t="19050" r="27940" b="20320"/>
                  <wp:docPr id="9" name="Рисунок 9" descr="shee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02e2369-6f5f-4cd4-a397-2e298ddc0b44" descr="sheet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3560" cy="2844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4F6C" w:rsidRPr="00E24F6C" w:rsidRDefault="00E24F6C" w:rsidP="00B61130">
            <w:pPr>
              <w:spacing w:before="2" w:after="2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</w:tc>
        <w:tc>
          <w:tcPr>
            <w:tcW w:w="4203" w:type="pct"/>
          </w:tcPr>
          <w:p w:rsidR="00AC1DC5" w:rsidRPr="00250193" w:rsidRDefault="008636FD" w:rsidP="007933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– </w:t>
            </w:r>
            <w:r w:rsidR="00D75747" w:rsidRPr="00D75747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земельный участок, сведения о котором содержатся                       в ЕГРН</w:t>
            </w:r>
            <w:r w:rsidR="0016421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;</w:t>
            </w:r>
          </w:p>
        </w:tc>
      </w:tr>
      <w:tr w:rsidR="00250193" w:rsidRPr="00250193" w:rsidTr="008636FD">
        <w:trPr>
          <w:trHeight w:val="420"/>
        </w:trPr>
        <w:tc>
          <w:tcPr>
            <w:tcW w:w="797" w:type="pct"/>
          </w:tcPr>
          <w:p w:rsidR="005B60C6" w:rsidRPr="005B60C6" w:rsidRDefault="005B60C6" w:rsidP="005B60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748DF" w:rsidRPr="000C7D40" w:rsidRDefault="005B60C6" w:rsidP="005737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A303DC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5737EB">
              <w:rPr>
                <w:rFonts w:ascii="Times New Roman" w:hAnsi="Times New Roman" w:cs="Times New Roman"/>
                <w:sz w:val="20"/>
                <w:szCs w:val="20"/>
              </w:rPr>
              <w:t>4568</w:t>
            </w:r>
          </w:p>
        </w:tc>
        <w:tc>
          <w:tcPr>
            <w:tcW w:w="4203" w:type="pct"/>
          </w:tcPr>
          <w:p w:rsidR="00AC1DC5" w:rsidRPr="003D1EA7" w:rsidRDefault="008636FD" w:rsidP="007933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– </w:t>
            </w:r>
            <w:r w:rsidR="00D75747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к</w:t>
            </w:r>
            <w:r w:rsidR="00D75747" w:rsidRPr="00D75747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адастровый номер земельного участка, сведения </w:t>
            </w:r>
            <w:r w:rsidR="0044072B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                </w:t>
            </w:r>
            <w:r w:rsidR="00D75747" w:rsidRPr="00D75747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о котором содержатся в ЕГРН</w:t>
            </w:r>
            <w:r w:rsidR="0016421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;</w:t>
            </w:r>
          </w:p>
        </w:tc>
      </w:tr>
      <w:tr w:rsidR="00250193" w:rsidRPr="00250193" w:rsidTr="008636FD">
        <w:trPr>
          <w:trHeight w:val="635"/>
        </w:trPr>
        <w:tc>
          <w:tcPr>
            <w:tcW w:w="797" w:type="pct"/>
          </w:tcPr>
          <w:p w:rsidR="00E24F6C" w:rsidRDefault="00E24F6C" w:rsidP="00B61130">
            <w:pPr>
              <w:spacing w:before="2" w:after="2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6"/>
                <w:szCs w:val="6"/>
                <w:lang w:eastAsia="ru-RU"/>
              </w:rPr>
            </w:pPr>
          </w:p>
          <w:p w:rsidR="00E24F6C" w:rsidRDefault="005B60C6" w:rsidP="00674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6"/>
                <w:szCs w:val="6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49ED30A1" wp14:editId="2B6F7664">
                  <wp:extent cx="543560" cy="284480"/>
                  <wp:effectExtent l="19050" t="19050" r="27940" b="20320"/>
                  <wp:docPr id="11" name="Рисунок 11" descr="shee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6091639-fced-4d34-b1d2-f4303460e0ab" descr="sheet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3560" cy="2844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748DF" w:rsidRDefault="006748DF" w:rsidP="00B61130">
            <w:pPr>
              <w:spacing w:before="2" w:after="2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6"/>
                <w:szCs w:val="6"/>
                <w:lang w:eastAsia="ru-RU"/>
              </w:rPr>
            </w:pPr>
          </w:p>
          <w:p w:rsidR="006748DF" w:rsidRPr="00E24F6C" w:rsidRDefault="006748DF" w:rsidP="00B61130">
            <w:pPr>
              <w:spacing w:before="2" w:after="2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6"/>
                <w:szCs w:val="6"/>
                <w:lang w:eastAsia="ru-RU"/>
              </w:rPr>
            </w:pPr>
          </w:p>
        </w:tc>
        <w:tc>
          <w:tcPr>
            <w:tcW w:w="4203" w:type="pct"/>
          </w:tcPr>
          <w:p w:rsidR="00250193" w:rsidRPr="00250193" w:rsidRDefault="008636FD" w:rsidP="0086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– </w:t>
            </w:r>
            <w:r w:rsidR="00005D45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и</w:t>
            </w:r>
            <w:r w:rsidR="00005D45" w:rsidRPr="00005D45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нженерное сооружение, в целях размещения </w:t>
            </w:r>
            <w:r w:rsidR="007933E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                </w:t>
            </w:r>
            <w:r w:rsidR="00005D45" w:rsidRPr="00005D45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которого устанавливается публичный сервитут</w:t>
            </w:r>
            <w:r w:rsidR="0016421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;</w:t>
            </w:r>
          </w:p>
        </w:tc>
      </w:tr>
      <w:tr w:rsidR="005B60C6" w:rsidRPr="00250193" w:rsidTr="008636FD">
        <w:trPr>
          <w:trHeight w:val="635"/>
        </w:trPr>
        <w:tc>
          <w:tcPr>
            <w:tcW w:w="797" w:type="pct"/>
          </w:tcPr>
          <w:p w:rsidR="005B60C6" w:rsidRDefault="005B60C6" w:rsidP="005B60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</w:rPr>
            </w:pPr>
          </w:p>
          <w:p w:rsidR="005B60C6" w:rsidRDefault="005B60C6" w:rsidP="00573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6"/>
                <w:szCs w:val="6"/>
                <w:lang w:eastAsia="ru-RU"/>
              </w:rPr>
            </w:pPr>
            <w:r w:rsidRPr="00A303DC">
              <w:rPr>
                <w:rFonts w:ascii="Times New Roman" w:hAnsi="Times New Roman" w:cs="Times New Roman"/>
                <w:color w:val="0000FF"/>
                <w:sz w:val="20"/>
                <w:szCs w:val="20"/>
              </w:rPr>
              <w:t>24:</w:t>
            </w:r>
            <w:r w:rsidR="00C274A3">
              <w:rPr>
                <w:rFonts w:ascii="Times New Roman" w:hAnsi="Times New Roman" w:cs="Times New Roman"/>
                <w:color w:val="0000FF"/>
                <w:sz w:val="20"/>
                <w:szCs w:val="20"/>
              </w:rPr>
              <w:t>50:</w:t>
            </w:r>
            <w:r w:rsidR="0025632C">
              <w:rPr>
                <w:rFonts w:ascii="Times New Roman" w:hAnsi="Times New Roman" w:cs="Times New Roman"/>
                <w:color w:val="0000FF"/>
                <w:sz w:val="20"/>
                <w:szCs w:val="20"/>
              </w:rPr>
              <w:t>0400</w:t>
            </w:r>
            <w:r w:rsidR="005737EB">
              <w:rPr>
                <w:rFonts w:ascii="Times New Roman" w:hAnsi="Times New Roman" w:cs="Times New Roman"/>
                <w:color w:val="0000FF"/>
                <w:sz w:val="20"/>
                <w:szCs w:val="20"/>
              </w:rPr>
              <w:t>400</w:t>
            </w:r>
          </w:p>
        </w:tc>
        <w:tc>
          <w:tcPr>
            <w:tcW w:w="4203" w:type="pct"/>
          </w:tcPr>
          <w:p w:rsidR="005B60C6" w:rsidRPr="005B60C6" w:rsidRDefault="005B60C6" w:rsidP="007933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:rsidR="005B60C6" w:rsidRDefault="008636FD" w:rsidP="007933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– </w:t>
            </w:r>
            <w:r w:rsidR="005B60C6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="005B60C6" w:rsidRPr="005B60C6">
              <w:rPr>
                <w:rFonts w:ascii="Times New Roman" w:hAnsi="Times New Roman" w:cs="Times New Roman"/>
                <w:sz w:val="30"/>
                <w:szCs w:val="30"/>
              </w:rPr>
              <w:t>бозначение кадастрового квартала</w:t>
            </w:r>
            <w:r w:rsidR="0016421F">
              <w:rPr>
                <w:rFonts w:ascii="Times New Roman" w:hAnsi="Times New Roman" w:cs="Times New Roman"/>
                <w:sz w:val="30"/>
                <w:szCs w:val="30"/>
              </w:rPr>
              <w:t>.</w:t>
            </w:r>
          </w:p>
        </w:tc>
      </w:tr>
    </w:tbl>
    <w:p w:rsidR="00690149" w:rsidRPr="0055537A" w:rsidRDefault="00690149" w:rsidP="00C274A3">
      <w:pPr>
        <w:tabs>
          <w:tab w:val="left" w:pos="1503"/>
        </w:tabs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sectPr w:rsidR="00690149" w:rsidRPr="0055537A" w:rsidSect="00E664B5">
      <w:headerReference w:type="default" r:id="rId15"/>
      <w:type w:val="continuous"/>
      <w:pgSz w:w="11907" w:h="16840"/>
      <w:pgMar w:top="1134" w:right="567" w:bottom="1134" w:left="1985" w:header="731" w:footer="731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62F9" w:rsidRDefault="00AA62F9" w:rsidP="00E51C66">
      <w:pPr>
        <w:spacing w:after="0" w:line="240" w:lineRule="auto"/>
      </w:pPr>
      <w:r>
        <w:separator/>
      </w:r>
    </w:p>
  </w:endnote>
  <w:endnote w:type="continuationSeparator" w:id="0">
    <w:p w:rsidR="00AA62F9" w:rsidRDefault="00AA62F9" w:rsidP="00E51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62F9" w:rsidRDefault="00AA62F9" w:rsidP="00E51C66">
      <w:pPr>
        <w:spacing w:after="0" w:line="240" w:lineRule="auto"/>
      </w:pPr>
      <w:r>
        <w:separator/>
      </w:r>
    </w:p>
  </w:footnote>
  <w:footnote w:type="continuationSeparator" w:id="0">
    <w:p w:rsidR="00AA62F9" w:rsidRDefault="00AA62F9" w:rsidP="00E51C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4190493"/>
      <w:docPartObj>
        <w:docPartGallery w:val="Page Numbers (Top of Page)"/>
        <w:docPartUnique/>
      </w:docPartObj>
    </w:sdtPr>
    <w:sdtEndPr/>
    <w:sdtContent>
      <w:p w:rsidR="00E664B5" w:rsidRPr="008636FD" w:rsidRDefault="00C274A3" w:rsidP="008636FD">
        <w:pPr>
          <w:pStyle w:val="a6"/>
          <w:jc w:val="center"/>
        </w:pPr>
        <w:r w:rsidRPr="00C274A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274A3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274A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6421F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C274A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alt="sheet" style="width:30.7pt;height:15.05pt;visibility:visible;mso-wrap-style:square" o:bullet="t" filled="t">
        <v:imagedata r:id="rId1" o:title="sheet"/>
        <o:lock v:ext="edit" aspectratio="f"/>
      </v:shape>
    </w:pict>
  </w:numPicBullet>
  <w:numPicBullet w:numPicBulletId="1">
    <w:pict>
      <v:shape id="_x0000_i1029" type="#_x0000_t75" alt="sheet" style="width:34.45pt;height:18.8pt;visibility:visible;mso-wrap-style:square" o:bullet="t" filled="t">
        <v:imagedata r:id="rId2" o:title="sheet"/>
        <o:lock v:ext="edit" aspectratio="f"/>
      </v:shape>
    </w:pict>
  </w:numPicBullet>
  <w:abstractNum w:abstractNumId="0">
    <w:nsid w:val="2F271B33"/>
    <w:multiLevelType w:val="hybridMultilevel"/>
    <w:tmpl w:val="6480FDCA"/>
    <w:lvl w:ilvl="0" w:tplc="BC1AC5B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6D8E4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B2689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28CB6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C3641C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346B90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0F0E2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0FA162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5960C5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467C48E1"/>
    <w:multiLevelType w:val="hybridMultilevel"/>
    <w:tmpl w:val="3AB45DBE"/>
    <w:lvl w:ilvl="0" w:tplc="775C7F3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7E32DCB"/>
    <w:multiLevelType w:val="hybridMultilevel"/>
    <w:tmpl w:val="1B8C3FAE"/>
    <w:lvl w:ilvl="0" w:tplc="598A7C8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7E240E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1DCB8B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3D4F26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7F2F03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192D4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806A4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312763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E8479F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8E4"/>
    <w:rsid w:val="0000228E"/>
    <w:rsid w:val="00005D45"/>
    <w:rsid w:val="00045F8A"/>
    <w:rsid w:val="00056714"/>
    <w:rsid w:val="00061361"/>
    <w:rsid w:val="000655B4"/>
    <w:rsid w:val="00066A3E"/>
    <w:rsid w:val="00083ADB"/>
    <w:rsid w:val="0009181F"/>
    <w:rsid w:val="000A0DC6"/>
    <w:rsid w:val="000B6C93"/>
    <w:rsid w:val="000C3CE9"/>
    <w:rsid w:val="000C6769"/>
    <w:rsid w:val="000C7D40"/>
    <w:rsid w:val="000D27AE"/>
    <w:rsid w:val="000F4576"/>
    <w:rsid w:val="00116222"/>
    <w:rsid w:val="00143A98"/>
    <w:rsid w:val="0016421F"/>
    <w:rsid w:val="00164E5F"/>
    <w:rsid w:val="001819A8"/>
    <w:rsid w:val="001A3D04"/>
    <w:rsid w:val="001F1051"/>
    <w:rsid w:val="001F2551"/>
    <w:rsid w:val="00215D11"/>
    <w:rsid w:val="002211B5"/>
    <w:rsid w:val="002431DB"/>
    <w:rsid w:val="00250193"/>
    <w:rsid w:val="0025632C"/>
    <w:rsid w:val="00256CD6"/>
    <w:rsid w:val="00257E47"/>
    <w:rsid w:val="002608AC"/>
    <w:rsid w:val="00263FF7"/>
    <w:rsid w:val="002704B8"/>
    <w:rsid w:val="00274FA2"/>
    <w:rsid w:val="00276E49"/>
    <w:rsid w:val="00282697"/>
    <w:rsid w:val="002A1C5F"/>
    <w:rsid w:val="002C2047"/>
    <w:rsid w:val="002C4782"/>
    <w:rsid w:val="002E17B3"/>
    <w:rsid w:val="002E3931"/>
    <w:rsid w:val="002F4627"/>
    <w:rsid w:val="002F541A"/>
    <w:rsid w:val="002F67E3"/>
    <w:rsid w:val="002F729B"/>
    <w:rsid w:val="0031503F"/>
    <w:rsid w:val="00315538"/>
    <w:rsid w:val="00323E2D"/>
    <w:rsid w:val="0034166F"/>
    <w:rsid w:val="003648CE"/>
    <w:rsid w:val="00381653"/>
    <w:rsid w:val="003A5A78"/>
    <w:rsid w:val="003B440F"/>
    <w:rsid w:val="003D1CC7"/>
    <w:rsid w:val="003D1EA7"/>
    <w:rsid w:val="003D5A14"/>
    <w:rsid w:val="003E7F6C"/>
    <w:rsid w:val="00410CB9"/>
    <w:rsid w:val="004206A7"/>
    <w:rsid w:val="004245C5"/>
    <w:rsid w:val="0043273B"/>
    <w:rsid w:val="0044072B"/>
    <w:rsid w:val="00441748"/>
    <w:rsid w:val="00446725"/>
    <w:rsid w:val="004617E2"/>
    <w:rsid w:val="004633BB"/>
    <w:rsid w:val="00481FD8"/>
    <w:rsid w:val="00493F31"/>
    <w:rsid w:val="004A53B4"/>
    <w:rsid w:val="004B22A3"/>
    <w:rsid w:val="004C6064"/>
    <w:rsid w:val="004D0F91"/>
    <w:rsid w:val="004F0DE5"/>
    <w:rsid w:val="0050250C"/>
    <w:rsid w:val="0051174D"/>
    <w:rsid w:val="005148E4"/>
    <w:rsid w:val="00517F22"/>
    <w:rsid w:val="00526743"/>
    <w:rsid w:val="005316C6"/>
    <w:rsid w:val="0053375F"/>
    <w:rsid w:val="00542F9D"/>
    <w:rsid w:val="00551D5E"/>
    <w:rsid w:val="0055537A"/>
    <w:rsid w:val="00566D5B"/>
    <w:rsid w:val="00572A16"/>
    <w:rsid w:val="005737EB"/>
    <w:rsid w:val="00582342"/>
    <w:rsid w:val="005B60C6"/>
    <w:rsid w:val="005C64C2"/>
    <w:rsid w:val="005C7DA8"/>
    <w:rsid w:val="005E703D"/>
    <w:rsid w:val="005E7FD5"/>
    <w:rsid w:val="0062230A"/>
    <w:rsid w:val="0062657A"/>
    <w:rsid w:val="00640127"/>
    <w:rsid w:val="00653BEC"/>
    <w:rsid w:val="00656F00"/>
    <w:rsid w:val="0066247B"/>
    <w:rsid w:val="006651CA"/>
    <w:rsid w:val="006748DF"/>
    <w:rsid w:val="00681DA4"/>
    <w:rsid w:val="006829B0"/>
    <w:rsid w:val="00685641"/>
    <w:rsid w:val="00687EB8"/>
    <w:rsid w:val="00690149"/>
    <w:rsid w:val="006B41AE"/>
    <w:rsid w:val="006C27B2"/>
    <w:rsid w:val="006D0B64"/>
    <w:rsid w:val="006D22D1"/>
    <w:rsid w:val="006E194E"/>
    <w:rsid w:val="0070013D"/>
    <w:rsid w:val="007369BF"/>
    <w:rsid w:val="00740917"/>
    <w:rsid w:val="00774A57"/>
    <w:rsid w:val="00776FB0"/>
    <w:rsid w:val="0078033C"/>
    <w:rsid w:val="007869C7"/>
    <w:rsid w:val="007933E9"/>
    <w:rsid w:val="007A485C"/>
    <w:rsid w:val="007A5193"/>
    <w:rsid w:val="007C46E3"/>
    <w:rsid w:val="007D7AC9"/>
    <w:rsid w:val="007F7DE7"/>
    <w:rsid w:val="00807178"/>
    <w:rsid w:val="008134FC"/>
    <w:rsid w:val="00821BE7"/>
    <w:rsid w:val="008359FD"/>
    <w:rsid w:val="00847637"/>
    <w:rsid w:val="0085202D"/>
    <w:rsid w:val="008615DF"/>
    <w:rsid w:val="008636FD"/>
    <w:rsid w:val="00870813"/>
    <w:rsid w:val="009018E7"/>
    <w:rsid w:val="00903944"/>
    <w:rsid w:val="0091192D"/>
    <w:rsid w:val="00925DCE"/>
    <w:rsid w:val="00935342"/>
    <w:rsid w:val="00937566"/>
    <w:rsid w:val="00943B5E"/>
    <w:rsid w:val="00964F01"/>
    <w:rsid w:val="00986E87"/>
    <w:rsid w:val="009A7D12"/>
    <w:rsid w:val="009C2902"/>
    <w:rsid w:val="009C608F"/>
    <w:rsid w:val="009E35DA"/>
    <w:rsid w:val="00A01588"/>
    <w:rsid w:val="00A21AE9"/>
    <w:rsid w:val="00A33F72"/>
    <w:rsid w:val="00A54697"/>
    <w:rsid w:val="00A854A9"/>
    <w:rsid w:val="00AA29A5"/>
    <w:rsid w:val="00AA62F9"/>
    <w:rsid w:val="00AB3A1F"/>
    <w:rsid w:val="00AC1DC5"/>
    <w:rsid w:val="00AD3199"/>
    <w:rsid w:val="00AE7133"/>
    <w:rsid w:val="00B07A2F"/>
    <w:rsid w:val="00B12DA4"/>
    <w:rsid w:val="00B21015"/>
    <w:rsid w:val="00B22677"/>
    <w:rsid w:val="00B3076E"/>
    <w:rsid w:val="00B308AA"/>
    <w:rsid w:val="00B30D48"/>
    <w:rsid w:val="00B3127F"/>
    <w:rsid w:val="00B54784"/>
    <w:rsid w:val="00B61130"/>
    <w:rsid w:val="00B63399"/>
    <w:rsid w:val="00B70EF9"/>
    <w:rsid w:val="00B72BD9"/>
    <w:rsid w:val="00BB1D40"/>
    <w:rsid w:val="00BB3C77"/>
    <w:rsid w:val="00BD70B6"/>
    <w:rsid w:val="00BF7506"/>
    <w:rsid w:val="00C06B86"/>
    <w:rsid w:val="00C1496D"/>
    <w:rsid w:val="00C16626"/>
    <w:rsid w:val="00C274A3"/>
    <w:rsid w:val="00C32345"/>
    <w:rsid w:val="00C41FCF"/>
    <w:rsid w:val="00C61A60"/>
    <w:rsid w:val="00C81D69"/>
    <w:rsid w:val="00CB1105"/>
    <w:rsid w:val="00CB6493"/>
    <w:rsid w:val="00CC7D6E"/>
    <w:rsid w:val="00CE191F"/>
    <w:rsid w:val="00D038BF"/>
    <w:rsid w:val="00D13897"/>
    <w:rsid w:val="00D26A30"/>
    <w:rsid w:val="00D75747"/>
    <w:rsid w:val="00D82A44"/>
    <w:rsid w:val="00D83F2F"/>
    <w:rsid w:val="00D97EC8"/>
    <w:rsid w:val="00DA1E0F"/>
    <w:rsid w:val="00DE5C84"/>
    <w:rsid w:val="00E11BC5"/>
    <w:rsid w:val="00E1242D"/>
    <w:rsid w:val="00E24F6C"/>
    <w:rsid w:val="00E259CA"/>
    <w:rsid w:val="00E32DBE"/>
    <w:rsid w:val="00E464E6"/>
    <w:rsid w:val="00E5051E"/>
    <w:rsid w:val="00E51C66"/>
    <w:rsid w:val="00E55DDC"/>
    <w:rsid w:val="00E56297"/>
    <w:rsid w:val="00E664B5"/>
    <w:rsid w:val="00E80573"/>
    <w:rsid w:val="00E87893"/>
    <w:rsid w:val="00E9037D"/>
    <w:rsid w:val="00E91658"/>
    <w:rsid w:val="00E96A51"/>
    <w:rsid w:val="00EA0297"/>
    <w:rsid w:val="00EA56CD"/>
    <w:rsid w:val="00EA74F9"/>
    <w:rsid w:val="00EB1EA8"/>
    <w:rsid w:val="00EB46EB"/>
    <w:rsid w:val="00EB4858"/>
    <w:rsid w:val="00ED02DD"/>
    <w:rsid w:val="00EF0E22"/>
    <w:rsid w:val="00EF6031"/>
    <w:rsid w:val="00F063EE"/>
    <w:rsid w:val="00F51413"/>
    <w:rsid w:val="00F51BB8"/>
    <w:rsid w:val="00F535CC"/>
    <w:rsid w:val="00F831EE"/>
    <w:rsid w:val="00FF744C"/>
    <w:rsid w:val="00FF7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4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paragraph" w:styleId="a4">
    <w:name w:val="Balloon Text"/>
    <w:basedOn w:val="a"/>
    <w:link w:val="a5"/>
    <w:uiPriority w:val="99"/>
    <w:semiHidden/>
    <w:unhideWhenUsed/>
    <w:rsid w:val="00E51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1C6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51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51C66"/>
  </w:style>
  <w:style w:type="paragraph" w:styleId="a8">
    <w:name w:val="footer"/>
    <w:basedOn w:val="a"/>
    <w:link w:val="a9"/>
    <w:uiPriority w:val="99"/>
    <w:unhideWhenUsed/>
    <w:rsid w:val="00E51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51C66"/>
  </w:style>
  <w:style w:type="paragraph" w:styleId="aa">
    <w:name w:val="List Paragraph"/>
    <w:basedOn w:val="a"/>
    <w:uiPriority w:val="34"/>
    <w:qFormat/>
    <w:rsid w:val="009A7D12"/>
    <w:pPr>
      <w:ind w:left="720"/>
      <w:contextualSpacing/>
    </w:pPr>
  </w:style>
  <w:style w:type="paragraph" w:customStyle="1" w:styleId="ab">
    <w:name w:val="Содержимое таблицы"/>
    <w:basedOn w:val="a"/>
    <w:rsid w:val="002211B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c">
    <w:name w:val="No Spacing"/>
    <w:uiPriority w:val="1"/>
    <w:qFormat/>
    <w:rsid w:val="0043273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4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paragraph" w:styleId="a4">
    <w:name w:val="Balloon Text"/>
    <w:basedOn w:val="a"/>
    <w:link w:val="a5"/>
    <w:uiPriority w:val="99"/>
    <w:semiHidden/>
    <w:unhideWhenUsed/>
    <w:rsid w:val="00E51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1C6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51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51C66"/>
  </w:style>
  <w:style w:type="paragraph" w:styleId="a8">
    <w:name w:val="footer"/>
    <w:basedOn w:val="a"/>
    <w:link w:val="a9"/>
    <w:uiPriority w:val="99"/>
    <w:unhideWhenUsed/>
    <w:rsid w:val="00E51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51C66"/>
  </w:style>
  <w:style w:type="paragraph" w:styleId="aa">
    <w:name w:val="List Paragraph"/>
    <w:basedOn w:val="a"/>
    <w:uiPriority w:val="34"/>
    <w:qFormat/>
    <w:rsid w:val="009A7D12"/>
    <w:pPr>
      <w:ind w:left="720"/>
      <w:contextualSpacing/>
    </w:pPr>
  </w:style>
  <w:style w:type="paragraph" w:customStyle="1" w:styleId="ab">
    <w:name w:val="Содержимое таблицы"/>
    <w:basedOn w:val="a"/>
    <w:rsid w:val="002211B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c">
    <w:name w:val="No Spacing"/>
    <w:uiPriority w:val="1"/>
    <w:qFormat/>
    <w:rsid w:val="0043273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39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4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07/relationships/hdphoto" Target="media/hdphoto1.wdp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4.jpg"/><Relationship Id="rId19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Приложение 1</docTitle>
  </documentManagement>
</p:properties>
</file>

<file path=customXml/itemProps1.xml><?xml version="1.0" encoding="utf-8"?>
<ds:datastoreItem xmlns:ds="http://schemas.openxmlformats.org/officeDocument/2006/customXml" ds:itemID="{55C77925-D4DA-4C72-9F0B-FB2B9054260C}"/>
</file>

<file path=customXml/itemProps2.xml><?xml version="1.0" encoding="utf-8"?>
<ds:datastoreItem xmlns:ds="http://schemas.openxmlformats.org/officeDocument/2006/customXml" ds:itemID="{8E6CDA8B-B072-4378-8C5A-7B62F1AA50D8}"/>
</file>

<file path=customXml/itemProps3.xml><?xml version="1.0" encoding="utf-8"?>
<ds:datastoreItem xmlns:ds="http://schemas.openxmlformats.org/officeDocument/2006/customXml" ds:itemID="{2F6BBA3C-B13D-43AE-8923-2F9FF31748D8}"/>
</file>

<file path=customXml/itemProps4.xml><?xml version="1.0" encoding="utf-8"?>
<ds:datastoreItem xmlns:ds="http://schemas.openxmlformats.org/officeDocument/2006/customXml" ds:itemID="{5E86E628-A4BC-4032-88A6-4AD148371EC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МРСК</Company>
  <LinksUpToDate>false</LinksUpToDate>
  <CharactersWithSpaces>1225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Матушкина Галина Юрьевна</dc:creator>
  <cp:lastModifiedBy>Рассихина Елена Владимировна</cp:lastModifiedBy>
  <cp:revision>18</cp:revision>
  <cp:lastPrinted>2026-09-17T07:17:00Z</cp:lastPrinted>
  <dcterms:created xsi:type="dcterms:W3CDTF">2025-09-02T03:55:00Z</dcterms:created>
  <dcterms:modified xsi:type="dcterms:W3CDTF">2026-09-21T04:15:00Z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