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C0103" w:rsidRDefault="00B03013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03013" w:rsidRPr="00EB0FF3">
      <w:pPr>
        <w:pStyle w:val="BlankForLegalActs"/>
        <w:jc w:val="center"/>
        <w:rPr>
          <w:lang w:val="en-US"/>
        </w:rPr>
      </w:pPr>
    </w:p>
    <w:p w:rsidP="006433B2" w:rsidR="007C35C5" w:rsidRDefault="00B03013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03013" w:rsidRPr="002A7FEB">
      <w:pPr>
        <w:pStyle w:val="BlankForLegalActs"/>
        <w:jc w:val="center"/>
      </w:pPr>
    </w:p>
    <w:p w:rsidP="006433B2" w:rsidR="00CF3A4E" w:rsidRDefault="00B03013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03013" w:rsidRPr="00EE4AD4">
      <w:pPr>
        <w:pStyle w:val="BlankForLegalActs"/>
        <w:jc w:val="center"/>
        <w:rPr>
          <w:sz w:val="44"/>
        </w:rPr>
      </w:pPr>
    </w:p>
    <w:p w:rsidP="006433B2" w:rsidR="006E3468" w:rsidRDefault="00B0301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03013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17.09.2026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03013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5814-недв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03013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E2F29" w:rsidR="00863159" w:rsidRDefault="00863159">
      <w:pPr>
        <w:spacing w:line="192" w:lineRule="auto"/>
        <w:jc w:val="center"/>
        <w:rPr>
          <w:color w:val="000000"/>
          <w:sz w:val="30"/>
          <w:szCs w:val="30"/>
        </w:rPr>
      </w:pPr>
    </w:p>
    <w:p w:rsidP="004E2F29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E2F29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4E2F29" w:rsidRDefault="004E2F29">
      <w:pPr>
        <w:widowControl/>
        <w:rPr>
          <w:color w:val="000000"/>
          <w:sz w:val="28"/>
          <w:szCs w:val="28"/>
        </w:rPr>
      </w:pPr>
    </w:p>
    <w:p w:rsidP="00B33A45" w:rsidR="004E2F29" w:rsidRDefault="004E2F29">
      <w:pPr>
        <w:widowControl/>
        <w:rPr>
          <w:color w:val="000000"/>
          <w:sz w:val="28"/>
          <w:szCs w:val="28"/>
        </w:rPr>
      </w:pPr>
    </w:p>
    <w:p w:rsidP="004E2F29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674057">
        <w:rPr>
          <w:color w:val="auto"/>
          <w:sz w:val="30"/>
          <w:szCs w:val="30"/>
        </w:rPr>
        <w:t>20.08.2026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674057">
        <w:rPr>
          <w:color w:val="auto"/>
          <w:sz w:val="30"/>
          <w:szCs w:val="30"/>
        </w:rPr>
        <w:t>18961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4E2F29">
        <w:rPr>
          <w:color w:val="auto"/>
          <w:sz w:val="30"/>
          <w:szCs w:val="30"/>
        </w:rPr>
        <w:t xml:space="preserve">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Федерации 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674057">
        <w:rPr>
          <w:sz w:val="30"/>
          <w:szCs w:val="30"/>
        </w:rPr>
        <w:t>АО «</w:t>
      </w:r>
      <w:proofErr w:type="spellStart"/>
      <w:r w:rsidR="00674057">
        <w:rPr>
          <w:sz w:val="30"/>
          <w:szCs w:val="30"/>
        </w:rPr>
        <w:t>Россети</w:t>
      </w:r>
      <w:proofErr w:type="spellEnd"/>
      <w:r w:rsidR="00674057">
        <w:rPr>
          <w:sz w:val="30"/>
          <w:szCs w:val="30"/>
        </w:rPr>
        <w:t xml:space="preserve"> Сибирь» на 2025</w:t>
      </w:r>
      <w:r w:rsidR="004E2F29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</w:t>
      </w:r>
      <w:proofErr w:type="spellStart"/>
      <w:r w:rsidR="003A1630" w:rsidRPr="00B8533B">
        <w:rPr>
          <w:sz w:val="30"/>
          <w:szCs w:val="30"/>
        </w:rPr>
        <w:t>утвержденную</w:t>
      </w:r>
      <w:proofErr w:type="spellEnd"/>
      <w:r w:rsidR="003A1630" w:rsidRPr="00B8533B">
        <w:rPr>
          <w:sz w:val="30"/>
          <w:szCs w:val="30"/>
        </w:rPr>
        <w:t xml:space="preserve"> приказом Минэнерго России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674057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674057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4E2F29" w:rsidRPr="002B5DD1">
        <w:rPr>
          <w:color w:val="auto"/>
          <w:sz w:val="30"/>
          <w:szCs w:val="30"/>
        </w:rPr>
        <w:t xml:space="preserve">Красноярска </w:t>
      </w:r>
      <w:r w:rsidR="004E2F29">
        <w:rPr>
          <w:color w:val="auto"/>
          <w:sz w:val="30"/>
          <w:szCs w:val="30"/>
        </w:rPr>
        <w:t xml:space="preserve">  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4E2F29" w:rsidR="00C10F42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="000E4C0B"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4E2F29" w:rsidR="004C1AB5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9F05D1">
        <w:rPr>
          <w:sz w:val="30"/>
          <w:szCs w:val="30"/>
        </w:rPr>
        <w:t xml:space="preserve"> </w:t>
      </w:r>
      <w:r w:rsidR="004C1AB5" w:rsidRPr="00B376D3">
        <w:rPr>
          <w:sz w:val="30"/>
          <w:szCs w:val="30"/>
        </w:rPr>
        <w:t xml:space="preserve">в отношении </w:t>
      </w:r>
      <w:r w:rsidR="004C1AB5" w:rsidRPr="00DB7B3E">
        <w:rPr>
          <w:sz w:val="30"/>
          <w:szCs w:val="30"/>
        </w:rPr>
        <w:t>части земе</w:t>
      </w:r>
      <w:r w:rsidR="004C1AB5">
        <w:rPr>
          <w:sz w:val="30"/>
          <w:szCs w:val="30"/>
        </w:rPr>
        <w:t xml:space="preserve">льного участка площадью </w:t>
      </w:r>
      <w:r w:rsidR="00674057">
        <w:rPr>
          <w:sz w:val="30"/>
          <w:szCs w:val="30"/>
        </w:rPr>
        <w:t>190</w:t>
      </w:r>
      <w:r w:rsidR="004C1AB5">
        <w:rPr>
          <w:sz w:val="30"/>
          <w:szCs w:val="30"/>
        </w:rPr>
        <w:t xml:space="preserve"> кв. м</w:t>
      </w:r>
      <w:r w:rsidR="004C1AB5" w:rsidRPr="00DB7B3E">
        <w:rPr>
          <w:sz w:val="30"/>
          <w:szCs w:val="30"/>
        </w:rPr>
        <w:t xml:space="preserve">, входящей в границы земельного участка с кадастровым </w:t>
      </w:r>
      <w:r w:rsidR="004E2F29">
        <w:rPr>
          <w:sz w:val="30"/>
          <w:szCs w:val="30"/>
        </w:rPr>
        <w:t xml:space="preserve">                          </w:t>
      </w:r>
      <w:r w:rsidR="004C1AB5" w:rsidRPr="00DB7B3E">
        <w:rPr>
          <w:sz w:val="30"/>
          <w:szCs w:val="30"/>
        </w:rPr>
        <w:t xml:space="preserve">номером </w:t>
      </w:r>
      <w:r w:rsidR="00966F82">
        <w:rPr>
          <w:sz w:val="30"/>
          <w:szCs w:val="30"/>
        </w:rPr>
        <w:t>24:50:</w:t>
      </w:r>
      <w:r w:rsidR="00674057">
        <w:rPr>
          <w:sz w:val="30"/>
          <w:szCs w:val="30"/>
        </w:rPr>
        <w:t>0100542:137</w:t>
      </w:r>
      <w:r w:rsidR="004C1AB5">
        <w:rPr>
          <w:sz w:val="30"/>
          <w:szCs w:val="30"/>
        </w:rPr>
        <w:t xml:space="preserve">, </w:t>
      </w:r>
      <w:r w:rsidR="004C1AB5" w:rsidRPr="00B376D3">
        <w:rPr>
          <w:sz w:val="30"/>
          <w:szCs w:val="30"/>
        </w:rPr>
        <w:t xml:space="preserve">расположенного по адресу: </w:t>
      </w:r>
      <w:r w:rsidR="004C1AB5">
        <w:rPr>
          <w:sz w:val="30"/>
          <w:szCs w:val="30"/>
        </w:rPr>
        <w:t xml:space="preserve">Российская Федерация, </w:t>
      </w:r>
      <w:r w:rsidR="004C1AB5" w:rsidRPr="00B376D3">
        <w:rPr>
          <w:sz w:val="30"/>
          <w:szCs w:val="30"/>
        </w:rPr>
        <w:t xml:space="preserve">Красноярский край, </w:t>
      </w:r>
      <w:r w:rsidR="00674057">
        <w:rPr>
          <w:sz w:val="30"/>
          <w:szCs w:val="30"/>
        </w:rPr>
        <w:t>г.</w:t>
      </w:r>
      <w:r w:rsidR="00863159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>о. город</w:t>
      </w:r>
      <w:r w:rsidR="004C1AB5" w:rsidRPr="00B376D3">
        <w:rPr>
          <w:sz w:val="30"/>
          <w:szCs w:val="30"/>
        </w:rPr>
        <w:t xml:space="preserve"> Красноярск, </w:t>
      </w:r>
      <w:r w:rsidR="00410B65">
        <w:rPr>
          <w:sz w:val="30"/>
          <w:szCs w:val="30"/>
        </w:rPr>
        <w:t>г</w:t>
      </w:r>
      <w:r w:rsidR="00674057">
        <w:rPr>
          <w:sz w:val="30"/>
          <w:szCs w:val="30"/>
        </w:rPr>
        <w:t>.</w:t>
      </w:r>
      <w:r w:rsidR="00410B65">
        <w:rPr>
          <w:sz w:val="30"/>
          <w:szCs w:val="30"/>
        </w:rPr>
        <w:t xml:space="preserve"> Красноярск, </w:t>
      </w:r>
      <w:r w:rsidR="00674057">
        <w:rPr>
          <w:sz w:val="30"/>
          <w:szCs w:val="30"/>
        </w:rPr>
        <w:t>з/у 542137</w:t>
      </w:r>
      <w:r w:rsidR="004C1AB5">
        <w:rPr>
          <w:sz w:val="30"/>
          <w:szCs w:val="30"/>
        </w:rPr>
        <w:t>;</w:t>
      </w:r>
    </w:p>
    <w:p w:rsidP="004E2F29" w:rsidR="00C10F42" w:rsidRDefault="004C1AB5">
      <w:pPr>
        <w:pStyle w:val="Defaul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5744E0" w:rsidRPr="00254C20">
        <w:rPr>
          <w:sz w:val="30"/>
          <w:szCs w:val="30"/>
        </w:rPr>
        <w:t xml:space="preserve">в отношении части земельного участка площадью </w:t>
      </w:r>
      <w:r w:rsidR="00674057">
        <w:rPr>
          <w:sz w:val="30"/>
          <w:szCs w:val="30"/>
        </w:rPr>
        <w:t>552</w:t>
      </w:r>
      <w:r w:rsidR="005744E0" w:rsidRPr="00254C20">
        <w:rPr>
          <w:sz w:val="30"/>
          <w:szCs w:val="30"/>
        </w:rPr>
        <w:t xml:space="preserve"> кв. м, входящей в границы </w:t>
      </w:r>
      <w:r w:rsidR="005744E0" w:rsidRPr="00102457">
        <w:rPr>
          <w:sz w:val="30"/>
          <w:szCs w:val="30"/>
        </w:rPr>
        <w:t>земель, предоставленных</w:t>
      </w:r>
      <w:r w:rsidR="005744E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>СНТ «СИРЕНЬ</w:t>
      </w:r>
      <w:r w:rsidR="005744E0">
        <w:rPr>
          <w:sz w:val="30"/>
          <w:szCs w:val="30"/>
        </w:rPr>
        <w:t xml:space="preserve">» </w:t>
      </w:r>
      <w:r w:rsidR="00674057">
        <w:rPr>
          <w:sz w:val="30"/>
          <w:szCs w:val="30"/>
        </w:rPr>
        <w:br/>
      </w:r>
      <w:r w:rsidR="005744E0">
        <w:rPr>
          <w:sz w:val="30"/>
          <w:szCs w:val="30"/>
        </w:rPr>
        <w:t xml:space="preserve">(ИНН </w:t>
      </w:r>
      <w:r w:rsidR="00674057" w:rsidRPr="00674057">
        <w:rPr>
          <w:sz w:val="30"/>
          <w:szCs w:val="30"/>
        </w:rPr>
        <w:t>2463051937</w:t>
      </w:r>
      <w:r w:rsidR="005744E0">
        <w:rPr>
          <w:sz w:val="30"/>
          <w:szCs w:val="30"/>
        </w:rPr>
        <w:t>)</w:t>
      </w:r>
      <w:r w:rsidR="005744E0" w:rsidRPr="00254C20">
        <w:rPr>
          <w:sz w:val="30"/>
          <w:szCs w:val="30"/>
        </w:rPr>
        <w:t xml:space="preserve">, </w:t>
      </w:r>
      <w:r w:rsidR="005744E0">
        <w:rPr>
          <w:sz w:val="30"/>
          <w:szCs w:val="30"/>
        </w:rPr>
        <w:t>расположенных в границах ка</w:t>
      </w:r>
      <w:r w:rsidR="005744E0" w:rsidRPr="006B10DE">
        <w:rPr>
          <w:sz w:val="30"/>
          <w:szCs w:val="30"/>
        </w:rPr>
        <w:t>д</w:t>
      </w:r>
      <w:r w:rsidR="005744E0">
        <w:rPr>
          <w:sz w:val="30"/>
          <w:szCs w:val="30"/>
        </w:rPr>
        <w:t xml:space="preserve">астрового </w:t>
      </w:r>
      <w:r w:rsidR="004E2F29">
        <w:rPr>
          <w:sz w:val="30"/>
          <w:szCs w:val="30"/>
        </w:rPr>
        <w:t xml:space="preserve">                   </w:t>
      </w:r>
      <w:r w:rsidR="005744E0">
        <w:rPr>
          <w:sz w:val="30"/>
          <w:szCs w:val="30"/>
        </w:rPr>
        <w:t>квартала 24:50:</w:t>
      </w:r>
      <w:r w:rsidR="00674057">
        <w:rPr>
          <w:sz w:val="30"/>
          <w:szCs w:val="30"/>
        </w:rPr>
        <w:t>0100542</w:t>
      </w:r>
      <w:r w:rsidR="005744E0">
        <w:rPr>
          <w:sz w:val="30"/>
          <w:szCs w:val="30"/>
        </w:rPr>
        <w:t xml:space="preserve">, </w:t>
      </w:r>
      <w:r w:rsidR="005744E0" w:rsidRPr="00254C20">
        <w:rPr>
          <w:sz w:val="30"/>
          <w:szCs w:val="30"/>
        </w:rPr>
        <w:t xml:space="preserve">по адресу: </w:t>
      </w:r>
      <w:r w:rsidR="00674057">
        <w:rPr>
          <w:sz w:val="30"/>
          <w:szCs w:val="30"/>
        </w:rPr>
        <w:t>Российская Федерация, Красноярский край,  городской округ город</w:t>
      </w:r>
      <w:r w:rsidR="005744E0">
        <w:rPr>
          <w:sz w:val="30"/>
          <w:szCs w:val="30"/>
        </w:rPr>
        <w:t xml:space="preserve"> Красноярск, </w:t>
      </w:r>
      <w:r>
        <w:rPr>
          <w:sz w:val="30"/>
          <w:szCs w:val="30"/>
        </w:rPr>
        <w:t>Октябрьский</w:t>
      </w:r>
      <w:r w:rsidR="005744E0">
        <w:rPr>
          <w:sz w:val="30"/>
          <w:szCs w:val="30"/>
        </w:rPr>
        <w:t xml:space="preserve"> район</w:t>
      </w:r>
      <w:r w:rsidR="00C10F42" w:rsidRPr="00C10F42">
        <w:rPr>
          <w:sz w:val="30"/>
          <w:szCs w:val="30"/>
        </w:rPr>
        <w:t>;</w:t>
      </w:r>
    </w:p>
    <w:p w:rsidP="004E2F29" w:rsidR="00C10F42" w:rsidRDefault="004C1AB5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C10F42">
        <w:rPr>
          <w:sz w:val="30"/>
          <w:szCs w:val="30"/>
        </w:rPr>
        <w:t xml:space="preserve">) </w:t>
      </w:r>
      <w:r w:rsidR="00A532B9" w:rsidRPr="00A532B9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 w:rsidR="00674057">
        <w:rPr>
          <w:sz w:val="30"/>
          <w:szCs w:val="30"/>
        </w:rPr>
        <w:t>257</w:t>
      </w:r>
      <w:r w:rsidR="00A532B9" w:rsidRPr="00A532B9">
        <w:rPr>
          <w:sz w:val="30"/>
          <w:szCs w:val="30"/>
        </w:rPr>
        <w:t xml:space="preserve"> кв. м, расположенных в границах </w:t>
      </w:r>
      <w:r w:rsidR="00674057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lastRenderedPageBreak/>
        <w:t>кадаст</w:t>
      </w:r>
      <w:r w:rsidR="00674057">
        <w:rPr>
          <w:sz w:val="30"/>
          <w:szCs w:val="30"/>
        </w:rPr>
        <w:t>рового квартала</w:t>
      </w:r>
      <w:r w:rsidR="00A532B9" w:rsidRPr="00A532B9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 xml:space="preserve">24:50:0100542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674057">
        <w:rPr>
          <w:sz w:val="30"/>
          <w:szCs w:val="30"/>
        </w:rPr>
        <w:br/>
        <w:t>городской округ город Красноярск, Октябрьский район</w:t>
      </w:r>
      <w:r w:rsidR="00C10F42">
        <w:rPr>
          <w:sz w:val="30"/>
          <w:szCs w:val="30"/>
        </w:rPr>
        <w:t>,</w:t>
      </w:r>
    </w:p>
    <w:p w:rsidP="004E2F29" w:rsidR="000E4C0B" w:rsidRDefault="00A532B9" w:rsidRPr="003A1630">
      <w:pPr>
        <w:pStyle w:val="Default"/>
        <w:widowControl w:val="false"/>
        <w:jc w:val="both"/>
        <w:rPr>
          <w:sz w:val="30"/>
          <w:szCs w:val="30"/>
        </w:rPr>
      </w:pPr>
      <w:r w:rsidRPr="00A532B9">
        <w:rPr>
          <w:sz w:val="30"/>
          <w:szCs w:val="30"/>
        </w:rPr>
        <w:t xml:space="preserve">в целях строительства и эксплуатации 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674057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4E2F2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4E2F2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4E2F29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4E2F2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410B65">
        <w:rPr>
          <w:sz w:val="30"/>
          <w:szCs w:val="30"/>
        </w:rPr>
        <w:t>част</w:t>
      </w:r>
      <w:r w:rsidR="00863159">
        <w:rPr>
          <w:sz w:val="30"/>
          <w:szCs w:val="30"/>
        </w:rPr>
        <w:t>и</w:t>
      </w:r>
      <w:r w:rsidR="00C10F42">
        <w:rPr>
          <w:sz w:val="30"/>
          <w:szCs w:val="30"/>
        </w:rPr>
        <w:t xml:space="preserve"> земельн</w:t>
      </w:r>
      <w:r w:rsidR="00863159">
        <w:rPr>
          <w:sz w:val="30"/>
          <w:szCs w:val="30"/>
        </w:rPr>
        <w:t>ых</w:t>
      </w:r>
      <w:r w:rsidR="00C10F42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C10F42">
        <w:rPr>
          <w:sz w:val="30"/>
          <w:szCs w:val="30"/>
        </w:rPr>
        <w:t>участк</w:t>
      </w:r>
      <w:r w:rsidR="00863159">
        <w:rPr>
          <w:sz w:val="30"/>
          <w:szCs w:val="30"/>
        </w:rPr>
        <w:t>ов</w:t>
      </w:r>
      <w:r w:rsidR="00C10F42">
        <w:rPr>
          <w:sz w:val="30"/>
          <w:szCs w:val="30"/>
        </w:rPr>
        <w:t xml:space="preserve"> и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>твенная собственность на которые</w:t>
      </w:r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>
        <w:rPr>
          <w:sz w:val="30"/>
          <w:szCs w:val="30"/>
        </w:rPr>
        <w:t xml:space="preserve">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4E2F29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4E2F2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4E2F29" w:rsidR="00114379" w:rsidRDefault="00114379">
      <w:pPr>
        <w:ind w:firstLine="709"/>
        <w:jc w:val="both"/>
        <w:rPr>
          <w:sz w:val="30"/>
          <w:szCs w:val="30"/>
        </w:rPr>
      </w:pPr>
      <w:r w:rsidRPr="00114379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расположенных в границах таких зон, утвержденным постановлением Правительства Российской Федерации от </w:t>
      </w:r>
      <w:r w:rsidR="00D7566D">
        <w:rPr>
          <w:sz w:val="30"/>
          <w:szCs w:val="30"/>
        </w:rPr>
        <w:t>24.02.2009 № 160</w:t>
      </w:r>
      <w:r w:rsidR="00A532B9">
        <w:rPr>
          <w:sz w:val="30"/>
          <w:szCs w:val="30"/>
        </w:rPr>
        <w:t>;</w:t>
      </w:r>
    </w:p>
    <w:p w:rsidP="004E2F29" w:rsidR="00BC631A" w:rsidRDefault="00BC631A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E732B8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</w:t>
      </w:r>
      <w:r w:rsidR="004E2F29">
        <w:rPr>
          <w:sz w:val="30"/>
          <w:szCs w:val="30"/>
        </w:rPr>
        <w:t xml:space="preserve">                    </w:t>
      </w:r>
      <w:r w:rsidRPr="00081882">
        <w:rPr>
          <w:sz w:val="30"/>
          <w:szCs w:val="30"/>
        </w:rPr>
        <w:t xml:space="preserve">охраны подземного водозабора филиала «Красноярская ТЭЦ-3» </w:t>
      </w:r>
      <w:r w:rsidR="004E2F29">
        <w:rPr>
          <w:sz w:val="30"/>
          <w:szCs w:val="30"/>
        </w:rPr>
        <w:t xml:space="preserve">                               </w:t>
      </w:r>
      <w:r w:rsidRPr="00081882">
        <w:rPr>
          <w:sz w:val="30"/>
          <w:szCs w:val="30"/>
        </w:rPr>
        <w:t xml:space="preserve">АО </w:t>
      </w:r>
      <w:r w:rsidR="004E2F29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4E2F29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4E2F29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в 2</w:t>
      </w:r>
      <w:r w:rsidR="004E2F29">
        <w:rPr>
          <w:sz w:val="30"/>
          <w:szCs w:val="30"/>
        </w:rPr>
        <w:t>–</w:t>
      </w:r>
      <w:r w:rsidRPr="00081882">
        <w:rPr>
          <w:sz w:val="30"/>
          <w:szCs w:val="30"/>
        </w:rPr>
        <w:t xml:space="preserve">2,5 км от площадки ТЭЦ-3 </w:t>
      </w:r>
      <w:r w:rsidR="004E2F29">
        <w:rPr>
          <w:sz w:val="30"/>
          <w:szCs w:val="30"/>
        </w:rPr>
        <w:t xml:space="preserve">                                </w:t>
      </w:r>
      <w:r w:rsidRPr="00081882">
        <w:rPr>
          <w:sz w:val="30"/>
          <w:szCs w:val="30"/>
        </w:rPr>
        <w:t xml:space="preserve">в г. Красноярске в соответствии с приказом </w:t>
      </w:r>
      <w:r w:rsidR="004E2F29">
        <w:rPr>
          <w:sz w:val="30"/>
          <w:szCs w:val="30"/>
        </w:rPr>
        <w:t>м</w:t>
      </w:r>
      <w:r w:rsidRPr="00081882">
        <w:rPr>
          <w:sz w:val="30"/>
          <w:szCs w:val="30"/>
        </w:rPr>
        <w:t>инистерства природных ресурсов и лесного комплекса Красноярского края от 14.10.2025</w:t>
      </w:r>
      <w:r w:rsidR="004E2F29">
        <w:rPr>
          <w:sz w:val="30"/>
          <w:szCs w:val="30"/>
        </w:rPr>
        <w:t xml:space="preserve">               </w:t>
      </w:r>
      <w:r w:rsidRPr="00081882">
        <w:rPr>
          <w:sz w:val="30"/>
          <w:szCs w:val="30"/>
        </w:rPr>
        <w:t xml:space="preserve"> № 86-2379-од;</w:t>
      </w:r>
    </w:p>
    <w:p w:rsidP="004E2F29" w:rsidR="00E732B8" w:rsidRDefault="00E732B8">
      <w:pPr>
        <w:ind w:firstLine="709"/>
        <w:jc w:val="both"/>
        <w:rPr>
          <w:sz w:val="30"/>
          <w:szCs w:val="30"/>
        </w:rPr>
      </w:pPr>
      <w:r w:rsidRPr="00E732B8">
        <w:rPr>
          <w:sz w:val="30"/>
          <w:szCs w:val="30"/>
        </w:rPr>
        <w:t xml:space="preserve">в границах </w:t>
      </w:r>
      <w:proofErr w:type="spellStart"/>
      <w:r w:rsidRPr="00E732B8">
        <w:rPr>
          <w:sz w:val="30"/>
          <w:szCs w:val="30"/>
        </w:rPr>
        <w:t>приаэродромной</w:t>
      </w:r>
      <w:proofErr w:type="spellEnd"/>
      <w:r w:rsidRPr="00E732B8">
        <w:rPr>
          <w:sz w:val="30"/>
          <w:szCs w:val="30"/>
        </w:rPr>
        <w:t xml:space="preserve"> территор</w:t>
      </w:r>
      <w:proofErr w:type="gramStart"/>
      <w:r w:rsidRPr="00E732B8">
        <w:rPr>
          <w:sz w:val="30"/>
          <w:szCs w:val="30"/>
        </w:rPr>
        <w:t>ии аэ</w:t>
      </w:r>
      <w:proofErr w:type="gramEnd"/>
      <w:r w:rsidRPr="00E732B8">
        <w:rPr>
          <w:sz w:val="30"/>
          <w:szCs w:val="30"/>
        </w:rPr>
        <w:t>родрома Черемшанка (</w:t>
      </w:r>
      <w:r>
        <w:rPr>
          <w:sz w:val="30"/>
          <w:szCs w:val="30"/>
        </w:rPr>
        <w:t xml:space="preserve">четвертая </w:t>
      </w:r>
      <w:proofErr w:type="spellStart"/>
      <w:r>
        <w:rPr>
          <w:sz w:val="30"/>
          <w:szCs w:val="30"/>
        </w:rPr>
        <w:t>подзона</w:t>
      </w:r>
      <w:proofErr w:type="spellEnd"/>
      <w:r w:rsidRPr="00E732B8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E732B8">
        <w:rPr>
          <w:sz w:val="30"/>
          <w:szCs w:val="30"/>
        </w:rPr>
        <w:t>Росавиации</w:t>
      </w:r>
      <w:proofErr w:type="spellEnd"/>
      <w:r w:rsidRPr="00E732B8">
        <w:rPr>
          <w:sz w:val="30"/>
          <w:szCs w:val="30"/>
        </w:rPr>
        <w:t xml:space="preserve"> от 16.10.2023 № 898-П «Об установлении </w:t>
      </w:r>
      <w:proofErr w:type="spellStart"/>
      <w:r w:rsidRPr="00E732B8">
        <w:rPr>
          <w:sz w:val="30"/>
          <w:szCs w:val="30"/>
        </w:rPr>
        <w:t>приаэродромной</w:t>
      </w:r>
      <w:proofErr w:type="spellEnd"/>
      <w:r w:rsidRPr="00E732B8">
        <w:rPr>
          <w:sz w:val="30"/>
          <w:szCs w:val="30"/>
        </w:rPr>
        <w:t xml:space="preserve"> территории аэродрома гражданской авиации Черемшанка»</w:t>
      </w:r>
      <w:r>
        <w:rPr>
          <w:sz w:val="30"/>
          <w:szCs w:val="30"/>
        </w:rPr>
        <w:t>;</w:t>
      </w:r>
    </w:p>
    <w:p w:rsidP="004E2F29" w:rsidR="009B669E" w:rsidRDefault="00E732B8">
      <w:pPr>
        <w:ind w:firstLine="709"/>
        <w:jc w:val="both"/>
        <w:rPr>
          <w:sz w:val="30"/>
          <w:szCs w:val="30"/>
        </w:rPr>
      </w:pPr>
      <w:r w:rsidRPr="00E732B8">
        <w:rPr>
          <w:sz w:val="30"/>
          <w:szCs w:val="30"/>
        </w:rPr>
        <w:t>с учетом границ зоны публичного сервитута с реестровым номе</w:t>
      </w:r>
      <w:r>
        <w:rPr>
          <w:sz w:val="30"/>
          <w:szCs w:val="30"/>
        </w:rPr>
        <w:t>ром 24:50-6.10198</w:t>
      </w:r>
      <w:r w:rsidR="00BC631A">
        <w:rPr>
          <w:sz w:val="30"/>
          <w:szCs w:val="30"/>
        </w:rPr>
        <w:t>.</w:t>
      </w:r>
    </w:p>
    <w:p w:rsidP="004E2F29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 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4E2F29">
        <w:rPr>
          <w:sz w:val="30"/>
          <w:szCs w:val="30"/>
        </w:rPr>
        <w:t xml:space="preserve">                                  </w:t>
      </w:r>
      <w:r w:rsidRPr="00F46F47">
        <w:rPr>
          <w:sz w:val="30"/>
          <w:szCs w:val="30"/>
        </w:rPr>
        <w:lastRenderedPageBreak/>
        <w:t>в соответствии</w:t>
      </w:r>
      <w:r w:rsidR="004E2F29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</w:t>
      </w:r>
      <w:proofErr w:type="spellStart"/>
      <w:r w:rsidRPr="00F46F47">
        <w:rPr>
          <w:sz w:val="30"/>
          <w:szCs w:val="30"/>
        </w:rPr>
        <w:t>разрешенным</w:t>
      </w:r>
      <w:proofErr w:type="spellEnd"/>
      <w:r w:rsidRPr="00F46F47">
        <w:rPr>
          <w:sz w:val="30"/>
          <w:szCs w:val="30"/>
        </w:rPr>
        <w:t xml:space="preserve">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4E2F29">
        <w:rPr>
          <w:sz w:val="30"/>
          <w:szCs w:val="30"/>
        </w:rPr>
        <w:t xml:space="preserve">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4E2F29" w:rsidR="00B776EA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4E2F29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4E2F29" w:rsidR="00C10F42" w:rsidRDefault="00E732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C10F42" w:rsidRPr="0029731E">
        <w:rPr>
          <w:sz w:val="30"/>
          <w:szCs w:val="30"/>
        </w:rPr>
        <w:t xml:space="preserve"> об осуществлении публичного </w:t>
      </w:r>
      <w:r>
        <w:rPr>
          <w:sz w:val="30"/>
          <w:szCs w:val="30"/>
        </w:rPr>
        <w:br/>
        <w:t>серви</w:t>
      </w:r>
      <w:r w:rsidR="00C10F42" w:rsidRPr="00517DC2">
        <w:rPr>
          <w:sz w:val="30"/>
          <w:szCs w:val="30"/>
        </w:rPr>
        <w:t xml:space="preserve">тута </w:t>
      </w:r>
      <w:r w:rsidR="00BC631A">
        <w:rPr>
          <w:sz w:val="30"/>
          <w:szCs w:val="30"/>
        </w:rPr>
        <w:t>с собственниками</w:t>
      </w:r>
      <w:r w:rsidR="004F5B8F">
        <w:rPr>
          <w:sz w:val="30"/>
          <w:szCs w:val="30"/>
        </w:rPr>
        <w:t xml:space="preserve"> </w:t>
      </w:r>
      <w:r w:rsidR="00BC631A">
        <w:rPr>
          <w:sz w:val="30"/>
          <w:szCs w:val="30"/>
        </w:rPr>
        <w:t xml:space="preserve">земельного участка с кадастровым </w:t>
      </w:r>
      <w:r w:rsidR="004E2F29">
        <w:rPr>
          <w:sz w:val="30"/>
          <w:szCs w:val="30"/>
        </w:rPr>
        <w:t xml:space="preserve">           </w:t>
      </w:r>
      <w:r w:rsidR="00BC631A">
        <w:rPr>
          <w:sz w:val="30"/>
          <w:szCs w:val="30"/>
        </w:rPr>
        <w:t>номером 24</w:t>
      </w:r>
      <w:r w:rsidR="00890E22">
        <w:rPr>
          <w:sz w:val="30"/>
          <w:szCs w:val="30"/>
        </w:rPr>
        <w:t>:</w:t>
      </w:r>
      <w:r w:rsidR="00BC631A">
        <w:rPr>
          <w:sz w:val="30"/>
          <w:szCs w:val="30"/>
        </w:rPr>
        <w:t>50:</w:t>
      </w:r>
      <w:r>
        <w:rPr>
          <w:sz w:val="30"/>
          <w:szCs w:val="30"/>
        </w:rPr>
        <w:t>0100542:137</w:t>
      </w:r>
      <w:r w:rsidR="00BC631A">
        <w:rPr>
          <w:sz w:val="30"/>
          <w:szCs w:val="30"/>
        </w:rPr>
        <w:t xml:space="preserve">, </w:t>
      </w:r>
      <w:r>
        <w:rPr>
          <w:sz w:val="30"/>
          <w:szCs w:val="30"/>
        </w:rPr>
        <w:t>СНТ «СИРЕНЬ</w:t>
      </w:r>
      <w:r w:rsidR="00BC631A">
        <w:rPr>
          <w:sz w:val="30"/>
          <w:szCs w:val="30"/>
        </w:rPr>
        <w:t xml:space="preserve">» (ИНН </w:t>
      </w:r>
      <w:r w:rsidRPr="00674057">
        <w:rPr>
          <w:sz w:val="30"/>
          <w:szCs w:val="30"/>
        </w:rPr>
        <w:t>2463051937</w:t>
      </w:r>
      <w:r w:rsidR="00BC631A">
        <w:rPr>
          <w:sz w:val="30"/>
          <w:szCs w:val="30"/>
        </w:rPr>
        <w:t>)</w:t>
      </w:r>
      <w:r w:rsidR="00C10F42" w:rsidRPr="00517DC2">
        <w:rPr>
          <w:sz w:val="30"/>
          <w:szCs w:val="30"/>
        </w:rPr>
        <w:t>;</w:t>
      </w:r>
    </w:p>
    <w:p w:rsidP="004E2F29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с нарушением благоустройства, утвержденным </w:t>
      </w:r>
      <w:r w:rsidR="004E2F29">
        <w:rPr>
          <w:sz w:val="30"/>
          <w:szCs w:val="30"/>
        </w:rPr>
        <w:t>п</w:t>
      </w:r>
      <w:r w:rsidRPr="00B776EA">
        <w:rPr>
          <w:sz w:val="30"/>
          <w:szCs w:val="30"/>
        </w:rPr>
        <w:t xml:space="preserve">остановлением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администрации города Красноярска от 09.01.2014 № 4 «Об утверждении Порядка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 благоустройства»;</w:t>
      </w:r>
    </w:p>
    <w:p w:rsidP="004E2F29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E732B8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4E2F29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4E2F2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4E2F29" w:rsidRPr="002B5DD1">
        <w:rPr>
          <w:sz w:val="30"/>
          <w:szCs w:val="30"/>
        </w:rPr>
        <w:t>Красноярска</w:t>
      </w:r>
      <w:r w:rsidR="004E2F29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</w:t>
      </w:r>
      <w:r w:rsidR="005A2AFC">
        <w:rPr>
          <w:sz w:val="30"/>
          <w:szCs w:val="30"/>
        </w:rPr>
        <w:t xml:space="preserve">                      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4E2F29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4E2F2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E2F29" w:rsidRPr="004E2F29">
        <w:rPr>
          <w:sz w:val="30"/>
          <w:szCs w:val="30"/>
        </w:rPr>
        <w:t xml:space="preserve"> </w:t>
      </w:r>
      <w:r w:rsidR="004E2F29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4E2F29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="004E2F29">
        <w:rPr>
          <w:sz w:val="30"/>
          <w:szCs w:val="30"/>
        </w:rPr>
        <w:t>.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E2F29" w:rsidRPr="004E2F29">
        <w:rPr>
          <w:sz w:val="30"/>
          <w:szCs w:val="30"/>
        </w:rPr>
        <w:t xml:space="preserve"> </w:t>
      </w:r>
      <w:r w:rsidR="004E2F29" w:rsidRPr="002B5DD1">
        <w:rPr>
          <w:sz w:val="30"/>
          <w:szCs w:val="30"/>
        </w:rPr>
        <w:t>Красноярска</w:t>
      </w:r>
      <w:r w:rsidRPr="00A04D01">
        <w:rPr>
          <w:sz w:val="30"/>
          <w:szCs w:val="30"/>
        </w:rPr>
        <w:t>.</w:t>
      </w:r>
    </w:p>
    <w:p w:rsidP="004E2F29" w:rsidR="00384A9E" w:rsidRDefault="00384A9E">
      <w:pPr>
        <w:jc w:val="both"/>
        <w:rPr>
          <w:sz w:val="30"/>
          <w:szCs w:val="30"/>
        </w:rPr>
      </w:pPr>
    </w:p>
    <w:p w:rsidP="00EF3C08" w:rsidR="00E732B8" w:rsidRDefault="00E732B8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  </w:t>
      </w:r>
      <w:r w:rsidRPr="002B3368">
        <w:rPr>
          <w:sz w:val="30"/>
          <w:szCs w:val="30"/>
        </w:rPr>
        <w:t xml:space="preserve">  </w:t>
      </w:r>
      <w:r w:rsidR="00863159">
        <w:rPr>
          <w:sz w:val="30"/>
          <w:szCs w:val="30"/>
        </w:rPr>
        <w:t xml:space="preserve">      </w:t>
      </w:r>
      <w:r>
        <w:rPr>
          <w:sz w:val="30"/>
          <w:szCs w:val="30"/>
        </w:rPr>
        <w:t xml:space="preserve"> Е.С. Горшкова</w:t>
      </w:r>
    </w:p>
    <w:p w:rsidP="007E1A33" w:rsidR="004E2F29" w:rsidRDefault="004E2F29" w:rsidRPr="002B3368">
      <w:pPr>
        <w:spacing w:line="192" w:lineRule="auto"/>
        <w:jc w:val="both"/>
        <w:rPr>
          <w:sz w:val="30"/>
          <w:szCs w:val="30"/>
        </w:rPr>
      </w:pPr>
      <w:bookmarkStart w:id="0" w:name="_GoBack"/>
      <w:bookmarkEnd w:id="0"/>
    </w:p>
    <w:sectPr w:rsidR="004E2F29" w:rsidRPr="002B3368" w:rsidSect="004E2F29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03013" w:rsidRDefault="00B03013">
      <w:r>
        <w:separator/>
      </w:r>
    </w:p>
  </w:endnote>
  <w:endnote w:type="continuationSeparator" w:id="0">
    <w:p w:rsidR="00B03013" w:rsidRDefault="00B0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03013" w:rsidRDefault="00B03013">
      <w:r>
        <w:separator/>
      </w:r>
    </w:p>
  </w:footnote>
  <w:footnote w:type="continuationSeparator" w:id="0">
    <w:p w:rsidR="00B03013" w:rsidRDefault="00B0301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863159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0103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B63"/>
    <w:rsid w:val="004E0C46"/>
    <w:rsid w:val="004E2F29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159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013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E9E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5814-недв от 17.09.2026</docTitle>
  </documentManagement>
</p:properties>
</file>

<file path=customXml/itemProps1.xml><?xml version="1.0" encoding="utf-8"?>
<ds:datastoreItem xmlns:ds="http://schemas.openxmlformats.org/officeDocument/2006/customXml" ds:itemID="{7C31D98B-E3A8-4730-949B-795ACEDCF315}"/>
</file>

<file path=customXml/itemProps2.xml><?xml version="1.0" encoding="utf-8"?>
<ds:datastoreItem xmlns:ds="http://schemas.openxmlformats.org/officeDocument/2006/customXml" ds:itemID="{09A37AF7-15FA-441D-AF15-C224BC91FBDC}"/>
</file>

<file path=customXml/itemProps3.xml><?xml version="1.0" encoding="utf-8"?>
<ds:datastoreItem xmlns:ds="http://schemas.openxmlformats.org/officeDocument/2006/customXml" ds:itemID="{C96A5A98-442B-4A56-B202-421D1FAA6820}"/>
</file>

<file path=customXml/itemProps4.xml><?xml version="1.0" encoding="utf-8"?>
<ds:datastoreItem xmlns:ds="http://schemas.openxmlformats.org/officeDocument/2006/customXml" ds:itemID="{98D876FA-854A-4444-9CCB-661AB939E1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5814-недв от 17.09.2026</dc:title>
  <dc:creator>WANDERER</dc:creator>
  <cp:lastModifiedBy>Филимоненко Светлана Игоревна</cp:lastModifiedBy>
  <cp:revision>31</cp:revision>
  <cp:lastPrinted>2025-12-15T09:59:00Z</cp:lastPrinted>
  <dcterms:created xsi:type="dcterms:W3CDTF">2025-04-24T09:16:00Z</dcterms:created>
  <dcterms:modified xsi:type="dcterms:W3CDTF">2026-09-16T05:02:00Z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