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docProps/app.xml" ContentType="application/vnd.openxmlformats-officedocument.extended-properties+xml"/>
  <Override PartName="/docProps/core.xml" ContentType="application/vnd.openxmlformats-package.core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p w:rsidR="004440FE" w:rsidRDefault="008B4A78">
      <w:pPr>
        <w:pStyle w:val="BlankForLegalActs"/>
        <w:jc w:val="center"/>
        <w:rPr>
          <w:lang w:val="en-US"/>
        </w:rPr>
      </w:pPr>
      <w:r>
        <w:rPr>
          <w:noProof/>
        </w:rPr>
        <w:drawing>
          <wp:inline distB="0" distL="0" distR="0" distT="0">
            <wp:extent cx="514350" cy="687070"/>
            <wp:effectExtent b="0" l="0" r="0" t="0"/>
            <wp:docPr descr="image1.gif" id="1" name="Drawing 0"/>
            <wp:cNvGraphicFramePr/>
            <a:graphic>
              <a:graphicData uri="http://schemas.openxmlformats.org/drawingml/2006/picture">
                <pic:pic>
                  <pic:nvPicPr>
                    <pic:cNvPr descr="image1.gif" id="0" name="Picture 0"/>
                    <pic:cNvPicPr>
                      <a:picLocks noChangeAspect="true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6433B2" w:rsidR="00EB0FF3" w:rsidRDefault="00A80F68" w:rsidRPr="00EB0FF3">
      <w:pPr>
        <w:pStyle w:val="BlankForLegalActs"/>
        <w:jc w:val="center"/>
        <w:rPr>
          <w:lang w:val="en-US"/>
        </w:rPr>
      </w:pPr>
    </w:p>
    <w:p w:rsidP="006433B2" w:rsidR="007C35C5" w:rsidRDefault="008B4A78" w:rsidRPr="006734A6">
      <w:pPr>
        <w:pStyle w:val="BlankForLegalActs"/>
        <w:jc w:val="center"/>
        <w:rPr>
          <w:b/>
          <w:sz w:val="36"/>
        </w:rPr>
      </w:pPr>
      <w:r>
        <w:fldChar w:fldCharType="begin"/>
      </w:r>
      <w:r>
        <w:rPr>
          <w:b/>
          <w:noProof/>
          <w:sz w:val="36"/>
        </w:rPr>
        <w:instrText xml:space="preserve"> MERGEFIELD  "ПОДРАЗДЕЛЕНИЕ ПОДПИСАНТА ПА"  \* MERGEFORMAT </w:instrText>
      </w:r>
      <w:r>
        <w:fldChar w:fldCharType="separate"/>
      </w:r>
      <w:r>
        <w:rPr>
          <w:b/>
          <w:noProof/>
          <w:sz w:val="36"/>
        </w:rPr>
        <w:t>АДМИНИСТРАЦИЯ ГОРОДА КРАСНОЯРСКА</w:t>
      </w:r>
      <w:r>
        <w:rPr>
          <w:b/>
          <w:sz w:val="36"/>
          <w:lang w:val="en-US"/>
        </w:rPr>
        <w:fldChar w:fldCharType="end"/>
      </w:r>
    </w:p>
    <w:p w:rsidP="006433B2" w:rsidR="002A7FEB" w:rsidRDefault="00A80F68" w:rsidRPr="002A7FEB">
      <w:pPr>
        <w:pStyle w:val="BlankForLegalActs"/>
        <w:jc w:val="center"/>
      </w:pPr>
    </w:p>
    <w:p w:rsidP="006433B2" w:rsidR="00CF3A4E" w:rsidRDefault="008B4A78" w:rsidRPr="00EE4AD4">
      <w:pPr>
        <w:pStyle w:val="BlankForLegalActs"/>
        <w:jc w:val="center"/>
        <w:rPr>
          <w:sz w:val="44"/>
        </w:rPr>
      </w:pPr>
      <w:r>
        <w:fldChar w:fldCharType="begin"/>
      </w:r>
      <w:r>
        <w:rPr>
          <w:noProof/>
          <w:sz w:val="44"/>
        </w:rPr>
        <w:instrText xml:space="preserve"> MERGEFIELD  "ТИП ДОКУМЕНТА"  \* MERGEFORMAT </w:instrText>
      </w:r>
      <w:r>
        <w:fldChar w:fldCharType="separate"/>
      </w:r>
      <w:r>
        <w:rPr>
          <w:noProof/>
          <w:sz w:val="44"/>
        </w:rPr>
        <w:t>РАСПОРЯЖЕНИЕ</w:t>
      </w:r>
      <w:r>
        <w:rPr>
          <w:sz w:val="44"/>
          <w:lang w:val="en-US"/>
        </w:rPr>
        <w:fldChar w:fldCharType="end"/>
      </w:r>
    </w:p>
    <w:p w:rsidP="006433B2" w:rsidR="006E3468" w:rsidRDefault="00A80F68" w:rsidRPr="00EE4AD4">
      <w:pPr>
        <w:pStyle w:val="BlankForLegalActs"/>
        <w:jc w:val="center"/>
        <w:rPr>
          <w:sz w:val="44"/>
        </w:rPr>
      </w:pPr>
    </w:p>
    <w:p w:rsidP="006433B2" w:rsidR="006E3468" w:rsidRDefault="00A80F68" w:rsidRPr="00EE4AD4">
      <w:pPr>
        <w:pStyle w:val="BlankForLegalActs"/>
        <w:jc w:val="center"/>
        <w:rPr>
          <w:sz w:val="44"/>
        </w:rPr>
      </w:pPr>
    </w:p>
    <w:tbl>
      <w:tblPr>
        <w:tblW w:type="dxa" w:w="9571"/>
        <w:jc w:val="center"/>
        <w:tblLayout w:type="fixed"/>
        <w:tblLook w:firstColumn="0" w:firstRow="0" w:lastColumn="0" w:lastRow="0" w:noHBand="0" w:noVBand="0" w:val="0000"/>
      </w:tblPr>
      <w:tblGrid>
        <w:gridCol w:w="4785"/>
        <w:gridCol w:w="4786"/>
      </w:tblGrid>
      <w:tr w:rsidR="00873FE4" w:rsidRPr="00B61896" w:rsidTr="0066625F">
        <w:trPr>
          <w:jc w:val="center"/>
        </w:trPr>
        <w:tc>
          <w:tcPr>
            <w:tcW w:type="dxa" w:w="4785"/>
            <w:shd w:color="auto" w:fill="auto" w:val="clear"/>
          </w:tcPr>
          <w:p w:rsidP="006433B2" w:rsidR="00873FE4" w:rsidRDefault="008B4A78" w:rsidRPr="00AE0F02">
            <w:pPr>
              <w:pStyle w:val="BlankForLegalActs"/>
              <w:rPr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sz w:val="30"/>
                <w:szCs w:val="30"/>
                <w:lang w:val="en-US"/>
              </w:rPr>
              <w:instrText xml:space="preserve"> MERGEFIELD  "Дата регистрации"  \* MERGEFORMAT </w:instrText>
            </w:r>
            <w:r>
              <w:fldChar w:fldCharType="separate"/>
            </w:r>
            <w:r>
              <w:rPr>
                <w:sz w:val="30"/>
                <w:szCs w:val="30"/>
                <w:lang w:val="en-US"/>
              </w:rPr>
              <w:t>10.09.2026</w:t>
            </w:r>
            <w:r>
              <w:rPr>
                <w:sz w:val="30"/>
                <w:szCs w:val="30"/>
                <w:lang w:val="en-US"/>
              </w:rPr>
              <w:fldChar w:fldCharType="end"/>
            </w:r>
          </w:p>
        </w:tc>
        <w:tc>
          <w:tcPr>
            <w:tcW w:type="dxa" w:w="4786"/>
            <w:shd w:color="auto" w:fill="auto" w:val="clear"/>
          </w:tcPr>
          <w:p w:rsidP="006433B2" w:rsidR="00873FE4" w:rsidRDefault="008B4A78" w:rsidRPr="00AE0F02">
            <w:pPr>
              <w:pStyle w:val="BlankForLegalActs"/>
              <w:jc w:val="right"/>
              <w:rPr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sz w:val="30"/>
                <w:szCs w:val="30"/>
                <w:lang w:val="en-US"/>
              </w:rPr>
              <w:instrText xml:space="preserve"> MERGEFIELD  "Номер регистрации"  \* MERGEFORMAT </w:instrText>
            </w:r>
            <w:r>
              <w:fldChar w:fldCharType="separate"/>
            </w:r>
            <w:r>
              <w:rPr>
                <w:sz w:val="30"/>
                <w:szCs w:val="30"/>
                <w:lang w:val="en-US"/>
              </w:rPr>
              <w:t>№ 5638-недв</w:t>
            </w:r>
            <w:r>
              <w:rPr>
                <w:sz w:val="30"/>
                <w:szCs w:val="30"/>
                <w:lang w:val="en-US"/>
              </w:rPr>
              <w:fldChar w:fldCharType="end"/>
            </w:r>
          </w:p>
        </w:tc>
      </w:tr>
    </w:tbl>
    <w:p w:rsidP="006433B2" w:rsidR="00A66F65" w:rsidRDefault="008B4A78" w:rsidRPr="006E3468">
      <w:pPr>
        <w:pStyle w:val="BlankForLegalActs"/>
        <w:jc w:val="center"/>
        <w:rPr>
          <w:sz w:val="44"/>
          <w:lang w:val="en-US"/>
        </w:rPr>
        <w:sectPr w:rsidR="00A66F65" w:rsidRPr="006E3468" w:rsidSect="00EE4AD4">
          <w:type w:val="continuous"/>
          <w:pgSz w:h="16838" w:w="11906"/>
          <w:pgMar w:bottom="1134" w:footer="709" w:gutter="0" w:header="709" w:left="1985" w:right="567" w:top="227"/>
          <w:cols w:space="708"/>
          <w:docGrid w:linePitch="360"/>
        </w:sectPr>
      </w:pPr>
      <w:r>
        <w:fldChar w:fldCharType="begin"/>
      </w:r>
      <w:r>
        <w:rPr>
          <w:sz w:val="44"/>
          <w:lang w:val="en-US"/>
        </w:rPr>
        <w:instrText xml:space="preserve"> MERGEFIELD  "Бланк-вставлен"  \* MERGEFORMAT </w:instrText>
      </w:r>
      <w:r>
        <w:fldChar w:fldCharType="separate"/>
      </w:r>
      <w:r>
        <w:rPr>
          <w:sz w:val="44"/>
          <w:lang w:val="en-US"/>
        </w:rPr>
        <w:t>​</w:t>
      </w:r>
      <w:r>
        <w:rPr>
          <w:sz w:val="44"/>
          <w:lang w:val="en-US"/>
        </w:rPr>
        <w:fldChar w:fldCharType="end"/>
      </w:r>
    </w:p>
    <w:p w:rsidP="008912DB" w:rsidR="003C6B69" w:rsidRDefault="003C6B69" w:rsidRPr="003C6B69">
      <w:pPr>
        <w:spacing w:line="192" w:lineRule="auto"/>
        <w:jc w:val="center"/>
        <w:rPr>
          <w:color w:val="000000"/>
          <w:sz w:val="24"/>
          <w:szCs w:val="30"/>
        </w:rPr>
      </w:pPr>
    </w:p>
    <w:p w:rsidP="008912DB" w:rsidR="003C6B69" w:rsidRDefault="003C6B69" w:rsidRPr="003C6B69">
      <w:pPr>
        <w:spacing w:line="192" w:lineRule="auto"/>
        <w:jc w:val="center"/>
        <w:rPr>
          <w:color w:val="000000"/>
          <w:sz w:val="24"/>
          <w:szCs w:val="30"/>
        </w:rPr>
      </w:pPr>
    </w:p>
    <w:p w:rsidP="008912DB" w:rsidR="000E4C0B" w:rsidRDefault="000E4C0B">
      <w:pPr>
        <w:spacing w:line="192" w:lineRule="auto"/>
        <w:jc w:val="center"/>
        <w:rPr>
          <w:color w:val="000000"/>
          <w:sz w:val="30"/>
          <w:szCs w:val="30"/>
        </w:rPr>
      </w:pPr>
      <w:r w:rsidRPr="00A72678">
        <w:rPr>
          <w:color w:val="000000"/>
          <w:sz w:val="30"/>
          <w:szCs w:val="30"/>
        </w:rPr>
        <w:t xml:space="preserve">Об </w:t>
      </w:r>
      <w:r>
        <w:rPr>
          <w:color w:val="000000"/>
          <w:sz w:val="30"/>
          <w:szCs w:val="30"/>
        </w:rPr>
        <w:t>установлении публичного сервитута</w:t>
      </w:r>
    </w:p>
    <w:p w:rsidP="008912DB" w:rsidR="000E4C0B" w:rsidRDefault="000E4C0B">
      <w:pPr>
        <w:spacing w:line="192" w:lineRule="auto"/>
        <w:jc w:val="center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(ПАО «РОССЕТИ СИБИРЬ»)</w:t>
      </w:r>
    </w:p>
    <w:p w:rsidP="008912DB" w:rsidR="00811014" w:rsidRDefault="00811014">
      <w:pPr>
        <w:spacing w:line="192" w:lineRule="auto"/>
        <w:jc w:val="center"/>
        <w:rPr>
          <w:color w:val="000000"/>
          <w:sz w:val="28"/>
          <w:szCs w:val="28"/>
        </w:rPr>
      </w:pPr>
    </w:p>
    <w:p w:rsidP="008912DB" w:rsidR="002407AA" w:rsidRDefault="002407AA">
      <w:pPr>
        <w:spacing w:line="192" w:lineRule="auto"/>
        <w:jc w:val="center"/>
        <w:rPr>
          <w:color w:val="000000"/>
          <w:sz w:val="28"/>
          <w:szCs w:val="28"/>
        </w:rPr>
      </w:pPr>
    </w:p>
    <w:p w:rsidP="008912DB" w:rsidR="002407AA" w:rsidRDefault="002407AA">
      <w:pPr>
        <w:spacing w:line="192" w:lineRule="auto"/>
        <w:jc w:val="center"/>
        <w:rPr>
          <w:color w:val="000000"/>
          <w:sz w:val="28"/>
          <w:szCs w:val="28"/>
        </w:rPr>
      </w:pPr>
    </w:p>
    <w:p w:rsidP="00D7566D" w:rsidR="00D7566D" w:rsidRDefault="000E4C0B">
      <w:pPr>
        <w:pStyle w:val="Default"/>
        <w:widowControl w:val="false"/>
        <w:ind w:firstLine="709"/>
        <w:jc w:val="both"/>
        <w:rPr>
          <w:color w:val="auto"/>
          <w:sz w:val="30"/>
          <w:szCs w:val="30"/>
        </w:rPr>
      </w:pPr>
      <w:proofErr w:type="gramStart"/>
      <w:r w:rsidRPr="00B8533B">
        <w:rPr>
          <w:color w:val="auto"/>
          <w:sz w:val="30"/>
          <w:szCs w:val="30"/>
        </w:rPr>
        <w:t xml:space="preserve">На основании ходатайства ПАО «РОССЕТИ СИБИРЬ» </w:t>
      </w:r>
      <w:r w:rsidR="00644E4A" w:rsidRPr="00B8533B">
        <w:rPr>
          <w:color w:val="auto"/>
          <w:sz w:val="30"/>
          <w:szCs w:val="30"/>
        </w:rPr>
        <w:br/>
      </w:r>
      <w:r w:rsidRPr="00B8533B">
        <w:rPr>
          <w:color w:val="auto"/>
          <w:sz w:val="30"/>
          <w:szCs w:val="30"/>
        </w:rPr>
        <w:t xml:space="preserve">от </w:t>
      </w:r>
      <w:r w:rsidR="00EB1D3C">
        <w:rPr>
          <w:color w:val="auto"/>
          <w:sz w:val="30"/>
          <w:szCs w:val="30"/>
        </w:rPr>
        <w:t>13.08</w:t>
      </w:r>
      <w:r w:rsidR="00D52620">
        <w:rPr>
          <w:color w:val="auto"/>
          <w:sz w:val="30"/>
          <w:szCs w:val="30"/>
        </w:rPr>
        <w:t>.2026</w:t>
      </w:r>
      <w:r w:rsidRPr="00B8533B">
        <w:rPr>
          <w:color w:val="auto"/>
          <w:sz w:val="30"/>
          <w:szCs w:val="30"/>
        </w:rPr>
        <w:t xml:space="preserve"> </w:t>
      </w:r>
      <w:proofErr w:type="spellStart"/>
      <w:r w:rsidR="00291B2E" w:rsidRPr="00B8533B">
        <w:rPr>
          <w:color w:val="auto"/>
          <w:sz w:val="30"/>
          <w:szCs w:val="30"/>
        </w:rPr>
        <w:t>вх</w:t>
      </w:r>
      <w:proofErr w:type="spellEnd"/>
      <w:r w:rsidR="00291B2E" w:rsidRPr="00B8533B">
        <w:rPr>
          <w:color w:val="auto"/>
          <w:sz w:val="30"/>
          <w:szCs w:val="30"/>
        </w:rPr>
        <w:t xml:space="preserve">. № </w:t>
      </w:r>
      <w:r w:rsidR="00EB1D3C">
        <w:rPr>
          <w:color w:val="auto"/>
          <w:sz w:val="30"/>
          <w:szCs w:val="30"/>
        </w:rPr>
        <w:t>18307</w:t>
      </w:r>
      <w:r w:rsidRPr="00B8533B">
        <w:rPr>
          <w:color w:val="auto"/>
          <w:sz w:val="30"/>
          <w:szCs w:val="30"/>
        </w:rPr>
        <w:t>-ги</w:t>
      </w:r>
      <w:r w:rsidR="006D292D">
        <w:rPr>
          <w:color w:val="auto"/>
          <w:sz w:val="30"/>
          <w:szCs w:val="30"/>
        </w:rPr>
        <w:t>-му</w:t>
      </w:r>
      <w:r w:rsidRPr="00B8533B">
        <w:rPr>
          <w:color w:val="auto"/>
          <w:sz w:val="30"/>
          <w:szCs w:val="30"/>
        </w:rPr>
        <w:t xml:space="preserve">, </w:t>
      </w:r>
      <w:r w:rsidR="003A1630">
        <w:rPr>
          <w:color w:val="auto"/>
          <w:sz w:val="30"/>
          <w:szCs w:val="30"/>
        </w:rPr>
        <w:t xml:space="preserve">в соответствии со статьей 23, </w:t>
      </w:r>
      <w:r w:rsidR="003C6B69">
        <w:rPr>
          <w:color w:val="auto"/>
          <w:sz w:val="30"/>
          <w:szCs w:val="30"/>
        </w:rPr>
        <w:t xml:space="preserve">                   </w:t>
      </w:r>
      <w:r w:rsidR="003A1630" w:rsidRPr="002B5DD1">
        <w:rPr>
          <w:color w:val="auto"/>
          <w:sz w:val="30"/>
          <w:szCs w:val="30"/>
        </w:rPr>
        <w:t>главой V.7 Земельного кодекса Российской Федерации</w:t>
      </w:r>
      <w:r w:rsidR="003A1630">
        <w:rPr>
          <w:color w:val="auto"/>
          <w:sz w:val="30"/>
          <w:szCs w:val="30"/>
        </w:rPr>
        <w:t xml:space="preserve">, Правилами </w:t>
      </w:r>
      <w:r w:rsidR="00D52620">
        <w:rPr>
          <w:color w:val="auto"/>
          <w:sz w:val="30"/>
          <w:szCs w:val="30"/>
        </w:rPr>
        <w:br/>
      </w:r>
      <w:r w:rsidR="003A1630">
        <w:rPr>
          <w:color w:val="auto"/>
          <w:sz w:val="30"/>
          <w:szCs w:val="30"/>
        </w:rPr>
        <w:t>утверждения инвестиционных программ суб</w:t>
      </w:r>
      <w:r w:rsidR="00D52620">
        <w:rPr>
          <w:color w:val="auto"/>
          <w:sz w:val="30"/>
          <w:szCs w:val="30"/>
        </w:rPr>
        <w:t>ъектов электроэнергетики, утвер</w:t>
      </w:r>
      <w:r w:rsidR="003A1630">
        <w:rPr>
          <w:color w:val="auto"/>
          <w:sz w:val="30"/>
          <w:szCs w:val="30"/>
        </w:rPr>
        <w:t xml:space="preserve">жденными постановлением Правительства Российской </w:t>
      </w:r>
      <w:r w:rsidR="00D52620">
        <w:rPr>
          <w:color w:val="auto"/>
          <w:sz w:val="30"/>
          <w:szCs w:val="30"/>
        </w:rPr>
        <w:br/>
      </w:r>
      <w:r w:rsidR="003A1630">
        <w:rPr>
          <w:color w:val="auto"/>
          <w:sz w:val="30"/>
          <w:szCs w:val="30"/>
        </w:rPr>
        <w:t>Федера</w:t>
      </w:r>
      <w:r w:rsidR="00D52620">
        <w:rPr>
          <w:color w:val="auto"/>
          <w:sz w:val="30"/>
          <w:szCs w:val="30"/>
        </w:rPr>
        <w:t xml:space="preserve">ции </w:t>
      </w:r>
      <w:r w:rsidR="003A1630">
        <w:rPr>
          <w:color w:val="auto"/>
          <w:sz w:val="30"/>
          <w:szCs w:val="30"/>
        </w:rPr>
        <w:t xml:space="preserve">от 01.12.2009 № 977, </w:t>
      </w:r>
      <w:r w:rsidR="003A1630" w:rsidRPr="00B8533B">
        <w:rPr>
          <w:sz w:val="30"/>
          <w:szCs w:val="30"/>
        </w:rPr>
        <w:t xml:space="preserve">приказом Министерства энергетики Российской Федерации от </w:t>
      </w:r>
      <w:r w:rsidR="006D292D">
        <w:rPr>
          <w:sz w:val="30"/>
          <w:szCs w:val="30"/>
        </w:rPr>
        <w:t>24.12.2024</w:t>
      </w:r>
      <w:r w:rsidR="003A1630">
        <w:rPr>
          <w:sz w:val="30"/>
          <w:szCs w:val="30"/>
        </w:rPr>
        <w:t xml:space="preserve"> № </w:t>
      </w:r>
      <w:r w:rsidR="006D292D">
        <w:rPr>
          <w:sz w:val="30"/>
          <w:szCs w:val="30"/>
        </w:rPr>
        <w:t>46</w:t>
      </w:r>
      <w:r w:rsidR="003A1630" w:rsidRPr="00B8533B">
        <w:rPr>
          <w:sz w:val="30"/>
          <w:szCs w:val="30"/>
        </w:rPr>
        <w:t xml:space="preserve">@ «Об утверждении </w:t>
      </w:r>
      <w:r w:rsidR="00D52620">
        <w:rPr>
          <w:sz w:val="30"/>
          <w:szCs w:val="30"/>
        </w:rPr>
        <w:br/>
      </w:r>
      <w:r w:rsidR="003A1630" w:rsidRPr="00B8533B">
        <w:rPr>
          <w:sz w:val="30"/>
          <w:szCs w:val="30"/>
        </w:rPr>
        <w:t>инвестиционной програ</w:t>
      </w:r>
      <w:r w:rsidR="003A1630">
        <w:rPr>
          <w:sz w:val="30"/>
          <w:szCs w:val="30"/>
        </w:rPr>
        <w:t>ммы П</w:t>
      </w:r>
      <w:r w:rsidR="00D52620">
        <w:rPr>
          <w:sz w:val="30"/>
          <w:szCs w:val="30"/>
        </w:rPr>
        <w:t>АО «</w:t>
      </w:r>
      <w:proofErr w:type="spellStart"/>
      <w:r w:rsidR="00D52620">
        <w:rPr>
          <w:sz w:val="30"/>
          <w:szCs w:val="30"/>
        </w:rPr>
        <w:t>Россети</w:t>
      </w:r>
      <w:proofErr w:type="spellEnd"/>
      <w:r w:rsidR="00D52620">
        <w:rPr>
          <w:sz w:val="30"/>
          <w:szCs w:val="30"/>
        </w:rPr>
        <w:t xml:space="preserve"> Сибирь» на 2025</w:t>
      </w:r>
      <w:r w:rsidR="008912DB">
        <w:rPr>
          <w:sz w:val="30"/>
          <w:szCs w:val="30"/>
        </w:rPr>
        <w:t>–</w:t>
      </w:r>
      <w:r w:rsidR="006D292D">
        <w:rPr>
          <w:sz w:val="30"/>
          <w:szCs w:val="30"/>
        </w:rPr>
        <w:t>2029</w:t>
      </w:r>
      <w:r w:rsidR="003A1630" w:rsidRPr="00B8533B">
        <w:rPr>
          <w:sz w:val="30"/>
          <w:szCs w:val="30"/>
        </w:rPr>
        <w:t xml:space="preserve"> годы и изменений, вносимых в инвестиционную программу</w:t>
      </w:r>
      <w:proofErr w:type="gramEnd"/>
      <w:r w:rsidR="003A1630">
        <w:rPr>
          <w:sz w:val="30"/>
          <w:szCs w:val="30"/>
        </w:rPr>
        <w:t xml:space="preserve"> </w:t>
      </w:r>
      <w:r w:rsidR="00D52620">
        <w:rPr>
          <w:sz w:val="30"/>
          <w:szCs w:val="30"/>
        </w:rPr>
        <w:br/>
      </w:r>
      <w:r w:rsidR="003A1630" w:rsidRPr="00B8533B">
        <w:rPr>
          <w:sz w:val="30"/>
          <w:szCs w:val="30"/>
        </w:rPr>
        <w:t>ПАО «</w:t>
      </w:r>
      <w:proofErr w:type="spellStart"/>
      <w:r w:rsidR="003A1630" w:rsidRPr="00B8533B">
        <w:rPr>
          <w:sz w:val="30"/>
          <w:szCs w:val="30"/>
        </w:rPr>
        <w:t>Россети</w:t>
      </w:r>
      <w:proofErr w:type="spellEnd"/>
      <w:r w:rsidR="003A1630" w:rsidRPr="00B8533B">
        <w:rPr>
          <w:sz w:val="30"/>
          <w:szCs w:val="30"/>
        </w:rPr>
        <w:t xml:space="preserve"> Сибирь», утвержденную приказом Минэнерго России </w:t>
      </w:r>
      <w:r w:rsidR="00D52620">
        <w:rPr>
          <w:sz w:val="30"/>
          <w:szCs w:val="30"/>
        </w:rPr>
        <w:br/>
      </w:r>
      <w:r w:rsidR="003A1630" w:rsidRPr="00B8533B">
        <w:rPr>
          <w:sz w:val="30"/>
          <w:szCs w:val="30"/>
        </w:rPr>
        <w:t xml:space="preserve">от </w:t>
      </w:r>
      <w:r w:rsidR="00D52620">
        <w:rPr>
          <w:sz w:val="30"/>
          <w:szCs w:val="30"/>
        </w:rPr>
        <w:t>26.12.2025 № 28</w:t>
      </w:r>
      <w:r w:rsidR="003A1630" w:rsidRPr="00B8533B">
        <w:rPr>
          <w:sz w:val="30"/>
          <w:szCs w:val="30"/>
        </w:rPr>
        <w:t>@»</w:t>
      </w:r>
      <w:r w:rsidR="003A1630" w:rsidRPr="002B5DD1">
        <w:rPr>
          <w:color w:val="auto"/>
          <w:sz w:val="30"/>
          <w:szCs w:val="30"/>
        </w:rPr>
        <w:t>, руководствуясь ст</w:t>
      </w:r>
      <w:r w:rsidR="003A1630">
        <w:rPr>
          <w:color w:val="auto"/>
          <w:sz w:val="30"/>
          <w:szCs w:val="30"/>
        </w:rPr>
        <w:t xml:space="preserve">атьями </w:t>
      </w:r>
      <w:r w:rsidR="003A1630" w:rsidRPr="002B5DD1">
        <w:rPr>
          <w:color w:val="auto"/>
          <w:sz w:val="30"/>
          <w:szCs w:val="30"/>
        </w:rPr>
        <w:t xml:space="preserve">45, 58, 59 Устава </w:t>
      </w:r>
      <w:r w:rsidR="00D52620">
        <w:rPr>
          <w:color w:val="auto"/>
          <w:sz w:val="30"/>
          <w:szCs w:val="30"/>
        </w:rPr>
        <w:br/>
      </w:r>
      <w:r w:rsidR="003A1630" w:rsidRPr="002B5DD1">
        <w:rPr>
          <w:color w:val="auto"/>
          <w:sz w:val="30"/>
          <w:szCs w:val="30"/>
        </w:rPr>
        <w:t xml:space="preserve">города Красноярска, распоряжением Главы города </w:t>
      </w:r>
      <w:r w:rsidR="003C6B69">
        <w:rPr>
          <w:color w:val="auto"/>
          <w:sz w:val="30"/>
          <w:szCs w:val="30"/>
        </w:rPr>
        <w:t xml:space="preserve">Красноярска                     </w:t>
      </w:r>
      <w:r w:rsidR="003A1630" w:rsidRPr="002B5DD1">
        <w:rPr>
          <w:color w:val="auto"/>
          <w:sz w:val="30"/>
          <w:szCs w:val="30"/>
        </w:rPr>
        <w:t>от 22.12.2006 № 270-р:</w:t>
      </w:r>
    </w:p>
    <w:p w:rsidP="00EB1D3C" w:rsidR="000E4C0B" w:rsidRDefault="00C10F42" w:rsidRPr="003A1630">
      <w:pPr>
        <w:pStyle w:val="Default"/>
        <w:widowControl w:val="false"/>
        <w:ind w:firstLine="709"/>
        <w:jc w:val="both"/>
        <w:rPr>
          <w:sz w:val="30"/>
          <w:szCs w:val="30"/>
        </w:rPr>
      </w:pPr>
      <w:r w:rsidRPr="00C10F42">
        <w:rPr>
          <w:sz w:val="30"/>
          <w:szCs w:val="30"/>
        </w:rPr>
        <w:t>1.</w:t>
      </w:r>
      <w:r w:rsidR="003C6B69">
        <w:rPr>
          <w:sz w:val="30"/>
          <w:szCs w:val="30"/>
        </w:rPr>
        <w:t> </w:t>
      </w:r>
      <w:r w:rsidR="000E4C0B" w:rsidRPr="00D7566D">
        <w:rPr>
          <w:sz w:val="30"/>
          <w:szCs w:val="30"/>
        </w:rPr>
        <w:t>Установить публичный сервитут</w:t>
      </w:r>
      <w:r w:rsidR="00EB1D3C">
        <w:rPr>
          <w:sz w:val="30"/>
          <w:szCs w:val="30"/>
        </w:rPr>
        <w:t xml:space="preserve"> </w:t>
      </w:r>
      <w:r w:rsidR="00A532B9" w:rsidRPr="00A532B9">
        <w:rPr>
          <w:sz w:val="30"/>
          <w:szCs w:val="30"/>
        </w:rPr>
        <w:t xml:space="preserve">в отношении земель, </w:t>
      </w:r>
      <w:r w:rsidR="00EB1D3C">
        <w:rPr>
          <w:sz w:val="30"/>
          <w:szCs w:val="30"/>
        </w:rPr>
        <w:br/>
      </w:r>
      <w:r w:rsidR="00A532B9" w:rsidRPr="00A532B9">
        <w:rPr>
          <w:sz w:val="30"/>
          <w:szCs w:val="30"/>
        </w:rPr>
        <w:t xml:space="preserve">государственная собственность на которые не разграничена, </w:t>
      </w:r>
      <w:r w:rsidR="008912DB">
        <w:rPr>
          <w:sz w:val="30"/>
          <w:szCs w:val="30"/>
        </w:rPr>
        <w:t xml:space="preserve">                            </w:t>
      </w:r>
      <w:r w:rsidR="00A532B9" w:rsidRPr="00A532B9">
        <w:rPr>
          <w:sz w:val="30"/>
          <w:szCs w:val="30"/>
        </w:rPr>
        <w:t xml:space="preserve">площадью </w:t>
      </w:r>
      <w:r w:rsidR="00EB1D3C">
        <w:rPr>
          <w:sz w:val="30"/>
          <w:szCs w:val="30"/>
        </w:rPr>
        <w:t>105</w:t>
      </w:r>
      <w:r w:rsidR="00A532B9" w:rsidRPr="00A532B9">
        <w:rPr>
          <w:sz w:val="30"/>
          <w:szCs w:val="30"/>
        </w:rPr>
        <w:t xml:space="preserve"> кв. м, расположенных в границах</w:t>
      </w:r>
      <w:r w:rsidR="00EB1D3C">
        <w:rPr>
          <w:sz w:val="30"/>
          <w:szCs w:val="30"/>
        </w:rPr>
        <w:t xml:space="preserve"> </w:t>
      </w:r>
      <w:r w:rsidR="00A532B9" w:rsidRPr="00A532B9">
        <w:rPr>
          <w:sz w:val="30"/>
          <w:szCs w:val="30"/>
        </w:rPr>
        <w:t>кадастрового квартала 24:50:</w:t>
      </w:r>
      <w:r w:rsidR="00EB1D3C">
        <w:rPr>
          <w:sz w:val="30"/>
          <w:szCs w:val="30"/>
        </w:rPr>
        <w:t>0200087</w:t>
      </w:r>
      <w:r w:rsidR="00A532B9" w:rsidRPr="00A532B9">
        <w:rPr>
          <w:sz w:val="30"/>
          <w:szCs w:val="30"/>
        </w:rPr>
        <w:t xml:space="preserve"> по адресу: Красноярский край, г</w:t>
      </w:r>
      <w:r w:rsidR="00732A66">
        <w:rPr>
          <w:sz w:val="30"/>
          <w:szCs w:val="30"/>
        </w:rPr>
        <w:t xml:space="preserve">ородской округ город </w:t>
      </w:r>
      <w:r w:rsidR="00A532B9" w:rsidRPr="00A532B9">
        <w:rPr>
          <w:sz w:val="30"/>
          <w:szCs w:val="30"/>
        </w:rPr>
        <w:t xml:space="preserve">Красноярск, </w:t>
      </w:r>
      <w:r w:rsidR="00732A66">
        <w:rPr>
          <w:sz w:val="30"/>
          <w:szCs w:val="30"/>
        </w:rPr>
        <w:t xml:space="preserve">город Красноярск, </w:t>
      </w:r>
      <w:r w:rsidR="00EB1D3C">
        <w:rPr>
          <w:sz w:val="30"/>
          <w:szCs w:val="30"/>
        </w:rPr>
        <w:t>Железнодорожный</w:t>
      </w:r>
      <w:r w:rsidR="00534EF3">
        <w:rPr>
          <w:sz w:val="30"/>
          <w:szCs w:val="30"/>
        </w:rPr>
        <w:t xml:space="preserve"> </w:t>
      </w:r>
      <w:r w:rsidR="00A532B9" w:rsidRPr="00A532B9">
        <w:rPr>
          <w:sz w:val="30"/>
          <w:szCs w:val="30"/>
        </w:rPr>
        <w:t>район</w:t>
      </w:r>
      <w:r>
        <w:rPr>
          <w:sz w:val="30"/>
          <w:szCs w:val="30"/>
        </w:rPr>
        <w:t>,</w:t>
      </w:r>
      <w:r w:rsidR="00EB1D3C">
        <w:rPr>
          <w:sz w:val="30"/>
          <w:szCs w:val="30"/>
        </w:rPr>
        <w:t xml:space="preserve"> </w:t>
      </w:r>
      <w:r w:rsidR="00A532B9" w:rsidRPr="00A532B9">
        <w:rPr>
          <w:sz w:val="30"/>
          <w:szCs w:val="30"/>
        </w:rPr>
        <w:t xml:space="preserve">в целях </w:t>
      </w:r>
      <w:r w:rsidR="00EB1D3C">
        <w:rPr>
          <w:sz w:val="30"/>
          <w:szCs w:val="30"/>
        </w:rPr>
        <w:br/>
      </w:r>
      <w:r w:rsidR="00A532B9" w:rsidRPr="00A532B9">
        <w:rPr>
          <w:sz w:val="30"/>
          <w:szCs w:val="30"/>
        </w:rPr>
        <w:t xml:space="preserve">строительства и эксплуатации ПАО </w:t>
      </w:r>
      <w:r w:rsidR="005744E0" w:rsidRPr="00B8533B">
        <w:rPr>
          <w:color w:val="auto"/>
          <w:sz w:val="30"/>
          <w:szCs w:val="30"/>
        </w:rPr>
        <w:t xml:space="preserve">«РОССЕТИ СИБИРЬ» </w:t>
      </w:r>
      <w:r w:rsidR="005744E0">
        <w:rPr>
          <w:color w:val="auto"/>
          <w:sz w:val="30"/>
          <w:szCs w:val="30"/>
        </w:rPr>
        <w:t xml:space="preserve"> </w:t>
      </w:r>
      <w:r w:rsidR="00EB1D3C">
        <w:rPr>
          <w:color w:val="auto"/>
          <w:sz w:val="30"/>
          <w:szCs w:val="30"/>
        </w:rPr>
        <w:br/>
      </w:r>
      <w:r w:rsidR="000E4C0B" w:rsidRPr="00AC65C4">
        <w:rPr>
          <w:sz w:val="30"/>
          <w:szCs w:val="30"/>
        </w:rPr>
        <w:t xml:space="preserve">(ОГРН 1052460054327, ИНН 2460069527) </w:t>
      </w:r>
      <w:r w:rsidR="003A1630" w:rsidRPr="003A1630">
        <w:rPr>
          <w:sz w:val="30"/>
          <w:szCs w:val="30"/>
        </w:rPr>
        <w:t xml:space="preserve">объектов электросетевого </w:t>
      </w:r>
      <w:r w:rsidR="00732A66">
        <w:rPr>
          <w:sz w:val="30"/>
          <w:szCs w:val="30"/>
        </w:rPr>
        <w:br/>
      </w:r>
      <w:r w:rsidR="003A1630" w:rsidRPr="003A1630">
        <w:rPr>
          <w:sz w:val="30"/>
          <w:szCs w:val="30"/>
        </w:rPr>
        <w:t>хозяйства, необходимых для технологического присоединения к сетям инженерно-технического обеспечения</w:t>
      </w:r>
      <w:r w:rsidR="00114379">
        <w:rPr>
          <w:sz w:val="30"/>
          <w:szCs w:val="30"/>
        </w:rPr>
        <w:t>.</w:t>
      </w:r>
    </w:p>
    <w:p w:rsidP="000E4C0B" w:rsidR="000E4C0B" w:rsidRDefault="000E4C0B" w:rsidRPr="00F46F47">
      <w:pPr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t>2. Публичный сервитут уста</w:t>
      </w:r>
      <w:r w:rsidR="008912DB">
        <w:rPr>
          <w:sz w:val="30"/>
          <w:szCs w:val="30"/>
        </w:rPr>
        <w:t>навливается на 49</w:t>
      </w:r>
      <w:r w:rsidRPr="00F46F47">
        <w:rPr>
          <w:sz w:val="30"/>
          <w:szCs w:val="30"/>
        </w:rPr>
        <w:t xml:space="preserve"> лет.</w:t>
      </w:r>
    </w:p>
    <w:p w:rsidP="000E4C0B" w:rsidR="000E4C0B" w:rsidRDefault="000E4C0B" w:rsidRPr="00F46F47">
      <w:pPr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t>3.</w:t>
      </w:r>
      <w:r w:rsidR="008912DB">
        <w:rPr>
          <w:sz w:val="30"/>
          <w:szCs w:val="30"/>
        </w:rPr>
        <w:t> </w:t>
      </w:r>
      <w:r w:rsidRPr="00F46F47">
        <w:rPr>
          <w:sz w:val="30"/>
          <w:szCs w:val="30"/>
        </w:rPr>
        <w:t xml:space="preserve">Утвердить границы публичного сервитута согласно </w:t>
      </w:r>
      <w:r w:rsidR="00291B2E">
        <w:rPr>
          <w:sz w:val="30"/>
          <w:szCs w:val="30"/>
        </w:rPr>
        <w:t xml:space="preserve">                           </w:t>
      </w:r>
      <w:r w:rsidRPr="00F46F47">
        <w:rPr>
          <w:sz w:val="30"/>
          <w:szCs w:val="30"/>
        </w:rPr>
        <w:t>приложению</w:t>
      </w:r>
      <w:r w:rsidR="00B776EA">
        <w:rPr>
          <w:sz w:val="30"/>
          <w:szCs w:val="30"/>
        </w:rPr>
        <w:t xml:space="preserve"> 1</w:t>
      </w:r>
      <w:r w:rsidRPr="00F46F47">
        <w:rPr>
          <w:sz w:val="30"/>
          <w:szCs w:val="30"/>
        </w:rPr>
        <w:t>.</w:t>
      </w:r>
    </w:p>
    <w:p w:rsidP="000E4C0B" w:rsidR="000E4C0B" w:rsidRDefault="000E4C0B" w:rsidRPr="00F46F47">
      <w:pPr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t xml:space="preserve">4. </w:t>
      </w:r>
      <w:proofErr w:type="gramStart"/>
      <w:r w:rsidRPr="00F46F47">
        <w:rPr>
          <w:sz w:val="30"/>
          <w:szCs w:val="30"/>
        </w:rPr>
        <w:t xml:space="preserve">Порядок установления зон с особыми условиями использования территорий и содержание ограничений прав на </w:t>
      </w:r>
      <w:r w:rsidR="0073699B">
        <w:rPr>
          <w:sz w:val="30"/>
          <w:szCs w:val="30"/>
        </w:rPr>
        <w:t>земли</w:t>
      </w:r>
      <w:r w:rsidR="00743127">
        <w:rPr>
          <w:sz w:val="30"/>
          <w:szCs w:val="30"/>
        </w:rPr>
        <w:t>,</w:t>
      </w:r>
      <w:r w:rsidRPr="00F46F47">
        <w:rPr>
          <w:sz w:val="30"/>
          <w:szCs w:val="30"/>
        </w:rPr>
        <w:t xml:space="preserve"> </w:t>
      </w:r>
      <w:r w:rsidR="003A1630">
        <w:rPr>
          <w:sz w:val="30"/>
          <w:szCs w:val="30"/>
        </w:rPr>
        <w:t>государс</w:t>
      </w:r>
      <w:r w:rsidR="0073699B">
        <w:rPr>
          <w:sz w:val="30"/>
          <w:szCs w:val="30"/>
        </w:rPr>
        <w:t xml:space="preserve">твенная </w:t>
      </w:r>
      <w:r w:rsidR="0073699B">
        <w:rPr>
          <w:sz w:val="30"/>
          <w:szCs w:val="30"/>
        </w:rPr>
        <w:lastRenderedPageBreak/>
        <w:t>собственность на которые</w:t>
      </w:r>
      <w:r w:rsidR="003A1630">
        <w:rPr>
          <w:sz w:val="30"/>
          <w:szCs w:val="30"/>
        </w:rPr>
        <w:t xml:space="preserve"> не разграничена, </w:t>
      </w:r>
      <w:r w:rsidR="00114379">
        <w:rPr>
          <w:sz w:val="30"/>
          <w:szCs w:val="30"/>
        </w:rPr>
        <w:t>указанные</w:t>
      </w:r>
      <w:r w:rsidRPr="00F46F47">
        <w:rPr>
          <w:sz w:val="30"/>
          <w:szCs w:val="30"/>
        </w:rPr>
        <w:t xml:space="preserve"> в пункте 1 </w:t>
      </w:r>
      <w:r w:rsidR="00EB1D3C">
        <w:rPr>
          <w:sz w:val="30"/>
          <w:szCs w:val="30"/>
        </w:rPr>
        <w:br/>
      </w:r>
      <w:r w:rsidRPr="00F46F47">
        <w:rPr>
          <w:sz w:val="30"/>
          <w:szCs w:val="30"/>
        </w:rPr>
        <w:t>настоящего распоряжения</w:t>
      </w:r>
      <w:r w:rsidR="00EB1D3C">
        <w:rPr>
          <w:sz w:val="30"/>
          <w:szCs w:val="30"/>
        </w:rPr>
        <w:t xml:space="preserve"> </w:t>
      </w:r>
      <w:r w:rsidR="00743127" w:rsidRPr="00F46F47">
        <w:rPr>
          <w:sz w:val="30"/>
          <w:szCs w:val="30"/>
        </w:rPr>
        <w:t>(да</w:t>
      </w:r>
      <w:r w:rsidR="00743127">
        <w:rPr>
          <w:sz w:val="30"/>
          <w:szCs w:val="30"/>
        </w:rPr>
        <w:t>лее – Участок)</w:t>
      </w:r>
      <w:r w:rsidRPr="00F46F47">
        <w:rPr>
          <w:sz w:val="30"/>
          <w:szCs w:val="30"/>
        </w:rPr>
        <w:t>,</w:t>
      </w:r>
      <w:r w:rsidR="0022689A">
        <w:rPr>
          <w:sz w:val="30"/>
          <w:szCs w:val="30"/>
        </w:rPr>
        <w:t xml:space="preserve"> </w:t>
      </w:r>
      <w:r w:rsidRPr="00F46F47">
        <w:rPr>
          <w:sz w:val="30"/>
          <w:szCs w:val="30"/>
        </w:rPr>
        <w:t xml:space="preserve">в границах охранной зоны сетей электроснабжения определить в соответствии с постановлением Правительства Российской Федерации от 24.02.2009 № 160 «О порядке установления охранных зон объектов электросетевого хозяйства </w:t>
      </w:r>
      <w:r w:rsidR="00EB1D3C">
        <w:rPr>
          <w:sz w:val="30"/>
          <w:szCs w:val="30"/>
        </w:rPr>
        <w:br/>
      </w:r>
      <w:r w:rsidRPr="00F46F47">
        <w:rPr>
          <w:sz w:val="30"/>
          <w:szCs w:val="30"/>
        </w:rPr>
        <w:t>и особых условий использования земельных участков, расположенных</w:t>
      </w:r>
      <w:proofErr w:type="gramEnd"/>
      <w:r w:rsidRPr="00F46F47">
        <w:rPr>
          <w:sz w:val="30"/>
          <w:szCs w:val="30"/>
        </w:rPr>
        <w:t xml:space="preserve"> </w:t>
      </w:r>
      <w:r w:rsidR="00EB1D3C">
        <w:rPr>
          <w:sz w:val="30"/>
          <w:szCs w:val="30"/>
        </w:rPr>
        <w:br/>
      </w:r>
      <w:r w:rsidRPr="00F46F47">
        <w:rPr>
          <w:sz w:val="30"/>
          <w:szCs w:val="30"/>
        </w:rPr>
        <w:t>в границах таких зон».</w:t>
      </w:r>
    </w:p>
    <w:p w:rsidP="00040C2F" w:rsidR="00040C2F" w:rsidRDefault="000E4C0B">
      <w:pPr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t>5.</w:t>
      </w:r>
      <w:r w:rsidR="002F6A0F">
        <w:rPr>
          <w:sz w:val="30"/>
          <w:szCs w:val="30"/>
        </w:rPr>
        <w:t xml:space="preserve"> </w:t>
      </w:r>
      <w:r w:rsidR="003A1630">
        <w:rPr>
          <w:sz w:val="30"/>
          <w:szCs w:val="30"/>
        </w:rPr>
        <w:t>Размещение и э</w:t>
      </w:r>
      <w:r w:rsidR="00040C2F">
        <w:rPr>
          <w:sz w:val="30"/>
          <w:szCs w:val="30"/>
        </w:rPr>
        <w:t>ксплуатацию сооружения осуществлять:</w:t>
      </w:r>
    </w:p>
    <w:p w:rsidP="00114379" w:rsidR="003A1630" w:rsidRDefault="00040C2F">
      <w:pPr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t xml:space="preserve">с учетом расположения, глубины залегания и охранных зон </w:t>
      </w:r>
      <w:r>
        <w:rPr>
          <w:sz w:val="30"/>
          <w:szCs w:val="30"/>
        </w:rPr>
        <w:br/>
      </w:r>
      <w:r w:rsidRPr="00F46F47">
        <w:rPr>
          <w:sz w:val="30"/>
          <w:szCs w:val="30"/>
        </w:rPr>
        <w:t>инженерных сетей</w:t>
      </w:r>
      <w:r w:rsidR="00EB1D3C">
        <w:rPr>
          <w:sz w:val="30"/>
          <w:szCs w:val="30"/>
        </w:rPr>
        <w:t>, а также сооружения с кадастровым номером 24:50:0200087:3887</w:t>
      </w:r>
      <w:r w:rsidR="007E1A33">
        <w:rPr>
          <w:sz w:val="30"/>
          <w:szCs w:val="30"/>
        </w:rPr>
        <w:t>;</w:t>
      </w:r>
    </w:p>
    <w:p w:rsidP="00114379" w:rsidR="00114379" w:rsidRDefault="00114379">
      <w:pPr>
        <w:ind w:firstLine="709"/>
        <w:jc w:val="both"/>
        <w:rPr>
          <w:sz w:val="30"/>
          <w:szCs w:val="30"/>
        </w:rPr>
      </w:pPr>
      <w:r w:rsidRPr="00114379">
        <w:rPr>
          <w:sz w:val="30"/>
          <w:szCs w:val="30"/>
        </w:rPr>
        <w:t xml:space="preserve">в границах охранных зон линий электропередачи в соответствии </w:t>
      </w:r>
      <w:r w:rsidR="0029145C">
        <w:rPr>
          <w:sz w:val="30"/>
          <w:szCs w:val="30"/>
        </w:rPr>
        <w:br/>
      </w:r>
      <w:r w:rsidRPr="00114379">
        <w:rPr>
          <w:sz w:val="30"/>
          <w:szCs w:val="30"/>
        </w:rPr>
        <w:t xml:space="preserve">с порядком установления охранных зон объектов электросетевого </w:t>
      </w:r>
      <w:r w:rsidR="0029145C">
        <w:rPr>
          <w:sz w:val="30"/>
          <w:szCs w:val="30"/>
        </w:rPr>
        <w:br/>
      </w:r>
      <w:r w:rsidRPr="00114379">
        <w:rPr>
          <w:sz w:val="30"/>
          <w:szCs w:val="30"/>
        </w:rPr>
        <w:t xml:space="preserve">хозяйства и особых условий использования земельных участков, </w:t>
      </w:r>
      <w:r w:rsidR="0029145C">
        <w:rPr>
          <w:sz w:val="30"/>
          <w:szCs w:val="30"/>
        </w:rPr>
        <w:br/>
      </w:r>
      <w:r w:rsidRPr="00114379">
        <w:rPr>
          <w:sz w:val="30"/>
          <w:szCs w:val="30"/>
        </w:rPr>
        <w:t xml:space="preserve">расположенных в границах таких зон, утвержденным постановлением Правительства Российской Федерации от </w:t>
      </w:r>
      <w:r w:rsidR="00D7566D">
        <w:rPr>
          <w:sz w:val="30"/>
          <w:szCs w:val="30"/>
        </w:rPr>
        <w:t>24.02.2009 № 160</w:t>
      </w:r>
      <w:r w:rsidR="00A532B9">
        <w:rPr>
          <w:sz w:val="30"/>
          <w:szCs w:val="30"/>
        </w:rPr>
        <w:t>;</w:t>
      </w:r>
    </w:p>
    <w:p w:rsidP="00EB1D3C" w:rsidR="00EB1D3C" w:rsidRDefault="00EB1D3C" w:rsidRPr="00EB1D3C">
      <w:pPr>
        <w:ind w:firstLine="709"/>
        <w:jc w:val="both"/>
        <w:rPr>
          <w:sz w:val="30"/>
          <w:szCs w:val="30"/>
        </w:rPr>
      </w:pPr>
      <w:r w:rsidRPr="00EB1D3C">
        <w:rPr>
          <w:sz w:val="30"/>
          <w:szCs w:val="30"/>
        </w:rPr>
        <w:t xml:space="preserve">в границах </w:t>
      </w:r>
      <w:r>
        <w:rPr>
          <w:sz w:val="30"/>
          <w:szCs w:val="30"/>
        </w:rPr>
        <w:t>третьего пояса</w:t>
      </w:r>
      <w:r w:rsidRPr="00EB1D3C">
        <w:rPr>
          <w:sz w:val="30"/>
          <w:szCs w:val="30"/>
        </w:rPr>
        <w:t xml:space="preserve"> зоны санитарной охраны </w:t>
      </w:r>
      <w:r>
        <w:rPr>
          <w:sz w:val="30"/>
          <w:szCs w:val="30"/>
        </w:rPr>
        <w:br/>
      </w:r>
      <w:r w:rsidRPr="00EB1D3C">
        <w:rPr>
          <w:sz w:val="30"/>
          <w:szCs w:val="30"/>
        </w:rPr>
        <w:t>поверхностного водозабора на р. Енисей AO «</w:t>
      </w:r>
      <w:proofErr w:type="gramStart"/>
      <w:r w:rsidRPr="00EB1D3C">
        <w:rPr>
          <w:sz w:val="30"/>
          <w:szCs w:val="30"/>
        </w:rPr>
        <w:t>Красноярская</w:t>
      </w:r>
      <w:proofErr w:type="gramEnd"/>
      <w:r w:rsidRPr="00EB1D3C">
        <w:rPr>
          <w:sz w:val="30"/>
          <w:szCs w:val="30"/>
        </w:rPr>
        <w:t xml:space="preserve"> ТЭЦ-1»</w:t>
      </w:r>
      <w:r>
        <w:rPr>
          <w:sz w:val="30"/>
          <w:szCs w:val="30"/>
        </w:rPr>
        <w:t xml:space="preserve"> </w:t>
      </w:r>
      <w:r>
        <w:rPr>
          <w:sz w:val="30"/>
          <w:szCs w:val="30"/>
        </w:rPr>
        <w:br/>
      </w:r>
      <w:r w:rsidRPr="00EB1D3C">
        <w:rPr>
          <w:sz w:val="30"/>
          <w:szCs w:val="30"/>
        </w:rPr>
        <w:t xml:space="preserve">в соответствии с </w:t>
      </w:r>
      <w:r w:rsidR="003C6B69">
        <w:rPr>
          <w:sz w:val="30"/>
          <w:szCs w:val="30"/>
        </w:rPr>
        <w:t>приказом м</w:t>
      </w:r>
      <w:r w:rsidRPr="00EB1D3C">
        <w:rPr>
          <w:sz w:val="30"/>
          <w:szCs w:val="30"/>
        </w:rPr>
        <w:t>инистерства экологии и рационального природопользования Красноярского края от 29.11.2023 № 77-1627-од;</w:t>
      </w:r>
    </w:p>
    <w:p w:rsidP="00EB1D3C" w:rsidR="00EB1D3C" w:rsidRDefault="00EB1D3C" w:rsidRPr="00EB1D3C">
      <w:pPr>
        <w:ind w:firstLine="709"/>
        <w:jc w:val="both"/>
        <w:rPr>
          <w:sz w:val="30"/>
          <w:szCs w:val="30"/>
        </w:rPr>
      </w:pPr>
      <w:r w:rsidRPr="00EB1D3C">
        <w:rPr>
          <w:sz w:val="30"/>
          <w:szCs w:val="30"/>
        </w:rPr>
        <w:t xml:space="preserve">в границах третьего пояса зоны санитарной охраны поверхностного водозабора на р. Енисей филиала «Красноярская </w:t>
      </w:r>
      <w:r w:rsidR="003C6B69">
        <w:rPr>
          <w:sz w:val="30"/>
          <w:szCs w:val="30"/>
        </w:rPr>
        <w:t xml:space="preserve">              </w:t>
      </w:r>
      <w:r w:rsidRPr="00EB1D3C">
        <w:rPr>
          <w:sz w:val="30"/>
          <w:szCs w:val="30"/>
        </w:rPr>
        <w:t>ТЭЦ-2» AO «Енисейская ТГК (ТГК-1</w:t>
      </w:r>
      <w:r w:rsidR="003C6B69">
        <w:rPr>
          <w:sz w:val="30"/>
          <w:szCs w:val="30"/>
        </w:rPr>
        <w:t>3)»</w:t>
      </w:r>
      <w:r w:rsidRPr="00EB1D3C">
        <w:rPr>
          <w:sz w:val="30"/>
          <w:szCs w:val="30"/>
        </w:rPr>
        <w:t xml:space="preserve"> в соответствии с приказом </w:t>
      </w:r>
      <w:r>
        <w:rPr>
          <w:sz w:val="30"/>
          <w:szCs w:val="30"/>
        </w:rPr>
        <w:br/>
      </w:r>
      <w:r w:rsidRPr="00EB1D3C">
        <w:rPr>
          <w:sz w:val="30"/>
          <w:szCs w:val="30"/>
        </w:rPr>
        <w:t xml:space="preserve">министерства экологии и рационального природопользования </w:t>
      </w:r>
      <w:r>
        <w:rPr>
          <w:sz w:val="30"/>
          <w:szCs w:val="30"/>
        </w:rPr>
        <w:br/>
      </w:r>
      <w:r w:rsidRPr="00EB1D3C">
        <w:rPr>
          <w:sz w:val="30"/>
          <w:szCs w:val="30"/>
        </w:rPr>
        <w:t xml:space="preserve">Красноярского </w:t>
      </w:r>
      <w:r>
        <w:rPr>
          <w:sz w:val="30"/>
          <w:szCs w:val="30"/>
        </w:rPr>
        <w:t>края от 23.11.2020 № 77-2074-од;</w:t>
      </w:r>
    </w:p>
    <w:p w:rsidP="00EB1D3C" w:rsidR="00EB1D3C" w:rsidRDefault="0029145C">
      <w:pPr>
        <w:ind w:firstLine="709"/>
        <w:jc w:val="both"/>
        <w:rPr>
          <w:sz w:val="30"/>
          <w:szCs w:val="30"/>
        </w:rPr>
      </w:pPr>
      <w:r w:rsidRPr="00081882">
        <w:rPr>
          <w:sz w:val="30"/>
          <w:szCs w:val="30"/>
        </w:rPr>
        <w:t xml:space="preserve">в границах </w:t>
      </w:r>
      <w:r>
        <w:rPr>
          <w:sz w:val="30"/>
          <w:szCs w:val="30"/>
        </w:rPr>
        <w:t>третьего пояса</w:t>
      </w:r>
      <w:r w:rsidRPr="00081882">
        <w:rPr>
          <w:sz w:val="30"/>
          <w:szCs w:val="30"/>
        </w:rPr>
        <w:t xml:space="preserve"> зоны санитарной охраны подземного водозабора филиала «Красноярская ТЭЦ-3» АО </w:t>
      </w:r>
      <w:r w:rsidR="003C6B69">
        <w:rPr>
          <w:sz w:val="30"/>
          <w:szCs w:val="30"/>
        </w:rPr>
        <w:t>«</w:t>
      </w:r>
      <w:r w:rsidRPr="00081882">
        <w:rPr>
          <w:sz w:val="30"/>
          <w:szCs w:val="30"/>
        </w:rPr>
        <w:t xml:space="preserve">Енисейская ТГК </w:t>
      </w:r>
      <w:r>
        <w:rPr>
          <w:sz w:val="30"/>
          <w:szCs w:val="30"/>
        </w:rPr>
        <w:br/>
      </w:r>
      <w:r w:rsidRPr="00081882">
        <w:rPr>
          <w:sz w:val="30"/>
          <w:szCs w:val="30"/>
        </w:rPr>
        <w:t>(ТГК-13)</w:t>
      </w:r>
      <w:r w:rsidR="003C6B69">
        <w:rPr>
          <w:sz w:val="30"/>
          <w:szCs w:val="30"/>
        </w:rPr>
        <w:t>»</w:t>
      </w:r>
      <w:r w:rsidRPr="00081882">
        <w:rPr>
          <w:sz w:val="30"/>
          <w:szCs w:val="30"/>
        </w:rPr>
        <w:t>, расп</w:t>
      </w:r>
      <w:r w:rsidR="008912DB">
        <w:rPr>
          <w:sz w:val="30"/>
          <w:szCs w:val="30"/>
        </w:rPr>
        <w:t xml:space="preserve">оложенного на острове </w:t>
      </w:r>
      <w:proofErr w:type="spellStart"/>
      <w:r w:rsidR="008912DB">
        <w:rPr>
          <w:sz w:val="30"/>
          <w:szCs w:val="30"/>
        </w:rPr>
        <w:t>Осиновском</w:t>
      </w:r>
      <w:proofErr w:type="spellEnd"/>
      <w:r w:rsidRPr="00081882">
        <w:rPr>
          <w:sz w:val="30"/>
          <w:szCs w:val="30"/>
        </w:rPr>
        <w:t xml:space="preserve"> реки Енисей </w:t>
      </w:r>
      <w:r w:rsidR="008912DB">
        <w:rPr>
          <w:sz w:val="30"/>
          <w:szCs w:val="30"/>
        </w:rPr>
        <w:t xml:space="preserve">                            в 2–</w:t>
      </w:r>
      <w:r w:rsidRPr="00081882">
        <w:rPr>
          <w:sz w:val="30"/>
          <w:szCs w:val="30"/>
        </w:rPr>
        <w:t>2,5 км от площадки ТЭЦ-3 в г. Красноярске</w:t>
      </w:r>
      <w:r w:rsidR="003C6B69">
        <w:rPr>
          <w:sz w:val="30"/>
          <w:szCs w:val="30"/>
        </w:rPr>
        <w:t>,</w:t>
      </w:r>
      <w:r w:rsidRPr="00081882">
        <w:rPr>
          <w:sz w:val="30"/>
          <w:szCs w:val="30"/>
        </w:rPr>
        <w:t xml:space="preserve"> в соответствии </w:t>
      </w:r>
      <w:r w:rsidR="008912DB">
        <w:rPr>
          <w:sz w:val="30"/>
          <w:szCs w:val="30"/>
        </w:rPr>
        <w:t xml:space="preserve">                             </w:t>
      </w:r>
      <w:r w:rsidR="003C6B69">
        <w:rPr>
          <w:sz w:val="30"/>
          <w:szCs w:val="30"/>
        </w:rPr>
        <w:t>с приказом м</w:t>
      </w:r>
      <w:r w:rsidRPr="00081882">
        <w:rPr>
          <w:sz w:val="30"/>
          <w:szCs w:val="30"/>
        </w:rPr>
        <w:t xml:space="preserve">инистерства природных ресурсов и лесного комплекса Красноярского </w:t>
      </w:r>
      <w:r>
        <w:rPr>
          <w:sz w:val="30"/>
          <w:szCs w:val="30"/>
        </w:rPr>
        <w:t>края от 14.10.2025 № 86-2379-од</w:t>
      </w:r>
      <w:r w:rsidR="00EB1D3C">
        <w:rPr>
          <w:sz w:val="30"/>
          <w:szCs w:val="30"/>
        </w:rPr>
        <w:t>;</w:t>
      </w:r>
    </w:p>
    <w:p w:rsidP="00EB1D3C" w:rsidR="00EB1D3C" w:rsidRDefault="00EB1D3C">
      <w:pPr>
        <w:ind w:firstLine="709"/>
        <w:jc w:val="both"/>
        <w:rPr>
          <w:sz w:val="30"/>
          <w:szCs w:val="30"/>
        </w:rPr>
      </w:pPr>
      <w:proofErr w:type="gramStart"/>
      <w:r w:rsidRPr="00091394">
        <w:rPr>
          <w:sz w:val="30"/>
          <w:szCs w:val="30"/>
        </w:rPr>
        <w:t xml:space="preserve">в границах </w:t>
      </w:r>
      <w:r>
        <w:rPr>
          <w:sz w:val="30"/>
          <w:szCs w:val="30"/>
        </w:rPr>
        <w:t>третьего пояса</w:t>
      </w:r>
      <w:r w:rsidRPr="00091394">
        <w:rPr>
          <w:sz w:val="30"/>
          <w:szCs w:val="30"/>
        </w:rPr>
        <w:t xml:space="preserve"> санитарной охраны источника </w:t>
      </w:r>
      <w:r>
        <w:rPr>
          <w:sz w:val="30"/>
          <w:szCs w:val="30"/>
        </w:rPr>
        <w:br/>
      </w:r>
      <w:r w:rsidRPr="00091394">
        <w:rPr>
          <w:sz w:val="30"/>
          <w:szCs w:val="30"/>
        </w:rPr>
        <w:t>питьевого и хозяй</w:t>
      </w:r>
      <w:r w:rsidR="008912DB">
        <w:rPr>
          <w:sz w:val="30"/>
          <w:szCs w:val="30"/>
        </w:rPr>
        <w:t>ственно-бытового водоснабжения –</w:t>
      </w:r>
      <w:r w:rsidRPr="00091394">
        <w:rPr>
          <w:sz w:val="30"/>
          <w:szCs w:val="30"/>
        </w:rPr>
        <w:t xml:space="preserve"> поверхностного водозабора на р. Енисей </w:t>
      </w:r>
      <w:r w:rsidRPr="00EB1D3C">
        <w:rPr>
          <w:sz w:val="30"/>
          <w:szCs w:val="30"/>
        </w:rPr>
        <w:t xml:space="preserve">ОАО «РУСАЛ Красноярск» в соответствии </w:t>
      </w:r>
      <w:r w:rsidRPr="00EB1D3C">
        <w:rPr>
          <w:sz w:val="30"/>
          <w:szCs w:val="30"/>
        </w:rPr>
        <w:br/>
        <w:t>с СанПиН 2.2.1/2.1.1.1200-03 «Санитарно-защитные</w:t>
      </w:r>
      <w:r w:rsidRPr="00091394">
        <w:rPr>
          <w:sz w:val="30"/>
          <w:szCs w:val="30"/>
        </w:rPr>
        <w:t xml:space="preserve"> зоны и санитарная классификация предприятий, сооружений и иных объектов», </w:t>
      </w:r>
      <w:r>
        <w:rPr>
          <w:sz w:val="30"/>
          <w:szCs w:val="30"/>
        </w:rPr>
        <w:br/>
      </w:r>
      <w:r w:rsidRPr="00091394">
        <w:rPr>
          <w:sz w:val="30"/>
          <w:szCs w:val="30"/>
        </w:rPr>
        <w:t xml:space="preserve">СанПиН 1.2.3685-21 «Гигиенические нормативы и требования </w:t>
      </w:r>
      <w:r>
        <w:rPr>
          <w:sz w:val="30"/>
          <w:szCs w:val="30"/>
        </w:rPr>
        <w:br/>
      </w:r>
      <w:r w:rsidRPr="00091394">
        <w:rPr>
          <w:sz w:val="30"/>
          <w:szCs w:val="30"/>
        </w:rPr>
        <w:t xml:space="preserve">к обеспечению безопасности и (или) безвредности для человека </w:t>
      </w:r>
      <w:r>
        <w:rPr>
          <w:sz w:val="30"/>
          <w:szCs w:val="30"/>
        </w:rPr>
        <w:br/>
      </w:r>
      <w:r w:rsidRPr="00091394">
        <w:rPr>
          <w:sz w:val="30"/>
          <w:szCs w:val="30"/>
        </w:rPr>
        <w:t>факторов среды обитания», СанПиН 2.1.3684-21 «Санитарно-эпидемиологические требования к</w:t>
      </w:r>
      <w:proofErr w:type="gramEnd"/>
      <w:r w:rsidRPr="00091394">
        <w:rPr>
          <w:sz w:val="30"/>
          <w:szCs w:val="30"/>
        </w:rPr>
        <w:t xml:space="preserve"> содержанию территорий городских</w:t>
      </w:r>
      <w:r>
        <w:rPr>
          <w:sz w:val="30"/>
          <w:szCs w:val="30"/>
        </w:rPr>
        <w:t xml:space="preserve"> </w:t>
      </w:r>
      <w:r>
        <w:rPr>
          <w:sz w:val="30"/>
          <w:szCs w:val="30"/>
        </w:rPr>
        <w:br/>
      </w:r>
      <w:r w:rsidRPr="00091394">
        <w:rPr>
          <w:sz w:val="30"/>
          <w:szCs w:val="30"/>
        </w:rPr>
        <w:t xml:space="preserve">и сельских поселений, к водным объектам, питьевой воде и питьевому водоснабжению, атмосферному воздуху, почвам, жилым помещениям, </w:t>
      </w:r>
      <w:r w:rsidRPr="00091394">
        <w:rPr>
          <w:sz w:val="30"/>
          <w:szCs w:val="30"/>
        </w:rPr>
        <w:lastRenderedPageBreak/>
        <w:t xml:space="preserve">эксплуатации производственных, общественных помещений, </w:t>
      </w:r>
      <w:r>
        <w:rPr>
          <w:sz w:val="30"/>
          <w:szCs w:val="30"/>
        </w:rPr>
        <w:br/>
      </w:r>
      <w:r w:rsidRPr="00091394">
        <w:rPr>
          <w:sz w:val="30"/>
          <w:szCs w:val="30"/>
        </w:rPr>
        <w:t xml:space="preserve">организации и проведению санитарно-противоэпидемических </w:t>
      </w:r>
      <w:r>
        <w:rPr>
          <w:sz w:val="30"/>
          <w:szCs w:val="30"/>
        </w:rPr>
        <w:br/>
        <w:t>(профилактических) мероприятий»;</w:t>
      </w:r>
    </w:p>
    <w:p w:rsidP="00EB1D3C" w:rsidR="00EB1D3C" w:rsidRDefault="00EB1D3C">
      <w:pPr>
        <w:ind w:firstLine="709"/>
        <w:jc w:val="both"/>
        <w:rPr>
          <w:sz w:val="30"/>
          <w:szCs w:val="30"/>
        </w:rPr>
      </w:pPr>
      <w:r w:rsidRPr="003A77F7">
        <w:rPr>
          <w:sz w:val="30"/>
          <w:szCs w:val="30"/>
        </w:rPr>
        <w:t xml:space="preserve">в границах </w:t>
      </w:r>
      <w:r>
        <w:rPr>
          <w:sz w:val="30"/>
          <w:szCs w:val="30"/>
        </w:rPr>
        <w:t xml:space="preserve">третьего пояса </w:t>
      </w:r>
      <w:r w:rsidRPr="003A77F7">
        <w:rPr>
          <w:sz w:val="30"/>
          <w:szCs w:val="30"/>
        </w:rPr>
        <w:t xml:space="preserve">санитарной </w:t>
      </w:r>
      <w:r w:rsidRPr="00EB1D3C">
        <w:rPr>
          <w:sz w:val="30"/>
          <w:szCs w:val="30"/>
        </w:rPr>
        <w:t xml:space="preserve">охраны источников </w:t>
      </w:r>
      <w:r>
        <w:rPr>
          <w:sz w:val="30"/>
          <w:szCs w:val="30"/>
        </w:rPr>
        <w:br/>
      </w:r>
      <w:r w:rsidRPr="00EB1D3C">
        <w:rPr>
          <w:sz w:val="30"/>
          <w:szCs w:val="30"/>
        </w:rPr>
        <w:t xml:space="preserve">питьевого и хозяйственно-бытового водоснабжения в соответствии </w:t>
      </w:r>
      <w:r>
        <w:rPr>
          <w:sz w:val="30"/>
          <w:szCs w:val="30"/>
        </w:rPr>
        <w:br/>
      </w:r>
      <w:r w:rsidRPr="00EB1D3C">
        <w:rPr>
          <w:sz w:val="30"/>
          <w:szCs w:val="30"/>
        </w:rPr>
        <w:t>с приказом министерства экологии и рационального</w:t>
      </w:r>
      <w:r w:rsidRPr="003A77F7">
        <w:rPr>
          <w:sz w:val="30"/>
          <w:szCs w:val="30"/>
        </w:rPr>
        <w:t xml:space="preserve"> </w:t>
      </w:r>
      <w:r w:rsidR="0040182E">
        <w:rPr>
          <w:sz w:val="30"/>
          <w:szCs w:val="30"/>
        </w:rPr>
        <w:br/>
      </w:r>
      <w:r w:rsidRPr="003A77F7">
        <w:rPr>
          <w:sz w:val="30"/>
          <w:szCs w:val="30"/>
        </w:rPr>
        <w:t xml:space="preserve">природопользования Красноярского </w:t>
      </w:r>
      <w:r>
        <w:rPr>
          <w:sz w:val="30"/>
          <w:szCs w:val="30"/>
        </w:rPr>
        <w:t>края от 23.11.2020 № 77-2074-од;</w:t>
      </w:r>
    </w:p>
    <w:p w:rsidP="00EB1D3C" w:rsidR="00EB1D3C" w:rsidRDefault="0040182E">
      <w:pPr>
        <w:ind w:firstLine="709"/>
        <w:jc w:val="both"/>
        <w:rPr>
          <w:sz w:val="30"/>
          <w:szCs w:val="30"/>
        </w:rPr>
      </w:pPr>
      <w:proofErr w:type="gramStart"/>
      <w:r w:rsidRPr="0040182E">
        <w:rPr>
          <w:sz w:val="30"/>
          <w:szCs w:val="30"/>
        </w:rPr>
        <w:t xml:space="preserve">в границах зоны регулирования застройки и хозяйственной </w:t>
      </w:r>
      <w:r>
        <w:rPr>
          <w:sz w:val="30"/>
          <w:szCs w:val="30"/>
        </w:rPr>
        <w:br/>
      </w:r>
      <w:r w:rsidRPr="0040182E">
        <w:rPr>
          <w:sz w:val="30"/>
          <w:szCs w:val="30"/>
        </w:rPr>
        <w:t xml:space="preserve">деятельности объекта культурного наследия федерального значения «Караульная башня – часовня </w:t>
      </w:r>
      <w:proofErr w:type="spellStart"/>
      <w:r w:rsidRPr="0040182E">
        <w:rPr>
          <w:sz w:val="30"/>
          <w:szCs w:val="30"/>
        </w:rPr>
        <w:t>Параскевы</w:t>
      </w:r>
      <w:proofErr w:type="spellEnd"/>
      <w:r w:rsidRPr="0040182E">
        <w:rPr>
          <w:sz w:val="30"/>
          <w:szCs w:val="30"/>
        </w:rPr>
        <w:t xml:space="preserve"> Пятницы», 1855 г.</w:t>
      </w:r>
      <w:r w:rsidR="003C6B69">
        <w:rPr>
          <w:sz w:val="30"/>
          <w:szCs w:val="30"/>
        </w:rPr>
        <w:t>,</w:t>
      </w:r>
      <w:r w:rsidRPr="0040182E">
        <w:rPr>
          <w:sz w:val="30"/>
          <w:szCs w:val="30"/>
        </w:rPr>
        <w:t xml:space="preserve"> Караульная гора/ул. Степана Разина, 51а (зона Р-</w:t>
      </w:r>
      <w:r>
        <w:rPr>
          <w:sz w:val="30"/>
          <w:szCs w:val="30"/>
        </w:rPr>
        <w:t>5.23</w:t>
      </w:r>
      <w:r w:rsidRPr="0040182E">
        <w:rPr>
          <w:sz w:val="30"/>
          <w:szCs w:val="30"/>
        </w:rPr>
        <w:t>)</w:t>
      </w:r>
      <w:r w:rsidR="003C6B69">
        <w:rPr>
          <w:sz w:val="30"/>
          <w:szCs w:val="30"/>
        </w:rPr>
        <w:t>,</w:t>
      </w:r>
      <w:r w:rsidRPr="0040182E">
        <w:rPr>
          <w:sz w:val="30"/>
          <w:szCs w:val="30"/>
        </w:rPr>
        <w:t xml:space="preserve"> в соответствии </w:t>
      </w:r>
      <w:r>
        <w:rPr>
          <w:sz w:val="30"/>
          <w:szCs w:val="30"/>
        </w:rPr>
        <w:br/>
      </w:r>
      <w:r w:rsidRPr="0040182E">
        <w:rPr>
          <w:sz w:val="30"/>
          <w:szCs w:val="30"/>
        </w:rPr>
        <w:t xml:space="preserve">с постановлением Правительства Красноярского края от 15.11.2016 </w:t>
      </w:r>
      <w:r>
        <w:rPr>
          <w:sz w:val="30"/>
          <w:szCs w:val="30"/>
        </w:rPr>
        <w:br/>
      </w:r>
      <w:r w:rsidRPr="0040182E">
        <w:rPr>
          <w:sz w:val="30"/>
          <w:szCs w:val="30"/>
        </w:rPr>
        <w:t xml:space="preserve">№ 569-п «Об утверждении границ зон охраны объектов культурного наследия федерального, регионального и местного (муниципального) значения, расположенных в г. Красноярске, особых режимов </w:t>
      </w:r>
      <w:r>
        <w:rPr>
          <w:sz w:val="30"/>
          <w:szCs w:val="30"/>
        </w:rPr>
        <w:br/>
      </w:r>
      <w:r w:rsidRPr="0040182E">
        <w:rPr>
          <w:sz w:val="30"/>
          <w:szCs w:val="30"/>
        </w:rPr>
        <w:t>использования</w:t>
      </w:r>
      <w:proofErr w:type="gramEnd"/>
      <w:r w:rsidRPr="0040182E">
        <w:rPr>
          <w:sz w:val="30"/>
          <w:szCs w:val="30"/>
        </w:rPr>
        <w:t xml:space="preserve"> земель и требований к градостроительным регламентам в границах данных зон охраны»;</w:t>
      </w:r>
    </w:p>
    <w:p w:rsidP="0040182E" w:rsidR="0040182E" w:rsidRDefault="0040182E">
      <w:pPr>
        <w:ind w:firstLine="709"/>
        <w:jc w:val="both"/>
        <w:rPr>
          <w:sz w:val="30"/>
          <w:szCs w:val="30"/>
        </w:rPr>
      </w:pPr>
      <w:proofErr w:type="gramStart"/>
      <w:r w:rsidRPr="0040182E">
        <w:rPr>
          <w:sz w:val="30"/>
          <w:szCs w:val="30"/>
        </w:rPr>
        <w:t xml:space="preserve">в границах санитарно-защитной зоны </w:t>
      </w:r>
      <w:r w:rsidR="00D95909">
        <w:rPr>
          <w:sz w:val="30"/>
          <w:szCs w:val="30"/>
        </w:rPr>
        <w:t>а</w:t>
      </w:r>
      <w:r>
        <w:rPr>
          <w:sz w:val="30"/>
          <w:szCs w:val="30"/>
        </w:rPr>
        <w:t>кционерного общества «</w:t>
      </w:r>
      <w:r w:rsidRPr="0040182E">
        <w:rPr>
          <w:sz w:val="30"/>
          <w:szCs w:val="30"/>
        </w:rPr>
        <w:t>Красноярск</w:t>
      </w:r>
      <w:r w:rsidR="00D95909">
        <w:rPr>
          <w:sz w:val="30"/>
          <w:szCs w:val="30"/>
        </w:rPr>
        <w:t xml:space="preserve">ий </w:t>
      </w:r>
      <w:proofErr w:type="spellStart"/>
      <w:r w:rsidR="00D95909">
        <w:rPr>
          <w:sz w:val="30"/>
          <w:szCs w:val="30"/>
        </w:rPr>
        <w:t>электровагоноремонтный</w:t>
      </w:r>
      <w:proofErr w:type="spellEnd"/>
      <w:r>
        <w:rPr>
          <w:sz w:val="30"/>
          <w:szCs w:val="30"/>
        </w:rPr>
        <w:t xml:space="preserve"> завод»</w:t>
      </w:r>
      <w:r w:rsidRPr="0040182E">
        <w:rPr>
          <w:sz w:val="30"/>
          <w:szCs w:val="30"/>
        </w:rPr>
        <w:t xml:space="preserve"> (реестровый номер </w:t>
      </w:r>
      <w:r>
        <w:rPr>
          <w:sz w:val="30"/>
          <w:szCs w:val="30"/>
        </w:rPr>
        <w:t>24:50-6.7462</w:t>
      </w:r>
      <w:r w:rsidRPr="0040182E">
        <w:rPr>
          <w:sz w:val="30"/>
          <w:szCs w:val="30"/>
        </w:rPr>
        <w:t xml:space="preserve">), установленной решением управления Федеральной </w:t>
      </w:r>
      <w:r>
        <w:rPr>
          <w:sz w:val="30"/>
          <w:szCs w:val="30"/>
        </w:rPr>
        <w:br/>
      </w:r>
      <w:r w:rsidRPr="0040182E">
        <w:rPr>
          <w:sz w:val="30"/>
          <w:szCs w:val="30"/>
        </w:rPr>
        <w:t>службы по надзору в сфере защиты прав потребителей и благополучия человека по железнодорожному т</w:t>
      </w:r>
      <w:r>
        <w:rPr>
          <w:sz w:val="30"/>
          <w:szCs w:val="30"/>
        </w:rPr>
        <w:t xml:space="preserve">ранспорту № 05/19 от 03.12.2019, </w:t>
      </w:r>
      <w:r>
        <w:rPr>
          <w:sz w:val="30"/>
          <w:szCs w:val="30"/>
        </w:rPr>
        <w:br/>
      </w:r>
      <w:r w:rsidRPr="0040182E">
        <w:rPr>
          <w:sz w:val="30"/>
          <w:szCs w:val="30"/>
        </w:rPr>
        <w:t>в соответстви</w:t>
      </w:r>
      <w:r w:rsidR="003C6B69">
        <w:rPr>
          <w:sz w:val="30"/>
          <w:szCs w:val="30"/>
        </w:rPr>
        <w:t xml:space="preserve">и с </w:t>
      </w:r>
      <w:r w:rsidRPr="0040182E">
        <w:rPr>
          <w:sz w:val="30"/>
          <w:szCs w:val="30"/>
        </w:rPr>
        <w:t>СанПиН 2.2.1/2.1.1.1200-03 «Санитарно-защитные зоны и санитарная классификация предприятий, сооружений и иных объектов», СанПиН 1.2.3685-21 «Гигиенические нормативы</w:t>
      </w:r>
      <w:r w:rsidR="008912DB">
        <w:rPr>
          <w:sz w:val="30"/>
          <w:szCs w:val="30"/>
        </w:rPr>
        <w:t xml:space="preserve">                            </w:t>
      </w:r>
      <w:r w:rsidRPr="0040182E">
        <w:rPr>
          <w:sz w:val="30"/>
          <w:szCs w:val="30"/>
        </w:rPr>
        <w:t xml:space="preserve"> и требования к</w:t>
      </w:r>
      <w:proofErr w:type="gramEnd"/>
      <w:r w:rsidRPr="0040182E">
        <w:rPr>
          <w:sz w:val="30"/>
          <w:szCs w:val="30"/>
        </w:rPr>
        <w:t xml:space="preserve"> </w:t>
      </w:r>
      <w:proofErr w:type="gramStart"/>
      <w:r w:rsidRPr="0040182E">
        <w:rPr>
          <w:sz w:val="30"/>
          <w:szCs w:val="30"/>
        </w:rPr>
        <w:t xml:space="preserve">обеспечению безопасности и (или) безвредности </w:t>
      </w:r>
      <w:r w:rsidR="008912DB">
        <w:rPr>
          <w:sz w:val="30"/>
          <w:szCs w:val="30"/>
        </w:rPr>
        <w:t xml:space="preserve">                   </w:t>
      </w:r>
      <w:r w:rsidRPr="0040182E">
        <w:rPr>
          <w:sz w:val="30"/>
          <w:szCs w:val="30"/>
        </w:rPr>
        <w:t xml:space="preserve">для человека факторов среды обитания», СанПиН 2.1.3684-21 «Санитарно-эпидемиологические требования к содержанию территорий городских и сельских поселений, к водным объектам, питьевой воде </w:t>
      </w:r>
      <w:r w:rsidR="008912DB">
        <w:rPr>
          <w:sz w:val="30"/>
          <w:szCs w:val="30"/>
        </w:rPr>
        <w:t xml:space="preserve">                 </w:t>
      </w:r>
      <w:r w:rsidRPr="0040182E">
        <w:rPr>
          <w:sz w:val="30"/>
          <w:szCs w:val="30"/>
        </w:rPr>
        <w:t xml:space="preserve">и питьевому водоснабжению, атмосферному воздуху, почвам, </w:t>
      </w:r>
      <w:r w:rsidR="008912DB">
        <w:rPr>
          <w:sz w:val="30"/>
          <w:szCs w:val="30"/>
        </w:rPr>
        <w:t xml:space="preserve">                  </w:t>
      </w:r>
      <w:r w:rsidRPr="0040182E">
        <w:rPr>
          <w:sz w:val="30"/>
          <w:szCs w:val="30"/>
        </w:rPr>
        <w:t xml:space="preserve">жилым помещениям, эксплуатации производственных, </w:t>
      </w:r>
      <w:r w:rsidR="008912DB">
        <w:rPr>
          <w:sz w:val="30"/>
          <w:szCs w:val="30"/>
        </w:rPr>
        <w:t xml:space="preserve">                   </w:t>
      </w:r>
      <w:r w:rsidRPr="0040182E">
        <w:rPr>
          <w:sz w:val="30"/>
          <w:szCs w:val="30"/>
        </w:rPr>
        <w:t>общественных помещений, организации и проведению санитарно-противоэпидемических (профилактических) мероприятий», утвержденными постановлением Главного госуда</w:t>
      </w:r>
      <w:r w:rsidR="003C6B69">
        <w:rPr>
          <w:sz w:val="30"/>
          <w:szCs w:val="30"/>
        </w:rPr>
        <w:t xml:space="preserve">рственного санитарного врача Российской Федерации </w:t>
      </w:r>
      <w:r w:rsidRPr="0040182E">
        <w:rPr>
          <w:sz w:val="30"/>
          <w:szCs w:val="30"/>
        </w:rPr>
        <w:t>от 25.09.2007 №</w:t>
      </w:r>
      <w:r w:rsidR="00D95909">
        <w:rPr>
          <w:sz w:val="30"/>
          <w:szCs w:val="30"/>
        </w:rPr>
        <w:t xml:space="preserve"> </w:t>
      </w:r>
      <w:r w:rsidRPr="0040182E">
        <w:rPr>
          <w:sz w:val="30"/>
          <w:szCs w:val="30"/>
        </w:rPr>
        <w:t>74.</w:t>
      </w:r>
      <w:proofErr w:type="gramEnd"/>
    </w:p>
    <w:p w:rsidP="003A1630" w:rsidR="003A1630" w:rsidRDefault="003A1630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6</w:t>
      </w:r>
      <w:r w:rsidRPr="00F46F47">
        <w:rPr>
          <w:sz w:val="30"/>
          <w:szCs w:val="30"/>
        </w:rPr>
        <w:t>.</w:t>
      </w:r>
      <w:r w:rsidR="008912DB">
        <w:rPr>
          <w:sz w:val="30"/>
          <w:szCs w:val="30"/>
        </w:rPr>
        <w:t> </w:t>
      </w:r>
      <w:r w:rsidRPr="00F46F47">
        <w:rPr>
          <w:sz w:val="30"/>
          <w:szCs w:val="30"/>
        </w:rPr>
        <w:t>Срок,</w:t>
      </w:r>
      <w:r>
        <w:rPr>
          <w:sz w:val="30"/>
          <w:szCs w:val="30"/>
        </w:rPr>
        <w:t xml:space="preserve"> </w:t>
      </w:r>
      <w:r w:rsidRPr="00F46F47">
        <w:rPr>
          <w:sz w:val="30"/>
          <w:szCs w:val="30"/>
        </w:rPr>
        <w:t>в течение которого использование Участк</w:t>
      </w:r>
      <w:r>
        <w:rPr>
          <w:sz w:val="30"/>
          <w:szCs w:val="30"/>
        </w:rPr>
        <w:t>а</w:t>
      </w:r>
      <w:r w:rsidRPr="00F46F47">
        <w:rPr>
          <w:sz w:val="30"/>
          <w:szCs w:val="30"/>
        </w:rPr>
        <w:t xml:space="preserve"> </w:t>
      </w:r>
      <w:r w:rsidR="0029145C">
        <w:rPr>
          <w:sz w:val="30"/>
          <w:szCs w:val="30"/>
        </w:rPr>
        <w:br/>
      </w:r>
      <w:r w:rsidRPr="00F46F47">
        <w:rPr>
          <w:sz w:val="30"/>
          <w:szCs w:val="30"/>
        </w:rPr>
        <w:t>и (или) расположенных</w:t>
      </w:r>
      <w:r>
        <w:rPr>
          <w:sz w:val="30"/>
          <w:szCs w:val="30"/>
        </w:rPr>
        <w:t xml:space="preserve"> </w:t>
      </w:r>
      <w:r w:rsidRPr="00F46F47">
        <w:rPr>
          <w:sz w:val="30"/>
          <w:szCs w:val="30"/>
        </w:rPr>
        <w:t xml:space="preserve">на нем объектов недвижимого имущества </w:t>
      </w:r>
      <w:r w:rsidR="0029145C">
        <w:rPr>
          <w:sz w:val="30"/>
          <w:szCs w:val="30"/>
        </w:rPr>
        <w:br/>
      </w:r>
      <w:r w:rsidRPr="00F46F47">
        <w:rPr>
          <w:sz w:val="30"/>
          <w:szCs w:val="30"/>
        </w:rPr>
        <w:t>в соответствии</w:t>
      </w:r>
      <w:r w:rsidR="0029145C">
        <w:rPr>
          <w:sz w:val="30"/>
          <w:szCs w:val="30"/>
        </w:rPr>
        <w:t xml:space="preserve"> </w:t>
      </w:r>
      <w:r w:rsidRPr="00F46F47">
        <w:rPr>
          <w:sz w:val="30"/>
          <w:szCs w:val="30"/>
        </w:rPr>
        <w:t xml:space="preserve">с их разрешенным использованием будет невозможно или </w:t>
      </w:r>
      <w:proofErr w:type="gramStart"/>
      <w:r w:rsidRPr="00F46F47">
        <w:rPr>
          <w:sz w:val="30"/>
          <w:szCs w:val="30"/>
        </w:rPr>
        <w:t>существенно затруднено</w:t>
      </w:r>
      <w:proofErr w:type="gramEnd"/>
      <w:r w:rsidRPr="00F46F47">
        <w:rPr>
          <w:sz w:val="30"/>
          <w:szCs w:val="30"/>
        </w:rPr>
        <w:t xml:space="preserve"> в связи с осуществлением сервитута, – </w:t>
      </w:r>
      <w:r w:rsidR="008912DB">
        <w:rPr>
          <w:sz w:val="30"/>
          <w:szCs w:val="30"/>
        </w:rPr>
        <w:t xml:space="preserve">              </w:t>
      </w:r>
      <w:r>
        <w:rPr>
          <w:sz w:val="30"/>
          <w:szCs w:val="30"/>
        </w:rPr>
        <w:t xml:space="preserve">три </w:t>
      </w:r>
      <w:r w:rsidRPr="00F46F47">
        <w:rPr>
          <w:sz w:val="30"/>
          <w:szCs w:val="30"/>
        </w:rPr>
        <w:t>месяц</w:t>
      </w:r>
      <w:r>
        <w:rPr>
          <w:sz w:val="30"/>
          <w:szCs w:val="30"/>
        </w:rPr>
        <w:t>а</w:t>
      </w:r>
      <w:r w:rsidRPr="00F46F47">
        <w:rPr>
          <w:sz w:val="30"/>
          <w:szCs w:val="30"/>
        </w:rPr>
        <w:t>.</w:t>
      </w:r>
    </w:p>
    <w:p w:rsidP="00114379" w:rsidR="00B776EA" w:rsidRDefault="003A1630">
      <w:pPr>
        <w:spacing w:line="235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7</w:t>
      </w:r>
      <w:r w:rsidR="00B776EA">
        <w:rPr>
          <w:sz w:val="30"/>
          <w:szCs w:val="30"/>
        </w:rPr>
        <w:t xml:space="preserve">. </w:t>
      </w:r>
      <w:r w:rsidR="00B776EA" w:rsidRPr="00B776EA">
        <w:rPr>
          <w:sz w:val="30"/>
          <w:szCs w:val="30"/>
        </w:rPr>
        <w:t>Порядок расчета и внесения платы за публичный сервитут   представлен в приложении 2.</w:t>
      </w:r>
    </w:p>
    <w:p w:rsidP="000E4C0B" w:rsidR="005A2AFC" w:rsidRDefault="003A1630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>8</w:t>
      </w:r>
      <w:r w:rsidR="000E4C0B" w:rsidRPr="00F46F47">
        <w:rPr>
          <w:sz w:val="30"/>
          <w:szCs w:val="30"/>
        </w:rPr>
        <w:t>. ПАО «РОССЕТИ СИБИРЬ»</w:t>
      </w:r>
      <w:r w:rsidR="005A2AFC">
        <w:rPr>
          <w:sz w:val="30"/>
          <w:szCs w:val="30"/>
        </w:rPr>
        <w:t>:</w:t>
      </w:r>
    </w:p>
    <w:p w:rsidP="000E4C0B" w:rsidR="00B776EA" w:rsidRDefault="00B776EA">
      <w:pPr>
        <w:ind w:firstLine="709"/>
        <w:jc w:val="both"/>
        <w:rPr>
          <w:sz w:val="30"/>
          <w:szCs w:val="30"/>
        </w:rPr>
      </w:pPr>
      <w:r w:rsidRPr="00B776EA">
        <w:rPr>
          <w:sz w:val="30"/>
          <w:szCs w:val="30"/>
        </w:rPr>
        <w:t xml:space="preserve">при проведении земляных работ открыть ордер в МКУ города Красноярска «УДИБ» (ИНН 2466215012) в соответствии </w:t>
      </w:r>
      <w:r w:rsidR="003C6B69">
        <w:rPr>
          <w:sz w:val="30"/>
          <w:szCs w:val="30"/>
        </w:rPr>
        <w:t xml:space="preserve">                                     с </w:t>
      </w:r>
      <w:r w:rsidR="00A82389">
        <w:rPr>
          <w:sz w:val="30"/>
          <w:szCs w:val="30"/>
        </w:rPr>
        <w:t>п</w:t>
      </w:r>
      <w:r w:rsidR="00A82389" w:rsidRPr="00B776EA">
        <w:rPr>
          <w:sz w:val="30"/>
          <w:szCs w:val="30"/>
        </w:rPr>
        <w:t xml:space="preserve">остановлением администрации города Красноярска от 09.01.2014 </w:t>
      </w:r>
      <w:r w:rsidR="003C6B69">
        <w:rPr>
          <w:sz w:val="30"/>
          <w:szCs w:val="30"/>
        </w:rPr>
        <w:t xml:space="preserve">                           </w:t>
      </w:r>
      <w:r w:rsidR="00A82389" w:rsidRPr="00B776EA">
        <w:rPr>
          <w:sz w:val="30"/>
          <w:szCs w:val="30"/>
        </w:rPr>
        <w:t>№ 4;</w:t>
      </w:r>
      <w:r w:rsidRPr="00B776EA">
        <w:rPr>
          <w:sz w:val="30"/>
          <w:szCs w:val="30"/>
        </w:rPr>
        <w:t xml:space="preserve"> </w:t>
      </w:r>
    </w:p>
    <w:p w:rsidP="005A2AFC" w:rsidR="000E4C0B" w:rsidRDefault="000E4C0B" w:rsidRPr="00AE2692">
      <w:pPr>
        <w:ind w:firstLine="709"/>
        <w:jc w:val="both"/>
        <w:rPr>
          <w:sz w:val="30"/>
          <w:szCs w:val="30"/>
        </w:rPr>
      </w:pPr>
      <w:r w:rsidRPr="00A71C41">
        <w:rPr>
          <w:sz w:val="30"/>
          <w:szCs w:val="30"/>
        </w:rPr>
        <w:t xml:space="preserve">обеспечить приведение Участка в состояние, пригодное </w:t>
      </w:r>
      <w:r w:rsidR="0029145C">
        <w:rPr>
          <w:sz w:val="30"/>
          <w:szCs w:val="30"/>
        </w:rPr>
        <w:br/>
      </w:r>
      <w:r w:rsidRPr="00A71C41">
        <w:rPr>
          <w:sz w:val="30"/>
          <w:szCs w:val="30"/>
        </w:rPr>
        <w:t>для его использования в соответствии с разрешенным</w:t>
      </w:r>
      <w:r w:rsidRPr="00AE2692">
        <w:rPr>
          <w:sz w:val="30"/>
          <w:szCs w:val="30"/>
        </w:rPr>
        <w:t xml:space="preserve"> использованием, не позднее</w:t>
      </w:r>
      <w:r w:rsidR="006D0973">
        <w:rPr>
          <w:sz w:val="30"/>
          <w:szCs w:val="30"/>
        </w:rPr>
        <w:t xml:space="preserve"> </w:t>
      </w:r>
      <w:r w:rsidRPr="00AE2692">
        <w:rPr>
          <w:sz w:val="30"/>
          <w:szCs w:val="30"/>
        </w:rPr>
        <w:t>тр</w:t>
      </w:r>
      <w:r w:rsidR="000117C4">
        <w:rPr>
          <w:sz w:val="30"/>
          <w:szCs w:val="30"/>
        </w:rPr>
        <w:t>ех месяцев</w:t>
      </w:r>
      <w:r w:rsidRPr="00AE2692">
        <w:rPr>
          <w:sz w:val="30"/>
          <w:szCs w:val="30"/>
        </w:rPr>
        <w:t xml:space="preserve"> после завершения </w:t>
      </w:r>
      <w:r>
        <w:rPr>
          <w:sz w:val="30"/>
          <w:szCs w:val="30"/>
        </w:rPr>
        <w:t>строите</w:t>
      </w:r>
      <w:r w:rsidR="005A2AFC">
        <w:rPr>
          <w:sz w:val="30"/>
          <w:szCs w:val="30"/>
        </w:rPr>
        <w:t>ль</w:t>
      </w:r>
      <w:r>
        <w:rPr>
          <w:sz w:val="30"/>
          <w:szCs w:val="30"/>
        </w:rPr>
        <w:t>ства</w:t>
      </w:r>
      <w:r w:rsidRPr="00AE2692">
        <w:rPr>
          <w:sz w:val="30"/>
          <w:szCs w:val="30"/>
        </w:rPr>
        <w:t xml:space="preserve"> сооруже</w:t>
      </w:r>
      <w:r w:rsidR="005A2AFC">
        <w:rPr>
          <w:sz w:val="30"/>
          <w:szCs w:val="30"/>
        </w:rPr>
        <w:t xml:space="preserve">ния, для размещения которого </w:t>
      </w:r>
      <w:r w:rsidRPr="00AE2692">
        <w:rPr>
          <w:sz w:val="30"/>
          <w:szCs w:val="30"/>
        </w:rPr>
        <w:t>устанавливается публичный сервитут.</w:t>
      </w:r>
    </w:p>
    <w:p w:rsidP="000E4C0B" w:rsidR="000E4C0B" w:rsidRDefault="003A1630" w:rsidRPr="00F46F47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9</w:t>
      </w:r>
      <w:r w:rsidR="000E4C0B" w:rsidRPr="00F46F47">
        <w:rPr>
          <w:sz w:val="30"/>
          <w:szCs w:val="30"/>
        </w:rPr>
        <w:t>.</w:t>
      </w:r>
      <w:r w:rsidR="008912DB">
        <w:rPr>
          <w:sz w:val="30"/>
          <w:szCs w:val="30"/>
        </w:rPr>
        <w:t> </w:t>
      </w:r>
      <w:r w:rsidR="000E4C0B" w:rsidRPr="00F46F47">
        <w:rPr>
          <w:sz w:val="30"/>
          <w:szCs w:val="30"/>
        </w:rPr>
        <w:t xml:space="preserve">Отделу землепользования департамента муниципального </w:t>
      </w:r>
      <w:r w:rsidR="000E4C0B" w:rsidRPr="00F46F47">
        <w:rPr>
          <w:sz w:val="30"/>
          <w:szCs w:val="30"/>
        </w:rPr>
        <w:br/>
        <w:t xml:space="preserve">имущества и земельных отношений администрации города </w:t>
      </w:r>
      <w:r w:rsidR="003C6B69">
        <w:rPr>
          <w:sz w:val="30"/>
          <w:szCs w:val="30"/>
        </w:rPr>
        <w:t xml:space="preserve">Красноярска </w:t>
      </w:r>
      <w:r w:rsidR="000E4C0B" w:rsidRPr="00F46F47">
        <w:rPr>
          <w:sz w:val="30"/>
          <w:szCs w:val="30"/>
        </w:rPr>
        <w:t xml:space="preserve">в течение пяти рабочих дней </w:t>
      </w:r>
      <w:proofErr w:type="gramStart"/>
      <w:r w:rsidR="000E4C0B" w:rsidRPr="00F46F47">
        <w:rPr>
          <w:sz w:val="30"/>
          <w:szCs w:val="30"/>
        </w:rPr>
        <w:t>с даты принятия</w:t>
      </w:r>
      <w:proofErr w:type="gramEnd"/>
      <w:r w:rsidR="000E4C0B" w:rsidRPr="00F46F47">
        <w:rPr>
          <w:sz w:val="30"/>
          <w:szCs w:val="30"/>
        </w:rPr>
        <w:t xml:space="preserve"> настоящего распоряжения </w:t>
      </w:r>
      <w:r w:rsidR="000E4C0B" w:rsidRPr="00F46F47">
        <w:rPr>
          <w:sz w:val="30"/>
          <w:szCs w:val="30"/>
        </w:rPr>
        <w:br/>
        <w:t xml:space="preserve">обеспечить осуществление действий, предусмотренных </w:t>
      </w:r>
      <w:bookmarkStart w:id="0" w:name="_GoBack"/>
      <w:bookmarkEnd w:id="0"/>
      <w:r w:rsidR="000E4C0B" w:rsidRPr="00F46F47">
        <w:rPr>
          <w:sz w:val="30"/>
          <w:szCs w:val="30"/>
        </w:rPr>
        <w:t>пунктом 7 статьи 39.43 Земельного кодекса Российской Федерации.</w:t>
      </w:r>
    </w:p>
    <w:p w:rsidP="000E4C0B" w:rsidR="000E4C0B" w:rsidRDefault="003A1630" w:rsidRPr="00F46F47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10</w:t>
      </w:r>
      <w:r w:rsidR="000E4C0B" w:rsidRPr="00F46F47">
        <w:rPr>
          <w:sz w:val="30"/>
          <w:szCs w:val="30"/>
        </w:rPr>
        <w:t>.</w:t>
      </w:r>
      <w:r w:rsidR="008912DB">
        <w:rPr>
          <w:sz w:val="30"/>
          <w:szCs w:val="30"/>
        </w:rPr>
        <w:t> </w:t>
      </w:r>
      <w:r w:rsidR="000E4C0B" w:rsidRPr="00F46F47">
        <w:rPr>
          <w:sz w:val="30"/>
          <w:szCs w:val="30"/>
        </w:rPr>
        <w:t xml:space="preserve">Отделу организационной работы департамента </w:t>
      </w:r>
      <w:r w:rsidR="000E4C0B">
        <w:rPr>
          <w:sz w:val="30"/>
          <w:szCs w:val="30"/>
        </w:rPr>
        <w:br/>
      </w:r>
      <w:r w:rsidR="000E4C0B" w:rsidRPr="00F46F47">
        <w:rPr>
          <w:sz w:val="30"/>
          <w:szCs w:val="30"/>
        </w:rPr>
        <w:t>муниципального имущества и земельных отношений администрации города</w:t>
      </w:r>
      <w:r w:rsidR="003C6B69">
        <w:rPr>
          <w:sz w:val="30"/>
          <w:szCs w:val="30"/>
        </w:rPr>
        <w:t xml:space="preserve"> Красноярска</w:t>
      </w:r>
      <w:r w:rsidR="000E4C0B" w:rsidRPr="00F46F47">
        <w:rPr>
          <w:sz w:val="30"/>
          <w:szCs w:val="30"/>
        </w:rPr>
        <w:t xml:space="preserve"> выдать заинтересованным лицам копии настоящего </w:t>
      </w:r>
      <w:r w:rsidR="000E4C0B">
        <w:rPr>
          <w:sz w:val="30"/>
          <w:szCs w:val="30"/>
        </w:rPr>
        <w:br/>
      </w:r>
      <w:r w:rsidR="000E4C0B" w:rsidRPr="00F46F47">
        <w:rPr>
          <w:sz w:val="30"/>
          <w:szCs w:val="30"/>
        </w:rPr>
        <w:t>распоряжения.</w:t>
      </w:r>
    </w:p>
    <w:p w:rsidP="003A1630" w:rsidR="003A1630" w:rsidRDefault="003A1630" w:rsidRPr="00F46F47">
      <w:pPr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t>1</w:t>
      </w:r>
      <w:r>
        <w:rPr>
          <w:sz w:val="30"/>
          <w:szCs w:val="30"/>
        </w:rPr>
        <w:t>1</w:t>
      </w:r>
      <w:r w:rsidRPr="00F46F47">
        <w:rPr>
          <w:sz w:val="30"/>
          <w:szCs w:val="30"/>
        </w:rPr>
        <w:t>.</w:t>
      </w:r>
      <w:r w:rsidR="008912DB">
        <w:rPr>
          <w:sz w:val="30"/>
          <w:szCs w:val="30"/>
        </w:rPr>
        <w:t> </w:t>
      </w:r>
      <w:r w:rsidRPr="00A04D01">
        <w:rPr>
          <w:sz w:val="30"/>
          <w:szCs w:val="30"/>
        </w:rPr>
        <w:t xml:space="preserve">Настоящее распоряжение разместить в сетевом издании </w:t>
      </w:r>
      <w:r w:rsidR="0029145C">
        <w:rPr>
          <w:sz w:val="30"/>
          <w:szCs w:val="30"/>
        </w:rPr>
        <w:br/>
      </w:r>
      <w:r w:rsidRPr="00A04D01">
        <w:rPr>
          <w:sz w:val="30"/>
          <w:szCs w:val="30"/>
        </w:rPr>
        <w:t xml:space="preserve">«Официальный интернет-портал правовой информации города </w:t>
      </w:r>
      <w:r w:rsidR="0029145C">
        <w:rPr>
          <w:sz w:val="30"/>
          <w:szCs w:val="30"/>
        </w:rPr>
        <w:br/>
      </w:r>
      <w:r w:rsidRPr="00A04D01">
        <w:rPr>
          <w:sz w:val="30"/>
          <w:szCs w:val="30"/>
        </w:rPr>
        <w:t xml:space="preserve">Красноярска» (PRAVO-ADMKRSK.RU) и на официальном сайте </w:t>
      </w:r>
      <w:r w:rsidR="0029145C">
        <w:rPr>
          <w:sz w:val="30"/>
          <w:szCs w:val="30"/>
        </w:rPr>
        <w:br/>
      </w:r>
      <w:r w:rsidRPr="00A04D01">
        <w:rPr>
          <w:sz w:val="30"/>
          <w:szCs w:val="30"/>
        </w:rPr>
        <w:t>администрации</w:t>
      </w:r>
      <w:r>
        <w:rPr>
          <w:sz w:val="30"/>
          <w:szCs w:val="30"/>
        </w:rPr>
        <w:t xml:space="preserve"> </w:t>
      </w:r>
      <w:r w:rsidRPr="00A04D01">
        <w:rPr>
          <w:sz w:val="30"/>
          <w:szCs w:val="30"/>
        </w:rPr>
        <w:t>города</w:t>
      </w:r>
      <w:r w:rsidR="003C6B69">
        <w:rPr>
          <w:sz w:val="30"/>
          <w:szCs w:val="30"/>
        </w:rPr>
        <w:t xml:space="preserve"> Красноярска</w:t>
      </w:r>
      <w:r w:rsidRPr="00A04D01">
        <w:rPr>
          <w:sz w:val="30"/>
          <w:szCs w:val="30"/>
        </w:rPr>
        <w:t>.</w:t>
      </w:r>
    </w:p>
    <w:p w:rsidP="00E17B59" w:rsidR="005A23C1" w:rsidRDefault="005A23C1" w:rsidRPr="002B3368">
      <w:pPr>
        <w:jc w:val="both"/>
        <w:rPr>
          <w:sz w:val="30"/>
          <w:szCs w:val="30"/>
        </w:rPr>
      </w:pPr>
    </w:p>
    <w:p w:rsidP="002407AA" w:rsidR="002407AA" w:rsidRDefault="002407AA" w:rsidRPr="002407AA">
      <w:pPr>
        <w:widowControl/>
        <w:tabs>
          <w:tab w:pos="6096" w:val="left"/>
        </w:tabs>
        <w:suppressAutoHyphens/>
        <w:autoSpaceDE/>
        <w:spacing w:line="192" w:lineRule="auto"/>
        <w:jc w:val="both"/>
        <w:textAlignment w:val="baseline"/>
        <w:rPr>
          <w:sz w:val="30"/>
          <w:szCs w:val="30"/>
        </w:rPr>
      </w:pPr>
    </w:p>
    <w:p w:rsidP="002407AA" w:rsidR="002407AA" w:rsidRDefault="002407AA" w:rsidRPr="002407AA">
      <w:pPr>
        <w:widowControl/>
        <w:tabs>
          <w:tab w:pos="6096" w:val="left"/>
        </w:tabs>
        <w:suppressAutoHyphens/>
        <w:autoSpaceDE/>
        <w:spacing w:line="192" w:lineRule="auto"/>
        <w:jc w:val="both"/>
        <w:textAlignment w:val="baseline"/>
        <w:rPr>
          <w:sz w:val="30"/>
          <w:szCs w:val="30"/>
        </w:rPr>
      </w:pPr>
    </w:p>
    <w:p w:rsidP="002407AA" w:rsidR="002407AA" w:rsidRDefault="002407AA" w:rsidRPr="002407AA">
      <w:pPr>
        <w:widowControl/>
        <w:tabs>
          <w:tab w:pos="4153" w:val="center"/>
          <w:tab w:pos="8306" w:val="right"/>
        </w:tabs>
        <w:suppressAutoHyphens/>
        <w:autoSpaceDE/>
        <w:spacing w:line="192" w:lineRule="auto"/>
        <w:textAlignment w:val="baseline"/>
        <w:rPr>
          <w:sz w:val="30"/>
          <w:szCs w:val="30"/>
        </w:rPr>
      </w:pPr>
      <w:r w:rsidRPr="002407AA">
        <w:rPr>
          <w:sz w:val="30"/>
          <w:szCs w:val="30"/>
        </w:rPr>
        <w:t>Заместитель Главы города –</w:t>
      </w:r>
    </w:p>
    <w:p w:rsidP="002407AA" w:rsidR="002407AA" w:rsidRDefault="002407AA" w:rsidRPr="002407AA">
      <w:pPr>
        <w:widowControl/>
        <w:tabs>
          <w:tab w:pos="4153" w:val="center"/>
          <w:tab w:pos="8306" w:val="right"/>
        </w:tabs>
        <w:suppressAutoHyphens/>
        <w:autoSpaceDE/>
        <w:spacing w:line="192" w:lineRule="auto"/>
        <w:textAlignment w:val="baseline"/>
        <w:rPr>
          <w:sz w:val="30"/>
          <w:szCs w:val="30"/>
        </w:rPr>
      </w:pPr>
      <w:r w:rsidRPr="002407AA">
        <w:rPr>
          <w:sz w:val="30"/>
          <w:szCs w:val="30"/>
        </w:rPr>
        <w:t>руководитель департамента</w:t>
      </w:r>
    </w:p>
    <w:p w:rsidP="002407AA" w:rsidR="002407AA" w:rsidRDefault="002407AA" w:rsidRPr="002407AA">
      <w:pPr>
        <w:widowControl/>
        <w:tabs>
          <w:tab w:pos="4153" w:val="center"/>
          <w:tab w:pos="8306" w:val="right"/>
        </w:tabs>
        <w:suppressAutoHyphens/>
        <w:autoSpaceDE/>
        <w:spacing w:line="192" w:lineRule="auto"/>
        <w:textAlignment w:val="baseline"/>
        <w:rPr>
          <w:sz w:val="30"/>
          <w:szCs w:val="30"/>
        </w:rPr>
      </w:pPr>
      <w:r w:rsidRPr="002407AA">
        <w:rPr>
          <w:sz w:val="30"/>
          <w:szCs w:val="30"/>
        </w:rPr>
        <w:t>муниципального имущества</w:t>
      </w:r>
    </w:p>
    <w:p w:rsidP="002407AA" w:rsidR="002407AA" w:rsidRDefault="002407AA" w:rsidRPr="002407AA">
      <w:pPr>
        <w:widowControl/>
        <w:tabs>
          <w:tab w:pos="5070" w:val="center"/>
        </w:tabs>
        <w:suppressAutoHyphens/>
        <w:autoSpaceDE/>
        <w:spacing w:line="192" w:lineRule="auto"/>
        <w:textAlignment w:val="baseline"/>
        <w:rPr>
          <w:sz w:val="30"/>
          <w:szCs w:val="30"/>
        </w:rPr>
      </w:pPr>
      <w:r w:rsidRPr="002407AA">
        <w:rPr>
          <w:sz w:val="30"/>
          <w:szCs w:val="30"/>
        </w:rPr>
        <w:t>и земельных отношений</w:t>
      </w:r>
      <w:r w:rsidRPr="002407AA">
        <w:rPr>
          <w:sz w:val="30"/>
          <w:szCs w:val="30"/>
        </w:rPr>
        <w:tab/>
        <w:t xml:space="preserve">                                                         Е.С. Горшкова</w:t>
      </w:r>
    </w:p>
    <w:p w:rsidP="002407AA" w:rsidR="002407AA" w:rsidRDefault="002407AA" w:rsidRPr="002407AA">
      <w:pPr>
        <w:widowControl/>
        <w:suppressAutoHyphens/>
        <w:autoSpaceDE/>
        <w:spacing w:line="192" w:lineRule="auto"/>
        <w:textAlignment w:val="baseline"/>
        <w:rPr>
          <w:sz w:val="30"/>
          <w:szCs w:val="30"/>
        </w:rPr>
      </w:pPr>
    </w:p>
    <w:p w:rsidP="007E1A33" w:rsidR="00BA6CF9" w:rsidRDefault="00BA6CF9" w:rsidRPr="002B3368">
      <w:pPr>
        <w:spacing w:line="192" w:lineRule="auto"/>
        <w:jc w:val="both"/>
        <w:rPr>
          <w:sz w:val="30"/>
          <w:szCs w:val="30"/>
        </w:rPr>
      </w:pPr>
    </w:p>
    <w:sectPr w:rsidR="00BA6CF9" w:rsidRPr="002B3368" w:rsidSect="008912DB">
      <w:headerReference r:id="rId10" w:type="default"/>
      <w:footerReference r:id="rId11" w:type="default"/>
      <w:type w:val="continuous"/>
      <w:pgSz w:h="16838" w:w="11906"/>
      <w:pgMar w:bottom="1134" w:footer="720" w:gutter="0" w:header="720" w:left="1985" w:right="567" w:top="1134"/>
      <w:cols w:space="709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A80F68" w:rsidRDefault="00A80F68">
      <w:r>
        <w:separator/>
      </w:r>
    </w:p>
  </w:endnote>
  <w:endnote w:type="continuationSeparator" w:id="0">
    <w:p w:rsidR="00A80F68" w:rsidRDefault="00A80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Pr="00F676F0" w:rsidR="00711C36" w:rsidP="00C53440" w:rsidRDefault="00711C36">
    <w:pPr>
      <w:pStyle w:val="a6"/>
      <w:tabs>
        <w:tab w:val="clear" w:pos="4536"/>
        <w:tab w:val="clear" w:pos="9072"/>
        <w:tab w:val="left" w:pos="1073"/>
      </w:tabs>
      <w:rPr>
        <w:sz w:val="16"/>
        <w:szCs w:val="16"/>
      </w:rPr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A80F68" w:rsidRDefault="00A80F68">
      <w:r>
        <w:separator/>
      </w:r>
    </w:p>
  </w:footnote>
  <w:footnote w:type="continuationSeparator" w:id="0">
    <w:p w:rsidR="00A80F68" w:rsidRDefault="00A80F68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Pr="00811014" w:rsidR="00811014" w:rsidP="00811014" w:rsidRDefault="00811014">
    <w:pPr>
      <w:pStyle w:val="a4"/>
      <w:jc w:val="center"/>
      <w:rPr>
        <w:sz w:val="24"/>
        <w:szCs w:val="24"/>
      </w:rPr>
    </w:pPr>
    <w:r w:rsidRPr="00811014">
      <w:rPr>
        <w:sz w:val="24"/>
        <w:szCs w:val="24"/>
      </w:rPr>
      <w:fldChar w:fldCharType="begin"/>
    </w:r>
    <w:r w:rsidRPr="00811014">
      <w:rPr>
        <w:sz w:val="24"/>
        <w:szCs w:val="24"/>
      </w:rPr>
      <w:instrText>PAGE   \* MERGEFORMAT</w:instrText>
    </w:r>
    <w:r w:rsidRPr="00811014">
      <w:rPr>
        <w:sz w:val="24"/>
        <w:szCs w:val="24"/>
      </w:rPr>
      <w:fldChar w:fldCharType="separate"/>
    </w:r>
    <w:r w:rsidR="006F5972">
      <w:rPr>
        <w:noProof/>
        <w:sz w:val="24"/>
        <w:szCs w:val="24"/>
      </w:rPr>
      <w:t>4</w:t>
    </w:r>
    <w:r w:rsidRPr="00811014">
      <w:rPr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57CA1"/>
    <w:multiLevelType w:val="hybridMultilevel"/>
    <w:tmpl w:val="605ADF20"/>
    <w:lvl w:ilvl="0" w:tplc="5558A4D0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F13E74"/>
    <w:multiLevelType w:val="hybridMultilevel"/>
    <w:tmpl w:val="1B20203E"/>
    <w:lvl w:ilvl="0" w:tplc="399ED796">
      <w:start w:val="3"/>
      <w:numFmt w:val="bullet"/>
      <w:lvlText w:val="-"/>
      <w:lvlJc w:val="left"/>
      <w:pPr>
        <w:tabs>
          <w:tab w:val="num" w:pos="1699"/>
        </w:tabs>
        <w:ind w:left="1699" w:hanging="99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Times New Roman" w:hint="default"/>
      </w:rPr>
    </w:lvl>
  </w:abstractNum>
  <w:abstractNum w:abstractNumId="2">
    <w:nsid w:val="186509AB"/>
    <w:multiLevelType w:val="hybridMultilevel"/>
    <w:tmpl w:val="EA44E666"/>
    <w:lvl w:ilvl="0" w:tplc="CFA478C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1A572A84"/>
    <w:multiLevelType w:val="hybridMultilevel"/>
    <w:tmpl w:val="044AF9BA"/>
    <w:lvl w:ilvl="0" w:tplc="20F84518">
      <w:start w:val="5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">
    <w:nsid w:val="1CD67C0A"/>
    <w:multiLevelType w:val="hybridMultilevel"/>
    <w:tmpl w:val="7B7A99E6"/>
    <w:lvl w:ilvl="0" w:tplc="E4AA0D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1295D91"/>
    <w:multiLevelType w:val="hybridMultilevel"/>
    <w:tmpl w:val="8E9A4944"/>
    <w:lvl w:ilvl="0" w:tplc="CFB27D8A">
      <w:start w:val="5"/>
      <w:numFmt w:val="bullet"/>
      <w:lvlText w:val="-"/>
      <w:lvlJc w:val="left"/>
      <w:pPr>
        <w:tabs>
          <w:tab w:val="num" w:pos="1759"/>
        </w:tabs>
        <w:ind w:left="1759" w:hanging="10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>
    <w:nsid w:val="27AD40F7"/>
    <w:multiLevelType w:val="hybridMultilevel"/>
    <w:tmpl w:val="32E6F660"/>
    <w:lvl w:ilvl="0" w:tplc="C4406BD4">
      <w:start w:val="2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32261FE8"/>
    <w:multiLevelType w:val="hybridMultilevel"/>
    <w:tmpl w:val="39165A00"/>
    <w:lvl w:ilvl="0" w:tplc="7DC6776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8">
    <w:nsid w:val="33F869B4"/>
    <w:multiLevelType w:val="hybridMultilevel"/>
    <w:tmpl w:val="25C6A216"/>
    <w:lvl w:ilvl="0" w:tplc="4EBAC69E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Times New Roman" w:hint="default"/>
      </w:rPr>
    </w:lvl>
  </w:abstractNum>
  <w:abstractNum w:abstractNumId="9">
    <w:nsid w:val="3D826B66"/>
    <w:multiLevelType w:val="hybridMultilevel"/>
    <w:tmpl w:val="FFB0C982"/>
    <w:lvl w:ilvl="0" w:tplc="EA288CBE">
      <w:start w:val="4"/>
      <w:numFmt w:val="bullet"/>
      <w:lvlText w:val="-"/>
      <w:lvlJc w:val="left"/>
      <w:pPr>
        <w:tabs>
          <w:tab w:val="num" w:pos="1624"/>
        </w:tabs>
        <w:ind w:left="1624" w:hanging="91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0">
    <w:nsid w:val="46F43AEA"/>
    <w:multiLevelType w:val="hybridMultilevel"/>
    <w:tmpl w:val="A9BCFD58"/>
    <w:lvl w:ilvl="0" w:tplc="1EA60CDC">
      <w:start w:val="1"/>
      <w:numFmt w:val="bullet"/>
      <w:lvlText w:val="-"/>
      <w:lvlJc w:val="left"/>
      <w:pPr>
        <w:tabs>
          <w:tab w:val="num" w:pos="1579"/>
        </w:tabs>
        <w:ind w:left="1579" w:hanging="87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Times New Roman" w:hint="default"/>
      </w:rPr>
    </w:lvl>
  </w:abstractNum>
  <w:abstractNum w:abstractNumId="11">
    <w:nsid w:val="508C5D13"/>
    <w:multiLevelType w:val="hybridMultilevel"/>
    <w:tmpl w:val="5DC02620"/>
    <w:lvl w:ilvl="0" w:tplc="D4CC3A34">
      <w:start w:val="1"/>
      <w:numFmt w:val="decimal"/>
      <w:lvlText w:val="%1)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46C6E45"/>
    <w:multiLevelType w:val="hybridMultilevel"/>
    <w:tmpl w:val="942A71E0"/>
    <w:lvl w:ilvl="0" w:tplc="1FFC6798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58737938"/>
    <w:multiLevelType w:val="hybridMultilevel"/>
    <w:tmpl w:val="46209C70"/>
    <w:lvl w:ilvl="0" w:tplc="4E8E0EF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594274A7"/>
    <w:multiLevelType w:val="hybridMultilevel"/>
    <w:tmpl w:val="9CE8F13A"/>
    <w:lvl w:ilvl="0" w:tplc="AE0E0498">
      <w:start w:val="2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5">
    <w:nsid w:val="5AC345D9"/>
    <w:multiLevelType w:val="hybridMultilevel"/>
    <w:tmpl w:val="B57E3D50"/>
    <w:lvl w:ilvl="0" w:tplc="C4BAB2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E326254"/>
    <w:multiLevelType w:val="hybridMultilevel"/>
    <w:tmpl w:val="1598E5F6"/>
    <w:lvl w:ilvl="0" w:tplc="301C0D36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0561815"/>
    <w:multiLevelType w:val="singleLevel"/>
    <w:tmpl w:val="27CAFDD4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8">
    <w:nsid w:val="605D1111"/>
    <w:multiLevelType w:val="hybridMultilevel"/>
    <w:tmpl w:val="FABCA8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7B0304"/>
    <w:multiLevelType w:val="hybridMultilevel"/>
    <w:tmpl w:val="AB5C6F8C"/>
    <w:lvl w:ilvl="0" w:tplc="69CC2F58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740E7CE8"/>
    <w:multiLevelType w:val="hybridMultilevel"/>
    <w:tmpl w:val="5A1409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3746B4"/>
    <w:multiLevelType w:val="hybridMultilevel"/>
    <w:tmpl w:val="DCC4D0C2"/>
    <w:lvl w:ilvl="0" w:tplc="9ABCC7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7"/>
  </w:num>
  <w:num w:numId="3">
    <w:abstractNumId w:val="2"/>
  </w:num>
  <w:num w:numId="4">
    <w:abstractNumId w:val="10"/>
  </w:num>
  <w:num w:numId="5">
    <w:abstractNumId w:val="8"/>
  </w:num>
  <w:num w:numId="6">
    <w:abstractNumId w:val="3"/>
  </w:num>
  <w:num w:numId="7">
    <w:abstractNumId w:val="13"/>
  </w:num>
  <w:num w:numId="8">
    <w:abstractNumId w:val="1"/>
  </w:num>
  <w:num w:numId="9">
    <w:abstractNumId w:val="14"/>
  </w:num>
  <w:num w:numId="10">
    <w:abstractNumId w:val="9"/>
  </w:num>
  <w:num w:numId="11">
    <w:abstractNumId w:val="19"/>
  </w:num>
  <w:num w:numId="12">
    <w:abstractNumId w:val="12"/>
  </w:num>
  <w:num w:numId="13">
    <w:abstractNumId w:val="5"/>
  </w:num>
  <w:num w:numId="14">
    <w:abstractNumId w:val="21"/>
  </w:num>
  <w:num w:numId="15">
    <w:abstractNumId w:val="6"/>
  </w:num>
  <w:num w:numId="16">
    <w:abstractNumId w:val="11"/>
  </w:num>
  <w:num w:numId="17">
    <w:abstractNumId w:val="18"/>
  </w:num>
  <w:num w:numId="18">
    <w:abstractNumId w:val="20"/>
  </w:num>
  <w:num w:numId="19">
    <w:abstractNumId w:val="16"/>
  </w:num>
  <w:num w:numId="20">
    <w:abstractNumId w:val="0"/>
  </w:num>
  <w:num w:numId="21">
    <w:abstractNumId w:val="4"/>
  </w:num>
  <w:num w:numId="22">
    <w:abstractNumId w:val="15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20"/>
  <w:bordersDoNotSurroundHeader/>
  <w:bordersDoNotSurroundFooter/>
  <w:proofState w:spelling="clean" w:grammar="clean"/>
  <w:stylePaneFormatFilter w:val="3F01"/>
  <w:defaultTabStop w:val="708"/>
  <w:hyphenationZone w:val="357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7D3"/>
    <w:rsid w:val="0000050D"/>
    <w:rsid w:val="00001580"/>
    <w:rsid w:val="000041B5"/>
    <w:rsid w:val="00005B26"/>
    <w:rsid w:val="00007FF0"/>
    <w:rsid w:val="000102C0"/>
    <w:rsid w:val="000117C4"/>
    <w:rsid w:val="0001509C"/>
    <w:rsid w:val="00016AA8"/>
    <w:rsid w:val="00020CB3"/>
    <w:rsid w:val="00020F88"/>
    <w:rsid w:val="00022826"/>
    <w:rsid w:val="00024A60"/>
    <w:rsid w:val="00024E61"/>
    <w:rsid w:val="00030BF5"/>
    <w:rsid w:val="0003372D"/>
    <w:rsid w:val="000344A4"/>
    <w:rsid w:val="000356AA"/>
    <w:rsid w:val="00035B79"/>
    <w:rsid w:val="00040C2F"/>
    <w:rsid w:val="00041BA5"/>
    <w:rsid w:val="00041DA9"/>
    <w:rsid w:val="0004464E"/>
    <w:rsid w:val="00045981"/>
    <w:rsid w:val="00046647"/>
    <w:rsid w:val="000469A9"/>
    <w:rsid w:val="00047CFD"/>
    <w:rsid w:val="00047FD7"/>
    <w:rsid w:val="000507A5"/>
    <w:rsid w:val="00051663"/>
    <w:rsid w:val="00052E75"/>
    <w:rsid w:val="000633D1"/>
    <w:rsid w:val="000642C8"/>
    <w:rsid w:val="000650DE"/>
    <w:rsid w:val="00065493"/>
    <w:rsid w:val="000654B7"/>
    <w:rsid w:val="0006615F"/>
    <w:rsid w:val="00066691"/>
    <w:rsid w:val="00067092"/>
    <w:rsid w:val="00070FA2"/>
    <w:rsid w:val="00070FBB"/>
    <w:rsid w:val="00085FD5"/>
    <w:rsid w:val="000860F6"/>
    <w:rsid w:val="00086861"/>
    <w:rsid w:val="000875D7"/>
    <w:rsid w:val="00093212"/>
    <w:rsid w:val="00093987"/>
    <w:rsid w:val="000942BE"/>
    <w:rsid w:val="00095F71"/>
    <w:rsid w:val="00096C81"/>
    <w:rsid w:val="00097938"/>
    <w:rsid w:val="00097A50"/>
    <w:rsid w:val="000A059F"/>
    <w:rsid w:val="000A2259"/>
    <w:rsid w:val="000A5B30"/>
    <w:rsid w:val="000A5E1E"/>
    <w:rsid w:val="000B35B0"/>
    <w:rsid w:val="000C0762"/>
    <w:rsid w:val="000C369C"/>
    <w:rsid w:val="000C467B"/>
    <w:rsid w:val="000C4965"/>
    <w:rsid w:val="000C5ED0"/>
    <w:rsid w:val="000C63F9"/>
    <w:rsid w:val="000C6CC4"/>
    <w:rsid w:val="000D315E"/>
    <w:rsid w:val="000D3C2A"/>
    <w:rsid w:val="000D40DA"/>
    <w:rsid w:val="000D47D3"/>
    <w:rsid w:val="000D60B7"/>
    <w:rsid w:val="000D6992"/>
    <w:rsid w:val="000E4C0B"/>
    <w:rsid w:val="000E4E64"/>
    <w:rsid w:val="000E5F7E"/>
    <w:rsid w:val="000F1FF3"/>
    <w:rsid w:val="000F2234"/>
    <w:rsid w:val="000F2F37"/>
    <w:rsid w:val="000F5610"/>
    <w:rsid w:val="000F7C60"/>
    <w:rsid w:val="001021FB"/>
    <w:rsid w:val="00104F5D"/>
    <w:rsid w:val="0011074A"/>
    <w:rsid w:val="001112F8"/>
    <w:rsid w:val="00112F3D"/>
    <w:rsid w:val="00114379"/>
    <w:rsid w:val="00117753"/>
    <w:rsid w:val="00117961"/>
    <w:rsid w:val="00124710"/>
    <w:rsid w:val="001333EE"/>
    <w:rsid w:val="00137694"/>
    <w:rsid w:val="001418E2"/>
    <w:rsid w:val="00141B29"/>
    <w:rsid w:val="001441C5"/>
    <w:rsid w:val="001457F4"/>
    <w:rsid w:val="00146454"/>
    <w:rsid w:val="00150349"/>
    <w:rsid w:val="00150F82"/>
    <w:rsid w:val="00154430"/>
    <w:rsid w:val="00154A82"/>
    <w:rsid w:val="00154CE5"/>
    <w:rsid w:val="00156C05"/>
    <w:rsid w:val="0016171F"/>
    <w:rsid w:val="00161FF0"/>
    <w:rsid w:val="00165ECC"/>
    <w:rsid w:val="001702BA"/>
    <w:rsid w:val="00170B62"/>
    <w:rsid w:val="00171611"/>
    <w:rsid w:val="00175ABD"/>
    <w:rsid w:val="00177DFE"/>
    <w:rsid w:val="00184F1C"/>
    <w:rsid w:val="00191AA5"/>
    <w:rsid w:val="00192A5A"/>
    <w:rsid w:val="001933E5"/>
    <w:rsid w:val="00193616"/>
    <w:rsid w:val="0019465D"/>
    <w:rsid w:val="001A10A3"/>
    <w:rsid w:val="001A3CC3"/>
    <w:rsid w:val="001A4A03"/>
    <w:rsid w:val="001A6384"/>
    <w:rsid w:val="001A6CA0"/>
    <w:rsid w:val="001B3405"/>
    <w:rsid w:val="001C0F1B"/>
    <w:rsid w:val="001C5178"/>
    <w:rsid w:val="001C5BF9"/>
    <w:rsid w:val="001D180A"/>
    <w:rsid w:val="001D44A8"/>
    <w:rsid w:val="001D7E3B"/>
    <w:rsid w:val="001E07E5"/>
    <w:rsid w:val="001E399A"/>
    <w:rsid w:val="001F0C0C"/>
    <w:rsid w:val="001F251B"/>
    <w:rsid w:val="001F2C24"/>
    <w:rsid w:val="001F4923"/>
    <w:rsid w:val="001F71C1"/>
    <w:rsid w:val="00201732"/>
    <w:rsid w:val="00201BAB"/>
    <w:rsid w:val="002038E0"/>
    <w:rsid w:val="00203D58"/>
    <w:rsid w:val="00207155"/>
    <w:rsid w:val="00207283"/>
    <w:rsid w:val="002079D1"/>
    <w:rsid w:val="00207B07"/>
    <w:rsid w:val="00216ED3"/>
    <w:rsid w:val="00217B17"/>
    <w:rsid w:val="00217FE3"/>
    <w:rsid w:val="00223424"/>
    <w:rsid w:val="002241E9"/>
    <w:rsid w:val="0022689A"/>
    <w:rsid w:val="00227AC5"/>
    <w:rsid w:val="002407AA"/>
    <w:rsid w:val="00240EAB"/>
    <w:rsid w:val="002414E6"/>
    <w:rsid w:val="0024252F"/>
    <w:rsid w:val="00246E17"/>
    <w:rsid w:val="00247D53"/>
    <w:rsid w:val="00252B52"/>
    <w:rsid w:val="00253D7A"/>
    <w:rsid w:val="0025408D"/>
    <w:rsid w:val="00254E46"/>
    <w:rsid w:val="00255C1F"/>
    <w:rsid w:val="0025747C"/>
    <w:rsid w:val="00262D47"/>
    <w:rsid w:val="00264639"/>
    <w:rsid w:val="002648B1"/>
    <w:rsid w:val="00265A1D"/>
    <w:rsid w:val="00265F7A"/>
    <w:rsid w:val="00266B50"/>
    <w:rsid w:val="00281558"/>
    <w:rsid w:val="0029145C"/>
    <w:rsid w:val="00291B2E"/>
    <w:rsid w:val="002926B5"/>
    <w:rsid w:val="002929FA"/>
    <w:rsid w:val="00293C5B"/>
    <w:rsid w:val="00294C94"/>
    <w:rsid w:val="0029780B"/>
    <w:rsid w:val="002A02B0"/>
    <w:rsid w:val="002A2922"/>
    <w:rsid w:val="002A326D"/>
    <w:rsid w:val="002A3CE3"/>
    <w:rsid w:val="002A3CF7"/>
    <w:rsid w:val="002A4A4E"/>
    <w:rsid w:val="002B0738"/>
    <w:rsid w:val="002B1B84"/>
    <w:rsid w:val="002B3368"/>
    <w:rsid w:val="002B5DD1"/>
    <w:rsid w:val="002B67B2"/>
    <w:rsid w:val="002B78DB"/>
    <w:rsid w:val="002C24F1"/>
    <w:rsid w:val="002C74A4"/>
    <w:rsid w:val="002D1412"/>
    <w:rsid w:val="002D3204"/>
    <w:rsid w:val="002E2E71"/>
    <w:rsid w:val="002E5D55"/>
    <w:rsid w:val="002F2334"/>
    <w:rsid w:val="002F44D9"/>
    <w:rsid w:val="002F46B9"/>
    <w:rsid w:val="002F590C"/>
    <w:rsid w:val="002F6A0F"/>
    <w:rsid w:val="00300048"/>
    <w:rsid w:val="00302A36"/>
    <w:rsid w:val="003038D0"/>
    <w:rsid w:val="00310597"/>
    <w:rsid w:val="00316A00"/>
    <w:rsid w:val="003176CE"/>
    <w:rsid w:val="00322B96"/>
    <w:rsid w:val="00323E50"/>
    <w:rsid w:val="00327FF3"/>
    <w:rsid w:val="00332691"/>
    <w:rsid w:val="003342C8"/>
    <w:rsid w:val="00334791"/>
    <w:rsid w:val="00334A72"/>
    <w:rsid w:val="003353C5"/>
    <w:rsid w:val="00335DAA"/>
    <w:rsid w:val="0034105F"/>
    <w:rsid w:val="00341E78"/>
    <w:rsid w:val="00342A1E"/>
    <w:rsid w:val="003439B2"/>
    <w:rsid w:val="003505A6"/>
    <w:rsid w:val="00351641"/>
    <w:rsid w:val="00352771"/>
    <w:rsid w:val="003555C0"/>
    <w:rsid w:val="003611DB"/>
    <w:rsid w:val="00361272"/>
    <w:rsid w:val="00363029"/>
    <w:rsid w:val="00364C33"/>
    <w:rsid w:val="0037026F"/>
    <w:rsid w:val="003777BF"/>
    <w:rsid w:val="00381AC9"/>
    <w:rsid w:val="00384A9E"/>
    <w:rsid w:val="00385590"/>
    <w:rsid w:val="00387A89"/>
    <w:rsid w:val="00391649"/>
    <w:rsid w:val="003964A9"/>
    <w:rsid w:val="003A0857"/>
    <w:rsid w:val="003A1630"/>
    <w:rsid w:val="003A3228"/>
    <w:rsid w:val="003A3ECE"/>
    <w:rsid w:val="003A5C15"/>
    <w:rsid w:val="003A771A"/>
    <w:rsid w:val="003A7BAF"/>
    <w:rsid w:val="003B3384"/>
    <w:rsid w:val="003B3892"/>
    <w:rsid w:val="003B3A7C"/>
    <w:rsid w:val="003B55DA"/>
    <w:rsid w:val="003B6682"/>
    <w:rsid w:val="003C2EE6"/>
    <w:rsid w:val="003C5E54"/>
    <w:rsid w:val="003C6B69"/>
    <w:rsid w:val="003C6ECB"/>
    <w:rsid w:val="003C76DB"/>
    <w:rsid w:val="003D232B"/>
    <w:rsid w:val="003D2CD5"/>
    <w:rsid w:val="003D571B"/>
    <w:rsid w:val="003D6ED4"/>
    <w:rsid w:val="003D7AC8"/>
    <w:rsid w:val="003E0F88"/>
    <w:rsid w:val="003E1C7D"/>
    <w:rsid w:val="003E25F8"/>
    <w:rsid w:val="003E2EA1"/>
    <w:rsid w:val="003E51DD"/>
    <w:rsid w:val="003E7ECB"/>
    <w:rsid w:val="003F061B"/>
    <w:rsid w:val="003F1156"/>
    <w:rsid w:val="003F19B7"/>
    <w:rsid w:val="003F20C4"/>
    <w:rsid w:val="003F3ACD"/>
    <w:rsid w:val="003F4FE3"/>
    <w:rsid w:val="003F59F8"/>
    <w:rsid w:val="003F6104"/>
    <w:rsid w:val="0040182E"/>
    <w:rsid w:val="00403E6C"/>
    <w:rsid w:val="00406393"/>
    <w:rsid w:val="00410FD9"/>
    <w:rsid w:val="00413CBA"/>
    <w:rsid w:val="004169EC"/>
    <w:rsid w:val="00416C41"/>
    <w:rsid w:val="004440FE"/>
    <w:rsid w:val="004450EB"/>
    <w:rsid w:val="00445324"/>
    <w:rsid w:val="004477A8"/>
    <w:rsid w:val="00456D08"/>
    <w:rsid w:val="00462F34"/>
    <w:rsid w:val="00466D49"/>
    <w:rsid w:val="00470117"/>
    <w:rsid w:val="004721A3"/>
    <w:rsid w:val="00473056"/>
    <w:rsid w:val="00474E4B"/>
    <w:rsid w:val="00481F12"/>
    <w:rsid w:val="00484225"/>
    <w:rsid w:val="004865CB"/>
    <w:rsid w:val="004877DB"/>
    <w:rsid w:val="004917AE"/>
    <w:rsid w:val="00493072"/>
    <w:rsid w:val="00494579"/>
    <w:rsid w:val="00495F12"/>
    <w:rsid w:val="00497B0A"/>
    <w:rsid w:val="004A469E"/>
    <w:rsid w:val="004A6567"/>
    <w:rsid w:val="004A68E3"/>
    <w:rsid w:val="004B07F3"/>
    <w:rsid w:val="004B27F3"/>
    <w:rsid w:val="004B4934"/>
    <w:rsid w:val="004B66BA"/>
    <w:rsid w:val="004B7B7B"/>
    <w:rsid w:val="004C084E"/>
    <w:rsid w:val="004C3773"/>
    <w:rsid w:val="004D6BBD"/>
    <w:rsid w:val="004D7B63"/>
    <w:rsid w:val="004E0C46"/>
    <w:rsid w:val="004F0CEF"/>
    <w:rsid w:val="004F14CE"/>
    <w:rsid w:val="004F1C41"/>
    <w:rsid w:val="004F4242"/>
    <w:rsid w:val="004F4EBB"/>
    <w:rsid w:val="004F5074"/>
    <w:rsid w:val="004F5B8F"/>
    <w:rsid w:val="00500B5A"/>
    <w:rsid w:val="0050142A"/>
    <w:rsid w:val="00502614"/>
    <w:rsid w:val="005039F1"/>
    <w:rsid w:val="005061A6"/>
    <w:rsid w:val="00510B4F"/>
    <w:rsid w:val="005114D9"/>
    <w:rsid w:val="00513F98"/>
    <w:rsid w:val="0052156A"/>
    <w:rsid w:val="00521E43"/>
    <w:rsid w:val="005251B5"/>
    <w:rsid w:val="0052557C"/>
    <w:rsid w:val="00527C68"/>
    <w:rsid w:val="0053287B"/>
    <w:rsid w:val="00532DB5"/>
    <w:rsid w:val="00533123"/>
    <w:rsid w:val="00534EF3"/>
    <w:rsid w:val="00541B35"/>
    <w:rsid w:val="0054426B"/>
    <w:rsid w:val="00545D32"/>
    <w:rsid w:val="0054662E"/>
    <w:rsid w:val="005606FC"/>
    <w:rsid w:val="005643C3"/>
    <w:rsid w:val="00566C90"/>
    <w:rsid w:val="00567475"/>
    <w:rsid w:val="0057049F"/>
    <w:rsid w:val="005736E3"/>
    <w:rsid w:val="005740A1"/>
    <w:rsid w:val="005744E0"/>
    <w:rsid w:val="00576045"/>
    <w:rsid w:val="00577EE2"/>
    <w:rsid w:val="00581C4B"/>
    <w:rsid w:val="00586309"/>
    <w:rsid w:val="00587D73"/>
    <w:rsid w:val="005908E4"/>
    <w:rsid w:val="00590AB0"/>
    <w:rsid w:val="005950D9"/>
    <w:rsid w:val="00595AAF"/>
    <w:rsid w:val="00596E8A"/>
    <w:rsid w:val="00596EE0"/>
    <w:rsid w:val="0059716F"/>
    <w:rsid w:val="0059718F"/>
    <w:rsid w:val="00597D26"/>
    <w:rsid w:val="00597EDB"/>
    <w:rsid w:val="005A23C1"/>
    <w:rsid w:val="005A2AFC"/>
    <w:rsid w:val="005A50F4"/>
    <w:rsid w:val="005A7295"/>
    <w:rsid w:val="005B455D"/>
    <w:rsid w:val="005B540F"/>
    <w:rsid w:val="005B6F8A"/>
    <w:rsid w:val="005B706A"/>
    <w:rsid w:val="005B706E"/>
    <w:rsid w:val="005C0B50"/>
    <w:rsid w:val="005C111F"/>
    <w:rsid w:val="005C1F41"/>
    <w:rsid w:val="005C7F5C"/>
    <w:rsid w:val="005D0F9A"/>
    <w:rsid w:val="005D111B"/>
    <w:rsid w:val="005E0087"/>
    <w:rsid w:val="005E4234"/>
    <w:rsid w:val="005E4632"/>
    <w:rsid w:val="005E4C7A"/>
    <w:rsid w:val="005E6DB1"/>
    <w:rsid w:val="005E6E15"/>
    <w:rsid w:val="005E7596"/>
    <w:rsid w:val="005F61F3"/>
    <w:rsid w:val="005F64C1"/>
    <w:rsid w:val="00602F06"/>
    <w:rsid w:val="00604955"/>
    <w:rsid w:val="00605C4D"/>
    <w:rsid w:val="00616BF1"/>
    <w:rsid w:val="00623040"/>
    <w:rsid w:val="00623229"/>
    <w:rsid w:val="00624CD1"/>
    <w:rsid w:val="006252F3"/>
    <w:rsid w:val="00635E48"/>
    <w:rsid w:val="006418B3"/>
    <w:rsid w:val="006424AB"/>
    <w:rsid w:val="00644AB9"/>
    <w:rsid w:val="00644E4A"/>
    <w:rsid w:val="00646D19"/>
    <w:rsid w:val="00647C0F"/>
    <w:rsid w:val="0065050D"/>
    <w:rsid w:val="00651BE7"/>
    <w:rsid w:val="00652510"/>
    <w:rsid w:val="00653474"/>
    <w:rsid w:val="006551B7"/>
    <w:rsid w:val="006647D1"/>
    <w:rsid w:val="00665908"/>
    <w:rsid w:val="00665EA1"/>
    <w:rsid w:val="00665EB1"/>
    <w:rsid w:val="006706E1"/>
    <w:rsid w:val="00674064"/>
    <w:rsid w:val="00676334"/>
    <w:rsid w:val="006801F5"/>
    <w:rsid w:val="00682019"/>
    <w:rsid w:val="00692357"/>
    <w:rsid w:val="00692C34"/>
    <w:rsid w:val="006931C5"/>
    <w:rsid w:val="006940B4"/>
    <w:rsid w:val="006A1295"/>
    <w:rsid w:val="006A24B0"/>
    <w:rsid w:val="006A2630"/>
    <w:rsid w:val="006A2F6F"/>
    <w:rsid w:val="006A615E"/>
    <w:rsid w:val="006B07EA"/>
    <w:rsid w:val="006B13E1"/>
    <w:rsid w:val="006B1407"/>
    <w:rsid w:val="006B1BC2"/>
    <w:rsid w:val="006B2C6D"/>
    <w:rsid w:val="006B52D3"/>
    <w:rsid w:val="006C3550"/>
    <w:rsid w:val="006C7595"/>
    <w:rsid w:val="006C796D"/>
    <w:rsid w:val="006D0973"/>
    <w:rsid w:val="006D292D"/>
    <w:rsid w:val="006D387F"/>
    <w:rsid w:val="006D5AB0"/>
    <w:rsid w:val="006D6020"/>
    <w:rsid w:val="006D6594"/>
    <w:rsid w:val="006F2B8D"/>
    <w:rsid w:val="006F4BD4"/>
    <w:rsid w:val="006F4E28"/>
    <w:rsid w:val="006F5972"/>
    <w:rsid w:val="006F69EC"/>
    <w:rsid w:val="006F746B"/>
    <w:rsid w:val="006F7EEA"/>
    <w:rsid w:val="00705016"/>
    <w:rsid w:val="00705FD9"/>
    <w:rsid w:val="00707A65"/>
    <w:rsid w:val="0071049D"/>
    <w:rsid w:val="00710560"/>
    <w:rsid w:val="007108FF"/>
    <w:rsid w:val="00711C36"/>
    <w:rsid w:val="00712133"/>
    <w:rsid w:val="0071250A"/>
    <w:rsid w:val="00720F30"/>
    <w:rsid w:val="00730207"/>
    <w:rsid w:val="00731071"/>
    <w:rsid w:val="007312D4"/>
    <w:rsid w:val="007316BD"/>
    <w:rsid w:val="00732A66"/>
    <w:rsid w:val="00734520"/>
    <w:rsid w:val="0073644D"/>
    <w:rsid w:val="0073699B"/>
    <w:rsid w:val="00737C8A"/>
    <w:rsid w:val="00740405"/>
    <w:rsid w:val="00743127"/>
    <w:rsid w:val="00751F14"/>
    <w:rsid w:val="00755155"/>
    <w:rsid w:val="0075601A"/>
    <w:rsid w:val="00756C66"/>
    <w:rsid w:val="00756F0E"/>
    <w:rsid w:val="00760404"/>
    <w:rsid w:val="00760672"/>
    <w:rsid w:val="00760789"/>
    <w:rsid w:val="007643FE"/>
    <w:rsid w:val="0076743D"/>
    <w:rsid w:val="00767D81"/>
    <w:rsid w:val="00767EBA"/>
    <w:rsid w:val="00770203"/>
    <w:rsid w:val="00771277"/>
    <w:rsid w:val="007739DD"/>
    <w:rsid w:val="00776994"/>
    <w:rsid w:val="0078150A"/>
    <w:rsid w:val="00782BD1"/>
    <w:rsid w:val="007846D7"/>
    <w:rsid w:val="00790AF1"/>
    <w:rsid w:val="0079207D"/>
    <w:rsid w:val="00792B93"/>
    <w:rsid w:val="0079664A"/>
    <w:rsid w:val="00796D9A"/>
    <w:rsid w:val="00796F53"/>
    <w:rsid w:val="007978B7"/>
    <w:rsid w:val="007A336F"/>
    <w:rsid w:val="007A342D"/>
    <w:rsid w:val="007A517E"/>
    <w:rsid w:val="007A6458"/>
    <w:rsid w:val="007B0196"/>
    <w:rsid w:val="007B0737"/>
    <w:rsid w:val="007B0F44"/>
    <w:rsid w:val="007B184A"/>
    <w:rsid w:val="007B4CCE"/>
    <w:rsid w:val="007B4FD7"/>
    <w:rsid w:val="007B6D66"/>
    <w:rsid w:val="007C1E20"/>
    <w:rsid w:val="007C35C6"/>
    <w:rsid w:val="007C4898"/>
    <w:rsid w:val="007C502D"/>
    <w:rsid w:val="007C6165"/>
    <w:rsid w:val="007C7737"/>
    <w:rsid w:val="007D08F9"/>
    <w:rsid w:val="007D4E99"/>
    <w:rsid w:val="007D716D"/>
    <w:rsid w:val="007E1A33"/>
    <w:rsid w:val="007E38C3"/>
    <w:rsid w:val="007E4C60"/>
    <w:rsid w:val="007E5543"/>
    <w:rsid w:val="007E6223"/>
    <w:rsid w:val="007E6CBA"/>
    <w:rsid w:val="007F4330"/>
    <w:rsid w:val="007F60FA"/>
    <w:rsid w:val="007F6E28"/>
    <w:rsid w:val="00800AF7"/>
    <w:rsid w:val="008012C0"/>
    <w:rsid w:val="00801F67"/>
    <w:rsid w:val="00802EFB"/>
    <w:rsid w:val="00811014"/>
    <w:rsid w:val="00812D33"/>
    <w:rsid w:val="008145D2"/>
    <w:rsid w:val="00814DC2"/>
    <w:rsid w:val="00815F0E"/>
    <w:rsid w:val="00817ED4"/>
    <w:rsid w:val="008231D1"/>
    <w:rsid w:val="00823880"/>
    <w:rsid w:val="008339DE"/>
    <w:rsid w:val="00836F43"/>
    <w:rsid w:val="00837A17"/>
    <w:rsid w:val="008421B6"/>
    <w:rsid w:val="0084252C"/>
    <w:rsid w:val="00844E8F"/>
    <w:rsid w:val="00846D5E"/>
    <w:rsid w:val="008502CB"/>
    <w:rsid w:val="00850E8A"/>
    <w:rsid w:val="00852772"/>
    <w:rsid w:val="00854B50"/>
    <w:rsid w:val="00856B4B"/>
    <w:rsid w:val="00860FCB"/>
    <w:rsid w:val="00863FB7"/>
    <w:rsid w:val="00870388"/>
    <w:rsid w:val="008704CF"/>
    <w:rsid w:val="0087140B"/>
    <w:rsid w:val="0087409B"/>
    <w:rsid w:val="00876345"/>
    <w:rsid w:val="00882AE0"/>
    <w:rsid w:val="008912DB"/>
    <w:rsid w:val="0089389B"/>
    <w:rsid w:val="008A0CE6"/>
    <w:rsid w:val="008A27F6"/>
    <w:rsid w:val="008A43F4"/>
    <w:rsid w:val="008A4E43"/>
    <w:rsid w:val="008A6A2E"/>
    <w:rsid w:val="008B17A7"/>
    <w:rsid w:val="008B2DFD"/>
    <w:rsid w:val="008B4A78"/>
    <w:rsid w:val="008B58E8"/>
    <w:rsid w:val="008B6BF8"/>
    <w:rsid w:val="008B758D"/>
    <w:rsid w:val="008C1681"/>
    <w:rsid w:val="008C1DF3"/>
    <w:rsid w:val="008C3DF5"/>
    <w:rsid w:val="008C606D"/>
    <w:rsid w:val="008C6764"/>
    <w:rsid w:val="008C7379"/>
    <w:rsid w:val="008D32B2"/>
    <w:rsid w:val="008D4EA4"/>
    <w:rsid w:val="008D7EDB"/>
    <w:rsid w:val="008F2576"/>
    <w:rsid w:val="00905A32"/>
    <w:rsid w:val="009062EF"/>
    <w:rsid w:val="009069A4"/>
    <w:rsid w:val="009070EE"/>
    <w:rsid w:val="009076EA"/>
    <w:rsid w:val="00907C07"/>
    <w:rsid w:val="00910489"/>
    <w:rsid w:val="0091110B"/>
    <w:rsid w:val="0091232C"/>
    <w:rsid w:val="009162E7"/>
    <w:rsid w:val="0091737F"/>
    <w:rsid w:val="00917E16"/>
    <w:rsid w:val="009201B9"/>
    <w:rsid w:val="00925C63"/>
    <w:rsid w:val="00927866"/>
    <w:rsid w:val="009311A3"/>
    <w:rsid w:val="009318B4"/>
    <w:rsid w:val="00935313"/>
    <w:rsid w:val="00935FB3"/>
    <w:rsid w:val="00943143"/>
    <w:rsid w:val="0094379B"/>
    <w:rsid w:val="00944AD7"/>
    <w:rsid w:val="009459B3"/>
    <w:rsid w:val="0094637F"/>
    <w:rsid w:val="00946FCF"/>
    <w:rsid w:val="009531E4"/>
    <w:rsid w:val="00955057"/>
    <w:rsid w:val="00960D92"/>
    <w:rsid w:val="00962A0A"/>
    <w:rsid w:val="00962B59"/>
    <w:rsid w:val="00972F54"/>
    <w:rsid w:val="00975D54"/>
    <w:rsid w:val="009765CC"/>
    <w:rsid w:val="00980A20"/>
    <w:rsid w:val="00980B65"/>
    <w:rsid w:val="00982632"/>
    <w:rsid w:val="009844CD"/>
    <w:rsid w:val="00987AAE"/>
    <w:rsid w:val="00987DC4"/>
    <w:rsid w:val="0099032E"/>
    <w:rsid w:val="0099183D"/>
    <w:rsid w:val="00992E0B"/>
    <w:rsid w:val="0099309B"/>
    <w:rsid w:val="00996D02"/>
    <w:rsid w:val="00996FDA"/>
    <w:rsid w:val="009A36A0"/>
    <w:rsid w:val="009A3AD7"/>
    <w:rsid w:val="009A5699"/>
    <w:rsid w:val="009A58EC"/>
    <w:rsid w:val="009A5F28"/>
    <w:rsid w:val="009B0862"/>
    <w:rsid w:val="009B57A1"/>
    <w:rsid w:val="009B669E"/>
    <w:rsid w:val="009B67B2"/>
    <w:rsid w:val="009C027C"/>
    <w:rsid w:val="009C1462"/>
    <w:rsid w:val="009C2D7F"/>
    <w:rsid w:val="009C31F4"/>
    <w:rsid w:val="009C465C"/>
    <w:rsid w:val="009C6BBC"/>
    <w:rsid w:val="009C75CD"/>
    <w:rsid w:val="009D0509"/>
    <w:rsid w:val="009D1C2F"/>
    <w:rsid w:val="009D363E"/>
    <w:rsid w:val="009D51DF"/>
    <w:rsid w:val="009E0DFE"/>
    <w:rsid w:val="009E3A4E"/>
    <w:rsid w:val="009E4BB2"/>
    <w:rsid w:val="009E6811"/>
    <w:rsid w:val="009F05D1"/>
    <w:rsid w:val="009F1C52"/>
    <w:rsid w:val="009F466E"/>
    <w:rsid w:val="009F48E9"/>
    <w:rsid w:val="009F65A5"/>
    <w:rsid w:val="009F6D3E"/>
    <w:rsid w:val="00A0100D"/>
    <w:rsid w:val="00A102CD"/>
    <w:rsid w:val="00A13350"/>
    <w:rsid w:val="00A14388"/>
    <w:rsid w:val="00A1477C"/>
    <w:rsid w:val="00A14889"/>
    <w:rsid w:val="00A15602"/>
    <w:rsid w:val="00A21C4F"/>
    <w:rsid w:val="00A25977"/>
    <w:rsid w:val="00A27668"/>
    <w:rsid w:val="00A27C03"/>
    <w:rsid w:val="00A31478"/>
    <w:rsid w:val="00A317CB"/>
    <w:rsid w:val="00A32759"/>
    <w:rsid w:val="00A34537"/>
    <w:rsid w:val="00A35509"/>
    <w:rsid w:val="00A36935"/>
    <w:rsid w:val="00A37588"/>
    <w:rsid w:val="00A37CFE"/>
    <w:rsid w:val="00A40128"/>
    <w:rsid w:val="00A41CE9"/>
    <w:rsid w:val="00A4259C"/>
    <w:rsid w:val="00A532B9"/>
    <w:rsid w:val="00A53387"/>
    <w:rsid w:val="00A53685"/>
    <w:rsid w:val="00A54E0A"/>
    <w:rsid w:val="00A56534"/>
    <w:rsid w:val="00A57B60"/>
    <w:rsid w:val="00A60386"/>
    <w:rsid w:val="00A614AB"/>
    <w:rsid w:val="00A6408A"/>
    <w:rsid w:val="00A716DE"/>
    <w:rsid w:val="00A72109"/>
    <w:rsid w:val="00A72678"/>
    <w:rsid w:val="00A73FCA"/>
    <w:rsid w:val="00A77542"/>
    <w:rsid w:val="00A80F68"/>
    <w:rsid w:val="00A82389"/>
    <w:rsid w:val="00A82E33"/>
    <w:rsid w:val="00A83007"/>
    <w:rsid w:val="00A83F35"/>
    <w:rsid w:val="00A83FDB"/>
    <w:rsid w:val="00A84695"/>
    <w:rsid w:val="00A8520D"/>
    <w:rsid w:val="00A858CF"/>
    <w:rsid w:val="00A86B93"/>
    <w:rsid w:val="00A90518"/>
    <w:rsid w:val="00A925A3"/>
    <w:rsid w:val="00AA01AA"/>
    <w:rsid w:val="00AA32B5"/>
    <w:rsid w:val="00AA4C93"/>
    <w:rsid w:val="00AA7258"/>
    <w:rsid w:val="00AA737E"/>
    <w:rsid w:val="00AB67DA"/>
    <w:rsid w:val="00AB6971"/>
    <w:rsid w:val="00AC009B"/>
    <w:rsid w:val="00AC65C4"/>
    <w:rsid w:val="00AD091B"/>
    <w:rsid w:val="00AD539F"/>
    <w:rsid w:val="00AD5683"/>
    <w:rsid w:val="00AD6974"/>
    <w:rsid w:val="00AE0743"/>
    <w:rsid w:val="00AE1D76"/>
    <w:rsid w:val="00AE2059"/>
    <w:rsid w:val="00AE391D"/>
    <w:rsid w:val="00AE3ADE"/>
    <w:rsid w:val="00AE51A8"/>
    <w:rsid w:val="00AF1B0B"/>
    <w:rsid w:val="00AF2CC3"/>
    <w:rsid w:val="00AF38C1"/>
    <w:rsid w:val="00AF44F8"/>
    <w:rsid w:val="00AF5053"/>
    <w:rsid w:val="00B02431"/>
    <w:rsid w:val="00B03805"/>
    <w:rsid w:val="00B03DBB"/>
    <w:rsid w:val="00B07803"/>
    <w:rsid w:val="00B10112"/>
    <w:rsid w:val="00B10661"/>
    <w:rsid w:val="00B11097"/>
    <w:rsid w:val="00B13F6F"/>
    <w:rsid w:val="00B234DC"/>
    <w:rsid w:val="00B237A7"/>
    <w:rsid w:val="00B238E3"/>
    <w:rsid w:val="00B264AE"/>
    <w:rsid w:val="00B27461"/>
    <w:rsid w:val="00B3041E"/>
    <w:rsid w:val="00B3049B"/>
    <w:rsid w:val="00B33A45"/>
    <w:rsid w:val="00B35FFE"/>
    <w:rsid w:val="00B377BE"/>
    <w:rsid w:val="00B406FB"/>
    <w:rsid w:val="00B4453B"/>
    <w:rsid w:val="00B478F0"/>
    <w:rsid w:val="00B5399A"/>
    <w:rsid w:val="00B55A21"/>
    <w:rsid w:val="00B618D7"/>
    <w:rsid w:val="00B63277"/>
    <w:rsid w:val="00B650EE"/>
    <w:rsid w:val="00B65B59"/>
    <w:rsid w:val="00B71C56"/>
    <w:rsid w:val="00B72C6C"/>
    <w:rsid w:val="00B776EA"/>
    <w:rsid w:val="00B802BE"/>
    <w:rsid w:val="00B812C5"/>
    <w:rsid w:val="00B8317A"/>
    <w:rsid w:val="00B836FC"/>
    <w:rsid w:val="00B84E8E"/>
    <w:rsid w:val="00B8533B"/>
    <w:rsid w:val="00B8683B"/>
    <w:rsid w:val="00B876CB"/>
    <w:rsid w:val="00B94994"/>
    <w:rsid w:val="00B94A6A"/>
    <w:rsid w:val="00B94E42"/>
    <w:rsid w:val="00B95906"/>
    <w:rsid w:val="00B96D6B"/>
    <w:rsid w:val="00BA6C2D"/>
    <w:rsid w:val="00BA6CF9"/>
    <w:rsid w:val="00BA6F0B"/>
    <w:rsid w:val="00BA71C0"/>
    <w:rsid w:val="00BA72BF"/>
    <w:rsid w:val="00BB28AE"/>
    <w:rsid w:val="00BB5C32"/>
    <w:rsid w:val="00BB6043"/>
    <w:rsid w:val="00BC48E3"/>
    <w:rsid w:val="00BC761F"/>
    <w:rsid w:val="00BC7DD9"/>
    <w:rsid w:val="00BD028C"/>
    <w:rsid w:val="00BD1E40"/>
    <w:rsid w:val="00BD2020"/>
    <w:rsid w:val="00BD29BC"/>
    <w:rsid w:val="00BD2AAB"/>
    <w:rsid w:val="00BD57B6"/>
    <w:rsid w:val="00BD5AA2"/>
    <w:rsid w:val="00BD65A4"/>
    <w:rsid w:val="00BD7848"/>
    <w:rsid w:val="00BE0D12"/>
    <w:rsid w:val="00BE3B19"/>
    <w:rsid w:val="00BE7B02"/>
    <w:rsid w:val="00BF0A63"/>
    <w:rsid w:val="00BF68E6"/>
    <w:rsid w:val="00BF72F9"/>
    <w:rsid w:val="00C00BE5"/>
    <w:rsid w:val="00C034D5"/>
    <w:rsid w:val="00C03A1E"/>
    <w:rsid w:val="00C05E3F"/>
    <w:rsid w:val="00C07486"/>
    <w:rsid w:val="00C079F0"/>
    <w:rsid w:val="00C10F42"/>
    <w:rsid w:val="00C119BC"/>
    <w:rsid w:val="00C13271"/>
    <w:rsid w:val="00C14091"/>
    <w:rsid w:val="00C15F58"/>
    <w:rsid w:val="00C2191B"/>
    <w:rsid w:val="00C24289"/>
    <w:rsid w:val="00C259C0"/>
    <w:rsid w:val="00C315F7"/>
    <w:rsid w:val="00C35BF6"/>
    <w:rsid w:val="00C40F93"/>
    <w:rsid w:val="00C452FF"/>
    <w:rsid w:val="00C47DD7"/>
    <w:rsid w:val="00C51388"/>
    <w:rsid w:val="00C53440"/>
    <w:rsid w:val="00C55D51"/>
    <w:rsid w:val="00C60868"/>
    <w:rsid w:val="00C631BA"/>
    <w:rsid w:val="00C65DE5"/>
    <w:rsid w:val="00C65E5D"/>
    <w:rsid w:val="00C77037"/>
    <w:rsid w:val="00C811D2"/>
    <w:rsid w:val="00C81444"/>
    <w:rsid w:val="00C816D1"/>
    <w:rsid w:val="00C828FB"/>
    <w:rsid w:val="00C86018"/>
    <w:rsid w:val="00C864EE"/>
    <w:rsid w:val="00C86BDC"/>
    <w:rsid w:val="00C90C89"/>
    <w:rsid w:val="00C90E80"/>
    <w:rsid w:val="00C93ED7"/>
    <w:rsid w:val="00C954ED"/>
    <w:rsid w:val="00C95B11"/>
    <w:rsid w:val="00C96BA0"/>
    <w:rsid w:val="00CA0464"/>
    <w:rsid w:val="00CA04B6"/>
    <w:rsid w:val="00CA7DF7"/>
    <w:rsid w:val="00CA7EE3"/>
    <w:rsid w:val="00CB3F10"/>
    <w:rsid w:val="00CB771D"/>
    <w:rsid w:val="00CC202A"/>
    <w:rsid w:val="00CC23D1"/>
    <w:rsid w:val="00CC24DC"/>
    <w:rsid w:val="00CC7E60"/>
    <w:rsid w:val="00CC7FE6"/>
    <w:rsid w:val="00CD1EF2"/>
    <w:rsid w:val="00CD3589"/>
    <w:rsid w:val="00CE1360"/>
    <w:rsid w:val="00CE2C65"/>
    <w:rsid w:val="00CE375F"/>
    <w:rsid w:val="00CE4954"/>
    <w:rsid w:val="00CF0F08"/>
    <w:rsid w:val="00CF73F0"/>
    <w:rsid w:val="00D013EE"/>
    <w:rsid w:val="00D013FA"/>
    <w:rsid w:val="00D04255"/>
    <w:rsid w:val="00D12236"/>
    <w:rsid w:val="00D12E4E"/>
    <w:rsid w:val="00D15561"/>
    <w:rsid w:val="00D21E86"/>
    <w:rsid w:val="00D249EE"/>
    <w:rsid w:val="00D25F5B"/>
    <w:rsid w:val="00D26178"/>
    <w:rsid w:val="00D26544"/>
    <w:rsid w:val="00D26958"/>
    <w:rsid w:val="00D278F3"/>
    <w:rsid w:val="00D35F78"/>
    <w:rsid w:val="00D42165"/>
    <w:rsid w:val="00D4275A"/>
    <w:rsid w:val="00D43932"/>
    <w:rsid w:val="00D52620"/>
    <w:rsid w:val="00D52A5D"/>
    <w:rsid w:val="00D60022"/>
    <w:rsid w:val="00D63018"/>
    <w:rsid w:val="00D6380C"/>
    <w:rsid w:val="00D63CB8"/>
    <w:rsid w:val="00D662F0"/>
    <w:rsid w:val="00D67369"/>
    <w:rsid w:val="00D70310"/>
    <w:rsid w:val="00D72B2E"/>
    <w:rsid w:val="00D73387"/>
    <w:rsid w:val="00D7566D"/>
    <w:rsid w:val="00D81704"/>
    <w:rsid w:val="00D82416"/>
    <w:rsid w:val="00D82BC3"/>
    <w:rsid w:val="00D85771"/>
    <w:rsid w:val="00D9172C"/>
    <w:rsid w:val="00D93EE2"/>
    <w:rsid w:val="00D95909"/>
    <w:rsid w:val="00D965A9"/>
    <w:rsid w:val="00DA1DAD"/>
    <w:rsid w:val="00DA2845"/>
    <w:rsid w:val="00DA488B"/>
    <w:rsid w:val="00DA7BF7"/>
    <w:rsid w:val="00DB0B6F"/>
    <w:rsid w:val="00DB6519"/>
    <w:rsid w:val="00DC18E2"/>
    <w:rsid w:val="00DC2132"/>
    <w:rsid w:val="00DC29F2"/>
    <w:rsid w:val="00DC727F"/>
    <w:rsid w:val="00DD2986"/>
    <w:rsid w:val="00DD3A8B"/>
    <w:rsid w:val="00DD4D82"/>
    <w:rsid w:val="00DD71DC"/>
    <w:rsid w:val="00DD7E32"/>
    <w:rsid w:val="00DE0743"/>
    <w:rsid w:val="00DF0A2A"/>
    <w:rsid w:val="00DF0E3C"/>
    <w:rsid w:val="00DF3A3E"/>
    <w:rsid w:val="00E061BC"/>
    <w:rsid w:val="00E0671F"/>
    <w:rsid w:val="00E13651"/>
    <w:rsid w:val="00E155CC"/>
    <w:rsid w:val="00E176F9"/>
    <w:rsid w:val="00E17B59"/>
    <w:rsid w:val="00E205B3"/>
    <w:rsid w:val="00E2133D"/>
    <w:rsid w:val="00E22C52"/>
    <w:rsid w:val="00E32D6E"/>
    <w:rsid w:val="00E34549"/>
    <w:rsid w:val="00E346C3"/>
    <w:rsid w:val="00E347C2"/>
    <w:rsid w:val="00E36532"/>
    <w:rsid w:val="00E4141A"/>
    <w:rsid w:val="00E43185"/>
    <w:rsid w:val="00E43CC9"/>
    <w:rsid w:val="00E44F6A"/>
    <w:rsid w:val="00E469D8"/>
    <w:rsid w:val="00E522F7"/>
    <w:rsid w:val="00E530B5"/>
    <w:rsid w:val="00E55FF5"/>
    <w:rsid w:val="00E56796"/>
    <w:rsid w:val="00E57BBC"/>
    <w:rsid w:val="00E57C43"/>
    <w:rsid w:val="00E605B0"/>
    <w:rsid w:val="00E639CB"/>
    <w:rsid w:val="00E656FC"/>
    <w:rsid w:val="00E66A24"/>
    <w:rsid w:val="00E72F1D"/>
    <w:rsid w:val="00E732C1"/>
    <w:rsid w:val="00E75A14"/>
    <w:rsid w:val="00E774FD"/>
    <w:rsid w:val="00E80D80"/>
    <w:rsid w:val="00E86161"/>
    <w:rsid w:val="00E90A5F"/>
    <w:rsid w:val="00E91CB3"/>
    <w:rsid w:val="00E9217E"/>
    <w:rsid w:val="00E929C6"/>
    <w:rsid w:val="00E92DF1"/>
    <w:rsid w:val="00E93960"/>
    <w:rsid w:val="00E94153"/>
    <w:rsid w:val="00E94B13"/>
    <w:rsid w:val="00EA2B37"/>
    <w:rsid w:val="00EA79E7"/>
    <w:rsid w:val="00EB17BC"/>
    <w:rsid w:val="00EB1D3C"/>
    <w:rsid w:val="00EB2C6A"/>
    <w:rsid w:val="00EB4D5A"/>
    <w:rsid w:val="00EB4E41"/>
    <w:rsid w:val="00EB4F70"/>
    <w:rsid w:val="00EB587D"/>
    <w:rsid w:val="00EC1B41"/>
    <w:rsid w:val="00EC6790"/>
    <w:rsid w:val="00EC69F2"/>
    <w:rsid w:val="00EC76A5"/>
    <w:rsid w:val="00EC7846"/>
    <w:rsid w:val="00ED1061"/>
    <w:rsid w:val="00ED38C0"/>
    <w:rsid w:val="00ED3912"/>
    <w:rsid w:val="00EE0584"/>
    <w:rsid w:val="00EE3533"/>
    <w:rsid w:val="00EE499A"/>
    <w:rsid w:val="00EF3C08"/>
    <w:rsid w:val="00EF4DC2"/>
    <w:rsid w:val="00EF5FD1"/>
    <w:rsid w:val="00EF798A"/>
    <w:rsid w:val="00F02331"/>
    <w:rsid w:val="00F05DE8"/>
    <w:rsid w:val="00F077ED"/>
    <w:rsid w:val="00F104CB"/>
    <w:rsid w:val="00F1243C"/>
    <w:rsid w:val="00F1420D"/>
    <w:rsid w:val="00F15B49"/>
    <w:rsid w:val="00F1755D"/>
    <w:rsid w:val="00F17AC5"/>
    <w:rsid w:val="00F20ECE"/>
    <w:rsid w:val="00F23915"/>
    <w:rsid w:val="00F27068"/>
    <w:rsid w:val="00F33DDE"/>
    <w:rsid w:val="00F35280"/>
    <w:rsid w:val="00F354A7"/>
    <w:rsid w:val="00F4697C"/>
    <w:rsid w:val="00F46F47"/>
    <w:rsid w:val="00F504DB"/>
    <w:rsid w:val="00F54131"/>
    <w:rsid w:val="00F5467D"/>
    <w:rsid w:val="00F5573C"/>
    <w:rsid w:val="00F56A18"/>
    <w:rsid w:val="00F6000C"/>
    <w:rsid w:val="00F60120"/>
    <w:rsid w:val="00F61F00"/>
    <w:rsid w:val="00F63F31"/>
    <w:rsid w:val="00F641A5"/>
    <w:rsid w:val="00F66EE5"/>
    <w:rsid w:val="00F67146"/>
    <w:rsid w:val="00F676F0"/>
    <w:rsid w:val="00F73A2E"/>
    <w:rsid w:val="00F73D01"/>
    <w:rsid w:val="00F75C1C"/>
    <w:rsid w:val="00F75FA7"/>
    <w:rsid w:val="00F76440"/>
    <w:rsid w:val="00F76B37"/>
    <w:rsid w:val="00F80CAF"/>
    <w:rsid w:val="00F8572A"/>
    <w:rsid w:val="00F86D84"/>
    <w:rsid w:val="00F938B2"/>
    <w:rsid w:val="00F93BCB"/>
    <w:rsid w:val="00F96373"/>
    <w:rsid w:val="00F97AE5"/>
    <w:rsid w:val="00F97B8C"/>
    <w:rsid w:val="00FA1DAB"/>
    <w:rsid w:val="00FA23C5"/>
    <w:rsid w:val="00FA32A1"/>
    <w:rsid w:val="00FA36FA"/>
    <w:rsid w:val="00FA7E13"/>
    <w:rsid w:val="00FB161D"/>
    <w:rsid w:val="00FB16C1"/>
    <w:rsid w:val="00FB35A4"/>
    <w:rsid w:val="00FB5D23"/>
    <w:rsid w:val="00FB7055"/>
    <w:rsid w:val="00FC1893"/>
    <w:rsid w:val="00FC4A03"/>
    <w:rsid w:val="00FC611C"/>
    <w:rsid w:val="00FC6B27"/>
    <w:rsid w:val="00FC7766"/>
    <w:rsid w:val="00FD4488"/>
    <w:rsid w:val="00FD5E83"/>
    <w:rsid w:val="00FD6F6C"/>
    <w:rsid w:val="00FF2D56"/>
    <w:rsid w:val="00FF3EDF"/>
    <w:rsid w:val="00FF540A"/>
    <w:rsid w:val="00FF5523"/>
    <w:rsid w:val="00FF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="Times New Roman" w:hAnsi="Times New Roman" w:eastAsia="Times New Roman" w:cs="Times New Roman"/>
        <w:sz w:val="20"/>
        <w:szCs w:val="20"/>
        <w:lang w:val="ru-RU" w:eastAsia="ru-RU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uiPriority="22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a" w:default="true">
    <w:name w:val="Normal"/>
    <w:qFormat/>
    <w:pPr>
      <w:widowControl w:val="false"/>
      <w:autoSpaceDE w:val="false"/>
      <w:autoSpaceDN w:val="false"/>
    </w:pPr>
  </w:style>
  <w:style w:type="paragraph" w:styleId="1">
    <w:name w:val="heading 1"/>
    <w:basedOn w:val="a"/>
    <w:next w:val="a"/>
    <w:qFormat/>
    <w:pPr>
      <w:keepNext/>
      <w:widowControl/>
      <w:ind w:firstLine="6521"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qFormat/>
    <w:pPr>
      <w:keepNext/>
      <w:widowControl/>
      <w:spacing w:line="192" w:lineRule="auto"/>
      <w:jc w:val="both"/>
      <w:outlineLvl w:val="1"/>
    </w:pPr>
    <w:rPr>
      <w:sz w:val="30"/>
      <w:szCs w:val="30"/>
    </w:rPr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character" w:styleId="a3" w:customStyle="true">
    <w:name w:val="Основной шрифт"/>
  </w:style>
  <w:style w:type="paragraph" w:styleId="a4">
    <w:name w:val="header"/>
    <w:basedOn w:val="a"/>
    <w:link w:val="a5"/>
    <w:uiPriority w:val="99"/>
    <w:pPr>
      <w:tabs>
        <w:tab w:val="center" w:pos="4536"/>
        <w:tab w:val="right" w:pos="9072"/>
      </w:tabs>
    </w:pPr>
  </w:style>
  <w:style w:type="paragraph" w:styleId="a6">
    <w:name w:val="footer"/>
    <w:basedOn w:val="a"/>
    <w:pPr>
      <w:tabs>
        <w:tab w:val="center" w:pos="4536"/>
        <w:tab w:val="right" w:pos="9072"/>
      </w:tabs>
    </w:pPr>
  </w:style>
  <w:style w:type="paragraph" w:styleId="a7">
    <w:name w:val="Title"/>
    <w:basedOn w:val="a"/>
    <w:qFormat/>
    <w:pPr>
      <w:widowControl/>
      <w:jc w:val="center"/>
    </w:pPr>
    <w:rPr>
      <w:b/>
      <w:bCs/>
      <w:sz w:val="28"/>
      <w:szCs w:val="28"/>
    </w:rPr>
  </w:style>
  <w:style w:type="paragraph" w:styleId="a8">
    <w:name w:val="Body Text Indent"/>
    <w:basedOn w:val="a"/>
    <w:pPr>
      <w:widowControl/>
      <w:jc w:val="both"/>
    </w:pPr>
    <w:rPr>
      <w:sz w:val="30"/>
      <w:szCs w:val="30"/>
    </w:rPr>
  </w:style>
  <w:style w:type="paragraph" w:styleId="20">
    <w:name w:val="Body Text Indent 2"/>
    <w:basedOn w:val="a"/>
    <w:link w:val="21"/>
    <w:pPr>
      <w:widowControl/>
      <w:ind w:firstLine="709"/>
      <w:jc w:val="both"/>
    </w:pPr>
    <w:rPr>
      <w:sz w:val="24"/>
      <w:szCs w:val="24"/>
      <w:lang w:val="x-none" w:eastAsia="x-none"/>
    </w:rPr>
  </w:style>
  <w:style w:type="paragraph" w:styleId="a9">
    <w:name w:val="Body Text"/>
    <w:basedOn w:val="a"/>
    <w:link w:val="aa"/>
    <w:pPr>
      <w:widowControl/>
      <w:jc w:val="center"/>
    </w:pPr>
    <w:rPr>
      <w:b/>
      <w:bCs/>
      <w:sz w:val="28"/>
      <w:szCs w:val="28"/>
      <w:lang w:val="x-none" w:eastAsia="x-none"/>
    </w:rPr>
  </w:style>
  <w:style w:type="paragraph" w:styleId="3">
    <w:name w:val="Body Text Indent 3"/>
    <w:basedOn w:val="a"/>
    <w:pPr>
      <w:widowControl/>
      <w:autoSpaceDE/>
      <w:autoSpaceDN/>
      <w:ind w:firstLine="709"/>
      <w:jc w:val="both"/>
    </w:pPr>
    <w:rPr>
      <w:sz w:val="28"/>
      <w:szCs w:val="28"/>
    </w:rPr>
  </w:style>
  <w:style w:type="paragraph" w:styleId="22">
    <w:name w:val="Body Text 2"/>
    <w:basedOn w:val="a"/>
    <w:pPr>
      <w:widowControl/>
      <w:jc w:val="both"/>
    </w:pPr>
    <w:rPr>
      <w:sz w:val="30"/>
      <w:szCs w:val="30"/>
    </w:rPr>
  </w:style>
  <w:style w:type="character" w:styleId="aa" w:customStyle="true">
    <w:name w:val="Основной текст Знак"/>
    <w:link w:val="a9"/>
    <w:rsid w:val="00FC7766"/>
    <w:rPr>
      <w:b/>
      <w:bCs/>
      <w:sz w:val="28"/>
      <w:szCs w:val="28"/>
    </w:rPr>
  </w:style>
  <w:style w:type="character" w:styleId="21" w:customStyle="true">
    <w:name w:val="Основной текст с отступом 2 Знак"/>
    <w:link w:val="20"/>
    <w:rsid w:val="005E4632"/>
    <w:rPr>
      <w:sz w:val="24"/>
      <w:szCs w:val="24"/>
    </w:rPr>
  </w:style>
  <w:style w:type="paragraph" w:styleId="ab">
    <w:name w:val="Balloon Text"/>
    <w:basedOn w:val="a"/>
    <w:link w:val="ac"/>
    <w:rsid w:val="005E0087"/>
    <w:rPr>
      <w:rFonts w:ascii="Tahoma" w:hAnsi="Tahoma"/>
      <w:sz w:val="16"/>
      <w:szCs w:val="16"/>
      <w:lang w:val="x-none" w:eastAsia="x-none"/>
    </w:rPr>
  </w:style>
  <w:style w:type="character" w:styleId="ac" w:customStyle="true">
    <w:name w:val="Текст выноски Знак"/>
    <w:link w:val="ab"/>
    <w:rsid w:val="005E0087"/>
    <w:rPr>
      <w:rFonts w:ascii="Tahoma" w:hAnsi="Tahoma" w:cs="Tahoma"/>
      <w:sz w:val="16"/>
      <w:szCs w:val="16"/>
    </w:rPr>
  </w:style>
  <w:style w:type="character" w:styleId="apple-converted-space" w:customStyle="true">
    <w:name w:val="apple-converted-space"/>
    <w:rsid w:val="00FB35A4"/>
  </w:style>
  <w:style w:type="character" w:styleId="a5" w:customStyle="true">
    <w:name w:val="Верхний колонтитул Знак"/>
    <w:link w:val="a4"/>
    <w:uiPriority w:val="99"/>
    <w:rsid w:val="00811014"/>
  </w:style>
  <w:style w:type="paragraph" w:styleId="Default" w:customStyle="true">
    <w:name w:val="Default"/>
    <w:rsid w:val="008C606D"/>
    <w:pPr>
      <w:autoSpaceDE w:val="false"/>
      <w:autoSpaceDN w:val="false"/>
      <w:adjustRightInd w:val="false"/>
    </w:pPr>
    <w:rPr>
      <w:color w:val="000000"/>
      <w:sz w:val="24"/>
      <w:szCs w:val="24"/>
    </w:rPr>
  </w:style>
  <w:style w:type="character" w:styleId="ad">
    <w:name w:val="Strong"/>
    <w:uiPriority w:val="22"/>
    <w:qFormat/>
    <w:rsid w:val="00A72109"/>
    <w:rPr>
      <w:b/>
      <w:bCs/>
    </w:rPr>
  </w:style>
  <w:style w:type="paragraph" w:styleId="ae">
    <w:name w:val="List Paragraph"/>
    <w:basedOn w:val="a"/>
    <w:uiPriority w:val="34"/>
    <w:qFormat/>
    <w:rsid w:val="00E17B59"/>
    <w:pPr>
      <w:widowControl/>
      <w:suppressAutoHyphens/>
      <w:autoSpaceDE/>
      <w:autoSpaceDN/>
      <w:ind w:left="720" w:firstLine="709"/>
      <w:contextualSpacing/>
      <w:jc w:val="both"/>
    </w:pPr>
    <w:rPr>
      <w:sz w:val="28"/>
      <w:szCs w:val="24"/>
      <w:lang w:eastAsia="ar-SA"/>
    </w:rPr>
  </w:style>
  <w:style w:type="paragraph" w:styleId="BlankForLegalActs" w:customStyle="true">
    <w:name w:val="BlankForLegalActs"/>
    <w:qFormat/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ru-RU" w:val="ru-RU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a" w:type="paragraph">
    <w:name w:val="Normal"/>
    <w:qFormat/>
    <w:pPr>
      <w:widowControl w:val="0"/>
      <w:autoSpaceDE w:val="0"/>
      <w:autoSpaceDN w:val="0"/>
    </w:pPr>
  </w:style>
  <w:style w:styleId="1" w:type="paragraph">
    <w:name w:val="heading 1"/>
    <w:basedOn w:val="a"/>
    <w:next w:val="a"/>
    <w:qFormat/>
    <w:pPr>
      <w:keepNext/>
      <w:widowControl/>
      <w:ind w:firstLine="6521"/>
      <w:jc w:val="both"/>
      <w:outlineLvl w:val="0"/>
    </w:pPr>
    <w:rPr>
      <w:sz w:val="28"/>
      <w:szCs w:val="28"/>
    </w:rPr>
  </w:style>
  <w:style w:styleId="2" w:type="paragraph">
    <w:name w:val="heading 2"/>
    <w:basedOn w:val="a"/>
    <w:next w:val="a"/>
    <w:qFormat/>
    <w:pPr>
      <w:keepNext/>
      <w:widowControl/>
      <w:spacing w:line="192" w:lineRule="auto"/>
      <w:jc w:val="both"/>
      <w:outlineLvl w:val="1"/>
    </w:pPr>
    <w:rPr>
      <w:sz w:val="30"/>
      <w:szCs w:val="30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customStyle="1" w:styleId="a3" w:type="character">
    <w:name w:val="Основной шрифт"/>
  </w:style>
  <w:style w:styleId="a4" w:type="paragraph">
    <w:name w:val="header"/>
    <w:basedOn w:val="a"/>
    <w:link w:val="a5"/>
    <w:uiPriority w:val="99"/>
    <w:pPr>
      <w:tabs>
        <w:tab w:pos="4536" w:val="center"/>
        <w:tab w:pos="9072" w:val="right"/>
      </w:tabs>
    </w:pPr>
  </w:style>
  <w:style w:styleId="a6" w:type="paragraph">
    <w:name w:val="footer"/>
    <w:basedOn w:val="a"/>
    <w:pPr>
      <w:tabs>
        <w:tab w:pos="4536" w:val="center"/>
        <w:tab w:pos="9072" w:val="right"/>
      </w:tabs>
    </w:pPr>
  </w:style>
  <w:style w:styleId="a7" w:type="paragraph">
    <w:name w:val="Title"/>
    <w:basedOn w:val="a"/>
    <w:qFormat/>
    <w:pPr>
      <w:widowControl/>
      <w:jc w:val="center"/>
    </w:pPr>
    <w:rPr>
      <w:b/>
      <w:bCs/>
      <w:sz w:val="28"/>
      <w:szCs w:val="28"/>
    </w:rPr>
  </w:style>
  <w:style w:styleId="a8" w:type="paragraph">
    <w:name w:val="Body Text Indent"/>
    <w:basedOn w:val="a"/>
    <w:pPr>
      <w:widowControl/>
      <w:jc w:val="both"/>
    </w:pPr>
    <w:rPr>
      <w:sz w:val="30"/>
      <w:szCs w:val="30"/>
    </w:rPr>
  </w:style>
  <w:style w:styleId="20" w:type="paragraph">
    <w:name w:val="Body Text Indent 2"/>
    <w:basedOn w:val="a"/>
    <w:link w:val="21"/>
    <w:pPr>
      <w:widowControl/>
      <w:ind w:firstLine="709"/>
      <w:jc w:val="both"/>
    </w:pPr>
    <w:rPr>
      <w:sz w:val="24"/>
      <w:szCs w:val="24"/>
      <w:lang w:eastAsia="x-none" w:val="x-none"/>
    </w:rPr>
  </w:style>
  <w:style w:styleId="a9" w:type="paragraph">
    <w:name w:val="Body Text"/>
    <w:basedOn w:val="a"/>
    <w:link w:val="aa"/>
    <w:pPr>
      <w:widowControl/>
      <w:jc w:val="center"/>
    </w:pPr>
    <w:rPr>
      <w:b/>
      <w:bCs/>
      <w:sz w:val="28"/>
      <w:szCs w:val="28"/>
      <w:lang w:eastAsia="x-none" w:val="x-none"/>
    </w:rPr>
  </w:style>
  <w:style w:styleId="3" w:type="paragraph">
    <w:name w:val="Body Text Indent 3"/>
    <w:basedOn w:val="a"/>
    <w:pPr>
      <w:widowControl/>
      <w:autoSpaceDE/>
      <w:autoSpaceDN/>
      <w:ind w:firstLine="709"/>
      <w:jc w:val="both"/>
    </w:pPr>
    <w:rPr>
      <w:sz w:val="28"/>
      <w:szCs w:val="28"/>
    </w:rPr>
  </w:style>
  <w:style w:styleId="22" w:type="paragraph">
    <w:name w:val="Body Text 2"/>
    <w:basedOn w:val="a"/>
    <w:pPr>
      <w:widowControl/>
      <w:jc w:val="both"/>
    </w:pPr>
    <w:rPr>
      <w:sz w:val="30"/>
      <w:szCs w:val="30"/>
    </w:rPr>
  </w:style>
  <w:style w:customStyle="1" w:styleId="aa" w:type="character">
    <w:name w:val="Основной текст Знак"/>
    <w:link w:val="a9"/>
    <w:rsid w:val="00FC7766"/>
    <w:rPr>
      <w:b/>
      <w:bCs/>
      <w:sz w:val="28"/>
      <w:szCs w:val="28"/>
    </w:rPr>
  </w:style>
  <w:style w:customStyle="1" w:styleId="21" w:type="character">
    <w:name w:val="Основной текст с отступом 2 Знак"/>
    <w:link w:val="20"/>
    <w:rsid w:val="005E4632"/>
    <w:rPr>
      <w:sz w:val="24"/>
      <w:szCs w:val="24"/>
    </w:rPr>
  </w:style>
  <w:style w:styleId="ab" w:type="paragraph">
    <w:name w:val="Balloon Text"/>
    <w:basedOn w:val="a"/>
    <w:link w:val="ac"/>
    <w:rsid w:val="005E0087"/>
    <w:rPr>
      <w:rFonts w:ascii="Tahoma" w:hAnsi="Tahoma"/>
      <w:sz w:val="16"/>
      <w:szCs w:val="16"/>
      <w:lang w:eastAsia="x-none" w:val="x-none"/>
    </w:rPr>
  </w:style>
  <w:style w:customStyle="1" w:styleId="ac" w:type="character">
    <w:name w:val="Текст выноски Знак"/>
    <w:link w:val="ab"/>
    <w:rsid w:val="005E0087"/>
    <w:rPr>
      <w:rFonts w:ascii="Tahoma" w:cs="Tahoma" w:hAnsi="Tahoma"/>
      <w:sz w:val="16"/>
      <w:szCs w:val="16"/>
    </w:rPr>
  </w:style>
  <w:style w:customStyle="1" w:styleId="apple-converted-space" w:type="character">
    <w:name w:val="apple-converted-space"/>
    <w:rsid w:val="00FB35A4"/>
  </w:style>
  <w:style w:customStyle="1" w:styleId="a5" w:type="character">
    <w:name w:val="Верхний колонтитул Знак"/>
    <w:link w:val="a4"/>
    <w:uiPriority w:val="99"/>
    <w:rsid w:val="00811014"/>
  </w:style>
  <w:style w:customStyle="1" w:styleId="Default" w:type="paragraph">
    <w:name w:val="Default"/>
    <w:rsid w:val="008C606D"/>
    <w:pPr>
      <w:autoSpaceDE w:val="0"/>
      <w:autoSpaceDN w:val="0"/>
      <w:adjustRightInd w:val="0"/>
    </w:pPr>
    <w:rPr>
      <w:color w:val="000000"/>
      <w:sz w:val="24"/>
      <w:szCs w:val="24"/>
    </w:rPr>
  </w:style>
  <w:style w:styleId="ad" w:type="character">
    <w:name w:val="Strong"/>
    <w:uiPriority w:val="22"/>
    <w:qFormat/>
    <w:rsid w:val="00A72109"/>
    <w:rPr>
      <w:b/>
      <w:bCs/>
    </w:rPr>
  </w:style>
  <w:style w:styleId="ae" w:type="paragraph">
    <w:name w:val="List Paragraph"/>
    <w:basedOn w:val="a"/>
    <w:uiPriority w:val="34"/>
    <w:qFormat/>
    <w:rsid w:val="00E17B59"/>
    <w:pPr>
      <w:widowControl/>
      <w:suppressAutoHyphens/>
      <w:autoSpaceDE/>
      <w:autoSpaceDN/>
      <w:ind w:firstLine="709" w:left="720"/>
      <w:contextualSpacing/>
      <w:jc w:val="both"/>
    </w:pPr>
    <w:rPr>
      <w:sz w:val="28"/>
      <w:szCs w:val="24"/>
      <w:lang w:eastAsia="ar-SA"/>
    </w:rPr>
  </w:style>
  <w:style w:customStyle="1" w:styleId="BlankForLegalActs" w:type="paragraph">
    <w:name w:val="BlankForLegalActs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Распоряжение 5638-недв от 10.09.2026</docTitle>
  </documentManagement>
</p:properties>
</file>

<file path=customXml/itemProps1.xml><?xml version="1.0" encoding="utf-8"?>
<ds:datastoreItem xmlns:ds="http://schemas.openxmlformats.org/officeDocument/2006/customXml" ds:itemID="{904EAAF9-CAB2-494A-882F-3C1AEBD57B14}"/>
</file>

<file path=customXml/itemProps2.xml><?xml version="1.0" encoding="utf-8"?>
<ds:datastoreItem xmlns:ds="http://schemas.openxmlformats.org/officeDocument/2006/customXml" ds:itemID="{81A73C68-9B47-42EF-80C3-FD47F6F8CAC9}"/>
</file>

<file path=customXml/itemProps3.xml><?xml version="1.0" encoding="utf-8"?>
<ds:datastoreItem xmlns:ds="http://schemas.openxmlformats.org/officeDocument/2006/customXml" ds:itemID="{A3BE2CB3-1CD2-4C21-986E-0869DF1B108F}"/>
</file>

<file path=customXml/itemProps4.xml><?xml version="1.0" encoding="utf-8"?>
<ds:datastoreItem xmlns:ds="http://schemas.openxmlformats.org/officeDocument/2006/customXml" ds:itemID="{38D46483-92AA-4AFF-95C5-4E2FBCFD2E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1256</Words>
  <Characters>7164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GorZem</Company>
  <LinksUpToDate>false</LinksUpToDate>
  <CharactersWithSpaces>8404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5638-недв от 10.09.2026</dc:title>
  <dc:creator>WANDERER</dc:creator>
  <cp:lastModifiedBy>Бабинцева Ксения Геннадьевна</cp:lastModifiedBy>
  <cp:revision>37</cp:revision>
  <cp:lastPrinted>2026-09-10T04:24:00Z</cp:lastPrinted>
  <dcterms:created xsi:type="dcterms:W3CDTF">2025-04-24T09:16:00Z</dcterms:created>
  <dcterms:modified xsi:type="dcterms:W3CDTF">2026-09-10T04:26:00Z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