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26B1B" w:rsidRDefault="00A47850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6C1F53" w:rsidRPr="00EB0FF3">
      <w:pPr>
        <w:pStyle w:val="BlankForLegalActs"/>
        <w:jc w:val="center"/>
        <w:rPr>
          <w:lang w:val="en-US"/>
        </w:rPr>
      </w:pPr>
    </w:p>
    <w:p w:rsidP="006433B2" w:rsidR="007C35C5" w:rsidRDefault="00A47850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6C1F53" w:rsidRPr="002A7FEB">
      <w:pPr>
        <w:pStyle w:val="BlankForLegalActs"/>
        <w:jc w:val="center"/>
      </w:pPr>
    </w:p>
    <w:p w:rsidP="006433B2" w:rsidR="00CF3A4E" w:rsidRDefault="00A47850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6C1F53" w:rsidRPr="00EE4AD4">
      <w:pPr>
        <w:pStyle w:val="BlankForLegalActs"/>
        <w:jc w:val="center"/>
        <w:rPr>
          <w:sz w:val="44"/>
        </w:rPr>
      </w:pPr>
    </w:p>
    <w:p w:rsidP="006433B2" w:rsidR="006E3468" w:rsidRDefault="006C1F53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47850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08.09.2026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47850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5569-недв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47850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996460" w:rsidR="008E50FD" w:rsidRDefault="008E50FD" w:rsidRPr="008E50FD">
      <w:pPr>
        <w:spacing w:line="192" w:lineRule="auto"/>
        <w:jc w:val="center"/>
        <w:rPr>
          <w:color w:val="000000"/>
          <w:sz w:val="24"/>
          <w:szCs w:val="24"/>
        </w:rPr>
      </w:pPr>
    </w:p>
    <w:p w:rsidP="00996460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996460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D7566D" w:rsidR="002922E8" w:rsidRDefault="002922E8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</w:p>
    <w:p w:rsidP="00D7566D" w:rsidR="00996460" w:rsidRDefault="00996460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</w:p>
    <w:p w:rsidP="00D7566D" w:rsidR="00996460" w:rsidRDefault="00996460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</w:p>
    <w:p w:rsidP="00996460" w:rsidR="00D7566D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B2423B">
        <w:rPr>
          <w:color w:val="auto"/>
          <w:sz w:val="30"/>
          <w:szCs w:val="30"/>
        </w:rPr>
        <w:t>10.08</w:t>
      </w:r>
      <w:r w:rsidR="00841818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B2423B">
        <w:rPr>
          <w:color w:val="auto"/>
          <w:sz w:val="30"/>
          <w:szCs w:val="30"/>
        </w:rPr>
        <w:t>17867</w:t>
      </w:r>
      <w:r w:rsidRPr="00B8533B">
        <w:rPr>
          <w:color w:val="auto"/>
          <w:sz w:val="30"/>
          <w:szCs w:val="30"/>
        </w:rPr>
        <w:t>-ги</w:t>
      </w:r>
      <w:r w:rsidR="006D292D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8F27F4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8F27F4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</w:t>
      </w:r>
      <w:r w:rsidR="008F27F4">
        <w:rPr>
          <w:color w:val="auto"/>
          <w:sz w:val="30"/>
          <w:szCs w:val="30"/>
        </w:rPr>
        <w:t xml:space="preserve"> </w:t>
      </w:r>
      <w:r w:rsidR="003A1630">
        <w:rPr>
          <w:color w:val="auto"/>
          <w:sz w:val="30"/>
          <w:szCs w:val="30"/>
        </w:rPr>
        <w:t>Федера</w:t>
      </w:r>
      <w:r w:rsidR="008F27F4">
        <w:rPr>
          <w:color w:val="auto"/>
          <w:sz w:val="30"/>
          <w:szCs w:val="30"/>
        </w:rPr>
        <w:t xml:space="preserve">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3A1630" w:rsidRPr="00B8533B">
        <w:rPr>
          <w:sz w:val="30"/>
          <w:szCs w:val="30"/>
        </w:rPr>
        <w:t xml:space="preserve">приказом Министерства энергетики Российской Федерации от </w:t>
      </w:r>
      <w:r w:rsidR="006D292D">
        <w:rPr>
          <w:sz w:val="30"/>
          <w:szCs w:val="30"/>
        </w:rPr>
        <w:t>24.12.2024</w:t>
      </w:r>
      <w:r w:rsidR="003A1630">
        <w:rPr>
          <w:sz w:val="30"/>
          <w:szCs w:val="30"/>
        </w:rPr>
        <w:t xml:space="preserve"> № </w:t>
      </w:r>
      <w:r w:rsidR="006D292D">
        <w:rPr>
          <w:sz w:val="30"/>
          <w:szCs w:val="30"/>
        </w:rPr>
        <w:t>46</w:t>
      </w:r>
      <w:r w:rsidR="003A1630" w:rsidRPr="00B8533B">
        <w:rPr>
          <w:sz w:val="30"/>
          <w:szCs w:val="30"/>
        </w:rPr>
        <w:t>@ «Об утверждении инвестиционной програ</w:t>
      </w:r>
      <w:r w:rsidR="003A1630">
        <w:rPr>
          <w:sz w:val="30"/>
          <w:szCs w:val="30"/>
        </w:rPr>
        <w:t>ммы П</w:t>
      </w:r>
      <w:r w:rsidR="00841818">
        <w:rPr>
          <w:sz w:val="30"/>
          <w:szCs w:val="30"/>
        </w:rPr>
        <w:t>АО «</w:t>
      </w:r>
      <w:proofErr w:type="spellStart"/>
      <w:r w:rsidR="00841818">
        <w:rPr>
          <w:sz w:val="30"/>
          <w:szCs w:val="30"/>
        </w:rPr>
        <w:t>Россети</w:t>
      </w:r>
      <w:proofErr w:type="spellEnd"/>
      <w:r w:rsidR="00841818">
        <w:rPr>
          <w:sz w:val="30"/>
          <w:szCs w:val="30"/>
        </w:rPr>
        <w:t xml:space="preserve"> Сибирь» на 2025</w:t>
      </w:r>
      <w:r w:rsidR="00996460">
        <w:rPr>
          <w:sz w:val="30"/>
          <w:szCs w:val="30"/>
        </w:rPr>
        <w:t>–</w:t>
      </w:r>
      <w:r w:rsidR="006D292D">
        <w:rPr>
          <w:sz w:val="30"/>
          <w:szCs w:val="30"/>
        </w:rPr>
        <w:t>2029</w:t>
      </w:r>
      <w:r w:rsidR="003A1630" w:rsidRPr="00B8533B">
        <w:rPr>
          <w:sz w:val="30"/>
          <w:szCs w:val="30"/>
        </w:rPr>
        <w:t xml:space="preserve"> годы и изменений, вносимых в инвестиционную программу</w:t>
      </w:r>
      <w:proofErr w:type="gramEnd"/>
      <w:r w:rsidR="003A1630">
        <w:rPr>
          <w:sz w:val="30"/>
          <w:szCs w:val="30"/>
        </w:rPr>
        <w:t xml:space="preserve"> </w:t>
      </w:r>
      <w:r w:rsidR="003A1630" w:rsidRPr="00B8533B">
        <w:rPr>
          <w:sz w:val="30"/>
          <w:szCs w:val="30"/>
        </w:rPr>
        <w:t>ПАО «</w:t>
      </w:r>
      <w:proofErr w:type="spellStart"/>
      <w:r w:rsidR="003A1630" w:rsidRPr="00B8533B">
        <w:rPr>
          <w:sz w:val="30"/>
          <w:szCs w:val="30"/>
        </w:rPr>
        <w:t>Россети</w:t>
      </w:r>
      <w:proofErr w:type="spellEnd"/>
      <w:r w:rsidR="003A1630" w:rsidRPr="00B8533B">
        <w:rPr>
          <w:sz w:val="30"/>
          <w:szCs w:val="30"/>
        </w:rPr>
        <w:t xml:space="preserve"> Сибирь», </w:t>
      </w:r>
      <w:proofErr w:type="spellStart"/>
      <w:r w:rsidR="003A1630" w:rsidRPr="00B8533B">
        <w:rPr>
          <w:sz w:val="30"/>
          <w:szCs w:val="30"/>
        </w:rPr>
        <w:t>утвержденную</w:t>
      </w:r>
      <w:proofErr w:type="spellEnd"/>
      <w:r w:rsidR="003A1630" w:rsidRPr="00B8533B">
        <w:rPr>
          <w:sz w:val="30"/>
          <w:szCs w:val="30"/>
        </w:rPr>
        <w:t xml:space="preserve"> приказом Минэнерго России от </w:t>
      </w:r>
      <w:r w:rsidR="00841818">
        <w:rPr>
          <w:sz w:val="30"/>
          <w:szCs w:val="30"/>
        </w:rPr>
        <w:t>26.12.2025 № 28</w:t>
      </w:r>
      <w:r w:rsidR="003A1630" w:rsidRPr="00B8533B">
        <w:rPr>
          <w:sz w:val="30"/>
          <w:szCs w:val="30"/>
        </w:rPr>
        <w:t>@»</w:t>
      </w:r>
      <w:r w:rsidR="003A1630" w:rsidRPr="002B5DD1">
        <w:rPr>
          <w:color w:val="auto"/>
          <w:sz w:val="30"/>
          <w:szCs w:val="30"/>
        </w:rPr>
        <w:t xml:space="preserve">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 xml:space="preserve">45, 58, 59 Устава города Красноярска,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 xml:space="preserve">распоряжением Главы города </w:t>
      </w:r>
      <w:r w:rsidR="008E50FD" w:rsidRPr="002B5DD1">
        <w:rPr>
          <w:color w:val="auto"/>
          <w:sz w:val="30"/>
          <w:szCs w:val="30"/>
        </w:rPr>
        <w:t xml:space="preserve">Красноярска </w:t>
      </w:r>
      <w:r w:rsidR="003A1630" w:rsidRPr="002B5DD1">
        <w:rPr>
          <w:color w:val="auto"/>
          <w:sz w:val="30"/>
          <w:szCs w:val="30"/>
        </w:rPr>
        <w:t>от 22.12.2006 № 270-р:</w:t>
      </w:r>
    </w:p>
    <w:p w:rsidP="00996460" w:rsidR="00B2423B" w:rsidRDefault="00B2423B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B2423B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="000E4C0B" w:rsidRPr="00D7566D">
        <w:rPr>
          <w:sz w:val="30"/>
          <w:szCs w:val="30"/>
        </w:rPr>
        <w:t>Установить публичный сервитут</w:t>
      </w:r>
      <w:r>
        <w:rPr>
          <w:sz w:val="30"/>
          <w:szCs w:val="30"/>
        </w:rPr>
        <w:t>:</w:t>
      </w:r>
    </w:p>
    <w:p w:rsidP="00996460" w:rsidR="00B2423B" w:rsidRDefault="00B2423B" w:rsidRPr="00B2423B">
      <w:pPr>
        <w:pStyle w:val="Default"/>
        <w:tabs>
          <w:tab w:pos="993" w:val="left"/>
        </w:tabs>
        <w:ind w:firstLine="709"/>
        <w:jc w:val="both"/>
        <w:rPr>
          <w:sz w:val="30"/>
          <w:szCs w:val="30"/>
        </w:rPr>
      </w:pPr>
      <w:r w:rsidRPr="00B2423B">
        <w:rPr>
          <w:sz w:val="30"/>
          <w:szCs w:val="30"/>
        </w:rPr>
        <w:t>1)</w:t>
      </w:r>
      <w:r w:rsidRPr="00B2423B">
        <w:rPr>
          <w:sz w:val="30"/>
          <w:szCs w:val="30"/>
        </w:rPr>
        <w:tab/>
      </w:r>
      <w:r w:rsidR="00996460">
        <w:rPr>
          <w:sz w:val="30"/>
          <w:szCs w:val="30"/>
        </w:rPr>
        <w:t xml:space="preserve"> </w:t>
      </w:r>
      <w:r w:rsidRPr="00B2423B">
        <w:rPr>
          <w:sz w:val="30"/>
          <w:szCs w:val="30"/>
        </w:rPr>
        <w:t>в отношении части земельного участка площадью 5 кв. м, входящей в границы земельного участка с кадастровым номером 24:11:</w:t>
      </w:r>
      <w:r w:rsidR="00996460">
        <w:rPr>
          <w:sz w:val="30"/>
          <w:szCs w:val="30"/>
        </w:rPr>
        <w:t xml:space="preserve"> </w:t>
      </w:r>
      <w:r w:rsidRPr="00B2423B">
        <w:rPr>
          <w:sz w:val="30"/>
          <w:szCs w:val="30"/>
        </w:rPr>
        <w:t xml:space="preserve">0000000:25506, расположенного по адресу: Российская Федерация, Красноярский край, </w:t>
      </w:r>
      <w:proofErr w:type="spellStart"/>
      <w:r w:rsidRPr="00B2423B">
        <w:rPr>
          <w:sz w:val="30"/>
          <w:szCs w:val="30"/>
        </w:rPr>
        <w:t>Емельяновский</w:t>
      </w:r>
      <w:proofErr w:type="spellEnd"/>
      <w:r w:rsidRPr="00B2423B">
        <w:rPr>
          <w:sz w:val="30"/>
          <w:szCs w:val="30"/>
        </w:rPr>
        <w:t xml:space="preserve"> район, муниципальное образование </w:t>
      </w:r>
      <w:proofErr w:type="spellStart"/>
      <w:r w:rsidRPr="00B2423B">
        <w:rPr>
          <w:sz w:val="30"/>
          <w:szCs w:val="30"/>
        </w:rPr>
        <w:t>Солонцовский</w:t>
      </w:r>
      <w:proofErr w:type="spellEnd"/>
      <w:r w:rsidRPr="00B2423B">
        <w:rPr>
          <w:sz w:val="30"/>
          <w:szCs w:val="30"/>
        </w:rPr>
        <w:t xml:space="preserve"> сельсовет;</w:t>
      </w:r>
    </w:p>
    <w:p w:rsidP="00996460" w:rsidR="00B2423B" w:rsidRDefault="00B2423B">
      <w:pPr>
        <w:pStyle w:val="Default"/>
        <w:widowControl w:val="false"/>
        <w:tabs>
          <w:tab w:pos="993" w:val="left"/>
        </w:tabs>
        <w:ind w:firstLine="709"/>
        <w:jc w:val="both"/>
        <w:rPr>
          <w:sz w:val="30"/>
          <w:szCs w:val="30"/>
        </w:rPr>
      </w:pPr>
      <w:r w:rsidRPr="00B2423B">
        <w:rPr>
          <w:sz w:val="30"/>
          <w:szCs w:val="30"/>
        </w:rPr>
        <w:t>2)</w:t>
      </w:r>
      <w:r w:rsidRPr="00B2423B">
        <w:rPr>
          <w:sz w:val="30"/>
          <w:szCs w:val="30"/>
        </w:rPr>
        <w:tab/>
      </w:r>
      <w:r w:rsidR="00996460">
        <w:rPr>
          <w:sz w:val="30"/>
          <w:szCs w:val="30"/>
        </w:rPr>
        <w:t xml:space="preserve"> </w:t>
      </w:r>
      <w:r w:rsidRPr="00B2423B">
        <w:rPr>
          <w:sz w:val="30"/>
          <w:szCs w:val="30"/>
        </w:rPr>
        <w:t>в отношении части земельного участка площадью 9 кв. м, входящей в границы земельного участка с кадастровым номером 24:11:</w:t>
      </w:r>
      <w:r w:rsidR="00996460">
        <w:rPr>
          <w:sz w:val="30"/>
          <w:szCs w:val="30"/>
        </w:rPr>
        <w:t xml:space="preserve"> </w:t>
      </w:r>
      <w:r w:rsidRPr="00B2423B">
        <w:rPr>
          <w:sz w:val="30"/>
          <w:szCs w:val="30"/>
        </w:rPr>
        <w:t xml:space="preserve">0000000:26663, расположенного по адресу: Российская Федерация, Красноярский край, </w:t>
      </w:r>
      <w:proofErr w:type="spellStart"/>
      <w:r w:rsidRPr="00B2423B">
        <w:rPr>
          <w:sz w:val="30"/>
          <w:szCs w:val="30"/>
        </w:rPr>
        <w:t>Емельяновский</w:t>
      </w:r>
      <w:proofErr w:type="spellEnd"/>
      <w:r w:rsidRPr="00B2423B">
        <w:rPr>
          <w:sz w:val="30"/>
          <w:szCs w:val="30"/>
        </w:rPr>
        <w:t xml:space="preserve"> район, муниципальное образование </w:t>
      </w:r>
      <w:proofErr w:type="spellStart"/>
      <w:r w:rsidRPr="00B2423B">
        <w:rPr>
          <w:sz w:val="30"/>
          <w:szCs w:val="30"/>
        </w:rPr>
        <w:t>Солонцовский</w:t>
      </w:r>
      <w:proofErr w:type="spellEnd"/>
      <w:r w:rsidRPr="00B2423B">
        <w:rPr>
          <w:sz w:val="30"/>
          <w:szCs w:val="30"/>
        </w:rPr>
        <w:t xml:space="preserve"> сельсовет;</w:t>
      </w:r>
    </w:p>
    <w:p w:rsidP="00996460" w:rsidR="00B2423B" w:rsidRDefault="00B2423B">
      <w:pPr>
        <w:pStyle w:val="Default"/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3) </w:t>
      </w:r>
      <w:r w:rsidR="001D3707" w:rsidRPr="001D3707">
        <w:rPr>
          <w:sz w:val="30"/>
          <w:szCs w:val="30"/>
        </w:rPr>
        <w:t>в отношении земель, государственная собственность на кот</w:t>
      </w:r>
      <w:r w:rsidR="003E0A51">
        <w:rPr>
          <w:sz w:val="30"/>
          <w:szCs w:val="30"/>
        </w:rPr>
        <w:t xml:space="preserve">орые не разграничена, площадью </w:t>
      </w:r>
      <w:r w:rsidRPr="00B2423B">
        <w:rPr>
          <w:sz w:val="30"/>
          <w:szCs w:val="30"/>
        </w:rPr>
        <w:t>1</w:t>
      </w:r>
      <w:r>
        <w:rPr>
          <w:sz w:val="30"/>
          <w:szCs w:val="30"/>
        </w:rPr>
        <w:t xml:space="preserve"> </w:t>
      </w:r>
      <w:r w:rsidRPr="00B2423B">
        <w:rPr>
          <w:sz w:val="30"/>
          <w:szCs w:val="30"/>
        </w:rPr>
        <w:t xml:space="preserve">258 кв. м, расположенных в границах </w:t>
      </w:r>
      <w:r>
        <w:rPr>
          <w:sz w:val="30"/>
          <w:szCs w:val="30"/>
        </w:rPr>
        <w:br/>
      </w:r>
      <w:r w:rsidRPr="00B2423B">
        <w:rPr>
          <w:sz w:val="30"/>
          <w:szCs w:val="30"/>
        </w:rPr>
        <w:t>кадас</w:t>
      </w:r>
      <w:r>
        <w:rPr>
          <w:sz w:val="30"/>
          <w:szCs w:val="30"/>
        </w:rPr>
        <w:t>трового квартала 24:50:0400404</w:t>
      </w:r>
      <w:r w:rsidRPr="00B2423B">
        <w:rPr>
          <w:sz w:val="30"/>
          <w:szCs w:val="30"/>
        </w:rPr>
        <w:t xml:space="preserve"> </w:t>
      </w:r>
      <w:r w:rsidR="001D3707" w:rsidRPr="001D3707">
        <w:rPr>
          <w:sz w:val="30"/>
          <w:szCs w:val="30"/>
        </w:rPr>
        <w:t>по адресу:</w:t>
      </w:r>
      <w:r>
        <w:rPr>
          <w:sz w:val="30"/>
          <w:szCs w:val="30"/>
        </w:rPr>
        <w:t xml:space="preserve"> </w:t>
      </w:r>
      <w:r w:rsidR="001D3707" w:rsidRPr="001D3707">
        <w:rPr>
          <w:sz w:val="30"/>
          <w:szCs w:val="30"/>
        </w:rPr>
        <w:t xml:space="preserve">Красноярский край, </w:t>
      </w:r>
      <w:r w:rsidR="003E0A51">
        <w:rPr>
          <w:sz w:val="30"/>
          <w:szCs w:val="30"/>
        </w:rPr>
        <w:t>городской округ город</w:t>
      </w:r>
      <w:r>
        <w:rPr>
          <w:sz w:val="30"/>
          <w:szCs w:val="30"/>
        </w:rPr>
        <w:t xml:space="preserve"> Красноярск,</w:t>
      </w:r>
    </w:p>
    <w:p w:rsidP="00996460" w:rsidR="00F17405" w:rsidRDefault="0050704F">
      <w:pPr>
        <w:pStyle w:val="Default"/>
        <w:widowControl w:val="false"/>
        <w:jc w:val="both"/>
        <w:rPr>
          <w:sz w:val="30"/>
          <w:szCs w:val="30"/>
        </w:rPr>
      </w:pPr>
      <w:r w:rsidRPr="0050704F">
        <w:rPr>
          <w:sz w:val="30"/>
          <w:szCs w:val="30"/>
        </w:rPr>
        <w:lastRenderedPageBreak/>
        <w:t>в целях строительства и эксплуатации ПАО «РОССЕТИ СИБИРЬ» (ОГР</w:t>
      </w:r>
      <w:r w:rsidR="001D3707">
        <w:rPr>
          <w:sz w:val="30"/>
          <w:szCs w:val="30"/>
        </w:rPr>
        <w:t>Н 1052460054327, ИНН 2460069527</w:t>
      </w:r>
      <w:r w:rsidRPr="0050704F">
        <w:rPr>
          <w:sz w:val="30"/>
          <w:szCs w:val="30"/>
        </w:rPr>
        <w:t>)</w:t>
      </w:r>
      <w:r w:rsidR="00BC2BFE">
        <w:rPr>
          <w:sz w:val="30"/>
          <w:szCs w:val="30"/>
        </w:rPr>
        <w:t xml:space="preserve"> некапитальных</w:t>
      </w:r>
      <w:r w:rsidRPr="0050704F">
        <w:rPr>
          <w:sz w:val="30"/>
          <w:szCs w:val="30"/>
        </w:rPr>
        <w:t xml:space="preserve"> объектов электросетевого хозяйства, необходимых для технологического </w:t>
      </w:r>
      <w:r w:rsidR="00B2423B">
        <w:rPr>
          <w:sz w:val="30"/>
          <w:szCs w:val="30"/>
        </w:rPr>
        <w:br/>
      </w:r>
      <w:r w:rsidRPr="0050704F">
        <w:rPr>
          <w:sz w:val="30"/>
          <w:szCs w:val="30"/>
        </w:rPr>
        <w:t>присоединения к сетям инжене</w:t>
      </w:r>
      <w:r w:rsidR="00F17405">
        <w:rPr>
          <w:sz w:val="30"/>
          <w:szCs w:val="30"/>
        </w:rPr>
        <w:t>рно-технического обеспечения.</w:t>
      </w:r>
    </w:p>
    <w:p w:rsidP="00996460" w:rsidR="000E4C0B" w:rsidRDefault="000E4C0B" w:rsidRPr="00F46F47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устанавливается на 49 лет.</w:t>
      </w:r>
    </w:p>
    <w:p w:rsidP="00996460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3.</w:t>
      </w:r>
      <w:r w:rsidR="00996460">
        <w:rPr>
          <w:sz w:val="30"/>
          <w:szCs w:val="30"/>
        </w:rPr>
        <w:t> </w:t>
      </w:r>
      <w:r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Pr="00F46F47">
        <w:rPr>
          <w:sz w:val="30"/>
          <w:szCs w:val="30"/>
        </w:rPr>
        <w:t>приложению</w:t>
      </w:r>
      <w:r w:rsidR="00B776EA">
        <w:rPr>
          <w:sz w:val="30"/>
          <w:szCs w:val="30"/>
        </w:rPr>
        <w:t xml:space="preserve"> 1</w:t>
      </w:r>
      <w:r w:rsidRPr="00F46F47">
        <w:rPr>
          <w:sz w:val="30"/>
          <w:szCs w:val="30"/>
        </w:rPr>
        <w:t>.</w:t>
      </w:r>
    </w:p>
    <w:p w:rsidP="00996460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4. </w:t>
      </w:r>
      <w:proofErr w:type="gramStart"/>
      <w:r w:rsidRPr="00F46F47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</w:t>
      </w:r>
      <w:r w:rsidR="006A0313">
        <w:rPr>
          <w:sz w:val="30"/>
          <w:szCs w:val="30"/>
        </w:rPr>
        <w:t xml:space="preserve">земельные участки </w:t>
      </w:r>
      <w:r w:rsidR="006A0313">
        <w:rPr>
          <w:sz w:val="30"/>
          <w:szCs w:val="30"/>
        </w:rPr>
        <w:br/>
        <w:t xml:space="preserve">и </w:t>
      </w:r>
      <w:r w:rsidR="0073699B">
        <w:rPr>
          <w:sz w:val="30"/>
          <w:szCs w:val="30"/>
        </w:rPr>
        <w:t>земли</w:t>
      </w:r>
      <w:r w:rsidR="00743127">
        <w:rPr>
          <w:sz w:val="30"/>
          <w:szCs w:val="30"/>
        </w:rPr>
        <w:t>,</w:t>
      </w:r>
      <w:r w:rsidRPr="00F46F47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государс</w:t>
      </w:r>
      <w:r w:rsidR="0073699B">
        <w:rPr>
          <w:sz w:val="30"/>
          <w:szCs w:val="30"/>
        </w:rPr>
        <w:t>твенная собственность на которые</w:t>
      </w:r>
      <w:r w:rsidR="003A1630">
        <w:rPr>
          <w:sz w:val="30"/>
          <w:szCs w:val="30"/>
        </w:rPr>
        <w:t xml:space="preserve"> не разграничена, </w:t>
      </w:r>
      <w:r w:rsidR="00114379">
        <w:rPr>
          <w:sz w:val="30"/>
          <w:szCs w:val="30"/>
        </w:rPr>
        <w:t>указанные</w:t>
      </w:r>
      <w:r w:rsidRPr="00F46F47">
        <w:rPr>
          <w:sz w:val="30"/>
          <w:szCs w:val="30"/>
        </w:rPr>
        <w:t xml:space="preserve"> в пункте 1</w:t>
      </w:r>
      <w:r w:rsidR="00F17405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настоящего распоряжения</w:t>
      </w:r>
      <w:r w:rsidR="00743127">
        <w:rPr>
          <w:sz w:val="30"/>
          <w:szCs w:val="30"/>
        </w:rPr>
        <w:t xml:space="preserve"> </w:t>
      </w:r>
      <w:r w:rsidR="00743127" w:rsidRPr="00F46F47">
        <w:rPr>
          <w:sz w:val="30"/>
          <w:szCs w:val="30"/>
        </w:rPr>
        <w:t>(да</w:t>
      </w:r>
      <w:r w:rsidR="00743127">
        <w:rPr>
          <w:sz w:val="30"/>
          <w:szCs w:val="30"/>
        </w:rPr>
        <w:t>лее – Участок)</w:t>
      </w:r>
      <w:r w:rsidRPr="00F46F47">
        <w:rPr>
          <w:sz w:val="30"/>
          <w:szCs w:val="30"/>
        </w:rPr>
        <w:t xml:space="preserve">, </w:t>
      </w:r>
      <w:r w:rsidR="006A0313">
        <w:rPr>
          <w:sz w:val="30"/>
          <w:szCs w:val="30"/>
        </w:rPr>
        <w:br/>
      </w:r>
      <w:r w:rsidRPr="00F46F47">
        <w:rPr>
          <w:sz w:val="30"/>
          <w:szCs w:val="30"/>
        </w:rPr>
        <w:t xml:space="preserve">в границах охранной зоны сетей электроснабжения определить </w:t>
      </w:r>
      <w:r w:rsidR="006A0313">
        <w:rPr>
          <w:sz w:val="30"/>
          <w:szCs w:val="30"/>
        </w:rPr>
        <w:br/>
      </w:r>
      <w:r w:rsidRPr="00F46F47">
        <w:rPr>
          <w:sz w:val="30"/>
          <w:szCs w:val="30"/>
        </w:rPr>
        <w:t>в соответствии с постановлением Правительства Российской Федерации от 24.02.2009 № 160 «О порядке установления охранных зон объектов электросетевого хозяйства</w:t>
      </w:r>
      <w:r w:rsidR="006A0313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и особых условий использования</w:t>
      </w:r>
      <w:proofErr w:type="gramEnd"/>
      <w:r w:rsidRPr="00F46F47">
        <w:rPr>
          <w:sz w:val="30"/>
          <w:szCs w:val="30"/>
        </w:rPr>
        <w:t xml:space="preserve"> земельных участков, расположенных в границах таких зон».</w:t>
      </w:r>
    </w:p>
    <w:p w:rsidP="00996460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996460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</w:t>
      </w:r>
      <w:r w:rsidR="00996460">
        <w:rPr>
          <w:sz w:val="30"/>
          <w:szCs w:val="30"/>
        </w:rPr>
        <w:t xml:space="preserve">                          </w:t>
      </w:r>
      <w:r w:rsidRPr="00F46F47">
        <w:rPr>
          <w:sz w:val="30"/>
          <w:szCs w:val="30"/>
        </w:rPr>
        <w:t>зон инженерных сетей</w:t>
      </w:r>
      <w:r w:rsidR="006A0313">
        <w:rPr>
          <w:sz w:val="30"/>
          <w:szCs w:val="30"/>
        </w:rPr>
        <w:t>, а также сооружений с кадастровыми</w:t>
      </w:r>
      <w:r w:rsidR="00996460">
        <w:rPr>
          <w:sz w:val="30"/>
          <w:szCs w:val="30"/>
        </w:rPr>
        <w:t xml:space="preserve">               </w:t>
      </w:r>
      <w:r w:rsidR="006A0313">
        <w:rPr>
          <w:sz w:val="30"/>
          <w:szCs w:val="30"/>
        </w:rPr>
        <w:t xml:space="preserve">номерами </w:t>
      </w:r>
      <w:r w:rsidR="006A0313" w:rsidRPr="006A0313">
        <w:rPr>
          <w:sz w:val="30"/>
          <w:szCs w:val="30"/>
        </w:rPr>
        <w:t>24:00:0000000:1095</w:t>
      </w:r>
      <w:r w:rsidR="006A0313">
        <w:rPr>
          <w:sz w:val="30"/>
          <w:szCs w:val="30"/>
        </w:rPr>
        <w:t xml:space="preserve">, </w:t>
      </w:r>
      <w:r w:rsidR="006A0313" w:rsidRPr="006A0313">
        <w:rPr>
          <w:sz w:val="30"/>
          <w:szCs w:val="30"/>
        </w:rPr>
        <w:t>24:11:0000000:26921</w:t>
      </w:r>
      <w:r w:rsidR="006A0313">
        <w:rPr>
          <w:sz w:val="30"/>
          <w:szCs w:val="30"/>
        </w:rPr>
        <w:t xml:space="preserve">, </w:t>
      </w:r>
      <w:r w:rsidR="006A0313" w:rsidRPr="006A0313">
        <w:rPr>
          <w:sz w:val="30"/>
          <w:szCs w:val="30"/>
        </w:rPr>
        <w:t>24:11:0000000:</w:t>
      </w:r>
      <w:r w:rsidR="00996460">
        <w:rPr>
          <w:sz w:val="30"/>
          <w:szCs w:val="30"/>
        </w:rPr>
        <w:t xml:space="preserve"> </w:t>
      </w:r>
      <w:r w:rsidR="006A0313" w:rsidRPr="006A0313">
        <w:rPr>
          <w:sz w:val="30"/>
          <w:szCs w:val="30"/>
        </w:rPr>
        <w:t>13709</w:t>
      </w:r>
      <w:r w:rsidR="007E1A33">
        <w:rPr>
          <w:sz w:val="30"/>
          <w:szCs w:val="30"/>
        </w:rPr>
        <w:t>;</w:t>
      </w:r>
    </w:p>
    <w:p w:rsidP="00996460" w:rsidR="00660EA4" w:rsidRDefault="00660EA4">
      <w:pPr>
        <w:ind w:firstLine="709"/>
        <w:jc w:val="both"/>
        <w:rPr>
          <w:sz w:val="30"/>
          <w:szCs w:val="30"/>
        </w:rPr>
      </w:pPr>
      <w:r w:rsidRPr="00660EA4">
        <w:rPr>
          <w:sz w:val="30"/>
          <w:szCs w:val="30"/>
        </w:rPr>
        <w:t xml:space="preserve">в границах охранных зон линий электропередачи в соответствии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 xml:space="preserve">с порядком установления охранных зон объектов электросетевого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 xml:space="preserve">хозяйства и особых условий использования земельных участков,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>расположенных в границах таких зон, утвержденным постановлением Правительства Российской Федерации от 24.02.2009 № 160;</w:t>
      </w:r>
    </w:p>
    <w:p w:rsidP="00996460" w:rsidR="006A0313" w:rsidRDefault="006A0313" w:rsidRPr="006A0313">
      <w:pPr>
        <w:ind w:firstLine="709"/>
        <w:jc w:val="both"/>
        <w:rPr>
          <w:sz w:val="30"/>
          <w:szCs w:val="30"/>
        </w:rPr>
      </w:pPr>
      <w:r w:rsidRPr="006A0313">
        <w:rPr>
          <w:sz w:val="30"/>
          <w:szCs w:val="30"/>
        </w:rPr>
        <w:t xml:space="preserve">в границах охранных зон линий связи в соответствии с Правилами охраны линий и сооружений связи Российской Федерации, </w:t>
      </w:r>
      <w:r>
        <w:rPr>
          <w:sz w:val="30"/>
          <w:szCs w:val="30"/>
        </w:rPr>
        <w:br/>
      </w:r>
      <w:r w:rsidRPr="006A0313">
        <w:rPr>
          <w:sz w:val="30"/>
          <w:szCs w:val="30"/>
        </w:rPr>
        <w:t>утвержденными постановлением Правительства Российской Федерации от 09.06.1995 № 578;</w:t>
      </w:r>
    </w:p>
    <w:p w:rsidP="00996460" w:rsidR="006A0313" w:rsidRDefault="006A0313" w:rsidRPr="006A0313">
      <w:pPr>
        <w:ind w:firstLine="709"/>
        <w:jc w:val="both"/>
        <w:rPr>
          <w:sz w:val="30"/>
          <w:szCs w:val="30"/>
        </w:rPr>
      </w:pPr>
      <w:r w:rsidRPr="006A0313">
        <w:rPr>
          <w:sz w:val="30"/>
          <w:szCs w:val="30"/>
        </w:rPr>
        <w:t xml:space="preserve">в границах охранной зоны тепловых сетей в соответствии </w:t>
      </w:r>
      <w:r>
        <w:rPr>
          <w:sz w:val="30"/>
          <w:szCs w:val="30"/>
        </w:rPr>
        <w:br/>
      </w:r>
      <w:r w:rsidRPr="006A0313">
        <w:rPr>
          <w:sz w:val="30"/>
          <w:szCs w:val="30"/>
        </w:rPr>
        <w:t>с приказом Минстроя Росси</w:t>
      </w:r>
      <w:r w:rsidR="00996460">
        <w:rPr>
          <w:sz w:val="30"/>
          <w:szCs w:val="30"/>
        </w:rPr>
        <w:t xml:space="preserve">и </w:t>
      </w:r>
      <w:r w:rsidRPr="006A0313">
        <w:rPr>
          <w:sz w:val="30"/>
          <w:szCs w:val="30"/>
        </w:rPr>
        <w:t>от 17.08.1992 № 197 «О типовых правилах охраны коммунальных тепловых сетей»;</w:t>
      </w:r>
    </w:p>
    <w:p w:rsidP="00996460" w:rsidR="008E50FD" w:rsidRDefault="00695B74">
      <w:pPr>
        <w:ind w:firstLine="709"/>
        <w:jc w:val="both"/>
        <w:rPr>
          <w:sz w:val="30"/>
          <w:szCs w:val="30"/>
        </w:rPr>
      </w:pPr>
      <w:r w:rsidRPr="00695B74">
        <w:rPr>
          <w:sz w:val="30"/>
          <w:szCs w:val="30"/>
        </w:rPr>
        <w:t xml:space="preserve">в границах охранной зоны с особыми условиями использования территории магистральных нефтепроводов «Омск – Иркутск» </w:t>
      </w:r>
      <w:r w:rsidR="00996460">
        <w:rPr>
          <w:sz w:val="30"/>
          <w:szCs w:val="30"/>
        </w:rPr>
        <w:t xml:space="preserve"> </w:t>
      </w:r>
      <w:r w:rsidR="00116ACC">
        <w:rPr>
          <w:sz w:val="30"/>
          <w:szCs w:val="30"/>
        </w:rPr>
        <w:t>(375,94</w:t>
      </w:r>
      <w:r w:rsidR="00996460">
        <w:rPr>
          <w:sz w:val="30"/>
          <w:szCs w:val="30"/>
        </w:rPr>
        <w:t>–</w:t>
      </w:r>
      <w:r w:rsidRPr="00695B74">
        <w:rPr>
          <w:sz w:val="30"/>
          <w:szCs w:val="30"/>
        </w:rPr>
        <w:t xml:space="preserve"> 472,80 км) и «Анжеро</w:t>
      </w:r>
      <w:r w:rsidR="00116ACC">
        <w:rPr>
          <w:sz w:val="30"/>
          <w:szCs w:val="30"/>
        </w:rPr>
        <w:t>-Судженск – Красноярск» (376,60</w:t>
      </w:r>
      <w:r w:rsidR="00996460">
        <w:rPr>
          <w:sz w:val="30"/>
          <w:szCs w:val="30"/>
        </w:rPr>
        <w:t>–</w:t>
      </w:r>
      <w:r w:rsidRPr="00695B74">
        <w:rPr>
          <w:sz w:val="30"/>
          <w:szCs w:val="30"/>
        </w:rPr>
        <w:t xml:space="preserve">472,84 км) </w:t>
      </w:r>
      <w:r w:rsidR="00996460">
        <w:rPr>
          <w:sz w:val="30"/>
          <w:szCs w:val="30"/>
        </w:rPr>
        <w:t xml:space="preserve">                 </w:t>
      </w:r>
      <w:r w:rsidRPr="00695B74">
        <w:rPr>
          <w:sz w:val="30"/>
          <w:szCs w:val="30"/>
        </w:rPr>
        <w:t xml:space="preserve">в границах </w:t>
      </w:r>
      <w:proofErr w:type="spellStart"/>
      <w:r w:rsidRPr="00695B74">
        <w:rPr>
          <w:sz w:val="30"/>
          <w:szCs w:val="30"/>
        </w:rPr>
        <w:t>Емельяновского</w:t>
      </w:r>
      <w:proofErr w:type="spellEnd"/>
      <w:r w:rsidRPr="00695B74">
        <w:rPr>
          <w:sz w:val="30"/>
          <w:szCs w:val="30"/>
        </w:rPr>
        <w:t xml:space="preserve"> района г. Красноярска Красноярского </w:t>
      </w:r>
      <w:r w:rsidR="00996460">
        <w:rPr>
          <w:sz w:val="30"/>
          <w:szCs w:val="30"/>
        </w:rPr>
        <w:t xml:space="preserve">            </w:t>
      </w:r>
      <w:r w:rsidRPr="00695B74">
        <w:rPr>
          <w:sz w:val="30"/>
          <w:szCs w:val="30"/>
        </w:rPr>
        <w:t>края</w:t>
      </w:r>
      <w:r w:rsidR="00996460">
        <w:rPr>
          <w:sz w:val="30"/>
          <w:szCs w:val="30"/>
        </w:rPr>
        <w:t xml:space="preserve"> </w:t>
      </w:r>
      <w:r w:rsidRPr="00695B74">
        <w:rPr>
          <w:sz w:val="30"/>
          <w:szCs w:val="30"/>
        </w:rPr>
        <w:t xml:space="preserve">в соответствии со </w:t>
      </w:r>
      <w:bookmarkStart w:id="0" w:name="_GoBack"/>
      <w:bookmarkEnd w:id="0"/>
      <w:r w:rsidRPr="00695B74">
        <w:rPr>
          <w:sz w:val="30"/>
          <w:szCs w:val="30"/>
        </w:rPr>
        <w:t xml:space="preserve">сводами правил СП 36.13330.2012 </w:t>
      </w:r>
      <w:r w:rsidR="00996460">
        <w:rPr>
          <w:sz w:val="30"/>
          <w:szCs w:val="30"/>
        </w:rPr>
        <w:t xml:space="preserve">                      </w:t>
      </w:r>
      <w:r w:rsidRPr="00695B74">
        <w:rPr>
          <w:sz w:val="30"/>
          <w:szCs w:val="30"/>
        </w:rPr>
        <w:t>«СНиП 2.05.06-85. «Магистральные трубопроводы», СП 125.13330.2012 «Нефтепродуктопроводы, прокладываемые на территории город</w:t>
      </w:r>
      <w:r>
        <w:rPr>
          <w:sz w:val="30"/>
          <w:szCs w:val="30"/>
        </w:rPr>
        <w:t xml:space="preserve">ов </w:t>
      </w:r>
      <w:r w:rsidR="00996460">
        <w:rPr>
          <w:sz w:val="30"/>
          <w:szCs w:val="30"/>
        </w:rPr>
        <w:t xml:space="preserve">                    </w:t>
      </w:r>
      <w:r>
        <w:rPr>
          <w:sz w:val="30"/>
          <w:szCs w:val="30"/>
        </w:rPr>
        <w:t xml:space="preserve">и других </w:t>
      </w:r>
      <w:proofErr w:type="spellStart"/>
      <w:r>
        <w:rPr>
          <w:sz w:val="30"/>
          <w:szCs w:val="30"/>
        </w:rPr>
        <w:t>населенных</w:t>
      </w:r>
      <w:proofErr w:type="spellEnd"/>
      <w:r>
        <w:rPr>
          <w:sz w:val="30"/>
          <w:szCs w:val="30"/>
        </w:rPr>
        <w:t xml:space="preserve"> пунктов».</w:t>
      </w:r>
      <w:r w:rsidRPr="00695B74">
        <w:rPr>
          <w:sz w:val="30"/>
          <w:szCs w:val="30"/>
        </w:rPr>
        <w:t xml:space="preserve"> </w:t>
      </w:r>
    </w:p>
    <w:p w:rsidP="00996460" w:rsidR="006A0313" w:rsidRDefault="006A0313">
      <w:pPr>
        <w:ind w:firstLine="709"/>
        <w:jc w:val="both"/>
        <w:rPr>
          <w:sz w:val="30"/>
          <w:szCs w:val="30"/>
        </w:rPr>
      </w:pPr>
      <w:r w:rsidRPr="006A0313">
        <w:rPr>
          <w:sz w:val="30"/>
          <w:szCs w:val="30"/>
        </w:rPr>
        <w:t xml:space="preserve">        </w:t>
      </w:r>
    </w:p>
    <w:p w:rsidP="00996460" w:rsidR="003A1630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6</w:t>
      </w:r>
      <w:r w:rsidRPr="00F46F47">
        <w:rPr>
          <w:sz w:val="30"/>
          <w:szCs w:val="30"/>
        </w:rPr>
        <w:t>.</w:t>
      </w:r>
      <w:r w:rsidR="00996460">
        <w:rPr>
          <w:sz w:val="30"/>
          <w:szCs w:val="30"/>
        </w:rPr>
        <w:t> </w:t>
      </w:r>
      <w:r w:rsidRPr="00F46F47">
        <w:rPr>
          <w:sz w:val="30"/>
          <w:szCs w:val="30"/>
        </w:rPr>
        <w:t>Срок,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течение которого использование Участк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 xml:space="preserve">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и (или) расположенных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на нем объектов недвижимого имущества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в соответствии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с их разрешенным использованием будет невозможно или существенно затруднено в связи с осуществлением сервитута, – </w:t>
      </w:r>
      <w:r w:rsidR="005B550F">
        <w:rPr>
          <w:sz w:val="30"/>
          <w:szCs w:val="30"/>
        </w:rPr>
        <w:br/>
      </w:r>
      <w:r>
        <w:rPr>
          <w:sz w:val="30"/>
          <w:szCs w:val="30"/>
        </w:rPr>
        <w:t xml:space="preserve">три </w:t>
      </w:r>
      <w:r w:rsidRPr="00F46F47">
        <w:rPr>
          <w:sz w:val="30"/>
          <w:szCs w:val="30"/>
        </w:rPr>
        <w:t>месяц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>.</w:t>
      </w:r>
    </w:p>
    <w:p w:rsidP="00996460" w:rsidR="00B776EA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B776EA">
        <w:rPr>
          <w:sz w:val="30"/>
          <w:szCs w:val="30"/>
        </w:rPr>
        <w:t xml:space="preserve">. </w:t>
      </w:r>
      <w:r w:rsidR="00B776EA" w:rsidRPr="00B776E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996460" w:rsidR="005A2AFC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996460" w:rsidR="00695B74" w:rsidRDefault="00695B74" w:rsidRPr="002719F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заключить соглашение</w:t>
      </w:r>
      <w:r w:rsidRPr="002719FF">
        <w:rPr>
          <w:sz w:val="30"/>
          <w:szCs w:val="30"/>
        </w:rPr>
        <w:t xml:space="preserve"> об осуществлении публичного </w:t>
      </w:r>
      <w:r w:rsidRPr="002719FF">
        <w:rPr>
          <w:sz w:val="30"/>
          <w:szCs w:val="30"/>
        </w:rPr>
        <w:br/>
        <w:t xml:space="preserve">сервитута с </w:t>
      </w:r>
      <w:r>
        <w:rPr>
          <w:sz w:val="30"/>
          <w:szCs w:val="30"/>
        </w:rPr>
        <w:t>арендаторами</w:t>
      </w:r>
      <w:r w:rsidRPr="002719FF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земельных участков с кадастровыми </w:t>
      </w:r>
      <w:r>
        <w:rPr>
          <w:sz w:val="30"/>
          <w:szCs w:val="30"/>
        </w:rPr>
        <w:br/>
        <w:t>номерами 24:11:0000000:25506, 24:11:0000000:26663</w:t>
      </w:r>
      <w:r w:rsidRPr="002719FF">
        <w:rPr>
          <w:sz w:val="30"/>
          <w:szCs w:val="30"/>
        </w:rPr>
        <w:t>;</w:t>
      </w:r>
    </w:p>
    <w:p w:rsidP="00996460" w:rsidR="00B776EA" w:rsidRDefault="0007792C">
      <w:pPr>
        <w:ind w:firstLine="709"/>
        <w:jc w:val="both"/>
        <w:rPr>
          <w:sz w:val="30"/>
          <w:szCs w:val="30"/>
        </w:rPr>
      </w:pPr>
      <w:r w:rsidRPr="0007792C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</w:t>
      </w:r>
      <w:proofErr w:type="spellStart"/>
      <w:r w:rsidRPr="0007792C">
        <w:rPr>
          <w:sz w:val="30"/>
          <w:szCs w:val="30"/>
        </w:rPr>
        <w:t>утвержденным</w:t>
      </w:r>
      <w:proofErr w:type="spellEnd"/>
      <w:r w:rsidRPr="0007792C">
        <w:rPr>
          <w:sz w:val="30"/>
          <w:szCs w:val="30"/>
        </w:rPr>
        <w:t xml:space="preserve"> </w:t>
      </w:r>
      <w:r w:rsidR="00996460">
        <w:rPr>
          <w:sz w:val="30"/>
          <w:szCs w:val="30"/>
        </w:rPr>
        <w:t>п</w:t>
      </w:r>
      <w:r w:rsidRPr="0007792C">
        <w:rPr>
          <w:sz w:val="30"/>
          <w:szCs w:val="30"/>
        </w:rPr>
        <w:t xml:space="preserve">остановлением </w:t>
      </w:r>
      <w:r>
        <w:rPr>
          <w:sz w:val="30"/>
          <w:szCs w:val="30"/>
        </w:rPr>
        <w:br/>
      </w:r>
      <w:r w:rsidRPr="0007792C">
        <w:rPr>
          <w:sz w:val="30"/>
          <w:szCs w:val="30"/>
        </w:rPr>
        <w:t>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996460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 xml:space="preserve">обеспечить приведение Участка в состояние, пригодное </w:t>
      </w:r>
      <w:r w:rsidR="000535EE">
        <w:rPr>
          <w:sz w:val="30"/>
          <w:szCs w:val="30"/>
        </w:rPr>
        <w:br/>
      </w:r>
      <w:r w:rsidRPr="00A71C41">
        <w:rPr>
          <w:sz w:val="30"/>
          <w:szCs w:val="30"/>
        </w:rPr>
        <w:t xml:space="preserve">для его использования в соответствии с </w:t>
      </w:r>
      <w:proofErr w:type="spellStart"/>
      <w:r w:rsidRPr="00A71C41">
        <w:rPr>
          <w:sz w:val="30"/>
          <w:szCs w:val="30"/>
        </w:rPr>
        <w:t>разрешенным</w:t>
      </w:r>
      <w:proofErr w:type="spellEnd"/>
      <w:r w:rsidR="00996460">
        <w:rPr>
          <w:sz w:val="30"/>
          <w:szCs w:val="30"/>
        </w:rPr>
        <w:t xml:space="preserve"> использованием, не</w:t>
      </w:r>
      <w:r w:rsidR="005A2AFC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позднее</w:t>
      </w:r>
      <w:r w:rsidR="006D0973">
        <w:rPr>
          <w:sz w:val="30"/>
          <w:szCs w:val="30"/>
        </w:rPr>
        <w:t xml:space="preserve"> </w:t>
      </w:r>
      <w:proofErr w:type="spellStart"/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</w:t>
      </w:r>
      <w:proofErr w:type="spellEnd"/>
      <w:r w:rsidR="000117C4">
        <w:rPr>
          <w:sz w:val="30"/>
          <w:szCs w:val="30"/>
        </w:rPr>
        <w:t xml:space="preserve">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996460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996460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996460" w:rsidRPr="00996460">
        <w:rPr>
          <w:sz w:val="30"/>
          <w:szCs w:val="30"/>
        </w:rPr>
        <w:t xml:space="preserve"> </w:t>
      </w:r>
      <w:r w:rsidR="00996460">
        <w:rPr>
          <w:sz w:val="30"/>
          <w:szCs w:val="30"/>
        </w:rPr>
        <w:t>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принятия</w:t>
      </w:r>
      <w:proofErr w:type="gramEnd"/>
      <w:r w:rsidR="000E4C0B" w:rsidRPr="00F46F47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br/>
        <w:t xml:space="preserve">обеспечить осуществление действий, предусмотренных </w:t>
      </w:r>
      <w:r w:rsidR="005A2AFC">
        <w:rPr>
          <w:sz w:val="30"/>
          <w:szCs w:val="30"/>
        </w:rPr>
        <w:t xml:space="preserve">                      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996460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996460">
        <w:rPr>
          <w:sz w:val="30"/>
          <w:szCs w:val="30"/>
        </w:rPr>
        <w:t>. </w:t>
      </w:r>
      <w:r w:rsidR="000E4C0B" w:rsidRPr="00F46F47">
        <w:rPr>
          <w:sz w:val="30"/>
          <w:szCs w:val="30"/>
        </w:rPr>
        <w:t xml:space="preserve">Отделу организационной работы департамента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 xml:space="preserve">муниципального имущества и земельных отношений администрации города </w:t>
      </w:r>
      <w:r w:rsidR="00996460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выдать заинтересованным лицам копии настоящего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>распоряжения.</w:t>
      </w:r>
    </w:p>
    <w:p w:rsidP="00996460" w:rsidR="003A1630" w:rsidRDefault="003A1630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1</w:t>
      </w:r>
      <w:r>
        <w:rPr>
          <w:sz w:val="30"/>
          <w:szCs w:val="30"/>
        </w:rPr>
        <w:t>1</w:t>
      </w:r>
      <w:r w:rsidRPr="00F46F47">
        <w:rPr>
          <w:sz w:val="30"/>
          <w:szCs w:val="30"/>
        </w:rPr>
        <w:t>.</w:t>
      </w:r>
      <w:r w:rsidR="00996460">
        <w:rPr>
          <w:sz w:val="30"/>
          <w:szCs w:val="30"/>
        </w:rPr>
        <w:t> </w:t>
      </w:r>
      <w:r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Красноярска» (PRAVO-ADMKRSK.RU) и на официальном сайте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>администрации</w:t>
      </w:r>
      <w:r>
        <w:rPr>
          <w:sz w:val="30"/>
          <w:szCs w:val="30"/>
        </w:rPr>
        <w:t xml:space="preserve"> </w:t>
      </w:r>
      <w:r w:rsidRPr="00A04D01">
        <w:rPr>
          <w:sz w:val="30"/>
          <w:szCs w:val="30"/>
        </w:rPr>
        <w:t>города</w:t>
      </w:r>
      <w:r w:rsidR="008E50FD">
        <w:rPr>
          <w:sz w:val="30"/>
          <w:szCs w:val="30"/>
        </w:rPr>
        <w:t xml:space="preserve"> Красноярска</w:t>
      </w:r>
      <w:r w:rsidRPr="00A04D01">
        <w:rPr>
          <w:sz w:val="30"/>
          <w:szCs w:val="30"/>
        </w:rPr>
        <w:t>.</w:t>
      </w:r>
    </w:p>
    <w:p w:rsidP="00EF3C08" w:rsidR="00384A9E" w:rsidRDefault="00384A9E">
      <w:pPr>
        <w:spacing w:line="192" w:lineRule="auto"/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570566" w:rsidRDefault="00570566">
      <w:pPr>
        <w:spacing w:line="192" w:lineRule="auto"/>
        <w:jc w:val="both"/>
        <w:rPr>
          <w:sz w:val="30"/>
          <w:szCs w:val="30"/>
        </w:rPr>
      </w:pPr>
    </w:p>
    <w:p w:rsidP="007E1A33" w:rsidR="007E1A33" w:rsidRDefault="0007792C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7E1A33"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E1A33" w:rsidRPr="002B3368">
        <w:rPr>
          <w:sz w:val="30"/>
          <w:szCs w:val="30"/>
        </w:rPr>
        <w:t xml:space="preserve"> Главы города –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 w:rsidR="0007792C"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 </w:t>
      </w:r>
      <w:r>
        <w:rPr>
          <w:sz w:val="30"/>
          <w:szCs w:val="30"/>
        </w:rPr>
        <w:t xml:space="preserve">                     </w:t>
      </w:r>
      <w:r w:rsidRPr="002B3368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  </w:t>
      </w:r>
      <w:r w:rsidR="008E50FD">
        <w:rPr>
          <w:sz w:val="30"/>
          <w:szCs w:val="30"/>
        </w:rPr>
        <w:t xml:space="preserve"> </w:t>
      </w:r>
      <w:r w:rsidR="0007792C">
        <w:rPr>
          <w:sz w:val="30"/>
          <w:szCs w:val="30"/>
        </w:rPr>
        <w:t>Е.С. Горшкова</w:t>
      </w:r>
    </w:p>
    <w:p w:rsidP="007E1A33" w:rsidR="00996460" w:rsidRDefault="00996460" w:rsidRPr="002B3368">
      <w:pPr>
        <w:spacing w:line="192" w:lineRule="auto"/>
        <w:jc w:val="both"/>
        <w:rPr>
          <w:sz w:val="30"/>
          <w:szCs w:val="30"/>
        </w:rPr>
      </w:pPr>
    </w:p>
    <w:sectPr w:rsidR="00996460" w:rsidRPr="002B3368" w:rsidSect="00E17B59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C1F53" w:rsidRDefault="006C1F53">
      <w:r>
        <w:separator/>
      </w:r>
    </w:p>
  </w:endnote>
  <w:endnote w:type="continuationSeparator" w:id="0">
    <w:p w:rsidR="006C1F53" w:rsidRDefault="006C1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C1F53" w:rsidRDefault="006C1F53">
      <w:r>
        <w:separator/>
      </w:r>
    </w:p>
  </w:footnote>
  <w:footnote w:type="continuationSeparator" w:id="0">
    <w:p w:rsidR="006C1F53" w:rsidRDefault="006C1F5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116ACC">
      <w:rPr>
        <w:noProof/>
        <w:sz w:val="24"/>
        <w:szCs w:val="24"/>
      </w:rPr>
      <w:t>2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40C1"/>
    <w:multiLevelType w:val="hybridMultilevel"/>
    <w:tmpl w:val="57EC733E"/>
    <w:lvl w:ilvl="0" w:tplc="7DDCC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157CA1"/>
    <w:multiLevelType w:val="hybridMultilevel"/>
    <w:tmpl w:val="605ADF20"/>
    <w:lvl w:ilvl="0" w:tplc="5558A4D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3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1CD67C0A"/>
    <w:multiLevelType w:val="hybridMultilevel"/>
    <w:tmpl w:val="7B7A99E6"/>
    <w:lvl w:ilvl="0" w:tplc="E4AA0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47B46A9"/>
    <w:multiLevelType w:val="hybridMultilevel"/>
    <w:tmpl w:val="10EA3262"/>
    <w:lvl w:ilvl="0" w:tplc="A2D8A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1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3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5AC345D9"/>
    <w:multiLevelType w:val="hybridMultilevel"/>
    <w:tmpl w:val="B57E3D50"/>
    <w:lvl w:ilvl="0" w:tplc="C4BAB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0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9"/>
  </w:num>
  <w:num w:numId="3">
    <w:abstractNumId w:val="3"/>
  </w:num>
  <w:num w:numId="4">
    <w:abstractNumId w:val="12"/>
  </w:num>
  <w:num w:numId="5">
    <w:abstractNumId w:val="10"/>
  </w:num>
  <w:num w:numId="6">
    <w:abstractNumId w:val="4"/>
  </w:num>
  <w:num w:numId="7">
    <w:abstractNumId w:val="15"/>
  </w:num>
  <w:num w:numId="8">
    <w:abstractNumId w:val="2"/>
  </w:num>
  <w:num w:numId="9">
    <w:abstractNumId w:val="16"/>
  </w:num>
  <w:num w:numId="10">
    <w:abstractNumId w:val="11"/>
  </w:num>
  <w:num w:numId="11">
    <w:abstractNumId w:val="21"/>
  </w:num>
  <w:num w:numId="12">
    <w:abstractNumId w:val="14"/>
  </w:num>
  <w:num w:numId="13">
    <w:abstractNumId w:val="6"/>
  </w:num>
  <w:num w:numId="14">
    <w:abstractNumId w:val="23"/>
  </w:num>
  <w:num w:numId="15">
    <w:abstractNumId w:val="8"/>
  </w:num>
  <w:num w:numId="16">
    <w:abstractNumId w:val="13"/>
  </w:num>
  <w:num w:numId="17">
    <w:abstractNumId w:val="20"/>
  </w:num>
  <w:num w:numId="18">
    <w:abstractNumId w:val="22"/>
  </w:num>
  <w:num w:numId="19">
    <w:abstractNumId w:val="18"/>
  </w:num>
  <w:num w:numId="20">
    <w:abstractNumId w:val="1"/>
  </w:num>
  <w:num w:numId="21">
    <w:abstractNumId w:val="5"/>
  </w:num>
  <w:num w:numId="22">
    <w:abstractNumId w:val="17"/>
  </w:num>
  <w:num w:numId="23">
    <w:abstractNumId w:val="0"/>
  </w:num>
  <w:num w:numId="24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3432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535EE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19F8"/>
    <w:rsid w:val="0007792C"/>
    <w:rsid w:val="00085FD5"/>
    <w:rsid w:val="000860F6"/>
    <w:rsid w:val="00086861"/>
    <w:rsid w:val="000875D7"/>
    <w:rsid w:val="00093212"/>
    <w:rsid w:val="00093987"/>
    <w:rsid w:val="000942BE"/>
    <w:rsid w:val="00095F71"/>
    <w:rsid w:val="00096C81"/>
    <w:rsid w:val="00097938"/>
    <w:rsid w:val="00097A50"/>
    <w:rsid w:val="000A059F"/>
    <w:rsid w:val="000A2259"/>
    <w:rsid w:val="000A5B30"/>
    <w:rsid w:val="000A5E1E"/>
    <w:rsid w:val="000B35B0"/>
    <w:rsid w:val="000C0762"/>
    <w:rsid w:val="000C369C"/>
    <w:rsid w:val="000C467B"/>
    <w:rsid w:val="000C496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4E64"/>
    <w:rsid w:val="000E5F7E"/>
    <w:rsid w:val="000F1FF3"/>
    <w:rsid w:val="000F2234"/>
    <w:rsid w:val="000F2F37"/>
    <w:rsid w:val="000F5610"/>
    <w:rsid w:val="000F7C60"/>
    <w:rsid w:val="001021FB"/>
    <w:rsid w:val="00104F5D"/>
    <w:rsid w:val="0011074A"/>
    <w:rsid w:val="001112F8"/>
    <w:rsid w:val="00112F3D"/>
    <w:rsid w:val="00114379"/>
    <w:rsid w:val="00116ACC"/>
    <w:rsid w:val="00117753"/>
    <w:rsid w:val="00117961"/>
    <w:rsid w:val="00124710"/>
    <w:rsid w:val="001333EE"/>
    <w:rsid w:val="001418E2"/>
    <w:rsid w:val="00141B29"/>
    <w:rsid w:val="001441C5"/>
    <w:rsid w:val="001457F4"/>
    <w:rsid w:val="00146454"/>
    <w:rsid w:val="00147953"/>
    <w:rsid w:val="00150349"/>
    <w:rsid w:val="00150F82"/>
    <w:rsid w:val="0015195D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3707"/>
    <w:rsid w:val="001D44A8"/>
    <w:rsid w:val="001D7E3B"/>
    <w:rsid w:val="001E07E5"/>
    <w:rsid w:val="001E399A"/>
    <w:rsid w:val="001F0C0C"/>
    <w:rsid w:val="001F251B"/>
    <w:rsid w:val="001F2C24"/>
    <w:rsid w:val="001F39D6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6B1B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2D47"/>
    <w:rsid w:val="00264639"/>
    <w:rsid w:val="002648B1"/>
    <w:rsid w:val="00265A1D"/>
    <w:rsid w:val="00265F7A"/>
    <w:rsid w:val="00266B50"/>
    <w:rsid w:val="00281558"/>
    <w:rsid w:val="00291B2E"/>
    <w:rsid w:val="002922E8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15ED"/>
    <w:rsid w:val="002C24F1"/>
    <w:rsid w:val="002C74A4"/>
    <w:rsid w:val="002D1412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6A00"/>
    <w:rsid w:val="003176CE"/>
    <w:rsid w:val="00322B96"/>
    <w:rsid w:val="00323E50"/>
    <w:rsid w:val="00327FF3"/>
    <w:rsid w:val="0033000A"/>
    <w:rsid w:val="00332691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440C0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588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A51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B65"/>
    <w:rsid w:val="00410FD9"/>
    <w:rsid w:val="00413CBA"/>
    <w:rsid w:val="004169EC"/>
    <w:rsid w:val="00416C41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6567"/>
    <w:rsid w:val="004A68E3"/>
    <w:rsid w:val="004A76B4"/>
    <w:rsid w:val="004B07F3"/>
    <w:rsid w:val="004B27F3"/>
    <w:rsid w:val="004B4934"/>
    <w:rsid w:val="004B66BA"/>
    <w:rsid w:val="004B7B7B"/>
    <w:rsid w:val="004C084E"/>
    <w:rsid w:val="004C1AB5"/>
    <w:rsid w:val="004C3773"/>
    <w:rsid w:val="004C682D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B8F"/>
    <w:rsid w:val="004F657F"/>
    <w:rsid w:val="00500B5A"/>
    <w:rsid w:val="0050142A"/>
    <w:rsid w:val="00502614"/>
    <w:rsid w:val="005039F1"/>
    <w:rsid w:val="005061A6"/>
    <w:rsid w:val="0050704F"/>
    <w:rsid w:val="00510B4F"/>
    <w:rsid w:val="005114D9"/>
    <w:rsid w:val="00513F98"/>
    <w:rsid w:val="0052156A"/>
    <w:rsid w:val="00521E43"/>
    <w:rsid w:val="005251B5"/>
    <w:rsid w:val="0052557C"/>
    <w:rsid w:val="00527C68"/>
    <w:rsid w:val="00530CF7"/>
    <w:rsid w:val="0053287B"/>
    <w:rsid w:val="00532DB5"/>
    <w:rsid w:val="00533123"/>
    <w:rsid w:val="00534EF3"/>
    <w:rsid w:val="00541B35"/>
    <w:rsid w:val="0054426B"/>
    <w:rsid w:val="00545D32"/>
    <w:rsid w:val="0054662E"/>
    <w:rsid w:val="005606FC"/>
    <w:rsid w:val="005643C3"/>
    <w:rsid w:val="00566C90"/>
    <w:rsid w:val="00567475"/>
    <w:rsid w:val="0057049F"/>
    <w:rsid w:val="00570566"/>
    <w:rsid w:val="005736E3"/>
    <w:rsid w:val="005740A1"/>
    <w:rsid w:val="005744E0"/>
    <w:rsid w:val="00576045"/>
    <w:rsid w:val="00577EE2"/>
    <w:rsid w:val="00581C4B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550F"/>
    <w:rsid w:val="005B6F8A"/>
    <w:rsid w:val="005B706A"/>
    <w:rsid w:val="005B706E"/>
    <w:rsid w:val="005C0B50"/>
    <w:rsid w:val="005C111F"/>
    <w:rsid w:val="005C1F41"/>
    <w:rsid w:val="005C7F5C"/>
    <w:rsid w:val="005D0F9A"/>
    <w:rsid w:val="005D111B"/>
    <w:rsid w:val="005D3961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602F06"/>
    <w:rsid w:val="00604955"/>
    <w:rsid w:val="00605C4D"/>
    <w:rsid w:val="00616BF1"/>
    <w:rsid w:val="00623040"/>
    <w:rsid w:val="00623229"/>
    <w:rsid w:val="00624CD1"/>
    <w:rsid w:val="006252F3"/>
    <w:rsid w:val="006324D0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0EA4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C34"/>
    <w:rsid w:val="006931C5"/>
    <w:rsid w:val="006940B4"/>
    <w:rsid w:val="00695B74"/>
    <w:rsid w:val="006A0313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1F5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29F6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1F14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6994"/>
    <w:rsid w:val="0078150A"/>
    <w:rsid w:val="00782BD1"/>
    <w:rsid w:val="007846D7"/>
    <w:rsid w:val="00790AF1"/>
    <w:rsid w:val="0079207D"/>
    <w:rsid w:val="00792B93"/>
    <w:rsid w:val="0079664A"/>
    <w:rsid w:val="00796D9A"/>
    <w:rsid w:val="00796F53"/>
    <w:rsid w:val="007978B7"/>
    <w:rsid w:val="007A1B3C"/>
    <w:rsid w:val="007A336F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1A33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A17"/>
    <w:rsid w:val="00841818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409B"/>
    <w:rsid w:val="00876345"/>
    <w:rsid w:val="00882AE0"/>
    <w:rsid w:val="00890E22"/>
    <w:rsid w:val="0089389B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50FD"/>
    <w:rsid w:val="008E64A4"/>
    <w:rsid w:val="008F2576"/>
    <w:rsid w:val="008F27F4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66792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460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69E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05D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21C4F"/>
    <w:rsid w:val="00A27668"/>
    <w:rsid w:val="00A27C03"/>
    <w:rsid w:val="00A31478"/>
    <w:rsid w:val="00A317CB"/>
    <w:rsid w:val="00A32759"/>
    <w:rsid w:val="00A34537"/>
    <w:rsid w:val="00A35509"/>
    <w:rsid w:val="00A36935"/>
    <w:rsid w:val="00A37588"/>
    <w:rsid w:val="00A37CFE"/>
    <w:rsid w:val="00A40128"/>
    <w:rsid w:val="00A41CE9"/>
    <w:rsid w:val="00A4259C"/>
    <w:rsid w:val="00A47850"/>
    <w:rsid w:val="00A532B9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5C45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229"/>
    <w:rsid w:val="00B07803"/>
    <w:rsid w:val="00B10112"/>
    <w:rsid w:val="00B10661"/>
    <w:rsid w:val="00B11097"/>
    <w:rsid w:val="00B13F6F"/>
    <w:rsid w:val="00B234DC"/>
    <w:rsid w:val="00B237A7"/>
    <w:rsid w:val="00B238E3"/>
    <w:rsid w:val="00B2423B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18D7"/>
    <w:rsid w:val="00B63277"/>
    <w:rsid w:val="00B650EE"/>
    <w:rsid w:val="00B65B59"/>
    <w:rsid w:val="00B71C56"/>
    <w:rsid w:val="00B72C6C"/>
    <w:rsid w:val="00B776EA"/>
    <w:rsid w:val="00B802BE"/>
    <w:rsid w:val="00B812C5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2BFE"/>
    <w:rsid w:val="00BC48E3"/>
    <w:rsid w:val="00BC631A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0F42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7DF7"/>
    <w:rsid w:val="00CA7EE3"/>
    <w:rsid w:val="00CB3F10"/>
    <w:rsid w:val="00CB771D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CF73F0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43932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7566D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1DC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3197C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779F3"/>
    <w:rsid w:val="00E80D80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5F13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691B"/>
    <w:rsid w:val="00EF798A"/>
    <w:rsid w:val="00F02331"/>
    <w:rsid w:val="00F05DE8"/>
    <w:rsid w:val="00F077ED"/>
    <w:rsid w:val="00F104CB"/>
    <w:rsid w:val="00F1243C"/>
    <w:rsid w:val="00F1420D"/>
    <w:rsid w:val="00F15B49"/>
    <w:rsid w:val="00F17405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5569-недв от 08.09.2026</docTitle>
  </documentManagement>
</p:properties>
</file>

<file path=customXml/itemProps1.xml><?xml version="1.0" encoding="utf-8"?>
<ds:datastoreItem xmlns:ds="http://schemas.openxmlformats.org/officeDocument/2006/customXml" ds:itemID="{816601AE-5D34-43E8-9984-0B8F1367F71E}"/>
</file>

<file path=customXml/itemProps2.xml><?xml version="1.0" encoding="utf-8"?>
<ds:datastoreItem xmlns:ds="http://schemas.openxmlformats.org/officeDocument/2006/customXml" ds:itemID="{0BBC9D67-11FE-43E4-92E4-F770F7A82B71}"/>
</file>

<file path=customXml/itemProps3.xml><?xml version="1.0" encoding="utf-8"?>
<ds:datastoreItem xmlns:ds="http://schemas.openxmlformats.org/officeDocument/2006/customXml" ds:itemID="{1EDC40BA-A9B4-4903-8F9E-A9A5F90F50DF}"/>
</file>

<file path=customXml/itemProps4.xml><?xml version="1.0" encoding="utf-8"?>
<ds:datastoreItem xmlns:ds="http://schemas.openxmlformats.org/officeDocument/2006/customXml" ds:itemID="{F05AC69B-6A79-491A-B0F1-E18A17F18B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3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5569-недв от 08.09.2026</dc:title>
  <dc:creator>WANDERER</dc:creator>
  <cp:lastModifiedBy>Филимоненко Светлана Игоревна</cp:lastModifiedBy>
  <cp:revision>55</cp:revision>
  <cp:lastPrinted>2026-08-10T08:22:00Z</cp:lastPrinted>
  <dcterms:created xsi:type="dcterms:W3CDTF">2025-04-24T09:16:00Z</dcterms:created>
  <dcterms:modified xsi:type="dcterms:W3CDTF">2026-09-08T07:24:00Z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