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Приложение </w:t>
          </w:r>
          <w:r w:rsidR="00F85405">
            <w:rPr>
              <w:rFonts w:ascii="Times New Roman" w:cs="Times New Roman" w:hAnsi="Times New Roman"/>
              <w:sz w:val="30"/>
              <w:szCs w:val="30"/>
            </w:rPr>
            <w:t>1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города 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6B41AE" w:rsidRDefault="006B41A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dxa" w:w="9327"/>
        <w:tblInd w:type="dxa" w:w="-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315"/>
        <w:gridCol w:w="2506"/>
        <w:gridCol w:w="2506"/>
      </w:tblGrid>
      <w:tr w:rsidR="00AA29A5" w:rsidRPr="006B41AE" w:rsidTr="00F65BB5">
        <w:trPr>
          <w:trHeight w:val="649"/>
        </w:trPr>
        <w:tc>
          <w:tcPr>
            <w:tcW w:type="dxa" w:w="4315"/>
          </w:tcPr>
          <w:p w:rsidP="006B41AE" w:rsidR="00EB46EB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dxa" w:w="5012"/>
            <w:gridSpan w:val="2"/>
          </w:tcPr>
          <w:p w:rsidP="006F6183" w:rsidR="00AA29A5" w:rsidRDefault="006E3DB9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E3DB9">
              <w:rPr>
                <w:rFonts w:ascii="Times New Roman" w:cs="Times New Roman" w:hAnsi="Times New Roman"/>
                <w:sz w:val="30"/>
                <w:szCs w:val="30"/>
              </w:rPr>
              <w:t xml:space="preserve">Красноярский край, г. Красноярск, </w:t>
            </w:r>
            <w:r w:rsidR="006F6183">
              <w:rPr>
                <w:rFonts w:ascii="Times New Roman" w:cs="Times New Roman" w:hAnsi="Times New Roman"/>
                <w:sz w:val="30"/>
                <w:szCs w:val="30"/>
              </w:rPr>
              <w:t>Кировский</w:t>
            </w:r>
            <w:r w:rsidR="0017072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3D79AC">
              <w:rPr>
                <w:rFonts w:ascii="Times New Roman" w:cs="Times New Roman" w:hAnsi="Times New Roman"/>
                <w:sz w:val="30"/>
                <w:szCs w:val="30"/>
              </w:rPr>
              <w:t>район</w:t>
            </w:r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dxa" w:w="5012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dxa" w:w="5012"/>
            <w:gridSpan w:val="2"/>
          </w:tcPr>
          <w:p w:rsidP="006B41AE" w:rsidR="00AA29A5" w:rsidRDefault="00EB46EB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AA29A5" w:rsidRPr="006B41AE">
              <w:rPr>
                <w:rFonts w:ascii="Times New Roman" w:cs="Times New Roman" w:hAnsi="Times New Roman"/>
                <w:sz w:val="30"/>
                <w:szCs w:val="30"/>
              </w:rPr>
              <w:t>налитический метод</w:t>
            </w:r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  <w:shd w:color="auto" w:fill="auto" w:val="clear"/>
          </w:tcPr>
          <w:p w:rsidP="006B41AE" w:rsidR="00AA29A5" w:rsidRDefault="00AA29A5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dxa" w:w="5012"/>
            <w:gridSpan w:val="2"/>
            <w:shd w:color="auto" w:fill="auto" w:val="clear"/>
          </w:tcPr>
          <w:p w:rsidP="006E3DB9" w:rsidR="00AA29A5" w:rsidRDefault="00CD1CD8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765</w:t>
            </w:r>
            <w:r w:rsidR="003F7A8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6E3DB9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погрешность положения хара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терной точки (</w:t>
            </w:r>
            <w:r w:rsidRPr="006B41AE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dxa" w:w="5012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  <w:vMerge w:val="restart"/>
            <w:vAlign w:val="center"/>
          </w:tcPr>
          <w:p w:rsidP="006B41AE" w:rsidR="006B41AE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характерных</w:t>
            </w:r>
            <w:proofErr w:type="gram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dxa" w:w="5012"/>
            <w:gridSpan w:val="2"/>
            <w:vAlign w:val="center"/>
          </w:tcPr>
          <w:p w:rsidP="002F327F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2F327F">
        <w:trPr>
          <w:trHeight w:val="113"/>
        </w:trPr>
        <w:tc>
          <w:tcPr>
            <w:tcW w:type="dxa" w:w="4315"/>
            <w:vMerge/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06"/>
            <w:vAlign w:val="center"/>
          </w:tcPr>
          <w:p w:rsidP="002F327F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dxa" w:w="2506"/>
            <w:vAlign w:val="center"/>
          </w:tcPr>
          <w:p w:rsidP="002F327F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  <w:tr w:rsidR="00AA29A5" w:rsidRPr="006B41AE" w:rsidTr="002F327F">
        <w:trPr>
          <w:trHeight w:val="113"/>
        </w:trPr>
        <w:tc>
          <w:tcPr>
            <w:tcW w:type="dxa" w:w="4315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06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506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630354.83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102902.08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630355.51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102903.97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630340.00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102911.12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630346.23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102926.23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630360.98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102961.19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630373.80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102991.28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630388.36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103027.81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630396.54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103048.58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630412.16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103053.83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630416.70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103059.29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630419.69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103068.23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630429.92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103092.91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630439.26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103117.38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630453.96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103110.10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630460.26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103107.85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630463.44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103116.98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630466.44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103125.51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630472.61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103141.18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630473.49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103144.53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630475.19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103144.10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630482.38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103161.24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630478.11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103165.38</w:t>
            </w:r>
          </w:p>
        </w:tc>
      </w:tr>
      <w:tr w:rsidR="002F327F" w:rsidRPr="00CD1CD8" w:rsidTr="002F327F">
        <w:trPr>
          <w:trHeight w:val="113"/>
        </w:trPr>
        <w:tc>
          <w:tcPr>
            <w:tcW w:type="dxa" w:w="4315"/>
          </w:tcPr>
          <w:p w:rsidP="008A5813" w:rsidR="002F327F" w:rsidRDefault="002F327F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1</w:t>
            </w:r>
          </w:p>
        </w:tc>
        <w:tc>
          <w:tcPr>
            <w:tcW w:type="dxa" w:w="2506"/>
          </w:tcPr>
          <w:p w:rsidP="005C5FA9" w:rsidR="002F327F" w:rsidRDefault="002F327F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506"/>
          </w:tcPr>
          <w:p w:rsidP="005C5FA9" w:rsidR="002F327F" w:rsidRDefault="002F327F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630480.47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103172.46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630486.07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103185.40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630488.61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103191.88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630481.38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103195.28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630478.42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103188.16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630480.26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103187.39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630482.42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103192.58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630486.07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103190.86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630484.23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103186.18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630478.61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103173.19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630475.81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103164.82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630480.00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103160.75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35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630474.01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103146.47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36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630472.05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103146.97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37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630470.70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103141.79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38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630464.57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103126.23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39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630461.56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103117.64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40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630459.04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103110.41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41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630454.79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103111.92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42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630439.63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103119.43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43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630438.11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103119.97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44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630428.06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103093.64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45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630417.80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103068.90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46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630414.92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103060.28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47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630410.98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103055.55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48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630395.02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103050.18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49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630386.50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103028.55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50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630371.95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102992.03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51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630359.14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102961.97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52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630344.39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102927.00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F6183">
              <w:rPr>
                <w:rFonts w:ascii="Times New Roman" w:cs="Times New Roman" w:hAnsi="Times New Roman"/>
                <w:sz w:val="30"/>
                <w:szCs w:val="30"/>
              </w:rPr>
              <w:t>53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630337.42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102910.10</w:t>
            </w:r>
          </w:p>
        </w:tc>
      </w:tr>
      <w:tr w:rsidR="00CD1CD8" w:rsidRPr="00CD1CD8" w:rsidTr="002F327F">
        <w:trPr>
          <w:trHeight w:val="113"/>
        </w:trPr>
        <w:tc>
          <w:tcPr>
            <w:tcW w:type="dxa" w:w="4315"/>
          </w:tcPr>
          <w:p w:rsidP="008A5813" w:rsidR="00CD1CD8" w:rsidRDefault="00CD1CD8" w:rsidRPr="006F618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630354.83</w:t>
            </w:r>
          </w:p>
        </w:tc>
        <w:tc>
          <w:tcPr>
            <w:tcW w:type="dxa" w:w="2506"/>
          </w:tcPr>
          <w:p w:rsidP="005C5FA9" w:rsidR="00CD1CD8" w:rsidRDefault="00CD1CD8" w:rsidRPr="00CD1CD8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D1CD8">
              <w:rPr>
                <w:rFonts w:ascii="Times New Roman" w:cs="Times New Roman" w:hAnsi="Times New Roman"/>
                <w:sz w:val="30"/>
                <w:szCs w:val="30"/>
              </w:rPr>
              <w:t>102902.08</w:t>
            </w:r>
          </w:p>
        </w:tc>
      </w:tr>
    </w:tbl>
    <w:p w:rsidR="002F327F" w:rsidRDefault="002F327F"/>
    <w:p w:rsidR="002F327F" w:rsidRDefault="002F327F"/>
    <w:p w:rsidR="002F327F" w:rsidRDefault="002F327F"/>
    <w:p w:rsidR="002F327F" w:rsidRDefault="002F327F"/>
    <w:p w:rsidR="002F327F" w:rsidRDefault="002F327F"/>
    <w:p w:rsidR="002F327F" w:rsidRDefault="002F327F"/>
    <w:sdt>
      <w:sdtPr>
        <w:rPr>
          <w:rFonts w:ascii="Times New Roman" w:cs="Times New Roman" w:hAnsi="Times New Roman"/>
          <w:sz w:val="30"/>
          <w:szCs w:val="30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W w:type="dxa" w:w="9214"/>
            <w:tblInd w:type="dxa" w:w="108"/>
            <w:tbl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  <w:insideH w:val="nil"/>
              <w:insideV w:val="nil"/>
            </w:tblBorders>
            <w:tblLayout w:type="fixed"/>
            <w:tblLook w:firstColumn="0" w:firstRow="0" w:lastColumn="0" w:lastRow="0" w:noHBand="0" w:noVBand="0" w:val="0000"/>
          </w:tblPr>
          <w:tblGrid>
            <w:gridCol w:w="1134"/>
            <w:gridCol w:w="8080"/>
          </w:tblGrid>
          <w:tr w:rsidR="00CD1CD8" w:rsidRPr="00E87893" w:rsidTr="00D347AB">
            <w:tc>
              <w:tcPr>
                <w:tcW w:type="dxa" w:w="9214"/>
                <w:gridSpan w:val="2"/>
                <w:tcBorders>
                  <w:top w:color="auto" w:space="0" w:sz="4" w:val="single"/>
                </w:tcBorders>
                <w:vAlign w:val="center"/>
              </w:tcPr>
              <w:p w:rsidP="00CD1CD8" w:rsidR="00CD1CD8" w:rsidRDefault="00CD1CD8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F2854">
                  <w:rPr>
                    <w:rFonts w:ascii="Times New Roman" w:cs="Times New Roman" w:hAnsi="Times New Roman"/>
                    <w:sz w:val="30"/>
                    <w:szCs w:val="30"/>
                  </w:rPr>
                  <w:t>Схема расположения границ публичного сервитута</w:t>
                </w:r>
              </w:p>
            </w:tc>
          </w:tr>
          <w:tr w:rsidR="00526743" w:rsidRPr="00E87893" w:rsidTr="002F327F">
            <w:tc>
              <w:tcPr>
                <w:tcW w:type="dxa" w:w="9214"/>
                <w:gridSpan w:val="2"/>
                <w:tcBorders>
                  <w:top w:color="auto" w:space="0" w:sz="4" w:val="single"/>
                  <w:bottom w:color="auto" w:space="0" w:sz="4" w:val="single"/>
                </w:tcBorders>
                <w:vAlign w:val="center"/>
              </w:tcPr>
              <w:p w:rsidP="00526743" w:rsidR="00526743" w:rsidRDefault="00CD1CD8" w:rsidRPr="00E87893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699051" cy="5103446"/>
                      <wp:effectExtent b="2540" l="0" r="0" t="0"/>
                      <wp:docPr descr="sheet" id="1" name="Рисунок 1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f5b8f800-1caf-490e-b088-1e4e10c1963f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cstate="print" r:embed="rId8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99106" cy="5103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526743" w:rsidRPr="00E87893"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allowOverlap="true" behindDoc="false" distB="0" distL="114300" distR="114300" distT="0" layoutInCell="true" locked="false" relativeHeight="251661312" simplePos="false" wp14:anchorId="2108485D" wp14:editId="55CCE03D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b="3175" l="0" r="3175" t="0"/>
                          <wp:wrapNone/>
                          <wp:docPr hidden="true" id="10" name="IMAGE"/>
                          <wp:cNvGraphicFramePr>
                            <a:graphicFrameLocks noChangeAspect="true" noSelect="true"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SpPr>
                                  <a:spLocks noChangeArrowheads="true" noChangeAspect="true" noSelect="true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anchor="t" anchorCtr="false" bIns="45720" lIns="91440" rIns="91440" rot="0" tIns="45720" upright="true" vert="horz" wrap="square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filled="f" id="IMAGE" o:spid="_x0000_s1026" stroked="f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</w:p>
            </w:tc>
          </w:tr>
          <w:tr w:rsidR="00F65BB5" w:rsidRPr="00E87893" w:rsidTr="002F327F">
            <w:trPr>
              <w:trHeight w:val="485"/>
            </w:trPr>
            <w:tc>
              <w:tcPr>
                <w:tcW w:type="dxa" w:w="9214"/>
                <w:gridSpan w:val="2"/>
                <w:tcBorders>
                  <w:top w:color="auto" w:space="0" w:sz="4" w:val="single"/>
                  <w:bottom w:val="nil"/>
                </w:tcBorders>
              </w:tcPr>
              <w:p w:rsidP="002F327F" w:rsidR="006F6183" w:rsidRDefault="00CD1CD8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432C7C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Масштаб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1:1000</w:t>
                </w:r>
              </w:p>
            </w:tc>
          </w:tr>
          <w:tr w:rsidR="002F327F" w:rsidRPr="00E87893" w:rsidTr="002F327F">
            <w:trPr>
              <w:trHeight w:val="485"/>
            </w:trPr>
            <w:tc>
              <w:tcPr>
                <w:tcW w:type="dxa" w:w="9214"/>
                <w:gridSpan w:val="2"/>
                <w:tcBorders>
                  <w:top w:color="auto" w:space="0" w:sz="4" w:val="single"/>
                  <w:bottom w:val="nil"/>
                </w:tcBorders>
              </w:tcPr>
              <w:p w:rsidP="002F327F" w:rsidR="002F327F" w:rsidRDefault="002F327F" w:rsidRPr="00432C7C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</w:p>
            </w:tc>
          </w:tr>
          <w:tr w:rsidR="002F327F" w:rsidRPr="00E87893" w:rsidTr="002F327F">
            <w:trPr>
              <w:trHeight w:val="485"/>
            </w:trPr>
            <w:tc>
              <w:tcPr>
                <w:tcW w:type="dxa" w:w="1134"/>
                <w:tcBorders>
                  <w:top w:val="nil"/>
                  <w:bottom w:val="nil"/>
                  <w:right w:val="nil"/>
                </w:tcBorders>
              </w:tcPr>
              <w:p w:rsidP="00CD1CD8" w:rsidR="002F327F" w:rsidRDefault="002F327F">
                <w:pPr>
                  <w:spacing w:after="0" w:line="240" w:lineRule="auto"/>
                  <w:jc w:val="center"/>
                  <w:rPr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290" cy="287020"/>
                      <wp:effectExtent b="0" l="0" r="0" t="0"/>
                      <wp:docPr descr="sheet" id="9" name="Рисунок 9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fb33a159-7c5f-460d-93cd-442eb9df3278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</w:tcBorders>
              </w:tcPr>
              <w:p w:rsidP="002F327F" w:rsidR="002F327F" w:rsidRDefault="005253E2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="002F327F" w:rsidRPr="00D00FA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граница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2F327F" w:rsidRPr="00E87893" w:rsidTr="002F327F">
            <w:trPr>
              <w:trHeight w:val="485"/>
            </w:trPr>
            <w:tc>
              <w:tcPr>
                <w:tcW w:type="dxa" w:w="1134"/>
                <w:tcBorders>
                  <w:top w:val="nil"/>
                  <w:bottom w:val="nil"/>
                  <w:right w:val="nil"/>
                </w:tcBorders>
              </w:tcPr>
              <w:p w:rsidP="00CD1CD8" w:rsidR="002F327F" w:rsidRDefault="002F327F">
                <w:pPr>
                  <w:spacing w:after="0" w:line="240" w:lineRule="auto"/>
                  <w:jc w:val="center"/>
                  <w:rPr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290" cy="287020"/>
                      <wp:effectExtent b="0" l="0" r="0" t="0"/>
                      <wp:docPr descr="sheet" id="6" name="Рисунок 6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896c774b-d47b-44af-bfdb-ba8ee10a0b92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cstate="print" r:embed="rId10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</w:tcBorders>
              </w:tcPr>
              <w:p w:rsidP="002F327F" w:rsidR="002F327F" w:rsidRDefault="002F327F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EB5BD5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существующая ч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асть границы, имеющиеся в ЕГРН 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свед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ния о которой достаточны для определения ее</w:t>
                </w:r>
                <w:r w:rsidR="005253E2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местоположения</w:t>
                </w:r>
                <w:bookmarkStart w:id="0" w:name="_GoBack"/>
                <w:bookmarkEnd w:id="0"/>
                <w:r w:rsidR="005253E2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2F327F" w:rsidRPr="00E87893" w:rsidTr="002F327F">
            <w:trPr>
              <w:trHeight w:val="485"/>
            </w:trPr>
            <w:tc>
              <w:tcPr>
                <w:tcW w:type="dxa" w:w="1134"/>
                <w:tcBorders>
                  <w:top w:val="nil"/>
                  <w:bottom w:val="nil"/>
                  <w:right w:val="nil"/>
                </w:tcBorders>
              </w:tcPr>
              <w:p w:rsidP="00CD1CD8" w:rsidR="002F327F" w:rsidRDefault="002F327F">
                <w:pPr>
                  <w:spacing w:after="0" w:line="240" w:lineRule="auto"/>
                  <w:jc w:val="center"/>
                  <w:rPr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0385" cy="286385"/>
                      <wp:effectExtent b="0" l="0" r="0" t="0"/>
                      <wp:docPr descr="sheet" id="7" name="Рисунок 7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78eef64d-c468-4b24-8d73-8c1dd978f304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38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</w:tcBorders>
              </w:tcPr>
              <w:p w:rsidP="002F327F" w:rsidR="002F327F" w:rsidRDefault="002F327F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н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адписи кадастрового номера земельного участка, свед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ния о котором содержатся в ЕГРН</w:t>
                </w:r>
                <w:r w:rsidR="005253E2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2F327F" w:rsidRPr="00E87893" w:rsidTr="002F327F">
            <w:trPr>
              <w:trHeight w:val="485"/>
            </w:trPr>
            <w:tc>
              <w:tcPr>
                <w:tcW w:type="dxa" w:w="1134"/>
                <w:tcBorders>
                  <w:top w:val="nil"/>
                  <w:bottom w:val="nil"/>
                  <w:right w:val="nil"/>
                </w:tcBorders>
              </w:tcPr>
              <w:p w:rsidP="00CD1CD8" w:rsidR="002F327F" w:rsidRDefault="002F327F">
                <w:pPr>
                  <w:spacing w:after="0" w:line="240" w:lineRule="auto"/>
                  <w:jc w:val="center"/>
                  <w:rPr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290" cy="287020"/>
                      <wp:effectExtent b="0" l="0" r="0" t="0"/>
                      <wp:docPr descr="sheet" id="2" name="Рисунок 2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968f82d8-78f4-4b47-b5ee-cffa9f47cfb2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cstate="print" r:embed="rId12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</w:tcBorders>
              </w:tcPr>
              <w:p w:rsidP="002F327F" w:rsidR="002F327F" w:rsidRDefault="002F327F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о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бозначение кадастрового квартала</w:t>
                </w:r>
                <w:r w:rsidR="005253E2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2F327F" w:rsidRPr="00E87893" w:rsidTr="002F327F">
            <w:trPr>
              <w:trHeight w:val="485"/>
            </w:trPr>
            <w:tc>
              <w:tcPr>
                <w:tcW w:type="dxa" w:w="1134"/>
                <w:tcBorders>
                  <w:top w:val="nil"/>
                  <w:bottom w:color="auto" w:space="0" w:sz="4" w:val="single"/>
                  <w:right w:val="nil"/>
                </w:tcBorders>
              </w:tcPr>
              <w:p w:rsidP="00CD1CD8" w:rsidR="002F327F" w:rsidRDefault="002F327F" w:rsidRPr="00432C7C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290" cy="287020"/>
                      <wp:effectExtent b="0" l="0" r="0" t="0"/>
                      <wp:docPr descr="sheet" id="8" name="Рисунок 8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600e1c22-4838-496a-954d-17c56c91e85f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cstate="print" r:embed="rId13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color="auto" w:space="0" w:sz="4" w:val="single"/>
                </w:tcBorders>
              </w:tcPr>
              <w:p w:rsidP="002F327F" w:rsidR="002F327F" w:rsidRDefault="002F327F" w:rsidRPr="00432C7C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г</w:t>
                </w:r>
                <w:r w:rsidRPr="006F618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раница кадастрового квартала</w:t>
                </w:r>
                <w:r w:rsidR="005253E2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.</w:t>
                </w:r>
              </w:p>
            </w:tc>
          </w:tr>
        </w:tbl>
        <w:p w:rsidP="002F541A" w:rsidR="002F541A" w:rsidRDefault="0098283A" w:rsidRPr="00E87893">
          <w:pPr>
            <w:rPr>
              <w:rFonts w:ascii="Times New Roman" w:cs="Times New Roman" w:hAnsi="Times New Roman"/>
              <w:sz w:val="30"/>
              <w:szCs w:val="30"/>
            </w:rPr>
            <w:sectPr w:rsidR="002F541A" w:rsidRPr="00E87893" w:rsidSect="002F327F">
              <w:headerReference r:id="rId14" w:type="default"/>
              <w:type w:val="continuous"/>
              <w:pgSz w:code="9" w:h="16840" w:w="11907"/>
              <w:pgMar w:bottom="1134" w:footer="720" w:gutter="0" w:header="720" w:left="1985" w:right="567" w:top="1134"/>
              <w:pgNumType w:start="6"/>
              <w:cols w:space="708"/>
              <w:docGrid w:linePitch="360"/>
            </w:sectPr>
          </w:pPr>
        </w:p>
      </w:sdtContent>
    </w:sdt>
    <w:p w:rsidP="00B12DA4" w:rsidR="004633BB" w:rsidRDefault="004633BB" w:rsidRPr="00E87893">
      <w:pPr>
        <w:pStyle w:val="a6"/>
        <w:rPr>
          <w:rFonts w:ascii="Times New Roman" w:cs="Times New Roman" w:hAnsi="Times New Roman"/>
          <w:sz w:val="30"/>
          <w:szCs w:val="30"/>
        </w:rPr>
      </w:pPr>
    </w:p>
    <w:sectPr w:rsidR="004633BB" w:rsidRPr="00E87893" w:rsidSect="002E3931">
      <w:headerReference r:id="rId15" w:type="default"/>
      <w:type w:val="continuous"/>
      <w:pgSz w:code="9" w:h="16840" w:w="11907"/>
      <w:pgMar w:bottom="284" w:footer="210" w:gutter="0" w:header="567" w:left="1134" w:right="567" w:top="567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8283A" w:rsidP="00E51C66" w:rsidRDefault="0098283A">
      <w:pPr>
        <w:spacing w:after="0" w:line="240" w:lineRule="auto"/>
      </w:pPr>
      <w:r>
        <w:separator/>
      </w:r>
    </w:p>
  </w:endnote>
  <w:endnote w:type="continuationSeparator" w:id="0">
    <w:p w:rsidR="0098283A" w:rsidP="00E51C66" w:rsidRDefault="0098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8283A" w:rsidP="00E51C66" w:rsidRDefault="0098283A">
      <w:pPr>
        <w:spacing w:after="0" w:line="240" w:lineRule="auto"/>
      </w:pPr>
      <w:r>
        <w:separator/>
      </w:r>
    </w:p>
  </w:footnote>
  <w:footnote w:type="continuationSeparator" w:id="0">
    <w:p w:rsidR="0098283A" w:rsidP="00E51C66" w:rsidRDefault="0098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53E2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B41AE" w:rsidR="00964F01" w:rsidP="006B41AE" w:rsidRDefault="00964F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sheet" style="width:42.55pt;height:15.05pt;visibility:visible;mso-wrap-style:square" o:bullet="t" filled="t">
        <v:imagedata r:id="rId1" o:title="sheet"/>
        <o:lock v:ext="edit" aspectratio="f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164E5F"/>
    <w:rsid w:val="0017072D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76FC6"/>
    <w:rsid w:val="00282697"/>
    <w:rsid w:val="002A1C5F"/>
    <w:rsid w:val="002C2047"/>
    <w:rsid w:val="002C4782"/>
    <w:rsid w:val="002E17B3"/>
    <w:rsid w:val="002E3931"/>
    <w:rsid w:val="002F327F"/>
    <w:rsid w:val="002F4627"/>
    <w:rsid w:val="002F541A"/>
    <w:rsid w:val="002F729B"/>
    <w:rsid w:val="0031503F"/>
    <w:rsid w:val="00315538"/>
    <w:rsid w:val="00323E2D"/>
    <w:rsid w:val="0034166F"/>
    <w:rsid w:val="003648CE"/>
    <w:rsid w:val="00381653"/>
    <w:rsid w:val="003B440F"/>
    <w:rsid w:val="003D1CC7"/>
    <w:rsid w:val="003D5A14"/>
    <w:rsid w:val="003D79AC"/>
    <w:rsid w:val="003F7A81"/>
    <w:rsid w:val="00410CB9"/>
    <w:rsid w:val="004206A7"/>
    <w:rsid w:val="004245C5"/>
    <w:rsid w:val="00441748"/>
    <w:rsid w:val="00446725"/>
    <w:rsid w:val="004617E2"/>
    <w:rsid w:val="004633BB"/>
    <w:rsid w:val="00481FD8"/>
    <w:rsid w:val="00493F31"/>
    <w:rsid w:val="004B22A3"/>
    <w:rsid w:val="004C6064"/>
    <w:rsid w:val="004D0F91"/>
    <w:rsid w:val="004F0DE5"/>
    <w:rsid w:val="005002F7"/>
    <w:rsid w:val="0050250C"/>
    <w:rsid w:val="0051174D"/>
    <w:rsid w:val="005148E4"/>
    <w:rsid w:val="005253E2"/>
    <w:rsid w:val="00526743"/>
    <w:rsid w:val="005316C6"/>
    <w:rsid w:val="00542F9D"/>
    <w:rsid w:val="00551D5E"/>
    <w:rsid w:val="00566D5B"/>
    <w:rsid w:val="00572A16"/>
    <w:rsid w:val="00582342"/>
    <w:rsid w:val="00596B39"/>
    <w:rsid w:val="005C4B10"/>
    <w:rsid w:val="005C64C2"/>
    <w:rsid w:val="005C7DA8"/>
    <w:rsid w:val="005E703D"/>
    <w:rsid w:val="005E7FD5"/>
    <w:rsid w:val="0062230A"/>
    <w:rsid w:val="0062657A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6F6183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14F3"/>
    <w:rsid w:val="0085202D"/>
    <w:rsid w:val="00870813"/>
    <w:rsid w:val="008A1727"/>
    <w:rsid w:val="008B1021"/>
    <w:rsid w:val="009018E7"/>
    <w:rsid w:val="00903944"/>
    <w:rsid w:val="0091192D"/>
    <w:rsid w:val="00916B4C"/>
    <w:rsid w:val="00925DCE"/>
    <w:rsid w:val="00935342"/>
    <w:rsid w:val="00943B5E"/>
    <w:rsid w:val="00964F01"/>
    <w:rsid w:val="009714EF"/>
    <w:rsid w:val="0098283A"/>
    <w:rsid w:val="00986E87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54784"/>
    <w:rsid w:val="00B63399"/>
    <w:rsid w:val="00B70EF9"/>
    <w:rsid w:val="00B72BD9"/>
    <w:rsid w:val="00BB3C77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D1CD8"/>
    <w:rsid w:val="00D00FAF"/>
    <w:rsid w:val="00D038BF"/>
    <w:rsid w:val="00D13897"/>
    <w:rsid w:val="00D26A30"/>
    <w:rsid w:val="00D2746D"/>
    <w:rsid w:val="00D347AB"/>
    <w:rsid w:val="00D82A44"/>
    <w:rsid w:val="00D97EC8"/>
    <w:rsid w:val="00DA1E0F"/>
    <w:rsid w:val="00E11BC5"/>
    <w:rsid w:val="00E1242D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3F54"/>
    <w:rsid w:val="00E96A51"/>
    <w:rsid w:val="00EA0297"/>
    <w:rsid w:val="00EA56CD"/>
    <w:rsid w:val="00EB46EB"/>
    <w:rsid w:val="00EB4858"/>
    <w:rsid w:val="00EB5BD5"/>
    <w:rsid w:val="00ED02DD"/>
    <w:rsid w:val="00EF6031"/>
    <w:rsid w:val="00F063EE"/>
    <w:rsid w:val="00F2691C"/>
    <w:rsid w:val="00F40C3D"/>
    <w:rsid w:val="00F51413"/>
    <w:rsid w:val="00F51BB8"/>
    <w:rsid w:val="00F535CC"/>
    <w:rsid w:val="00F65BB5"/>
    <w:rsid w:val="00F831EE"/>
    <w:rsid w:val="00F85405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B8001913-C862-42EF-A25A-253C10A135FC}"/>
</file>

<file path=customXml/itemProps2.xml><?xml version="1.0" encoding="utf-8"?>
<ds:datastoreItem xmlns:ds="http://schemas.openxmlformats.org/officeDocument/2006/customXml" ds:itemID="{47A35255-8115-4F41-B467-CDB50202EFEB}"/>
</file>

<file path=customXml/itemProps3.xml><?xml version="1.0" encoding="utf-8"?>
<ds:datastoreItem xmlns:ds="http://schemas.openxmlformats.org/officeDocument/2006/customXml" ds:itemID="{EA27D451-725E-4D92-B5FD-4E9747FC9A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Рассихина Елена Владимировна</cp:lastModifiedBy>
  <cp:revision>24</cp:revision>
  <cp:lastPrinted>2025-12-23T02:03:00Z</cp:lastPrinted>
  <dcterms:created xsi:type="dcterms:W3CDTF">2023-07-24T03:34:00Z</dcterms:created>
  <dcterms:modified xsi:type="dcterms:W3CDTF">2025-12-23T04:00:00Z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