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8E2082" w:rsidR="008E2082" w:rsidRDefault="008E2082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Приложение </w:t>
      </w:r>
    </w:p>
    <w:p w:rsidP="008E2082" w:rsidR="008E2082" w:rsidRDefault="008E2082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распоряжению </w:t>
      </w:r>
    </w:p>
    <w:p w:rsidP="008E2082" w:rsidR="008E2082" w:rsidRDefault="008E2082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администрации города</w:t>
      </w:r>
    </w:p>
    <w:p w:rsidP="008E2082" w:rsidR="008E2082" w:rsidRDefault="008E2082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от_____________№_________</w:t>
      </w:r>
    </w:p>
    <w:p w:rsidR="00D75D3B" w:rsidRDefault="00D75D3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8E2082" w:rsidRDefault="008E2082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D75D3B" w:rsidRDefault="003C4170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ПЕРЕЧЕНЬ </w:t>
      </w:r>
    </w:p>
    <w:p w:rsidR="00D75D3B" w:rsidRDefault="003C4170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координат характерных точек границ территории, в отношении которой принято решение о резервировании земель для муниципальных нужд</w:t>
      </w:r>
    </w:p>
    <w:p w:rsidR="00D75D3B" w:rsidRDefault="00D75D3B">
      <w:pPr>
        <w:spacing w:after="0" w:line="192" w:lineRule="auto"/>
        <w:jc w:val="center"/>
      </w:pPr>
    </w:p>
    <w:p w:rsidR="008E2082" w:rsidRDefault="008E2082">
      <w:pPr>
        <w:spacing w:after="0" w:line="192" w:lineRule="auto"/>
        <w:jc w:val="center"/>
      </w:pPr>
    </w:p>
    <w:tbl>
      <w:tblPr>
        <w:tblW w:type="dxa" w:w="9351"/>
        <w:jc w:val="center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129"/>
        <w:gridCol w:w="1701"/>
        <w:gridCol w:w="1843"/>
        <w:gridCol w:w="1843"/>
        <w:gridCol w:w="1417"/>
        <w:gridCol w:w="1418"/>
      </w:tblGrid>
      <w:tr w:rsidR="00D75D3B" w:rsidTr="008E2082">
        <w:trPr>
          <w:trHeight w:val="113"/>
          <w:jc w:val="center"/>
        </w:trPr>
        <w:tc>
          <w:tcPr>
            <w:tcW w:type="dxa" w:w="9351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8E2082" w:rsidR="00D75D3B" w:rsidRDefault="003C4170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Местоположение земель: Свердловский район г. Красноярска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9351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8E2082" w:rsidR="00D75D3B" w:rsidRDefault="006E205C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Площадь резервируемых земель</w:t>
            </w:r>
            <w:r w:rsidR="003C4170">
              <w:rPr>
                <w:rFonts w:ascii="Times New Roman" w:hAnsi="Times New Roman"/>
                <w:sz w:val="30"/>
                <w:szCs w:val="30"/>
              </w:rPr>
              <w:t xml:space="preserve"> 120 207 кв. м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9351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8E2082" w:rsidR="00D75D3B" w:rsidRDefault="003C4170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Система координат: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МСК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167 (зона 4)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9351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8E2082" w:rsidR="00D75D3B" w:rsidRDefault="003C4170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Сведения о характерных точках границ объекта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6E205C" w:rsidR="00D75D3B" w:rsidRDefault="003C4170">
            <w:pPr>
              <w:suppressAutoHyphens w:val="false"/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Обоз</w:t>
            </w:r>
            <w:r w:rsidR="006E205C">
              <w:rPr>
                <w:rFonts w:ascii="Times New Roman" w:hAnsi="Times New Roman"/>
                <w:sz w:val="30"/>
                <w:szCs w:val="30"/>
              </w:rPr>
              <w:t>-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нач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ние</w:t>
            </w:r>
            <w:proofErr w:type="spellEnd"/>
            <w:r w:rsidRPr="006E20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хара</w:t>
            </w:r>
            <w:r>
              <w:rPr>
                <w:rFonts w:ascii="Times New Roman" w:hAnsi="Times New Roman"/>
                <w:sz w:val="30"/>
                <w:szCs w:val="30"/>
              </w:rPr>
              <w:t>к</w:t>
            </w:r>
            <w:r w:rsidR="006E205C">
              <w:rPr>
                <w:rFonts w:ascii="Times New Roman" w:hAnsi="Times New Roman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sz w:val="30"/>
                <w:szCs w:val="30"/>
              </w:rPr>
              <w:t>те</w:t>
            </w:r>
            <w:r>
              <w:rPr>
                <w:rFonts w:ascii="Times New Roman" w:hAnsi="Times New Roman"/>
                <w:sz w:val="30"/>
                <w:szCs w:val="30"/>
              </w:rPr>
              <w:t>р</w:t>
            </w:r>
            <w:r w:rsidR="006E205C">
              <w:rPr>
                <w:rFonts w:ascii="Times New Roman" w:hAnsi="Times New Roman"/>
                <w:sz w:val="30"/>
                <w:szCs w:val="30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/>
                <w:sz w:val="30"/>
                <w:szCs w:val="30"/>
              </w:rPr>
              <w:t>ных</w:t>
            </w:r>
            <w:r w:rsidRPr="006E20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точек</w:t>
            </w:r>
            <w:r w:rsidRPr="006E20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границ</w:t>
            </w:r>
          </w:p>
        </w:tc>
        <w:tc>
          <w:tcPr>
            <w:tcW w:type="dxa" w:w="3544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proofErr w:type="gramEnd"/>
          </w:p>
        </w:tc>
        <w:tc>
          <w:tcPr>
            <w:tcW w:type="dxa" w:w="184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autoSpaceDE w:val="false"/>
              <w:spacing w:after="0" w:line="192" w:lineRule="auto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Метод опр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деления</w:t>
            </w:r>
          </w:p>
          <w:p w:rsidP="008E2082" w:rsidR="00D75D3B" w:rsidRDefault="003C4170">
            <w:pPr>
              <w:suppressAutoHyphens w:val="false"/>
              <w:autoSpaceDE w:val="false"/>
              <w:spacing w:after="0" w:line="192" w:lineRule="auto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координат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характерной</w:t>
            </w:r>
            <w:proofErr w:type="gramEnd"/>
          </w:p>
          <w:p w:rsidP="008E2082" w:rsidR="00D75D3B" w:rsidRDefault="003C417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точки</w:t>
            </w:r>
          </w:p>
        </w:tc>
        <w:tc>
          <w:tcPr>
            <w:tcW w:type="dxa" w:w="1417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autoSpaceDE w:val="false"/>
              <w:spacing w:after="0" w:line="192" w:lineRule="auto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Средняя</w:t>
            </w:r>
          </w:p>
          <w:p w:rsidP="008E2082" w:rsidR="00D75D3B" w:rsidRDefault="003C4170">
            <w:pPr>
              <w:suppressAutoHyphens w:val="false"/>
              <w:autoSpaceDE w:val="false"/>
              <w:spacing w:after="0" w:line="192" w:lineRule="auto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квадрат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/>
                <w:sz w:val="30"/>
                <w:szCs w:val="30"/>
              </w:rPr>
              <w:t>ческая</w:t>
            </w:r>
            <w:proofErr w:type="spellEnd"/>
          </w:p>
          <w:p w:rsidP="008E2082" w:rsidR="00D75D3B" w:rsidRDefault="003C4170">
            <w:pPr>
              <w:suppressAutoHyphens w:val="false"/>
              <w:autoSpaceDE w:val="false"/>
              <w:spacing w:after="0" w:line="192" w:lineRule="auto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погре</w:t>
            </w:r>
            <w:r>
              <w:rPr>
                <w:rFonts w:ascii="Times New Roman" w:hAnsi="Times New Roman"/>
                <w:sz w:val="30"/>
                <w:szCs w:val="30"/>
              </w:rPr>
              <w:t>ш</w:t>
            </w:r>
            <w:r>
              <w:rPr>
                <w:rFonts w:ascii="Times New Roman" w:hAnsi="Times New Roman"/>
                <w:sz w:val="30"/>
                <w:szCs w:val="30"/>
              </w:rPr>
              <w:t>ность</w:t>
            </w:r>
          </w:p>
          <w:p w:rsidP="008E2082" w:rsidR="00D75D3B" w:rsidRDefault="003C4170">
            <w:pPr>
              <w:suppressAutoHyphens w:val="false"/>
              <w:autoSpaceDE w:val="false"/>
              <w:spacing w:after="0" w:line="192" w:lineRule="auto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полож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ния</w:t>
            </w:r>
          </w:p>
          <w:p w:rsidP="008E2082" w:rsidR="00D75D3B" w:rsidRDefault="003C4170">
            <w:pPr>
              <w:suppressAutoHyphens w:val="false"/>
              <w:autoSpaceDE w:val="false"/>
              <w:spacing w:after="0" w:line="192" w:lineRule="auto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характе</w:t>
            </w:r>
            <w:r>
              <w:rPr>
                <w:rFonts w:ascii="Times New Roman" w:hAnsi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/>
                <w:sz w:val="30"/>
                <w:szCs w:val="30"/>
              </w:rPr>
              <w:t>ной точки</w:t>
            </w:r>
          </w:p>
          <w:p w:rsidP="008E2082" w:rsidR="00D75D3B" w:rsidRDefault="003C417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Mt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1418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autoSpaceDE w:val="false"/>
              <w:spacing w:after="0" w:line="192" w:lineRule="auto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Описание</w:t>
            </w:r>
          </w:p>
          <w:p w:rsidP="008E2082" w:rsidR="00D75D3B" w:rsidRDefault="003C4170">
            <w:pPr>
              <w:suppressAutoHyphens w:val="false"/>
              <w:autoSpaceDE w:val="false"/>
              <w:spacing w:after="0" w:line="192" w:lineRule="auto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обознач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ния точки</w:t>
            </w:r>
          </w:p>
          <w:p w:rsidP="008E2082" w:rsidR="00D75D3B" w:rsidRDefault="003C4170">
            <w:pPr>
              <w:suppressAutoHyphens w:val="false"/>
              <w:autoSpaceDE w:val="false"/>
              <w:spacing w:after="0" w:line="192" w:lineRule="auto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на мес</w:t>
            </w:r>
            <w:r>
              <w:rPr>
                <w:rFonts w:ascii="Times New Roman" w:hAnsi="Times New Roman"/>
                <w:sz w:val="30"/>
                <w:szCs w:val="30"/>
              </w:rPr>
              <w:t>т</w:t>
            </w:r>
            <w:r>
              <w:rPr>
                <w:rFonts w:ascii="Times New Roman" w:hAnsi="Times New Roman"/>
                <w:sz w:val="30"/>
                <w:szCs w:val="30"/>
              </w:rPr>
              <w:t>ности (при</w:t>
            </w:r>
            <w:proofErr w:type="gramEnd"/>
          </w:p>
          <w:p w:rsidP="008E2082" w:rsidR="00D75D3B" w:rsidRDefault="003C417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наличии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vMerge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D75D3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  <w:tc>
          <w:tcPr>
            <w:tcW w:type="dxa" w:w="1843"/>
            <w:vMerge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D75D3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type="dxa" w:w="1417"/>
            <w:vMerge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D75D3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type="dxa" w:w="1418"/>
            <w:vMerge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D75D3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</w:tbl>
    <w:p w:rsidP="008E2082" w:rsidR="008E2082" w:rsidRDefault="008E2082" w:rsidRPr="008E2082">
      <w:pPr>
        <w:spacing w:after="0" w:line="14" w:lineRule="auto"/>
        <w:rPr>
          <w:sz w:val="2"/>
          <w:szCs w:val="2"/>
        </w:rPr>
      </w:pPr>
    </w:p>
    <w:tbl>
      <w:tblPr>
        <w:tblW w:type="dxa" w:w="9351"/>
        <w:jc w:val="center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129"/>
        <w:gridCol w:w="1701"/>
        <w:gridCol w:w="1843"/>
        <w:gridCol w:w="1843"/>
        <w:gridCol w:w="1417"/>
        <w:gridCol w:w="1418"/>
      </w:tblGrid>
      <w:tr w:rsidR="008E2082" w:rsidTr="008E2082">
        <w:trPr>
          <w:trHeight w:val="113"/>
          <w:tblHeader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8E2082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8E2082" w:rsidRDefault="008E2082" w:rsidRPr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8E2082" w:rsidRDefault="008E2082" w:rsidRPr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8E2082" w:rsidRDefault="008E2082" w:rsidRPr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8E2082" w:rsidRDefault="008E2082" w:rsidRPr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8E2082" w:rsidRDefault="008E2082" w:rsidRPr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627453,96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92522,93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627432,21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92512,37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627426,89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92509,79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627390,13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92491,94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627384,82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92489,36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627382,41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92488,19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627376,68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92485,54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627376,67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92485,54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627370,90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92482,88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627367,12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92481,13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lastRenderedPageBreak/>
              <w:t>11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627367,11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92481,13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12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627346,84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92493,56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13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627346,83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92493,57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14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627346,83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92493,62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15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627338,99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92390,12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16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627349,36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92405,16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17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627373,49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92439,26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18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627381,20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92443,50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19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627388,36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92446,94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20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627400,04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92452,54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21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627401,42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92453,21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22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627402,02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92453,50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23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627402,03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92453,50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24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627402,82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92453,88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25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627402,83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92453,88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26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627422,77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92463,44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27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627424,59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92464,32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28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627436,41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92469,99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29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627443,30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92473,29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30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627448,54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92475,81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lastRenderedPageBreak/>
              <w:t>31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627449,32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92476,18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32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627450,61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92476,79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33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627467,36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92485,18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34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627467,36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92485,19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35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627476,41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92489,96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36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627490,91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92497,21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37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627491,96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92497,78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38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627492,36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92498,02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39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627496,69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92500,66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40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627500,81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92503,17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41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627500,82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92503,22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42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627502,96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92514,70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43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627507,29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92532,83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44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627511,71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92551,82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45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627513,91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92561,31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46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627491,22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92544,47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47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627478,27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92537,25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48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627478,27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92537,31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627453,96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92522,93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  <w:r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627741,80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93107,78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lastRenderedPageBreak/>
              <w:t>50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627703,72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92964,52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51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627668,39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92831,62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52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627653,75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92835,50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53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627631,48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92841,40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54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627628,12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92842,28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55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627624,78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92843,17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56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627618,41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92844,86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57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627611,58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92846,67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58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627606,85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92824,86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59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627587,37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92735,02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60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627587,36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92734,97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61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627575,60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92680,75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627559,96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92609,27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627555,99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92591,01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64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627555,99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92590,99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65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627555,90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92590,58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66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627543,95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92534,77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67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627554,31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92532,13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68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627596,66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92578,19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69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627637,83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92631,50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lastRenderedPageBreak/>
              <w:t>70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627662,42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92676,80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71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627662,43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92676,80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72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627672,43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92697,68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73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627681,34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92722,96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74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627692,36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92754,21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75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627704,75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92800,96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76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627721,88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92865,63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77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627721,89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92865,63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78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627728,26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92889,72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79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627775,51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93068,07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80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627778,44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93079,10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81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627781,20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93089,52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82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627781,21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93089,52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83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627786,60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93109,83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84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627786,58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93109,84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85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627803,90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93175,02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86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627820,61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93237,90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87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627841,96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93321,39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88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627850,31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93349,80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89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627851,32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93353,72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lastRenderedPageBreak/>
              <w:t>90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627855,01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93368,01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91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627873,31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93407,58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627873,86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93408,78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627867,59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93410,84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94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627856,06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93414,64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95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627836,51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93451,85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96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627835,61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93448,85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97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627834,26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93444,14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98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627832,51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93438,02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99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627831,31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93433,80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100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627831,26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93433,78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101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627820,71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93403,69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102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627817,71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93395,12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103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627816,76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93391,53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104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627796,91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93316,37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105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627796,85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93316,14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106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627751,12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93142,81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107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627746,24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93124,31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108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627746,19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93124,11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49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627741,80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93107,78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lastRenderedPageBreak/>
              <w:t>109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627793,55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93925,09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110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627790,65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93926,37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111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627786,02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93928,42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112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627785,47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93927,12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113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627784,62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93925,28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114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627778,25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93917,92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115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627778,25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93917,96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116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627767,41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93903,27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117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627761,41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93890,61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118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627766,91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93888,10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119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627771,57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93885,97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120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627771,81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93885,85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121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627775,36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93884,06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122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627781,58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93880,93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123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627783,71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93885,73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124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627784,82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93885,24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125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627785,49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93884,94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126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627813,86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93872,37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127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627855,87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93853,81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128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627882,09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93842,23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lastRenderedPageBreak/>
              <w:t>129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627889,34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93839,03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130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627981,46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93798,31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131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627950,96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93731,80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132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627902,26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93623,20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133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627902,26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93623,18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134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627861,86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93533,81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135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627853,16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93506,50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136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627847,16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93487,77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137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627844,21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93478,59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138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627844,21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93478,57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139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627842,78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93473,62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140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627842,77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93473,60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141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627844,16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93467,57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142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627878,77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93440,90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143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627884,84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93431,00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144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627886,71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93436,71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145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627888,71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93442,62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146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627893,81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93453,92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147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627897,81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93462,78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148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627900,46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93468,66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lastRenderedPageBreak/>
              <w:t>149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627906,46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93481,87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150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627912,66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93495,58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151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627918,48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93508,45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152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627968,65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93618,60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153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627968,67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93618,65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154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627972,36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93626,74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155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628019,96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93733,02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156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628067,26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93746,86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157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628103,41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93757,44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158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628141,47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93768,48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159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628229,11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93793,90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160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628243,65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93826,98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161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628252,91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93848,04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162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628255,71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93854,40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163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628298,48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93951,15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164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628317,70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93994,73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165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628330,34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94023,40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166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628355,25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94079,85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167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628364,53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94100,89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168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628364,66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94100,84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lastRenderedPageBreak/>
              <w:t>169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628367,91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94108,20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170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628378,21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94167,24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171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628394,83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94262,48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172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628356,67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94269,50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173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628331,91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94125,31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174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628299,44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94051,85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175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628260,08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93962,83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176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628257,56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93957,14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177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628219,36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93870,74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178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628219,25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93870,79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179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628218,38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93868,79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180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628200,08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93827,05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181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628168,32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93817,80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182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628088,62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93794,61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183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628054,63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93809,64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184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628054,60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93809,65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185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628054,51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93809,69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186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628054,44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93809,56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187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628022,82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93823,70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188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628022,68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93823,77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lastRenderedPageBreak/>
              <w:t>189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628015,77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93826,82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190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627998,41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93834,50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191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627937,65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93861,37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192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627934,20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93862,89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193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627931,54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93864,07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194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627925,06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93866,94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195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627908,91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93874,07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196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627898,48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93878,69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197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627830,13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93908,91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198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627830,15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93908,94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75D3B" w:rsidTr="008E2082">
        <w:trPr>
          <w:trHeight w:val="113"/>
          <w:jc w:val="center"/>
        </w:trPr>
        <w:tc>
          <w:tcPr>
            <w:tcW w:type="dxa" w:w="11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0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627793,55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93925,09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8E2082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аналитич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ский метод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:rsidP="008E2082" w:rsidR="00D75D3B" w:rsidRDefault="003C4170">
            <w:pPr>
              <w:suppressAutoHyphens w:val="false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</w:tbl>
    <w:p w:rsidR="00D75D3B" w:rsidRDefault="00D75D3B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D75D3B" w:rsidSect="008E2082">
      <w:headerReference r:id="rId7" w:type="default"/>
      <w:headerReference r:id="rId8" w:type="first"/>
      <w:pgSz w:h="16838" w:w="11906"/>
      <w:pgMar w:bottom="1134" w:footer="720" w:gutter="0" w:header="720" w:left="1985" w:right="567" w:top="1134"/>
      <w:pgNumType w:start="3"/>
      <w:cols w:space="720"/>
      <w:titlePg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76946" w:rsidRDefault="00476946">
      <w:pPr>
        <w:spacing w:after="0"/>
      </w:pPr>
      <w:r>
        <w:separator/>
      </w:r>
    </w:p>
  </w:endnote>
  <w:endnote w:type="continuationSeparator" w:id="0">
    <w:p w:rsidR="00476946" w:rsidRDefault="004769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76946" w:rsidRDefault="0047694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476946" w:rsidRDefault="00476946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E2D8E" w:rsidP="008E2082" w:rsidRDefault="003C4170">
    <w:pPr>
      <w:pStyle w:val="a6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6E205C">
      <w:rPr>
        <w:rFonts w:ascii="Times New Roman" w:hAnsi="Times New Roman"/>
        <w:noProof/>
        <w:sz w:val="24"/>
        <w:szCs w:val="24"/>
      </w:rPr>
      <w:t>13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7360104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8E2082" w:rsidR="008E2082" w:rsidP="008E2082" w:rsidRDefault="008E2082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8E2082">
          <w:rPr>
            <w:rFonts w:ascii="Times New Roman" w:hAnsi="Times New Roman"/>
            <w:sz w:val="24"/>
            <w:szCs w:val="24"/>
          </w:rPr>
          <w:fldChar w:fldCharType="begin"/>
        </w:r>
        <w:r w:rsidRPr="008E208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E2082">
          <w:rPr>
            <w:rFonts w:ascii="Times New Roman" w:hAnsi="Times New Roman"/>
            <w:sz w:val="24"/>
            <w:szCs w:val="24"/>
          </w:rPr>
          <w:fldChar w:fldCharType="separate"/>
        </w:r>
        <w:r w:rsidR="006E205C">
          <w:rPr>
            <w:rFonts w:ascii="Times New Roman" w:hAnsi="Times New Roman"/>
            <w:noProof/>
            <w:sz w:val="24"/>
            <w:szCs w:val="24"/>
          </w:rPr>
          <w:t>3</w:t>
        </w:r>
        <w:r w:rsidRPr="008E208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5D3B"/>
    <w:rsid w:val="003244A8"/>
    <w:rsid w:val="003C4170"/>
    <w:rsid w:val="00476946"/>
    <w:rsid w:val="006E205C"/>
    <w:rsid w:val="008A2A55"/>
    <w:rsid w:val="008E2082"/>
    <w:rsid w:val="00D75D3B"/>
    <w:rsid w:val="00DB5598"/>
    <w:rsid w:val="00F5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autoSpaceDN w:val="false"/>
        <w:spacing w:after="160"/>
        <w:textAlignment w:val="baselin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</w:p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PreformattedText" w:customStyle="true">
    <w:name w:val="Preformatted Text"/>
    <w:basedOn w:val="a"/>
    <w:pPr>
      <w:widowControl w:val="false"/>
      <w:spacing w:after="0"/>
    </w:pPr>
    <w:rPr>
      <w:rFonts w:ascii="Courier New" w:hAnsi="Courier New" w:eastAsia="NSimSun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styleId="a5" w:customStyle="true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6">
    <w:name w:val="header"/>
    <w:basedOn w:val="a"/>
    <w:uiPriority w:val="99"/>
    <w:pPr>
      <w:tabs>
        <w:tab w:val="center" w:pos="4677"/>
        <w:tab w:val="right" w:pos="9355"/>
      </w:tabs>
      <w:spacing w:after="0"/>
    </w:pPr>
  </w:style>
  <w:style w:type="character" w:styleId="a7" w:customStyle="true">
    <w:name w:val="Верхний колонтитул Знак"/>
    <w:basedOn w:val="a0"/>
    <w:uiPriority w:val="99"/>
  </w:style>
  <w:style w:type="paragraph" w:styleId="a8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styleId="a9" w:customStyle="true">
    <w:name w:val="Нижний колонтитул Знак"/>
    <w:basedOn w:val="a0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sz w:val="22"/>
        <w:szCs w:val="22"/>
        <w:lang w:bidi="ar-SA" w:eastAsia="en-US" w:val="ru-RU"/>
      </w:rPr>
    </w:rPrDefault>
    <w:pPrDefault>
      <w:pPr>
        <w:autoSpaceDN w:val="0"/>
        <w:spacing w:after="16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PreformattedText" w:type="paragraph">
    <w:name w:val="Preformatted Text"/>
    <w:basedOn w:val="a"/>
    <w:pPr>
      <w:widowControl w:val="0"/>
      <w:spacing w:after="0"/>
    </w:pPr>
    <w:rPr>
      <w:rFonts w:ascii="Courier New" w:cs="Courier New" w:eastAsia="NSimSun" w:hAnsi="Courier New"/>
      <w:kern w:val="3"/>
      <w:sz w:val="20"/>
      <w:szCs w:val="20"/>
      <w:lang w:bidi="hi-IN" w:eastAsia="zh-CN"/>
    </w:rPr>
  </w:style>
  <w:style w:styleId="a3" w:type="character">
    <w:name w:val="Hyperlink"/>
    <w:basedOn w:val="a0"/>
    <w:rPr>
      <w:color w:val="0563C1"/>
      <w:u w:val="single"/>
    </w:rPr>
  </w:style>
  <w:style w:styleId="a4" w:type="paragraph">
    <w:name w:val="Balloon Text"/>
    <w:basedOn w:val="a"/>
    <w:pPr>
      <w:spacing w:after="0"/>
    </w:pPr>
    <w:rPr>
      <w:rFonts w:ascii="Segoe UI" w:cs="Segoe UI" w:hAnsi="Segoe UI"/>
      <w:sz w:val="18"/>
      <w:szCs w:val="18"/>
    </w:rPr>
  </w:style>
  <w:style w:customStyle="1" w:styleId="a5" w:type="character">
    <w:name w:val="Текст выноски Знак"/>
    <w:basedOn w:val="a0"/>
    <w:rPr>
      <w:rFonts w:ascii="Segoe UI" w:cs="Segoe UI" w:hAnsi="Segoe UI"/>
      <w:sz w:val="18"/>
      <w:szCs w:val="18"/>
    </w:rPr>
  </w:style>
  <w:style w:styleId="a6" w:type="paragraph">
    <w:name w:val="header"/>
    <w:basedOn w:val="a"/>
    <w:uiPriority w:val="99"/>
    <w:pPr>
      <w:tabs>
        <w:tab w:pos="4677" w:val="center"/>
        <w:tab w:pos="9355" w:val="right"/>
      </w:tabs>
      <w:spacing w:after="0"/>
    </w:pPr>
  </w:style>
  <w:style w:customStyle="1" w:styleId="a7" w:type="character">
    <w:name w:val="Верхний колонтитул Знак"/>
    <w:basedOn w:val="a0"/>
    <w:uiPriority w:val="99"/>
  </w:style>
  <w:style w:styleId="a8" w:type="paragraph">
    <w:name w:val="footer"/>
    <w:basedOn w:val="a"/>
    <w:pPr>
      <w:tabs>
        <w:tab w:pos="4677" w:val="center"/>
        <w:tab w:pos="9355" w:val="right"/>
      </w:tabs>
      <w:spacing w:after="0"/>
    </w:pPr>
  </w:style>
  <w:style w:customStyle="1" w:styleId="a9" w:type="character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4C046735-7F9C-4B11-A286-D5D1ED0360A9}"/>
</file>

<file path=customXml/itemProps2.xml><?xml version="1.0" encoding="utf-8"?>
<ds:datastoreItem xmlns:ds="http://schemas.openxmlformats.org/officeDocument/2006/customXml" ds:itemID="{7ED19FBC-544E-4150-8376-744EF2E96CB8}"/>
</file>

<file path=customXml/itemProps3.xml><?xml version="1.0" encoding="utf-8"?>
<ds:datastoreItem xmlns:ds="http://schemas.openxmlformats.org/officeDocument/2006/customXml" ds:itemID="{04A5EA00-2A07-4BD3-91D4-00FCB023E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Рассихина Елена Владимировна</cp:lastModifiedBy>
  <cp:revision>5</cp:revision>
  <cp:lastPrinted>2024-09-04T09:56:00Z</cp:lastPrinted>
  <dcterms:created xsi:type="dcterms:W3CDTF">2025-07-03T09:11:00Z</dcterms:created>
  <dcterms:modified xsi:type="dcterms:W3CDTF">2025-08-07T07:49:00Z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