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32DC" w:rsidRDefault="0090350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3502" w:rsidRPr="00EB0FF3">
      <w:pPr>
        <w:pStyle w:val="BlankForLegalActs"/>
        <w:jc w:val="center"/>
        <w:rPr>
          <w:lang w:val="en-US"/>
        </w:rPr>
      </w:pPr>
    </w:p>
    <w:p w:rsidP="006433B2" w:rsidR="007C35C5" w:rsidRDefault="0090350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03502" w:rsidRPr="002A7FEB">
      <w:pPr>
        <w:pStyle w:val="BlankForLegalActs"/>
        <w:jc w:val="center"/>
      </w:pPr>
    </w:p>
    <w:p w:rsidP="006433B2" w:rsidR="00CF3A4E" w:rsidRDefault="0090350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03502" w:rsidRPr="00EE4AD4">
      <w:pPr>
        <w:pStyle w:val="BlankForLegalActs"/>
        <w:jc w:val="center"/>
        <w:rPr>
          <w:sz w:val="44"/>
        </w:rPr>
      </w:pPr>
    </w:p>
    <w:p w:rsidP="006433B2" w:rsidR="006E3468" w:rsidRDefault="0090350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350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350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350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86109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986109" w:rsidR="00C27C2C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986109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986109">
      <w:pPr>
        <w:widowControl/>
        <w:rPr>
          <w:color w:val="000000"/>
          <w:sz w:val="22"/>
          <w:szCs w:val="28"/>
        </w:rPr>
      </w:pPr>
    </w:p>
    <w:p w:rsidP="00B33A45" w:rsidR="00C27C2C" w:rsidRDefault="00C27C2C" w:rsidRPr="00986109">
      <w:pPr>
        <w:widowControl/>
        <w:rPr>
          <w:color w:val="000000"/>
          <w:sz w:val="22"/>
          <w:szCs w:val="28"/>
        </w:rPr>
      </w:pPr>
    </w:p>
    <w:p w:rsidP="00986109" w:rsidR="009A3AD7" w:rsidRDefault="0079207D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</w:t>
      </w:r>
      <w:r w:rsidR="00C27C2C">
        <w:rPr>
          <w:color w:val="000000"/>
          <w:sz w:val="30"/>
          <w:szCs w:val="30"/>
        </w:rPr>
        <w:t xml:space="preserve">                 </w:t>
      </w:r>
      <w:r w:rsidR="00CC3983" w:rsidRPr="00CC3983">
        <w:rPr>
          <w:color w:val="000000"/>
          <w:sz w:val="30"/>
          <w:szCs w:val="30"/>
        </w:rPr>
        <w:t xml:space="preserve"> 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F1698">
        <w:rPr>
          <w:sz w:val="30"/>
          <w:szCs w:val="30"/>
        </w:rPr>
        <w:t>18</w:t>
      </w:r>
      <w:r w:rsidR="00827859">
        <w:rPr>
          <w:sz w:val="30"/>
          <w:szCs w:val="30"/>
        </w:rPr>
        <w:t>.01.2026</w:t>
      </w:r>
      <w:r w:rsidR="0023714C">
        <w:rPr>
          <w:sz w:val="30"/>
          <w:szCs w:val="30"/>
        </w:rPr>
        <w:t xml:space="preserve"> </w:t>
      </w:r>
      <w:r w:rsidR="00C27C2C">
        <w:rPr>
          <w:sz w:val="30"/>
          <w:szCs w:val="30"/>
        </w:rPr>
        <w:t xml:space="preserve">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F1698">
        <w:rPr>
          <w:sz w:val="30"/>
          <w:szCs w:val="30"/>
        </w:rPr>
        <w:t>519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986109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C27C2C">
        <w:rPr>
          <w:sz w:val="30"/>
          <w:szCs w:val="30"/>
        </w:rPr>
        <w:t xml:space="preserve">    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</w:t>
      </w:r>
      <w:r w:rsidR="00B83C44" w:rsidRPr="00B83C44">
        <w:rPr>
          <w:sz w:val="30"/>
          <w:szCs w:val="30"/>
        </w:rPr>
        <w:t>с</w:t>
      </w:r>
      <w:r w:rsidR="00B83C44" w:rsidRPr="00B83C44">
        <w:rPr>
          <w:sz w:val="30"/>
          <w:szCs w:val="30"/>
        </w:rPr>
        <w:t>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 АО «Ен</w:t>
      </w:r>
      <w:r w:rsidR="0035390C">
        <w:rPr>
          <w:sz w:val="30"/>
          <w:szCs w:val="30"/>
        </w:rPr>
        <w:t>и</w:t>
      </w:r>
      <w:r w:rsidR="0035390C">
        <w:rPr>
          <w:sz w:val="30"/>
          <w:szCs w:val="30"/>
        </w:rPr>
        <w:t>сейская ТГК (ТГК-13)» по развитию системы теплоснабжения города Красноярска на 2020</w:t>
      </w:r>
      <w:r w:rsidR="00986109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986109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>, 59 Устава города Красноярска, распоряжением Главы города от 22.12.2006 № 270-р:</w:t>
      </w:r>
    </w:p>
    <w:p w:rsidP="00986109" w:rsidR="00B83C44" w:rsidRDefault="00991B72">
      <w:pPr>
        <w:numPr>
          <w:ilvl w:val="0"/>
          <w:numId w:val="16"/>
        </w:numPr>
        <w:spacing w:line="235" w:lineRule="auto"/>
        <w:ind w:firstLine="709" w:left="0"/>
        <w:jc w:val="both"/>
        <w:rPr>
          <w:sz w:val="30"/>
          <w:szCs w:val="30"/>
        </w:rPr>
      </w:pPr>
      <w:r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986109" w:rsidR="002D6E92" w:rsidRDefault="00B83C44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FF1698">
        <w:rPr>
          <w:sz w:val="30"/>
          <w:szCs w:val="30"/>
        </w:rPr>
        <w:t>8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FF1698">
        <w:rPr>
          <w:sz w:val="30"/>
          <w:szCs w:val="30"/>
        </w:rPr>
        <w:t>0500287:1261</w:t>
      </w:r>
      <w:r w:rsidRPr="00B0679C">
        <w:rPr>
          <w:sz w:val="30"/>
          <w:szCs w:val="30"/>
        </w:rPr>
        <w:t xml:space="preserve">, расположенного по адресу: </w:t>
      </w:r>
      <w:r w:rsidR="002E2DE6" w:rsidRPr="002E2DE6">
        <w:rPr>
          <w:sz w:val="30"/>
          <w:szCs w:val="30"/>
        </w:rPr>
        <w:t xml:space="preserve">Красноярский край, </w:t>
      </w:r>
      <w:r w:rsidR="00C27C2C">
        <w:rPr>
          <w:sz w:val="30"/>
          <w:szCs w:val="30"/>
        </w:rPr>
        <w:t xml:space="preserve">             </w:t>
      </w:r>
      <w:r w:rsidR="002E2DE6" w:rsidRPr="002E2DE6">
        <w:rPr>
          <w:sz w:val="30"/>
          <w:szCs w:val="30"/>
        </w:rPr>
        <w:t>г. Красноярск, Ленинский район, от насосной станции №</w:t>
      </w:r>
      <w:r w:rsidR="00C27C2C">
        <w:rPr>
          <w:sz w:val="30"/>
          <w:szCs w:val="30"/>
        </w:rPr>
        <w:t xml:space="preserve"> </w:t>
      </w:r>
      <w:r w:rsidR="002E2DE6" w:rsidRPr="002E2DE6">
        <w:rPr>
          <w:sz w:val="30"/>
          <w:szCs w:val="30"/>
        </w:rPr>
        <w:t>12 по ул. Та</w:t>
      </w:r>
      <w:r w:rsidR="002E2DE6" w:rsidRPr="002E2DE6">
        <w:rPr>
          <w:sz w:val="30"/>
          <w:szCs w:val="30"/>
        </w:rPr>
        <w:t>м</w:t>
      </w:r>
      <w:r w:rsidR="002E2DE6" w:rsidRPr="002E2DE6">
        <w:rPr>
          <w:sz w:val="30"/>
          <w:szCs w:val="30"/>
        </w:rPr>
        <w:t>бовской через ТК Р1208 до ТК Р0636, до ЦТП по ул. Борисевича, 10а</w:t>
      </w:r>
      <w:r w:rsidRPr="00B0679C">
        <w:rPr>
          <w:sz w:val="30"/>
          <w:szCs w:val="30"/>
        </w:rPr>
        <w:t>;</w:t>
      </w:r>
    </w:p>
    <w:p w:rsidP="00986109" w:rsidR="002D6E92" w:rsidRDefault="002D6E92" w:rsidRPr="00B0679C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FF1698">
        <w:rPr>
          <w:sz w:val="30"/>
          <w:szCs w:val="30"/>
        </w:rPr>
        <w:t>170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484363">
        <w:rPr>
          <w:sz w:val="30"/>
          <w:szCs w:val="30"/>
        </w:rPr>
        <w:t>0000000:</w:t>
      </w:r>
      <w:r w:rsidR="00FF1698">
        <w:rPr>
          <w:sz w:val="30"/>
          <w:szCs w:val="30"/>
        </w:rPr>
        <w:t>290</w:t>
      </w:r>
      <w:r w:rsidRPr="00B0679C">
        <w:rPr>
          <w:sz w:val="30"/>
          <w:szCs w:val="30"/>
        </w:rPr>
        <w:t xml:space="preserve">, расположенного по адресу: Красноярский край, </w:t>
      </w:r>
      <w:r w:rsidR="00C27C2C">
        <w:rPr>
          <w:sz w:val="30"/>
          <w:szCs w:val="30"/>
        </w:rPr>
        <w:t xml:space="preserve">                 </w:t>
      </w:r>
      <w:r w:rsidRPr="00B0679C">
        <w:rPr>
          <w:sz w:val="30"/>
          <w:szCs w:val="30"/>
        </w:rPr>
        <w:t>г. Красно</w:t>
      </w:r>
      <w:r w:rsidR="00484363">
        <w:rPr>
          <w:sz w:val="30"/>
          <w:szCs w:val="30"/>
        </w:rPr>
        <w:t>ярск</w:t>
      </w:r>
      <w:r w:rsidR="00FF1698">
        <w:rPr>
          <w:sz w:val="30"/>
          <w:szCs w:val="30"/>
        </w:rPr>
        <w:t>, ул. Борисевича</w:t>
      </w:r>
      <w:r w:rsidRPr="00B0679C">
        <w:rPr>
          <w:sz w:val="30"/>
          <w:szCs w:val="30"/>
        </w:rPr>
        <w:t>;</w:t>
      </w:r>
    </w:p>
    <w:p w:rsidP="00986109" w:rsidR="00242C52" w:rsidRDefault="00FF1698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D6E92">
        <w:rPr>
          <w:sz w:val="30"/>
          <w:szCs w:val="30"/>
        </w:rPr>
        <w:t xml:space="preserve">) </w:t>
      </w:r>
      <w:r w:rsidR="00242C52" w:rsidRPr="00B0679C">
        <w:rPr>
          <w:sz w:val="30"/>
          <w:szCs w:val="30"/>
        </w:rPr>
        <w:t>в отношении земель, государственная собственность на которые не разграничена, пло</w:t>
      </w:r>
      <w:r w:rsidR="00BA76E6">
        <w:rPr>
          <w:sz w:val="30"/>
          <w:szCs w:val="30"/>
        </w:rPr>
        <w:t xml:space="preserve">щадью </w:t>
      </w:r>
      <w:r>
        <w:rPr>
          <w:sz w:val="30"/>
          <w:szCs w:val="30"/>
        </w:rPr>
        <w:t>193</w:t>
      </w:r>
      <w:r w:rsidR="00242C52" w:rsidRPr="00B0679C">
        <w:rPr>
          <w:sz w:val="30"/>
          <w:szCs w:val="30"/>
        </w:rPr>
        <w:t xml:space="preserve"> кв. м, расположенных в границах к</w:t>
      </w:r>
      <w:r w:rsidR="00242C52" w:rsidRPr="00B0679C">
        <w:rPr>
          <w:sz w:val="30"/>
          <w:szCs w:val="30"/>
        </w:rPr>
        <w:t>а</w:t>
      </w:r>
      <w:r w:rsidR="00242C52" w:rsidRPr="00B0679C">
        <w:rPr>
          <w:sz w:val="30"/>
          <w:szCs w:val="30"/>
        </w:rPr>
        <w:t>дастрового квартала 24:50:</w:t>
      </w:r>
      <w:r>
        <w:rPr>
          <w:sz w:val="30"/>
          <w:szCs w:val="30"/>
        </w:rPr>
        <w:t>0500287</w:t>
      </w:r>
      <w:r w:rsidR="00242C52" w:rsidRPr="00B0679C">
        <w:rPr>
          <w:sz w:val="30"/>
          <w:szCs w:val="30"/>
        </w:rPr>
        <w:t xml:space="preserve"> по адресу: г. Красноярск, </w:t>
      </w:r>
      <w:r>
        <w:rPr>
          <w:sz w:val="30"/>
          <w:szCs w:val="30"/>
        </w:rPr>
        <w:t>Ленинский</w:t>
      </w:r>
      <w:r w:rsidR="00242C52" w:rsidRPr="00B0679C">
        <w:rPr>
          <w:sz w:val="30"/>
          <w:szCs w:val="30"/>
        </w:rPr>
        <w:t xml:space="preserve"> район,</w:t>
      </w:r>
    </w:p>
    <w:p w:rsidP="00986109" w:rsidR="00242C52" w:rsidRDefault="00242C52" w:rsidRPr="003D6FFF">
      <w:pPr>
        <w:spacing w:line="235" w:lineRule="auto"/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FF1698" w:rsidRPr="00FF1698">
        <w:rPr>
          <w:sz w:val="30"/>
          <w:szCs w:val="30"/>
        </w:rPr>
        <w:t xml:space="preserve">объекта с кадастровым номером 24:50:0000000:193711 «Участок тепловой сети 2DN300 от ТК P1206 </w:t>
      </w:r>
      <w:r w:rsidR="00C27C2C">
        <w:rPr>
          <w:sz w:val="30"/>
          <w:szCs w:val="30"/>
        </w:rPr>
        <w:t xml:space="preserve">           </w:t>
      </w:r>
      <w:r w:rsidR="00FF1698" w:rsidRPr="00FF1698">
        <w:rPr>
          <w:sz w:val="30"/>
          <w:szCs w:val="30"/>
        </w:rPr>
        <w:t>до ТК Р1208 по ул. Тамбовская, 31/1»</w:t>
      </w:r>
      <w:r w:rsidR="00FF1698">
        <w:rPr>
          <w:sz w:val="30"/>
          <w:szCs w:val="30"/>
        </w:rPr>
        <w:t>.</w:t>
      </w:r>
    </w:p>
    <w:p w:rsidP="00C27C2C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lastRenderedPageBreak/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C27C2C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</w:t>
      </w:r>
      <w:r w:rsidR="00242C52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C27C2C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242C52">
        <w:rPr>
          <w:sz w:val="30"/>
          <w:szCs w:val="30"/>
        </w:rPr>
        <w:t>ов и земли, государственная собственность на которые не разгранич</w:t>
      </w:r>
      <w:r w:rsidR="00242C52">
        <w:rPr>
          <w:sz w:val="30"/>
          <w:szCs w:val="30"/>
        </w:rPr>
        <w:t>е</w:t>
      </w:r>
      <w:r w:rsidR="00242C52">
        <w:rPr>
          <w:sz w:val="30"/>
          <w:szCs w:val="30"/>
        </w:rPr>
        <w:t>на</w:t>
      </w:r>
      <w:r w:rsidR="009C41CA" w:rsidRPr="009C41CA">
        <w:rPr>
          <w:sz w:val="30"/>
          <w:szCs w:val="30"/>
        </w:rPr>
        <w:t>, 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986109">
        <w:rPr>
          <w:sz w:val="30"/>
          <w:szCs w:val="30"/>
        </w:rPr>
        <w:t xml:space="preserve">осуществлять </w:t>
      </w:r>
      <w:r w:rsidR="00484363" w:rsidRPr="00484363">
        <w:rPr>
          <w:sz w:val="30"/>
          <w:szCs w:val="30"/>
        </w:rPr>
        <w:t xml:space="preserve">в соответствии с приказом Минстроя Российской Федерации от 17.08.1992 № 197 </w:t>
      </w:r>
      <w:r w:rsidR="00986109">
        <w:rPr>
          <w:sz w:val="30"/>
          <w:szCs w:val="30"/>
        </w:rPr>
        <w:t xml:space="preserve">                       </w:t>
      </w:r>
      <w:r w:rsidR="00484363" w:rsidRPr="00484363">
        <w:rPr>
          <w:sz w:val="30"/>
          <w:szCs w:val="30"/>
        </w:rPr>
        <w:t>«О типовых пр</w:t>
      </w:r>
      <w:r w:rsidR="00484363" w:rsidRPr="00484363">
        <w:rPr>
          <w:sz w:val="30"/>
          <w:szCs w:val="30"/>
        </w:rPr>
        <w:t>а</w:t>
      </w:r>
      <w:r w:rsidR="00484363" w:rsidRPr="00484363">
        <w:rPr>
          <w:sz w:val="30"/>
          <w:szCs w:val="30"/>
        </w:rPr>
        <w:t>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  <w:proofErr w:type="gramEnd"/>
    </w:p>
    <w:p w:rsidP="00C27C2C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C27C2C" w:rsidR="00ED2688" w:rsidRDefault="00991B72" w:rsidRPr="006705D8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242C52">
        <w:rPr>
          <w:sz w:val="30"/>
          <w:szCs w:val="30"/>
        </w:rPr>
        <w:t>24:50:0000000:</w:t>
      </w:r>
      <w:r w:rsidR="005437DC">
        <w:rPr>
          <w:sz w:val="30"/>
          <w:szCs w:val="30"/>
        </w:rPr>
        <w:t>151149</w:t>
      </w:r>
      <w:r w:rsidR="003F0BEF">
        <w:rPr>
          <w:sz w:val="30"/>
          <w:szCs w:val="30"/>
        </w:rPr>
        <w:t xml:space="preserve">, </w:t>
      </w:r>
      <w:r w:rsidR="00ED2688" w:rsidRPr="003F0BEF">
        <w:rPr>
          <w:sz w:val="30"/>
          <w:szCs w:val="30"/>
        </w:rPr>
        <w:t>24:50:0000000:</w:t>
      </w:r>
      <w:r w:rsidR="005437DC">
        <w:rPr>
          <w:sz w:val="30"/>
          <w:szCs w:val="30"/>
        </w:rPr>
        <w:t>193711</w:t>
      </w:r>
      <w:r w:rsidR="00ED2688">
        <w:rPr>
          <w:sz w:val="30"/>
          <w:szCs w:val="30"/>
        </w:rPr>
        <w:t xml:space="preserve">, </w:t>
      </w:r>
      <w:r w:rsidR="003F0BEF" w:rsidRPr="003F0BEF">
        <w:rPr>
          <w:sz w:val="30"/>
          <w:szCs w:val="30"/>
        </w:rPr>
        <w:t>24:50:0000000:</w:t>
      </w:r>
      <w:r w:rsidR="005437DC">
        <w:rPr>
          <w:sz w:val="30"/>
          <w:szCs w:val="30"/>
        </w:rPr>
        <w:t>193749</w:t>
      </w:r>
      <w:r w:rsidR="00ED2688">
        <w:rPr>
          <w:sz w:val="30"/>
          <w:szCs w:val="30"/>
        </w:rPr>
        <w:t>;</w:t>
      </w:r>
    </w:p>
    <w:p w:rsidP="00C27C2C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Российской Федерац</w:t>
      </w:r>
      <w:r>
        <w:rPr>
          <w:sz w:val="30"/>
          <w:szCs w:val="30"/>
        </w:rPr>
        <w:t>ии от 17.08.1992 № 197;</w:t>
      </w:r>
    </w:p>
    <w:p w:rsidP="00C27C2C" w:rsidR="00D66DE0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>в границах охранных зон линий электропередачи в соответствии</w:t>
      </w:r>
      <w:r w:rsidR="00C27C2C">
        <w:rPr>
          <w:sz w:val="30"/>
          <w:szCs w:val="30"/>
        </w:rPr>
        <w:t xml:space="preserve">             </w:t>
      </w:r>
      <w:r w:rsidRPr="003B369E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3B369E">
        <w:rPr>
          <w:sz w:val="30"/>
          <w:szCs w:val="30"/>
        </w:rPr>
        <w:t>о</w:t>
      </w:r>
      <w:r w:rsidR="00C27C2C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</w:t>
      </w:r>
      <w:r w:rsidR="00C27C2C">
        <w:rPr>
          <w:sz w:val="30"/>
          <w:szCs w:val="30"/>
        </w:rPr>
        <w:t>ния земельных участков, распол</w:t>
      </w:r>
      <w:r w:rsidR="00C27C2C">
        <w:rPr>
          <w:sz w:val="30"/>
          <w:szCs w:val="30"/>
        </w:rPr>
        <w:t>о</w:t>
      </w:r>
      <w:r w:rsidRPr="003B369E">
        <w:rPr>
          <w:sz w:val="30"/>
          <w:szCs w:val="30"/>
        </w:rPr>
        <w:t>женных в границах таких з</w:t>
      </w:r>
      <w:r w:rsidR="00C27C2C">
        <w:rPr>
          <w:sz w:val="30"/>
          <w:szCs w:val="30"/>
        </w:rPr>
        <w:t xml:space="preserve">он, утвержденным постановлением                  </w:t>
      </w:r>
      <w:r w:rsidRPr="003B369E">
        <w:rPr>
          <w:sz w:val="30"/>
          <w:szCs w:val="30"/>
        </w:rPr>
        <w:t>Пра</w:t>
      </w:r>
      <w:r w:rsidR="00C27C2C">
        <w:rPr>
          <w:sz w:val="30"/>
          <w:szCs w:val="30"/>
        </w:rPr>
        <w:t>ви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5437DC">
        <w:rPr>
          <w:sz w:val="30"/>
          <w:szCs w:val="30"/>
        </w:rPr>
        <w:t>.</w:t>
      </w:r>
    </w:p>
    <w:p w:rsidP="00C27C2C" w:rsidR="0048436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484363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C27C2C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986109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C27C2C">
        <w:rPr>
          <w:sz w:val="30"/>
          <w:szCs w:val="30"/>
        </w:rPr>
        <w:t xml:space="preserve">            </w:t>
      </w:r>
      <w:r w:rsidR="006A3C86" w:rsidRPr="006A3C86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242C52">
        <w:rPr>
          <w:sz w:val="30"/>
          <w:szCs w:val="30"/>
        </w:rPr>
        <w:t xml:space="preserve">в период </w:t>
      </w:r>
      <w:r>
        <w:rPr>
          <w:sz w:val="30"/>
          <w:szCs w:val="30"/>
        </w:rPr>
        <w:t xml:space="preserve">01.04.2026 </w:t>
      </w:r>
      <w:r w:rsidR="00C27C2C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ED2688">
        <w:rPr>
          <w:sz w:val="30"/>
          <w:szCs w:val="30"/>
        </w:rPr>
        <w:t>31.12</w:t>
      </w:r>
      <w:r>
        <w:rPr>
          <w:sz w:val="30"/>
          <w:szCs w:val="30"/>
        </w:rPr>
        <w:t>.2026.</w:t>
      </w:r>
    </w:p>
    <w:p w:rsidP="00C27C2C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C27C2C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C27C2C">
        <w:rPr>
          <w:sz w:val="30"/>
          <w:szCs w:val="30"/>
        </w:rPr>
        <w:t xml:space="preserve">            </w:t>
      </w:r>
      <w:r w:rsidRPr="00991B72">
        <w:rPr>
          <w:sz w:val="30"/>
          <w:szCs w:val="30"/>
        </w:rPr>
        <w:t>с землепользовател</w:t>
      </w:r>
      <w:r w:rsidR="00ED2688">
        <w:rPr>
          <w:sz w:val="30"/>
          <w:szCs w:val="30"/>
        </w:rPr>
        <w:t>ем</w:t>
      </w:r>
      <w:r w:rsidR="005437DC">
        <w:rPr>
          <w:sz w:val="30"/>
          <w:szCs w:val="30"/>
        </w:rPr>
        <w:t>, арендатором</w:t>
      </w:r>
      <w:r w:rsidR="00ED2688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>земельн</w:t>
      </w:r>
      <w:r w:rsidR="002B7EF7">
        <w:rPr>
          <w:sz w:val="30"/>
          <w:szCs w:val="30"/>
        </w:rPr>
        <w:t xml:space="preserve">ых </w:t>
      </w:r>
      <w:r w:rsidRPr="00991B72">
        <w:rPr>
          <w:sz w:val="30"/>
          <w:szCs w:val="30"/>
        </w:rPr>
        <w:t>участк</w:t>
      </w:r>
      <w:r w:rsidR="002B7EF7">
        <w:rPr>
          <w:sz w:val="30"/>
          <w:szCs w:val="30"/>
        </w:rPr>
        <w:t>ов</w:t>
      </w:r>
      <w:r w:rsidRPr="00991B72">
        <w:rPr>
          <w:sz w:val="30"/>
          <w:szCs w:val="30"/>
        </w:rPr>
        <w:t xml:space="preserve"> с кадастров</w:t>
      </w:r>
      <w:r w:rsidRPr="00991B72">
        <w:rPr>
          <w:sz w:val="30"/>
          <w:szCs w:val="30"/>
        </w:rPr>
        <w:t>ы</w:t>
      </w:r>
      <w:r w:rsidRPr="00991B72">
        <w:rPr>
          <w:sz w:val="30"/>
          <w:szCs w:val="30"/>
        </w:rPr>
        <w:t>м</w:t>
      </w:r>
      <w:r w:rsidR="002B7EF7">
        <w:rPr>
          <w:sz w:val="30"/>
          <w:szCs w:val="30"/>
        </w:rPr>
        <w:t>и</w:t>
      </w:r>
      <w:r w:rsidRPr="00991B72">
        <w:rPr>
          <w:sz w:val="30"/>
          <w:szCs w:val="30"/>
        </w:rPr>
        <w:t xml:space="preserve"> номер</w:t>
      </w:r>
      <w:r w:rsidR="002B7EF7">
        <w:rPr>
          <w:sz w:val="30"/>
          <w:szCs w:val="30"/>
        </w:rPr>
        <w:t>ами</w:t>
      </w:r>
      <w:r w:rsidR="005437DC">
        <w:rPr>
          <w:sz w:val="30"/>
          <w:szCs w:val="30"/>
        </w:rPr>
        <w:t xml:space="preserve"> </w:t>
      </w:r>
      <w:r w:rsidR="005437DC" w:rsidRPr="00B0679C">
        <w:rPr>
          <w:sz w:val="30"/>
          <w:szCs w:val="30"/>
        </w:rPr>
        <w:t>24:50:</w:t>
      </w:r>
      <w:r w:rsidR="005437DC">
        <w:rPr>
          <w:sz w:val="30"/>
          <w:szCs w:val="30"/>
        </w:rPr>
        <w:t xml:space="preserve">0000000:290, </w:t>
      </w:r>
      <w:r w:rsidR="005437DC" w:rsidRPr="00B0679C">
        <w:rPr>
          <w:sz w:val="30"/>
          <w:szCs w:val="30"/>
        </w:rPr>
        <w:t>24:50:</w:t>
      </w:r>
      <w:r w:rsidR="005437DC">
        <w:rPr>
          <w:sz w:val="30"/>
          <w:szCs w:val="30"/>
        </w:rPr>
        <w:t>0500287:1261</w:t>
      </w:r>
      <w:r w:rsidRPr="00991B72">
        <w:rPr>
          <w:sz w:val="30"/>
          <w:szCs w:val="30"/>
        </w:rPr>
        <w:t>;</w:t>
      </w:r>
    </w:p>
    <w:p w:rsidP="00C27C2C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986109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C27C2C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986109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986109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р</w:t>
      </w:r>
      <w:r w:rsidR="00C27C2C">
        <w:rPr>
          <w:sz w:val="30"/>
          <w:szCs w:val="30"/>
        </w:rPr>
        <w:t xml:space="preserve">азрешенным использованием, не </w:t>
      </w:r>
      <w:r w:rsidRPr="006A3C86">
        <w:rPr>
          <w:sz w:val="30"/>
          <w:szCs w:val="30"/>
        </w:rPr>
        <w:t>поз</w:t>
      </w:r>
      <w:r w:rsidRPr="006A3C86">
        <w:rPr>
          <w:sz w:val="30"/>
          <w:szCs w:val="30"/>
        </w:rPr>
        <w:t>д</w:t>
      </w:r>
      <w:r w:rsidRPr="006A3C86">
        <w:rPr>
          <w:sz w:val="30"/>
          <w:szCs w:val="30"/>
        </w:rPr>
        <w:t xml:space="preserve">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</w:t>
      </w:r>
      <w:r w:rsidR="00C27C2C">
        <w:rPr>
          <w:sz w:val="30"/>
          <w:szCs w:val="30"/>
        </w:rPr>
        <w:t xml:space="preserve">                       </w:t>
      </w:r>
      <w:r w:rsidRPr="006A3C86">
        <w:rPr>
          <w:sz w:val="30"/>
          <w:szCs w:val="30"/>
        </w:rPr>
        <w:t xml:space="preserve">для </w:t>
      </w:r>
      <w:proofErr w:type="gramStart"/>
      <w:r w:rsidRPr="006A3C86">
        <w:rPr>
          <w:sz w:val="30"/>
          <w:szCs w:val="30"/>
        </w:rPr>
        <w:t>размещения</w:t>
      </w:r>
      <w:proofErr w:type="gramEnd"/>
      <w:r w:rsidRPr="006A3C86">
        <w:rPr>
          <w:sz w:val="30"/>
          <w:szCs w:val="30"/>
        </w:rPr>
        <w:t xml:space="preserve">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C27C2C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986109" w:rsidRPr="00082F41">
        <w:rPr>
          <w:sz w:val="30"/>
          <w:szCs w:val="30"/>
        </w:rPr>
        <w:t>Красноярска</w:t>
      </w:r>
      <w:r w:rsidR="00986109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</w:t>
      </w:r>
      <w:r w:rsidR="00C27C2C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C27C2C" w:rsidR="00991B72" w:rsidRDefault="0048436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</w:t>
      </w:r>
      <w:r w:rsidR="00991B72" w:rsidRPr="00991B72">
        <w:rPr>
          <w:sz w:val="30"/>
          <w:szCs w:val="30"/>
        </w:rPr>
        <w:t>о</w:t>
      </w:r>
      <w:r w:rsidR="00991B72" w:rsidRPr="00991B72">
        <w:rPr>
          <w:sz w:val="30"/>
          <w:szCs w:val="30"/>
        </w:rPr>
        <w:t xml:space="preserve">го имущества и земельных отношений администрации города </w:t>
      </w:r>
      <w:r w:rsidR="00986109" w:rsidRPr="00082F41">
        <w:rPr>
          <w:sz w:val="30"/>
          <w:szCs w:val="30"/>
        </w:rPr>
        <w:t>Красн</w:t>
      </w:r>
      <w:r w:rsidR="00986109" w:rsidRPr="00082F41">
        <w:rPr>
          <w:sz w:val="30"/>
          <w:szCs w:val="30"/>
        </w:rPr>
        <w:t>о</w:t>
      </w:r>
      <w:r w:rsidR="00986109" w:rsidRPr="00082F41">
        <w:rPr>
          <w:sz w:val="30"/>
          <w:szCs w:val="30"/>
        </w:rPr>
        <w:t>ярска</w:t>
      </w:r>
      <w:r w:rsidR="00986109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>ния.</w:t>
      </w:r>
    </w:p>
    <w:p w:rsidP="00C27C2C" w:rsidR="00EB1580" w:rsidRDefault="0048436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</w:t>
      </w:r>
      <w:r w:rsidR="00EB1580" w:rsidRPr="00DD205F">
        <w:rPr>
          <w:sz w:val="30"/>
          <w:szCs w:val="30"/>
        </w:rPr>
        <w:t>и</w:t>
      </w:r>
      <w:r w:rsidR="00EB1580" w:rsidRPr="00DD205F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C27C2C">
        <w:rPr>
          <w:sz w:val="30"/>
          <w:szCs w:val="30"/>
        </w:rPr>
        <w:t xml:space="preserve">             </w:t>
      </w:r>
      <w:r w:rsidR="00EB1580" w:rsidRPr="00DD205F">
        <w:rPr>
          <w:sz w:val="30"/>
          <w:szCs w:val="30"/>
        </w:rPr>
        <w:t>города</w:t>
      </w:r>
      <w:r w:rsidR="00986109">
        <w:rPr>
          <w:sz w:val="30"/>
          <w:szCs w:val="30"/>
        </w:rPr>
        <w:t xml:space="preserve"> </w:t>
      </w:r>
      <w:r w:rsidR="00986109" w:rsidRPr="00082F41">
        <w:rPr>
          <w:sz w:val="30"/>
          <w:szCs w:val="30"/>
        </w:rPr>
        <w:t>Красноярска</w:t>
      </w:r>
      <w:r w:rsidR="00EB1580" w:rsidRPr="00DD205F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986109">
        <w:rPr>
          <w:sz w:val="30"/>
          <w:szCs w:val="30"/>
        </w:rPr>
        <w:t>ь</w:t>
      </w:r>
      <w:bookmarkStart w:id="0" w:name="_GoBack"/>
      <w:bookmarkEnd w:id="0"/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</w:t>
      </w:r>
      <w:r w:rsidR="00986109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EB1580" w:rsidR="00991B72" w:rsidRDefault="00991B72" w:rsidRPr="008D0B46">
      <w:pPr>
        <w:jc w:val="both"/>
        <w:rPr>
          <w:sz w:val="30"/>
          <w:szCs w:val="30"/>
        </w:rPr>
      </w:pPr>
    </w:p>
    <w:sectPr w:rsidR="00991B72" w:rsidRPr="008D0B46" w:rsidSect="00C27C2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3502" w:rsidRDefault="00903502">
      <w:r>
        <w:separator/>
      </w:r>
    </w:p>
  </w:endnote>
  <w:endnote w:type="continuationSeparator" w:id="0">
    <w:p w:rsidR="00903502" w:rsidRDefault="0090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3502" w:rsidRDefault="00903502">
      <w:r>
        <w:separator/>
      </w:r>
    </w:p>
  </w:footnote>
  <w:footnote w:type="continuationSeparator" w:id="0">
    <w:p w:rsidR="00903502" w:rsidRDefault="009035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8610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0B50381C"/>
    <w:lvl w:ilvl="0" w:tplc="088AFD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DE6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502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109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27C2C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32DC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0DFA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518-недв от 17.02.2026</docTitle>
  </documentManagement>
</p:properties>
</file>

<file path=customXml/itemProps1.xml><?xml version="1.0" encoding="utf-8"?>
<ds:datastoreItem xmlns:ds="http://schemas.openxmlformats.org/officeDocument/2006/customXml" ds:itemID="{08BD1D02-8303-40C9-82E2-69D8322E3C8F}"/>
</file>

<file path=customXml/itemProps2.xml><?xml version="1.0" encoding="utf-8"?>
<ds:datastoreItem xmlns:ds="http://schemas.openxmlformats.org/officeDocument/2006/customXml" ds:itemID="{1E9066B9-B3D7-4EA0-A50D-A31031F6F7A8}"/>
</file>

<file path=customXml/itemProps3.xml><?xml version="1.0" encoding="utf-8"?>
<ds:datastoreItem xmlns:ds="http://schemas.openxmlformats.org/officeDocument/2006/customXml" ds:itemID="{CBEFEDE0-2FE2-4DC0-A0F5-B988A38C30B1}"/>
</file>

<file path=customXml/itemProps4.xml><?xml version="1.0" encoding="utf-8"?>
<ds:datastoreItem xmlns:ds="http://schemas.openxmlformats.org/officeDocument/2006/customXml" ds:itemID="{393BBC91-BCCA-490B-BDE6-67FE537A03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518-недв от 17.02.2026</dc:title>
  <dc:creator>WANDERER</dc:creator>
  <cp:lastModifiedBy>Рассихина Елена Владимировна</cp:lastModifiedBy>
  <cp:revision>11</cp:revision>
  <cp:lastPrinted>2024-03-14T07:33:00Z</cp:lastPrinted>
  <dcterms:created xsi:type="dcterms:W3CDTF">2025-06-04T04:00:00Z</dcterms:created>
  <dcterms:modified xsi:type="dcterms:W3CDTF">2026-02-16T07:07:00Z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