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4314E" w:rsidRDefault="0088414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84148" w:rsidRPr="00EB0FF3">
      <w:pPr>
        <w:pStyle w:val="BlankForLegalActs"/>
        <w:jc w:val="center"/>
        <w:rPr>
          <w:lang w:val="en-US"/>
        </w:rPr>
      </w:pPr>
    </w:p>
    <w:p w:rsidP="006433B2" w:rsidR="007C35C5" w:rsidRDefault="0088414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84148" w:rsidRPr="002A7FEB">
      <w:pPr>
        <w:pStyle w:val="BlankForLegalActs"/>
        <w:jc w:val="center"/>
      </w:pPr>
    </w:p>
    <w:p w:rsidP="006433B2" w:rsidR="00CF3A4E" w:rsidRDefault="0088414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84148" w:rsidRPr="00EE4AD4">
      <w:pPr>
        <w:pStyle w:val="BlankForLegalActs"/>
        <w:jc w:val="center"/>
        <w:rPr>
          <w:sz w:val="44"/>
        </w:rPr>
      </w:pPr>
    </w:p>
    <w:p w:rsidP="006433B2" w:rsidR="006E3468" w:rsidRDefault="0088414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8414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8414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5128-недв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8414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B7A6A" w:rsidR="00DB7A6A" w:rsidRDefault="00DB7A6A">
      <w:pPr>
        <w:spacing w:line="192" w:lineRule="auto"/>
        <w:jc w:val="center"/>
        <w:rPr>
          <w:color w:val="000000"/>
          <w:sz w:val="30"/>
          <w:szCs w:val="30"/>
        </w:rPr>
      </w:pPr>
    </w:p>
    <w:p w:rsidP="00DB7A6A" w:rsidR="00DB7A6A" w:rsidRDefault="00DB7A6A">
      <w:pPr>
        <w:spacing w:line="192" w:lineRule="auto"/>
        <w:jc w:val="center"/>
        <w:rPr>
          <w:color w:val="000000"/>
          <w:sz w:val="30"/>
          <w:szCs w:val="30"/>
        </w:rPr>
      </w:pPr>
    </w:p>
    <w:p w:rsidP="00DB7A6A" w:rsidR="00DB7A6A" w:rsidRDefault="00DB7A6A">
      <w:pPr>
        <w:spacing w:line="192" w:lineRule="auto"/>
        <w:jc w:val="center"/>
        <w:rPr>
          <w:color w:val="000000"/>
          <w:sz w:val="30"/>
          <w:szCs w:val="30"/>
        </w:rPr>
      </w:pPr>
    </w:p>
    <w:p w:rsidP="00DB7A6A" w:rsidR="00DB7A6A" w:rsidRDefault="00DB7A6A">
      <w:pPr>
        <w:spacing w:line="192" w:lineRule="auto"/>
        <w:jc w:val="center"/>
        <w:rPr>
          <w:color w:val="000000"/>
          <w:sz w:val="30"/>
          <w:szCs w:val="30"/>
        </w:rPr>
      </w:pPr>
    </w:p>
    <w:p w:rsidP="00DB7A6A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DB7A6A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B7A6A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B7A6A" w:rsidR="007F7847" w:rsidRDefault="007F7847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B7A6A" w:rsidR="007F7847" w:rsidRDefault="007F7847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7F7847" w:rsidR="00D547B0" w:rsidRDefault="00D547B0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Pr="00B8533B">
        <w:rPr>
          <w:color w:val="auto"/>
          <w:sz w:val="30"/>
          <w:szCs w:val="30"/>
        </w:rPr>
        <w:br/>
        <w:t xml:space="preserve">от </w:t>
      </w:r>
      <w:r>
        <w:rPr>
          <w:color w:val="auto"/>
          <w:sz w:val="30"/>
          <w:szCs w:val="30"/>
        </w:rPr>
        <w:t>23.07.2026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Pr="00B8533B">
        <w:rPr>
          <w:color w:val="auto"/>
          <w:sz w:val="30"/>
          <w:szCs w:val="30"/>
        </w:rPr>
        <w:t>вх</w:t>
      </w:r>
      <w:proofErr w:type="spellEnd"/>
      <w:r w:rsidRPr="00B8533B">
        <w:rPr>
          <w:color w:val="auto"/>
          <w:sz w:val="30"/>
          <w:szCs w:val="30"/>
        </w:rPr>
        <w:t xml:space="preserve">. № </w:t>
      </w:r>
      <w:r>
        <w:rPr>
          <w:color w:val="auto"/>
          <w:sz w:val="30"/>
          <w:szCs w:val="30"/>
        </w:rPr>
        <w:t>16565-</w:t>
      </w:r>
      <w:r w:rsidRPr="00B8533B">
        <w:rPr>
          <w:color w:val="auto"/>
          <w:sz w:val="30"/>
          <w:szCs w:val="30"/>
        </w:rPr>
        <w:t xml:space="preserve">ги, </w:t>
      </w:r>
      <w:r>
        <w:rPr>
          <w:color w:val="auto"/>
          <w:sz w:val="30"/>
          <w:szCs w:val="30"/>
        </w:rPr>
        <w:t xml:space="preserve">в соответствии со статьей 23, </w:t>
      </w:r>
      <w:r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>
        <w:rPr>
          <w:color w:val="auto"/>
          <w:sz w:val="30"/>
          <w:szCs w:val="30"/>
        </w:rPr>
        <w:t xml:space="preserve">, </w:t>
      </w:r>
      <w:r w:rsidRPr="00D547B0">
        <w:rPr>
          <w:color w:val="auto"/>
          <w:sz w:val="30"/>
          <w:szCs w:val="30"/>
        </w:rPr>
        <w:t>стать</w:t>
      </w:r>
      <w:r>
        <w:rPr>
          <w:color w:val="auto"/>
          <w:sz w:val="30"/>
          <w:szCs w:val="30"/>
        </w:rPr>
        <w:t>ей</w:t>
      </w:r>
      <w:r w:rsidRPr="00D547B0">
        <w:rPr>
          <w:color w:val="auto"/>
          <w:sz w:val="30"/>
          <w:szCs w:val="30"/>
        </w:rPr>
        <w:t xml:space="preserve"> 3.6 Федерального закона от 25.10.2001 № 137-ФЗ «О введение в действие Земельного кодекса Российской Федерации»</w:t>
      </w:r>
      <w:r>
        <w:rPr>
          <w:color w:val="auto"/>
          <w:sz w:val="30"/>
          <w:szCs w:val="30"/>
        </w:rPr>
        <w:t>, Федеральным законом от 26.03.2003 № 35-ФЗ «Об электроэнергетике»</w:t>
      </w:r>
      <w:r w:rsidRPr="00117993">
        <w:rPr>
          <w:color w:val="auto"/>
          <w:sz w:val="30"/>
          <w:szCs w:val="30"/>
        </w:rPr>
        <w:t xml:space="preserve">, соглашением о компенсации (имущественная форма) от </w:t>
      </w:r>
      <w:r>
        <w:rPr>
          <w:color w:val="auto"/>
          <w:sz w:val="30"/>
          <w:szCs w:val="30"/>
        </w:rPr>
        <w:t xml:space="preserve">14.10.2025 </w:t>
      </w:r>
      <w:r w:rsidRPr="00117993">
        <w:rPr>
          <w:color w:val="auto"/>
          <w:sz w:val="30"/>
          <w:szCs w:val="30"/>
        </w:rPr>
        <w:t>№ 56.2400.</w:t>
      </w:r>
      <w:r>
        <w:rPr>
          <w:color w:val="auto"/>
          <w:sz w:val="30"/>
          <w:szCs w:val="30"/>
        </w:rPr>
        <w:t>11609</w:t>
      </w:r>
      <w:r w:rsidRPr="00117993">
        <w:rPr>
          <w:color w:val="auto"/>
          <w:sz w:val="30"/>
          <w:szCs w:val="30"/>
        </w:rPr>
        <w:t>.2</w:t>
      </w:r>
      <w:r>
        <w:rPr>
          <w:color w:val="auto"/>
          <w:sz w:val="30"/>
          <w:szCs w:val="30"/>
        </w:rPr>
        <w:t xml:space="preserve">5, </w:t>
      </w:r>
      <w:r w:rsidRPr="002B5DD1">
        <w:rPr>
          <w:color w:val="auto"/>
          <w:sz w:val="30"/>
          <w:szCs w:val="30"/>
        </w:rPr>
        <w:t>руководствуясь ст</w:t>
      </w:r>
      <w:r>
        <w:rPr>
          <w:color w:val="auto"/>
          <w:sz w:val="30"/>
          <w:szCs w:val="30"/>
        </w:rPr>
        <w:t xml:space="preserve">атьями </w:t>
      </w:r>
      <w:r w:rsidRPr="002B5DD1">
        <w:rPr>
          <w:color w:val="auto"/>
          <w:sz w:val="30"/>
          <w:szCs w:val="30"/>
        </w:rPr>
        <w:t>45, 58, 59 Устава города Красноярска</w:t>
      </w:r>
      <w:proofErr w:type="gramEnd"/>
      <w:r w:rsidRPr="002B5DD1">
        <w:rPr>
          <w:color w:val="auto"/>
          <w:sz w:val="30"/>
          <w:szCs w:val="30"/>
        </w:rPr>
        <w:t>, распоряжением Главы города</w:t>
      </w:r>
      <w:r>
        <w:rPr>
          <w:color w:val="auto"/>
          <w:sz w:val="30"/>
          <w:szCs w:val="30"/>
        </w:rPr>
        <w:t xml:space="preserve"> Красноярска</w:t>
      </w:r>
      <w:r w:rsidRPr="002B5DD1">
        <w:rPr>
          <w:color w:val="auto"/>
          <w:sz w:val="30"/>
          <w:szCs w:val="30"/>
        </w:rPr>
        <w:t xml:space="preserve"> от 22.12.2006 № 270-р:</w:t>
      </w:r>
    </w:p>
    <w:p w:rsidP="007F7847" w:rsidR="00D547B0" w:rsidRDefault="00D547B0">
      <w:pPr>
        <w:pStyle w:val="Default"/>
        <w:numPr>
          <w:ilvl w:val="0"/>
          <w:numId w:val="20"/>
        </w:numPr>
        <w:ind w:firstLine="709" w:left="0"/>
        <w:jc w:val="both"/>
        <w:rPr>
          <w:color w:val="auto"/>
          <w:sz w:val="30"/>
          <w:szCs w:val="30"/>
        </w:rPr>
      </w:pPr>
      <w:r w:rsidRPr="00362E5F">
        <w:rPr>
          <w:color w:val="auto"/>
          <w:sz w:val="30"/>
          <w:szCs w:val="30"/>
        </w:rPr>
        <w:t>Установить публичный сервитут</w:t>
      </w:r>
      <w:r>
        <w:rPr>
          <w:color w:val="auto"/>
          <w:sz w:val="30"/>
          <w:szCs w:val="30"/>
        </w:rPr>
        <w:t>:</w:t>
      </w:r>
    </w:p>
    <w:p w:rsidP="007F7847" w:rsidR="00D547B0" w:rsidRDefault="00D547B0" w:rsidRPr="00706628">
      <w:pPr>
        <w:ind w:firstLine="709"/>
        <w:jc w:val="both"/>
        <w:rPr>
          <w:sz w:val="30"/>
          <w:szCs w:val="30"/>
        </w:rPr>
      </w:pPr>
      <w:r w:rsidRPr="00706628">
        <w:rPr>
          <w:sz w:val="30"/>
          <w:szCs w:val="30"/>
        </w:rPr>
        <w:t xml:space="preserve">1) в отношении части земельного участка площадью </w:t>
      </w:r>
      <w:r>
        <w:rPr>
          <w:sz w:val="30"/>
          <w:szCs w:val="30"/>
        </w:rPr>
        <w:t>149</w:t>
      </w:r>
      <w:r w:rsidRPr="00706628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>
        <w:rPr>
          <w:sz w:val="30"/>
          <w:szCs w:val="30"/>
        </w:rPr>
        <w:t xml:space="preserve">0500153:106, расположенного по адресу: </w:t>
      </w:r>
      <w:proofErr w:type="gramStart"/>
      <w:r w:rsidRPr="00D547B0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Pr="00D547B0">
        <w:rPr>
          <w:sz w:val="30"/>
          <w:szCs w:val="30"/>
        </w:rPr>
        <w:t>г.о</w:t>
      </w:r>
      <w:proofErr w:type="spellEnd"/>
      <w:r w:rsidRPr="00D547B0">
        <w:rPr>
          <w:sz w:val="30"/>
          <w:szCs w:val="30"/>
        </w:rPr>
        <w:t xml:space="preserve">. город Красноярск, г. Красноярск, </w:t>
      </w:r>
      <w:r>
        <w:rPr>
          <w:sz w:val="30"/>
          <w:szCs w:val="30"/>
        </w:rPr>
        <w:t xml:space="preserve">                          </w:t>
      </w:r>
      <w:proofErr w:type="spellStart"/>
      <w:r w:rsidRPr="00D547B0">
        <w:rPr>
          <w:sz w:val="30"/>
          <w:szCs w:val="30"/>
        </w:rPr>
        <w:t>пр-кт</w:t>
      </w:r>
      <w:proofErr w:type="spellEnd"/>
      <w:r w:rsidRPr="00D547B0">
        <w:rPr>
          <w:sz w:val="30"/>
          <w:szCs w:val="30"/>
        </w:rPr>
        <w:t xml:space="preserve"> им.</w:t>
      </w:r>
      <w:r>
        <w:rPr>
          <w:sz w:val="30"/>
          <w:szCs w:val="30"/>
        </w:rPr>
        <w:t xml:space="preserve"> </w:t>
      </w:r>
      <w:r w:rsidRPr="00D547B0">
        <w:rPr>
          <w:sz w:val="30"/>
          <w:szCs w:val="30"/>
        </w:rPr>
        <w:t xml:space="preserve">газеты </w:t>
      </w:r>
      <w:r>
        <w:rPr>
          <w:sz w:val="30"/>
          <w:szCs w:val="30"/>
        </w:rPr>
        <w:t>«</w:t>
      </w:r>
      <w:r w:rsidRPr="00D547B0">
        <w:rPr>
          <w:sz w:val="30"/>
          <w:szCs w:val="30"/>
        </w:rPr>
        <w:t>Красноярский рабочий</w:t>
      </w:r>
      <w:r>
        <w:rPr>
          <w:sz w:val="30"/>
          <w:szCs w:val="30"/>
        </w:rPr>
        <w:t>», з/у 30</w:t>
      </w:r>
      <w:r w:rsidRPr="00706628">
        <w:rPr>
          <w:sz w:val="30"/>
          <w:szCs w:val="30"/>
        </w:rPr>
        <w:t>;</w:t>
      </w:r>
      <w:proofErr w:type="gramEnd"/>
    </w:p>
    <w:p w:rsidP="007F7847" w:rsidR="00D547B0" w:rsidRDefault="00D547B0" w:rsidRPr="0070662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706628">
        <w:rPr>
          <w:sz w:val="30"/>
          <w:szCs w:val="30"/>
        </w:rPr>
        <w:t xml:space="preserve">) в отношении части земельного участка площадью </w:t>
      </w:r>
      <w:r>
        <w:rPr>
          <w:sz w:val="30"/>
          <w:szCs w:val="30"/>
        </w:rPr>
        <w:t xml:space="preserve">283 </w:t>
      </w:r>
      <w:r w:rsidRPr="00706628">
        <w:rPr>
          <w:sz w:val="30"/>
          <w:szCs w:val="30"/>
        </w:rPr>
        <w:t xml:space="preserve">кв. м, входящей в границы земельного участка с кадастровым номером </w:t>
      </w:r>
      <w:r>
        <w:rPr>
          <w:sz w:val="30"/>
          <w:szCs w:val="30"/>
        </w:rPr>
        <w:t xml:space="preserve">24:50:0000000:1528, расположенного по адресу: </w:t>
      </w:r>
      <w:r w:rsidRPr="00D547B0">
        <w:rPr>
          <w:sz w:val="30"/>
          <w:szCs w:val="30"/>
        </w:rPr>
        <w:t xml:space="preserve">Российская Федерация, Красноярский край, </w:t>
      </w:r>
      <w:proofErr w:type="spellStart"/>
      <w:r w:rsidRPr="00D547B0">
        <w:rPr>
          <w:sz w:val="30"/>
          <w:szCs w:val="30"/>
        </w:rPr>
        <w:t>г.о</w:t>
      </w:r>
      <w:proofErr w:type="spellEnd"/>
      <w:r w:rsidRPr="00D547B0">
        <w:rPr>
          <w:sz w:val="30"/>
          <w:szCs w:val="30"/>
        </w:rPr>
        <w:t xml:space="preserve">. город Красноярск, г. Красноярск, </w:t>
      </w:r>
      <w:r>
        <w:rPr>
          <w:sz w:val="30"/>
          <w:szCs w:val="30"/>
        </w:rPr>
        <w:t xml:space="preserve">                             </w:t>
      </w:r>
      <w:proofErr w:type="spellStart"/>
      <w:r w:rsidRPr="00D547B0">
        <w:rPr>
          <w:sz w:val="30"/>
          <w:szCs w:val="30"/>
        </w:rPr>
        <w:t>пр-кт</w:t>
      </w:r>
      <w:proofErr w:type="spellEnd"/>
      <w:r w:rsidRPr="00D547B0">
        <w:rPr>
          <w:sz w:val="30"/>
          <w:szCs w:val="30"/>
        </w:rPr>
        <w:t xml:space="preserve"> им.</w:t>
      </w:r>
      <w:r>
        <w:rPr>
          <w:sz w:val="30"/>
          <w:szCs w:val="30"/>
        </w:rPr>
        <w:t xml:space="preserve"> </w:t>
      </w:r>
      <w:r w:rsidRPr="00D547B0">
        <w:rPr>
          <w:sz w:val="30"/>
          <w:szCs w:val="30"/>
        </w:rPr>
        <w:t xml:space="preserve">газеты </w:t>
      </w:r>
      <w:r>
        <w:rPr>
          <w:sz w:val="30"/>
          <w:szCs w:val="30"/>
        </w:rPr>
        <w:t>«</w:t>
      </w:r>
      <w:r w:rsidRPr="00D547B0">
        <w:rPr>
          <w:sz w:val="30"/>
          <w:szCs w:val="30"/>
        </w:rPr>
        <w:t>Красноярский рабочий</w:t>
      </w:r>
      <w:r>
        <w:rPr>
          <w:sz w:val="30"/>
          <w:szCs w:val="30"/>
        </w:rPr>
        <w:t>»</w:t>
      </w:r>
      <w:r w:rsidRPr="00D547B0">
        <w:rPr>
          <w:sz w:val="30"/>
          <w:szCs w:val="30"/>
        </w:rPr>
        <w:t>, з/у 1528</w:t>
      </w:r>
      <w:r w:rsidRPr="00706628">
        <w:rPr>
          <w:sz w:val="30"/>
          <w:szCs w:val="30"/>
        </w:rPr>
        <w:t>;</w:t>
      </w:r>
    </w:p>
    <w:p w:rsidP="007F7847" w:rsidR="00D547B0" w:rsidRDefault="00D547B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9A4568">
        <w:rPr>
          <w:sz w:val="30"/>
          <w:szCs w:val="30"/>
        </w:rPr>
        <w:t xml:space="preserve">в отношении земель, государственная собственность на которые не разграничена, площадью </w:t>
      </w:r>
      <w:r>
        <w:rPr>
          <w:sz w:val="30"/>
          <w:szCs w:val="30"/>
        </w:rPr>
        <w:t xml:space="preserve">131 </w:t>
      </w:r>
      <w:r w:rsidRPr="009A4568">
        <w:rPr>
          <w:sz w:val="30"/>
          <w:szCs w:val="30"/>
        </w:rPr>
        <w:t>кв. м, расположенных в границах кадастров</w:t>
      </w:r>
      <w:r w:rsidR="00DB7A6A">
        <w:rPr>
          <w:sz w:val="30"/>
          <w:szCs w:val="30"/>
        </w:rPr>
        <w:t>ых</w:t>
      </w:r>
      <w:r w:rsidRPr="009A4568">
        <w:rPr>
          <w:sz w:val="30"/>
          <w:szCs w:val="30"/>
        </w:rPr>
        <w:t xml:space="preserve"> квартал</w:t>
      </w:r>
      <w:r w:rsidR="00DB7A6A">
        <w:rPr>
          <w:sz w:val="30"/>
          <w:szCs w:val="30"/>
        </w:rPr>
        <w:t>ов</w:t>
      </w:r>
      <w:r w:rsidRPr="009A4568">
        <w:rPr>
          <w:sz w:val="30"/>
          <w:szCs w:val="30"/>
        </w:rPr>
        <w:t xml:space="preserve"> </w:t>
      </w:r>
      <w:r w:rsidRPr="00D547B0">
        <w:rPr>
          <w:sz w:val="30"/>
          <w:szCs w:val="30"/>
        </w:rPr>
        <w:t>24:50:0500153</w:t>
      </w:r>
      <w:r>
        <w:rPr>
          <w:sz w:val="30"/>
          <w:szCs w:val="30"/>
        </w:rPr>
        <w:t xml:space="preserve">, </w:t>
      </w:r>
      <w:r w:rsidRPr="00D547B0">
        <w:rPr>
          <w:sz w:val="30"/>
          <w:szCs w:val="30"/>
        </w:rPr>
        <w:t>24:50:0500154</w:t>
      </w:r>
      <w:r>
        <w:rPr>
          <w:sz w:val="30"/>
          <w:szCs w:val="30"/>
        </w:rPr>
        <w:t xml:space="preserve"> </w:t>
      </w:r>
      <w:r w:rsidRPr="009A4568">
        <w:rPr>
          <w:sz w:val="30"/>
          <w:szCs w:val="30"/>
        </w:rPr>
        <w:t xml:space="preserve">по адресу: </w:t>
      </w:r>
      <w:r w:rsidRPr="00CC0722">
        <w:rPr>
          <w:sz w:val="30"/>
          <w:szCs w:val="30"/>
        </w:rPr>
        <w:t xml:space="preserve">Российская Федерация </w:t>
      </w:r>
      <w:r w:rsidRPr="009A4568">
        <w:rPr>
          <w:sz w:val="30"/>
          <w:szCs w:val="30"/>
        </w:rPr>
        <w:t xml:space="preserve">Красноярский край, </w:t>
      </w:r>
      <w:r w:rsidRPr="00CC0722">
        <w:rPr>
          <w:sz w:val="30"/>
          <w:szCs w:val="30"/>
        </w:rPr>
        <w:t>городской округ город Красноярск, город Красно</w:t>
      </w:r>
      <w:r>
        <w:rPr>
          <w:sz w:val="30"/>
          <w:szCs w:val="30"/>
        </w:rPr>
        <w:t>ярск</w:t>
      </w:r>
      <w:r w:rsidRPr="009A4568">
        <w:rPr>
          <w:sz w:val="30"/>
          <w:szCs w:val="30"/>
        </w:rPr>
        <w:t xml:space="preserve">, </w:t>
      </w:r>
      <w:r w:rsidR="00684E9E">
        <w:rPr>
          <w:sz w:val="30"/>
          <w:szCs w:val="30"/>
        </w:rPr>
        <w:t>Ленинский</w:t>
      </w:r>
      <w:r w:rsidRPr="009A4568">
        <w:rPr>
          <w:sz w:val="30"/>
          <w:szCs w:val="30"/>
        </w:rPr>
        <w:t xml:space="preserve"> район</w:t>
      </w:r>
      <w:r>
        <w:rPr>
          <w:sz w:val="30"/>
          <w:szCs w:val="30"/>
        </w:rPr>
        <w:t>,</w:t>
      </w:r>
      <w:r w:rsidRPr="009A4568">
        <w:rPr>
          <w:sz w:val="30"/>
          <w:szCs w:val="30"/>
        </w:rPr>
        <w:t xml:space="preserve"> </w:t>
      </w:r>
    </w:p>
    <w:p w:rsidP="00DB7A6A" w:rsidR="00684E9E" w:rsidRDefault="0057206A">
      <w:pPr>
        <w:jc w:val="both"/>
        <w:rPr>
          <w:sz w:val="30"/>
          <w:szCs w:val="30"/>
        </w:rPr>
      </w:pPr>
      <w:r w:rsidRPr="0057206A">
        <w:rPr>
          <w:sz w:val="30"/>
          <w:szCs w:val="30"/>
        </w:rPr>
        <w:lastRenderedPageBreak/>
        <w:t xml:space="preserve">в целях </w:t>
      </w:r>
      <w:r w:rsidR="00684E9E" w:rsidRPr="00684E9E">
        <w:rPr>
          <w:sz w:val="30"/>
          <w:szCs w:val="30"/>
        </w:rPr>
        <w:t xml:space="preserve">реконструкции и эксплуатации </w:t>
      </w:r>
      <w:r w:rsidRPr="0057206A">
        <w:rPr>
          <w:sz w:val="30"/>
          <w:szCs w:val="30"/>
        </w:rPr>
        <w:t>ПАО «РОССЕТИ СИБИРЬ» (ОГРН</w:t>
      </w:r>
      <w:r w:rsidR="00684E9E">
        <w:rPr>
          <w:sz w:val="30"/>
          <w:szCs w:val="30"/>
        </w:rPr>
        <w:t xml:space="preserve"> 1052460054327, ИНН 2460069527) </w:t>
      </w:r>
      <w:r w:rsidR="00684E9E" w:rsidRPr="00684E9E">
        <w:rPr>
          <w:sz w:val="30"/>
          <w:szCs w:val="30"/>
        </w:rPr>
        <w:t xml:space="preserve">объекта электросетевого хозяйства и подключения (технологического присоединения) сети электроснабжения: кабельной линии КЛ-6 </w:t>
      </w:r>
      <w:proofErr w:type="spellStart"/>
      <w:r w:rsidR="00684E9E" w:rsidRPr="00684E9E">
        <w:rPr>
          <w:sz w:val="30"/>
          <w:szCs w:val="30"/>
        </w:rPr>
        <w:t>кВ</w:t>
      </w:r>
      <w:proofErr w:type="spellEnd"/>
      <w:r w:rsidR="00684E9E" w:rsidRPr="00684E9E">
        <w:rPr>
          <w:sz w:val="30"/>
          <w:szCs w:val="30"/>
        </w:rPr>
        <w:t xml:space="preserve"> от РП-100 до ТП-74 </w:t>
      </w:r>
      <w:r w:rsidR="00DB7A6A">
        <w:rPr>
          <w:sz w:val="30"/>
          <w:szCs w:val="30"/>
        </w:rPr>
        <w:t xml:space="preserve">                            </w:t>
      </w:r>
      <w:r w:rsidR="00684E9E" w:rsidRPr="00684E9E">
        <w:rPr>
          <w:sz w:val="30"/>
          <w:szCs w:val="30"/>
        </w:rPr>
        <w:t>(инв.</w:t>
      </w:r>
      <w:r w:rsidR="00DB7A6A">
        <w:rPr>
          <w:sz w:val="30"/>
          <w:szCs w:val="30"/>
        </w:rPr>
        <w:t xml:space="preserve"> </w:t>
      </w:r>
      <w:r w:rsidR="00684E9E" w:rsidRPr="00684E9E">
        <w:rPr>
          <w:sz w:val="30"/>
          <w:szCs w:val="30"/>
        </w:rPr>
        <w:t>№ Г105021580-00)</w:t>
      </w:r>
      <w:r w:rsidRPr="0057206A">
        <w:rPr>
          <w:sz w:val="30"/>
          <w:szCs w:val="30"/>
        </w:rPr>
        <w:t>.</w:t>
      </w:r>
    </w:p>
    <w:p w:rsidP="007F7847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7F7847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7F7847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7F7847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7F7847" w:rsidR="00684E9E" w:rsidRDefault="00684E9E">
      <w:pPr>
        <w:ind w:firstLine="709"/>
        <w:jc w:val="both"/>
        <w:rPr>
          <w:sz w:val="30"/>
          <w:szCs w:val="30"/>
        </w:rPr>
      </w:pPr>
      <w:r w:rsidRPr="00684E9E">
        <w:rPr>
          <w:sz w:val="30"/>
          <w:szCs w:val="30"/>
        </w:rPr>
        <w:t xml:space="preserve">4. Порядок установления зон с особыми условиями использования территорий и содержание ограничений прав на </w:t>
      </w:r>
      <w:r>
        <w:rPr>
          <w:sz w:val="30"/>
          <w:szCs w:val="30"/>
        </w:rPr>
        <w:t xml:space="preserve">части </w:t>
      </w:r>
      <w:r w:rsidRPr="00684E9E">
        <w:rPr>
          <w:sz w:val="30"/>
          <w:szCs w:val="30"/>
        </w:rPr>
        <w:t>земельны</w:t>
      </w:r>
      <w:r>
        <w:rPr>
          <w:sz w:val="30"/>
          <w:szCs w:val="30"/>
        </w:rPr>
        <w:t xml:space="preserve">х </w:t>
      </w:r>
      <w:r w:rsidRPr="00684E9E">
        <w:rPr>
          <w:sz w:val="30"/>
          <w:szCs w:val="30"/>
        </w:rPr>
        <w:t>участк</w:t>
      </w:r>
      <w:r>
        <w:rPr>
          <w:sz w:val="30"/>
          <w:szCs w:val="30"/>
        </w:rPr>
        <w:t xml:space="preserve">ов и </w:t>
      </w:r>
      <w:r w:rsidRPr="00684E9E">
        <w:rPr>
          <w:sz w:val="30"/>
          <w:szCs w:val="30"/>
        </w:rPr>
        <w:t xml:space="preserve">земли, государственная собственность на которые                            не разграничена, указанные в пункте 1 настоящего распоряжения </w:t>
      </w:r>
      <w:r w:rsidR="007F7847">
        <w:rPr>
          <w:sz w:val="30"/>
          <w:szCs w:val="30"/>
        </w:rPr>
        <w:t xml:space="preserve">                    </w:t>
      </w:r>
      <w:r w:rsidRPr="00684E9E">
        <w:rPr>
          <w:sz w:val="30"/>
          <w:szCs w:val="30"/>
        </w:rPr>
        <w:t>(далее –</w:t>
      </w:r>
      <w:r>
        <w:rPr>
          <w:sz w:val="30"/>
          <w:szCs w:val="30"/>
        </w:rPr>
        <w:t xml:space="preserve"> Участок), </w:t>
      </w:r>
      <w:r w:rsidRPr="00684E9E">
        <w:rPr>
          <w:sz w:val="30"/>
          <w:szCs w:val="30"/>
        </w:rPr>
        <w:t>в границах охранной зон</w:t>
      </w:r>
      <w:r w:rsidR="007F7847">
        <w:rPr>
          <w:sz w:val="30"/>
          <w:szCs w:val="30"/>
        </w:rPr>
        <w:t xml:space="preserve">ы инженерных сетей определить </w:t>
      </w:r>
      <w:r w:rsidRPr="00684E9E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Pr="00684E9E">
        <w:rPr>
          <w:sz w:val="30"/>
          <w:szCs w:val="30"/>
        </w:rPr>
        <w:t xml:space="preserve">Планировка и застройка территорий» </w:t>
      </w:r>
      <w:r w:rsidR="007F7847">
        <w:rPr>
          <w:sz w:val="30"/>
          <w:szCs w:val="30"/>
        </w:rPr>
        <w:t xml:space="preserve">                        </w:t>
      </w:r>
      <w:r w:rsidRPr="00684E9E">
        <w:rPr>
          <w:sz w:val="30"/>
          <w:szCs w:val="30"/>
        </w:rPr>
        <w:t>(СНиП 2.07.01-89* Градостроительство.</w:t>
      </w:r>
      <w:proofErr w:type="gramEnd"/>
      <w:r w:rsidRPr="00684E9E">
        <w:rPr>
          <w:sz w:val="30"/>
          <w:szCs w:val="30"/>
        </w:rPr>
        <w:t xml:space="preserve"> </w:t>
      </w:r>
      <w:proofErr w:type="gramStart"/>
      <w:r w:rsidRPr="00684E9E">
        <w:rPr>
          <w:sz w:val="30"/>
          <w:szCs w:val="30"/>
        </w:rPr>
        <w:t>Планировка и застройка городских и сельских поселений), утвержденным приказом Минстроя Росс</w:t>
      </w:r>
      <w:r w:rsidR="007F7847">
        <w:rPr>
          <w:sz w:val="30"/>
          <w:szCs w:val="30"/>
        </w:rPr>
        <w:t xml:space="preserve">ии от 11.06.2026 </w:t>
      </w:r>
      <w:r w:rsidRPr="00684E9E">
        <w:rPr>
          <w:sz w:val="30"/>
          <w:szCs w:val="30"/>
        </w:rPr>
        <w:t>№ 368/пр.</w:t>
      </w:r>
      <w:proofErr w:type="gramEnd"/>
    </w:p>
    <w:p w:rsidP="007F7847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7F7847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684E9E">
        <w:rPr>
          <w:sz w:val="30"/>
          <w:szCs w:val="30"/>
        </w:rPr>
        <w:t>, а также сооружения с кадастровым номером 24:50:0500153:929</w:t>
      </w:r>
      <w:r w:rsidRPr="00D84C92">
        <w:rPr>
          <w:sz w:val="30"/>
          <w:szCs w:val="30"/>
        </w:rPr>
        <w:t>;</w:t>
      </w:r>
    </w:p>
    <w:p w:rsidP="007F7847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</w:t>
      </w:r>
      <w:r w:rsidR="00684E9E">
        <w:rPr>
          <w:sz w:val="30"/>
          <w:szCs w:val="30"/>
        </w:rPr>
        <w:t>;</w:t>
      </w:r>
    </w:p>
    <w:p w:rsidP="007F7847" w:rsidR="005E0795" w:rsidRDefault="005E0795">
      <w:pPr>
        <w:ind w:firstLine="709"/>
        <w:jc w:val="both"/>
        <w:rPr>
          <w:sz w:val="30"/>
          <w:szCs w:val="30"/>
        </w:rPr>
      </w:pPr>
      <w:r w:rsidRPr="005E0795">
        <w:rPr>
          <w:sz w:val="30"/>
          <w:szCs w:val="30"/>
        </w:rPr>
        <w:t>в границах охранной зоны тепловых сетей в соответствии                              с прика</w:t>
      </w:r>
      <w:r w:rsidR="00DB7A6A">
        <w:rPr>
          <w:sz w:val="30"/>
          <w:szCs w:val="30"/>
        </w:rPr>
        <w:t>зом Минстроя Росси</w:t>
      </w:r>
      <w:r w:rsidRPr="005E0795">
        <w:rPr>
          <w:sz w:val="30"/>
          <w:szCs w:val="30"/>
        </w:rPr>
        <w:t>и от 17.0</w:t>
      </w:r>
      <w:r w:rsidR="00DB7A6A">
        <w:rPr>
          <w:sz w:val="30"/>
          <w:szCs w:val="30"/>
        </w:rPr>
        <w:t>8.1992 № 197</w:t>
      </w:r>
      <w:r>
        <w:rPr>
          <w:sz w:val="30"/>
          <w:szCs w:val="30"/>
        </w:rPr>
        <w:t xml:space="preserve"> </w:t>
      </w:r>
      <w:r w:rsidRPr="005E0795">
        <w:rPr>
          <w:sz w:val="30"/>
          <w:szCs w:val="30"/>
        </w:rPr>
        <w:t>«О типовых правилах охраны коммунальных тепловых сетей»;</w:t>
      </w:r>
    </w:p>
    <w:p w:rsidP="007F7847" w:rsidR="00684E9E" w:rsidRDefault="00684E9E">
      <w:pPr>
        <w:ind w:firstLine="709"/>
        <w:jc w:val="both"/>
        <w:rPr>
          <w:sz w:val="30"/>
          <w:szCs w:val="30"/>
        </w:rPr>
      </w:pPr>
      <w:r w:rsidRPr="00684E9E">
        <w:rPr>
          <w:sz w:val="30"/>
          <w:szCs w:val="30"/>
        </w:rPr>
        <w:t xml:space="preserve">в границах второго пояса зоны санитарной охраны </w:t>
      </w:r>
      <w:r w:rsidR="00DB7A6A">
        <w:rPr>
          <w:sz w:val="30"/>
          <w:szCs w:val="30"/>
        </w:rPr>
        <w:t xml:space="preserve">                     </w:t>
      </w:r>
      <w:r w:rsidRPr="00684E9E">
        <w:rPr>
          <w:sz w:val="30"/>
          <w:szCs w:val="30"/>
        </w:rPr>
        <w:t>поверхн</w:t>
      </w:r>
      <w:r w:rsidR="00DB7A6A">
        <w:rPr>
          <w:sz w:val="30"/>
          <w:szCs w:val="30"/>
        </w:rPr>
        <w:t>остного водозабора на р. Енисей</w:t>
      </w:r>
      <w:r w:rsidRPr="00684E9E">
        <w:rPr>
          <w:sz w:val="30"/>
          <w:szCs w:val="30"/>
        </w:rPr>
        <w:t xml:space="preserve"> AO «</w:t>
      </w:r>
      <w:proofErr w:type="gramStart"/>
      <w:r w:rsidRPr="00684E9E">
        <w:rPr>
          <w:sz w:val="30"/>
          <w:szCs w:val="30"/>
        </w:rPr>
        <w:t>Красноярская</w:t>
      </w:r>
      <w:proofErr w:type="gramEnd"/>
      <w:r w:rsidRPr="00684E9E">
        <w:rPr>
          <w:sz w:val="30"/>
          <w:szCs w:val="30"/>
        </w:rPr>
        <w:t xml:space="preserve"> ТЭЦ-1» </w:t>
      </w:r>
      <w:r w:rsidR="00DB7A6A">
        <w:rPr>
          <w:sz w:val="30"/>
          <w:szCs w:val="30"/>
        </w:rPr>
        <w:t xml:space="preserve">                в соответствии </w:t>
      </w:r>
      <w:r w:rsidRPr="00684E9E">
        <w:rPr>
          <w:sz w:val="30"/>
          <w:szCs w:val="30"/>
        </w:rPr>
        <w:t>с приказом минист</w:t>
      </w:r>
      <w:r w:rsidR="005E0795">
        <w:rPr>
          <w:sz w:val="30"/>
          <w:szCs w:val="30"/>
        </w:rPr>
        <w:t xml:space="preserve">ерства экологии </w:t>
      </w:r>
      <w:r w:rsidR="00DB7A6A">
        <w:rPr>
          <w:sz w:val="30"/>
          <w:szCs w:val="30"/>
        </w:rPr>
        <w:t xml:space="preserve">                                                 </w:t>
      </w:r>
      <w:r w:rsidR="005E0795">
        <w:rPr>
          <w:sz w:val="30"/>
          <w:szCs w:val="30"/>
        </w:rPr>
        <w:t xml:space="preserve">и рационального </w:t>
      </w:r>
      <w:r w:rsidRPr="00684E9E">
        <w:rPr>
          <w:sz w:val="30"/>
          <w:szCs w:val="30"/>
        </w:rPr>
        <w:t>природопользования Красноярского края от 29.11.2023 № 77-1627-од;</w:t>
      </w:r>
    </w:p>
    <w:p w:rsidP="007F7847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="00684E9E">
        <w:rPr>
          <w:sz w:val="30"/>
          <w:szCs w:val="30"/>
        </w:rPr>
        <w:t xml:space="preserve">второго, </w:t>
      </w:r>
      <w:r w:rsidRPr="00D84C92">
        <w:rPr>
          <w:sz w:val="30"/>
          <w:szCs w:val="30"/>
        </w:rPr>
        <w:t>третьего пояс</w:t>
      </w:r>
      <w:r w:rsidR="00684E9E">
        <w:rPr>
          <w:sz w:val="30"/>
          <w:szCs w:val="30"/>
        </w:rPr>
        <w:t>ов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</w:t>
      </w:r>
      <w:r w:rsidR="00DB7A6A">
        <w:rPr>
          <w:sz w:val="30"/>
          <w:szCs w:val="30"/>
        </w:rPr>
        <w:t xml:space="preserve">                               </w:t>
      </w:r>
      <w:r w:rsidRPr="00D84C92">
        <w:rPr>
          <w:sz w:val="30"/>
          <w:szCs w:val="30"/>
        </w:rPr>
        <w:t xml:space="preserve">АО </w:t>
      </w:r>
      <w:r w:rsidR="00DB7A6A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684E9E">
        <w:rPr>
          <w:sz w:val="30"/>
          <w:szCs w:val="30"/>
        </w:rPr>
        <w:t xml:space="preserve"> </w:t>
      </w:r>
      <w:r w:rsidR="00AC509A">
        <w:rPr>
          <w:sz w:val="30"/>
          <w:szCs w:val="30"/>
        </w:rPr>
        <w:t>(ТГК-13)</w:t>
      </w:r>
      <w:r w:rsidR="00DB7A6A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DB7A6A">
        <w:rPr>
          <w:sz w:val="30"/>
          <w:szCs w:val="30"/>
        </w:rPr>
        <w:t>ом</w:t>
      </w:r>
      <w:proofErr w:type="spellEnd"/>
      <w:r w:rsidR="00DB7A6A">
        <w:rPr>
          <w:sz w:val="30"/>
          <w:szCs w:val="30"/>
        </w:rPr>
        <w:t xml:space="preserve"> реки Енисей в 2–</w:t>
      </w:r>
      <w:r w:rsidRPr="00D84C92">
        <w:rPr>
          <w:sz w:val="30"/>
          <w:szCs w:val="30"/>
        </w:rPr>
        <w:t xml:space="preserve">2,5 км от площадки ТЭЦ-3 </w:t>
      </w:r>
      <w:r w:rsidR="00DB7A6A">
        <w:rPr>
          <w:sz w:val="30"/>
          <w:szCs w:val="30"/>
        </w:rPr>
        <w:t xml:space="preserve">                                                    </w:t>
      </w:r>
      <w:r w:rsidRPr="00D84C92">
        <w:rPr>
          <w:sz w:val="30"/>
          <w:szCs w:val="30"/>
        </w:rPr>
        <w:t>в г. Красноярске</w:t>
      </w:r>
      <w:r w:rsidR="00DB7A6A">
        <w:rPr>
          <w:sz w:val="30"/>
          <w:szCs w:val="30"/>
        </w:rPr>
        <w:t>, в соответствии с приказом м</w:t>
      </w:r>
      <w:r w:rsidRPr="00D84C9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DB7A6A">
        <w:rPr>
          <w:sz w:val="30"/>
          <w:szCs w:val="30"/>
        </w:rPr>
        <w:t xml:space="preserve">                                   </w:t>
      </w:r>
      <w:r w:rsidRPr="00D84C92">
        <w:rPr>
          <w:sz w:val="30"/>
          <w:szCs w:val="30"/>
        </w:rPr>
        <w:t>№ 86-2379-од</w:t>
      </w:r>
      <w:r w:rsidR="005E0795">
        <w:rPr>
          <w:sz w:val="30"/>
          <w:szCs w:val="30"/>
        </w:rPr>
        <w:t>;</w:t>
      </w:r>
    </w:p>
    <w:p w:rsidP="007F7847" w:rsidR="005E0795" w:rsidRDefault="005E0795">
      <w:pPr>
        <w:ind w:firstLine="709"/>
        <w:jc w:val="both"/>
        <w:rPr>
          <w:sz w:val="30"/>
          <w:szCs w:val="30"/>
        </w:rPr>
      </w:pPr>
      <w:proofErr w:type="gramStart"/>
      <w:r w:rsidRPr="005E0795">
        <w:rPr>
          <w:sz w:val="30"/>
          <w:szCs w:val="30"/>
        </w:rPr>
        <w:lastRenderedPageBreak/>
        <w:t>в границах второго, третьего поясов санитарной охраны источника питьевого и хозяй</w:t>
      </w:r>
      <w:r w:rsidR="007F7847">
        <w:rPr>
          <w:sz w:val="30"/>
          <w:szCs w:val="30"/>
        </w:rPr>
        <w:t>ственно-бытового водоснабжения –</w:t>
      </w:r>
      <w:r w:rsidRPr="005E0795">
        <w:rPr>
          <w:sz w:val="30"/>
          <w:szCs w:val="30"/>
        </w:rPr>
        <w:t xml:space="preserve"> поверхностного </w:t>
      </w:r>
      <w:r>
        <w:rPr>
          <w:sz w:val="30"/>
          <w:szCs w:val="30"/>
        </w:rPr>
        <w:t>водо</w:t>
      </w:r>
      <w:r w:rsidRPr="005E0795">
        <w:rPr>
          <w:sz w:val="30"/>
          <w:szCs w:val="30"/>
        </w:rPr>
        <w:t xml:space="preserve">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 </w:t>
      </w:r>
      <w:r w:rsidR="007F7847">
        <w:rPr>
          <w:sz w:val="30"/>
          <w:szCs w:val="30"/>
        </w:rPr>
        <w:t xml:space="preserve">                   </w:t>
      </w:r>
      <w:r w:rsidRPr="005E0795">
        <w:rPr>
          <w:sz w:val="30"/>
          <w:szCs w:val="30"/>
        </w:rPr>
        <w:t xml:space="preserve">СанПиН 1.2.3685-21 «Гигиенические нормативы и требования </w:t>
      </w:r>
      <w:r w:rsidR="007F7847">
        <w:rPr>
          <w:sz w:val="30"/>
          <w:szCs w:val="30"/>
        </w:rPr>
        <w:t xml:space="preserve">                               </w:t>
      </w:r>
      <w:r w:rsidRPr="005E0795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</w:t>
      </w:r>
      <w:proofErr w:type="gramEnd"/>
      <w:r w:rsidRPr="005E0795">
        <w:rPr>
          <w:sz w:val="30"/>
          <w:szCs w:val="30"/>
        </w:rPr>
        <w:t xml:space="preserve"> к содержанию территорий городских </w:t>
      </w:r>
      <w:r w:rsidR="007F7847">
        <w:rPr>
          <w:sz w:val="30"/>
          <w:szCs w:val="30"/>
        </w:rPr>
        <w:t xml:space="preserve">                </w:t>
      </w:r>
      <w:r w:rsidRPr="005E0795">
        <w:rPr>
          <w:sz w:val="30"/>
          <w:szCs w:val="30"/>
        </w:rPr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</w:t>
      </w:r>
      <w:r w:rsidR="007F7847">
        <w:rPr>
          <w:sz w:val="30"/>
          <w:szCs w:val="30"/>
        </w:rPr>
        <w:t xml:space="preserve">ии </w:t>
      </w:r>
      <w:r w:rsidRPr="005E0795">
        <w:rPr>
          <w:sz w:val="30"/>
          <w:szCs w:val="30"/>
        </w:rPr>
        <w:t xml:space="preserve">и проведению санитарно-противоэпидемических </w:t>
      </w:r>
      <w:r>
        <w:rPr>
          <w:sz w:val="30"/>
          <w:szCs w:val="30"/>
        </w:rPr>
        <w:t>(профилактических) мероприятий».</w:t>
      </w:r>
    </w:p>
    <w:p w:rsidP="007F7847" w:rsidR="003A1630" w:rsidRDefault="00820F5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7F7847">
        <w:rPr>
          <w:sz w:val="30"/>
          <w:szCs w:val="30"/>
        </w:rPr>
        <w:t xml:space="preserve">                 </w:t>
      </w:r>
      <w:r w:rsidR="005E0795">
        <w:rPr>
          <w:sz w:val="30"/>
          <w:szCs w:val="30"/>
        </w:rPr>
        <w:t>11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месяц</w:t>
      </w:r>
      <w:r w:rsidR="005E0795">
        <w:rPr>
          <w:sz w:val="30"/>
          <w:szCs w:val="30"/>
        </w:rPr>
        <w:t>ев</w:t>
      </w:r>
      <w:r w:rsidR="003A1630" w:rsidRPr="00F46F47">
        <w:rPr>
          <w:sz w:val="30"/>
          <w:szCs w:val="30"/>
        </w:rPr>
        <w:t>.</w:t>
      </w:r>
    </w:p>
    <w:p w:rsidP="007F7847" w:rsidR="005A2AFC" w:rsidRDefault="00820F5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7F7847" w:rsidR="005E0795" w:rsidRDefault="005E0795">
      <w:pPr>
        <w:ind w:firstLine="709"/>
        <w:jc w:val="both"/>
        <w:rPr>
          <w:sz w:val="30"/>
          <w:szCs w:val="30"/>
        </w:rPr>
      </w:pPr>
      <w:r w:rsidRPr="005E0795">
        <w:rPr>
          <w:sz w:val="30"/>
          <w:szCs w:val="30"/>
        </w:rPr>
        <w:t xml:space="preserve">заключить соглашение об осуществлении публичного сервитута                с землепользователем земельного участка с кадастровым номером 24:50:0000000:1528, </w:t>
      </w:r>
      <w:r>
        <w:rPr>
          <w:sz w:val="30"/>
          <w:szCs w:val="30"/>
        </w:rPr>
        <w:t xml:space="preserve">собственником </w:t>
      </w:r>
      <w:r w:rsidRPr="005E0795">
        <w:rPr>
          <w:sz w:val="30"/>
          <w:szCs w:val="30"/>
        </w:rPr>
        <w:t>земельного участка с кадастровым номером 24:50:0500153:106;</w:t>
      </w:r>
    </w:p>
    <w:p w:rsidP="007F7847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DB7A6A">
        <w:rPr>
          <w:sz w:val="30"/>
          <w:szCs w:val="30"/>
        </w:rPr>
        <w:t xml:space="preserve"> благоустройства, утвержденным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7F7847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7F7847" w:rsidR="000E4C0B" w:rsidRDefault="00820F5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7F7847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7F7847" w:rsidR="000E4C0B" w:rsidRDefault="00820F5C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</w:t>
      </w:r>
      <w:r w:rsidR="00DB7A6A">
        <w:rPr>
          <w:sz w:val="30"/>
          <w:szCs w:val="30"/>
        </w:rPr>
        <w:t xml:space="preserve">                </w:t>
      </w:r>
      <w:bookmarkStart w:id="0" w:name="_GoBack"/>
      <w:bookmarkEnd w:id="0"/>
      <w:r w:rsidR="00751753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7F7847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</w:t>
      </w:r>
      <w:r w:rsidR="00820F5C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 xml:space="preserve">. 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7F7847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DB7A6A">
        <w:rPr>
          <w:sz w:val="30"/>
          <w:szCs w:val="30"/>
        </w:rPr>
        <w:t xml:space="preserve">       </w:t>
      </w:r>
      <w:r w:rsidRPr="00743127">
        <w:rPr>
          <w:sz w:val="30"/>
          <w:szCs w:val="30"/>
        </w:rPr>
        <w:t xml:space="preserve">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7F7847" w:rsidRDefault="007F7847">
      <w:pPr>
        <w:spacing w:line="192" w:lineRule="auto"/>
        <w:jc w:val="both"/>
        <w:rPr>
          <w:sz w:val="30"/>
          <w:szCs w:val="30"/>
        </w:rPr>
      </w:pPr>
    </w:p>
    <w:p w:rsidP="00743127" w:rsidR="007F7847" w:rsidRDefault="007F7847">
      <w:pPr>
        <w:spacing w:line="192" w:lineRule="auto"/>
        <w:jc w:val="both"/>
        <w:rPr>
          <w:sz w:val="30"/>
          <w:szCs w:val="30"/>
        </w:rPr>
      </w:pPr>
    </w:p>
    <w:p w:rsidP="00743127" w:rsidR="007F7847" w:rsidRDefault="007F7847" w:rsidRPr="002B3368">
      <w:pPr>
        <w:spacing w:line="192" w:lineRule="auto"/>
        <w:jc w:val="both"/>
        <w:rPr>
          <w:sz w:val="30"/>
          <w:szCs w:val="30"/>
        </w:rPr>
      </w:pPr>
    </w:p>
    <w:sectPr w:rsidR="007F7847" w:rsidRPr="002B3368" w:rsidSect="007F7847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84148" w:rsidRDefault="00884148">
      <w:r>
        <w:separator/>
      </w:r>
    </w:p>
  </w:endnote>
  <w:endnote w:type="continuationSeparator" w:id="0">
    <w:p w:rsidR="00884148" w:rsidRDefault="0088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84148" w:rsidRDefault="00884148">
      <w:r>
        <w:separator/>
      </w:r>
    </w:p>
  </w:footnote>
  <w:footnote w:type="continuationSeparator" w:id="0">
    <w:p w:rsidR="00884148" w:rsidRDefault="0088414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DB7A6A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2F40"/>
    <w:multiLevelType w:val="hybridMultilevel"/>
    <w:tmpl w:val="B4F6B2A4"/>
    <w:lvl w:ilvl="0" w:tplc="78C4983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9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3DAB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0795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314E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84E9E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7F7847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0F5C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84148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547B0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B7A6A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5128-недв от 21.08.2026</docTitle>
  </documentManagement>
</p:properties>
</file>

<file path=customXml/itemProps1.xml><?xml version="1.0" encoding="utf-8"?>
<ds:datastoreItem xmlns:ds="http://schemas.openxmlformats.org/officeDocument/2006/customXml" ds:itemID="{0F3DA935-FE12-4CFE-96DE-67DB53AAD12D}"/>
</file>

<file path=customXml/itemProps2.xml><?xml version="1.0" encoding="utf-8"?>
<ds:datastoreItem xmlns:ds="http://schemas.openxmlformats.org/officeDocument/2006/customXml" ds:itemID="{540DA341-0BD5-4AE2-87D0-44AAE61CDC52}"/>
</file>

<file path=customXml/itemProps3.xml><?xml version="1.0" encoding="utf-8"?>
<ds:datastoreItem xmlns:ds="http://schemas.openxmlformats.org/officeDocument/2006/customXml" ds:itemID="{D433DF3E-F237-4A83-85AE-144204EE0755}"/>
</file>

<file path=customXml/itemProps4.xml><?xml version="1.0" encoding="utf-8"?>
<ds:datastoreItem xmlns:ds="http://schemas.openxmlformats.org/officeDocument/2006/customXml" ds:itemID="{EFE7A133-CE60-45B0-A0AF-B2E6BBDFB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5128-недв от 21.08.2026</dc:title>
  <dc:creator>WANDERER</dc:creator>
  <cp:lastModifiedBy>Бабинцева Ксения Геннадьевна</cp:lastModifiedBy>
  <cp:revision>49</cp:revision>
  <cp:lastPrinted>2026-08-19T09:32:00Z</cp:lastPrinted>
  <dcterms:created xsi:type="dcterms:W3CDTF">2025-04-24T09:16:00Z</dcterms:created>
  <dcterms:modified xsi:type="dcterms:W3CDTF">2026-08-21T03:29:00Z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