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Times New Roman" w:hAnsi="Times New Roman" w:cs="Times New Roman"/>
          <w:vanish/>
          <w:sz w:val="30"/>
          <w:szCs w:val="30"/>
          <w:highlight w:val="yellow"/>
        </w:rPr>
        <w:id w:val="682019349"/>
        <w:docPartObj>
          <w:docPartGallery w:val="Page Numbers (Top of Page)"/>
          <w:docPartUnique/>
        </w:docPartObj>
      </w:sdtPr>
      <w:sdtEndPr/>
      <w:sdtContent>
        <w:p w:rsidR="00DD6260" w:rsidRPr="00DD6260" w:rsidRDefault="00DD6260" w:rsidP="00DD6260">
          <w:pPr>
            <w:spacing w:after="0" w:line="192" w:lineRule="auto"/>
            <w:ind w:firstLine="5387"/>
            <w:rPr>
              <w:rFonts w:ascii="Times New Roman" w:eastAsia="Times New Roman" w:hAnsi="Times New Roman" w:cs="Times New Roman"/>
              <w:sz w:val="30"/>
              <w:szCs w:val="30"/>
              <w:lang w:eastAsia="ru-RU"/>
            </w:rPr>
          </w:pPr>
          <w:r w:rsidRPr="00DD6260">
            <w:rPr>
              <w:rFonts w:ascii="Times New Roman" w:eastAsia="Times New Roman" w:hAnsi="Times New Roman" w:cs="Times New Roman"/>
              <w:sz w:val="30"/>
              <w:szCs w:val="30"/>
              <w:lang w:eastAsia="ru-RU"/>
            </w:rPr>
            <w:t>Приложение</w:t>
          </w:r>
        </w:p>
        <w:p w:rsidR="00DD6260" w:rsidRPr="00DD6260" w:rsidRDefault="00DD6260" w:rsidP="00DD6260">
          <w:pPr>
            <w:spacing w:after="0" w:line="192" w:lineRule="auto"/>
            <w:ind w:firstLine="5387"/>
            <w:jc w:val="both"/>
            <w:rPr>
              <w:rFonts w:ascii="Times New Roman" w:eastAsia="Times New Roman" w:hAnsi="Times New Roman" w:cs="Times New Roman"/>
              <w:sz w:val="30"/>
              <w:szCs w:val="30"/>
              <w:lang w:eastAsia="ru-RU"/>
            </w:rPr>
          </w:pPr>
          <w:r w:rsidRPr="00DD6260">
            <w:rPr>
              <w:rFonts w:ascii="Times New Roman" w:eastAsia="Times New Roman" w:hAnsi="Times New Roman" w:cs="Times New Roman"/>
              <w:sz w:val="30"/>
              <w:szCs w:val="30"/>
              <w:lang w:eastAsia="ru-RU"/>
            </w:rPr>
            <w:t>к распоряжению</w:t>
          </w:r>
        </w:p>
        <w:p w:rsidR="00DD6260" w:rsidRPr="00DD6260" w:rsidRDefault="00DD6260" w:rsidP="00DD6260">
          <w:pPr>
            <w:tabs>
              <w:tab w:val="right" w:pos="9354"/>
            </w:tabs>
            <w:spacing w:after="0" w:line="192" w:lineRule="auto"/>
            <w:ind w:firstLine="5387"/>
            <w:jc w:val="both"/>
            <w:rPr>
              <w:rFonts w:ascii="Times New Roman" w:eastAsia="Times New Roman" w:hAnsi="Times New Roman" w:cs="Times New Roman"/>
              <w:sz w:val="30"/>
              <w:szCs w:val="30"/>
              <w:lang w:eastAsia="ru-RU"/>
            </w:rPr>
          </w:pPr>
          <w:r w:rsidRPr="00DD6260">
            <w:rPr>
              <w:rFonts w:ascii="Times New Roman" w:eastAsia="Times New Roman" w:hAnsi="Times New Roman" w:cs="Times New Roman"/>
              <w:sz w:val="30"/>
              <w:szCs w:val="30"/>
              <w:lang w:eastAsia="ru-RU"/>
            </w:rPr>
            <w:t xml:space="preserve">администрации </w:t>
          </w:r>
        </w:p>
        <w:p w:rsidR="00DD6260" w:rsidRPr="00DD6260" w:rsidRDefault="00DD6260" w:rsidP="00DD6260">
          <w:pPr>
            <w:tabs>
              <w:tab w:val="right" w:pos="9354"/>
            </w:tabs>
            <w:spacing w:after="0" w:line="192" w:lineRule="auto"/>
            <w:ind w:firstLine="5387"/>
            <w:jc w:val="both"/>
            <w:rPr>
              <w:rFonts w:ascii="Times New Roman" w:eastAsia="Times New Roman" w:hAnsi="Times New Roman" w:cs="Times New Roman"/>
              <w:sz w:val="30"/>
              <w:szCs w:val="30"/>
              <w:lang w:eastAsia="ru-RU"/>
            </w:rPr>
          </w:pPr>
          <w:r w:rsidRPr="00DD6260">
            <w:rPr>
              <w:rFonts w:ascii="Times New Roman" w:eastAsia="Times New Roman" w:hAnsi="Times New Roman" w:cs="Times New Roman"/>
              <w:sz w:val="30"/>
              <w:szCs w:val="30"/>
              <w:lang w:eastAsia="ru-RU"/>
            </w:rPr>
            <w:t>города Красноярска</w:t>
          </w:r>
          <w:r w:rsidRPr="00DD6260">
            <w:rPr>
              <w:rFonts w:ascii="Times New Roman" w:eastAsia="Times New Roman" w:hAnsi="Times New Roman" w:cs="Times New Roman"/>
              <w:sz w:val="30"/>
              <w:szCs w:val="30"/>
              <w:lang w:eastAsia="ru-RU"/>
            </w:rPr>
            <w:tab/>
          </w:r>
        </w:p>
        <w:p w:rsidR="00A854A9" w:rsidRPr="00E87893" w:rsidRDefault="00DD6260" w:rsidP="00DD6260">
          <w:pPr>
            <w:pStyle w:val="a6"/>
            <w:spacing w:line="192" w:lineRule="auto"/>
            <w:ind w:firstLine="5387"/>
            <w:rPr>
              <w:rFonts w:ascii="Times New Roman" w:hAnsi="Times New Roman" w:cs="Times New Roman"/>
              <w:sz w:val="30"/>
              <w:szCs w:val="30"/>
            </w:rPr>
          </w:pPr>
          <w:r w:rsidRPr="00DD6260">
            <w:rPr>
              <w:rFonts w:ascii="Times New Roman" w:eastAsia="Times New Roman" w:hAnsi="Times New Roman" w:cs="Times New Roman"/>
              <w:sz w:val="30"/>
              <w:szCs w:val="30"/>
              <w:lang w:eastAsia="ru-RU"/>
            </w:rPr>
            <w:t>от ____________ № _________</w:t>
          </w:r>
        </w:p>
      </w:sdtContent>
    </w:sdt>
    <w:p w:rsidR="00CB6493" w:rsidRPr="00E87893" w:rsidRDefault="00CB6493" w:rsidP="00EB46EB">
      <w:pPr>
        <w:spacing w:after="0" w:line="192" w:lineRule="auto"/>
        <w:ind w:firstLine="5387"/>
        <w:jc w:val="center"/>
        <w:rPr>
          <w:rFonts w:ascii="Times New Roman" w:hAnsi="Times New Roman" w:cs="Times New Roman"/>
          <w:sz w:val="30"/>
          <w:szCs w:val="30"/>
        </w:rPr>
      </w:pPr>
    </w:p>
    <w:p w:rsidR="00E664B5" w:rsidRDefault="00E664B5" w:rsidP="00EB46EB">
      <w:pPr>
        <w:spacing w:after="0" w:line="192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EB46EB" w:rsidRDefault="00CB6493" w:rsidP="00EB46EB">
      <w:pPr>
        <w:spacing w:after="0" w:line="192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E87893">
        <w:rPr>
          <w:rFonts w:ascii="Times New Roman" w:hAnsi="Times New Roman" w:cs="Times New Roman"/>
          <w:sz w:val="30"/>
          <w:szCs w:val="30"/>
        </w:rPr>
        <w:t xml:space="preserve">СВЕДЕНИЯ </w:t>
      </w:r>
    </w:p>
    <w:p w:rsidR="00964F01" w:rsidRPr="00E87893" w:rsidRDefault="00EB46EB" w:rsidP="00EB46EB">
      <w:pPr>
        <w:spacing w:after="0" w:line="192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E87893">
        <w:rPr>
          <w:rFonts w:ascii="Times New Roman" w:hAnsi="Times New Roman" w:cs="Times New Roman"/>
          <w:sz w:val="30"/>
          <w:szCs w:val="30"/>
        </w:rPr>
        <w:t>о границах публичного сервитута</w:t>
      </w:r>
    </w:p>
    <w:p w:rsidR="00E32DBE" w:rsidRDefault="00E32DBE" w:rsidP="00E32DBE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</w:p>
    <w:p w:rsidR="00DD6260" w:rsidRPr="00E87893" w:rsidRDefault="00DD6260" w:rsidP="00E32DBE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</w:p>
    <w:sdt>
      <w:sdtPr>
        <w:rPr>
          <w:rFonts w:ascii="Times New Roman" w:hAnsi="Times New Roman" w:cs="Times New Roman"/>
          <w:vanish/>
          <w:sz w:val="30"/>
          <w:szCs w:val="30"/>
          <w:highlight w:val="yellow"/>
        </w:rPr>
        <w:id w:val="-605810115"/>
        <w:docPartObj>
          <w:docPartGallery w:val="Page Numbers (Top of Page)"/>
          <w:docPartUnique/>
        </w:docPartObj>
      </w:sdtPr>
      <w:sdtEndPr>
        <w:rPr>
          <w:vanish w:val="0"/>
          <w:highlight w:val="none"/>
        </w:rPr>
      </w:sdtEndPr>
      <w:sdtContent>
        <w:tbl>
          <w:tblPr>
            <w:tblStyle w:val="a3"/>
            <w:tblW w:w="5000" w:type="pct"/>
            <w:tblCellMar>
              <w:left w:w="57" w:type="dxa"/>
              <w:right w:w="57" w:type="dxa"/>
            </w:tblCellMar>
            <w:tblLook w:val="04A0" w:firstRow="1" w:lastRow="0" w:firstColumn="1" w:lastColumn="0" w:noHBand="0" w:noVBand="1"/>
          </w:tblPr>
          <w:tblGrid>
            <w:gridCol w:w="4517"/>
            <w:gridCol w:w="2475"/>
            <w:gridCol w:w="2477"/>
          </w:tblGrid>
          <w:tr w:rsidR="00AA29A5" w:rsidRPr="006B41AE" w:rsidTr="00E24F6C">
            <w:trPr>
              <w:trHeight w:val="113"/>
              <w:hidden/>
            </w:trPr>
            <w:tc>
              <w:tcPr>
                <w:tcW w:w="2385" w:type="pct"/>
              </w:tcPr>
              <w:p w:rsidR="00EB46EB" w:rsidRPr="006B41AE" w:rsidRDefault="00AA29A5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Местоположение границ </w:t>
                </w:r>
              </w:p>
              <w:p w:rsidR="00AA29A5" w:rsidRPr="006B41AE" w:rsidRDefault="00AA29A5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публичного сервитута</w:t>
                </w:r>
              </w:p>
            </w:tc>
            <w:tc>
              <w:tcPr>
                <w:tcW w:w="2615" w:type="pct"/>
                <w:gridSpan w:val="2"/>
              </w:tcPr>
              <w:p w:rsidR="00AA29A5" w:rsidRPr="006B41AE" w:rsidRDefault="00AA29A5" w:rsidP="00CE13F9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Красноярский край, г. Красноярск, </w:t>
                </w:r>
                <w:r w:rsidR="00CE13F9">
                  <w:rPr>
                    <w:rFonts w:ascii="Times New Roman" w:hAnsi="Times New Roman" w:cs="Times New Roman"/>
                    <w:sz w:val="30"/>
                    <w:szCs w:val="30"/>
                  </w:rPr>
                  <w:t>Октябрьский</w:t>
                </w:r>
                <w:r w:rsidR="003A12BE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 </w:t>
                </w:r>
                <w:r w:rsidR="00517F22">
                  <w:rPr>
                    <w:rFonts w:ascii="Times New Roman" w:hAnsi="Times New Roman" w:cs="Times New Roman"/>
                    <w:sz w:val="30"/>
                    <w:szCs w:val="30"/>
                  </w:rPr>
                  <w:t>район</w:t>
                </w:r>
              </w:p>
            </w:tc>
          </w:tr>
          <w:tr w:rsidR="00AA29A5" w:rsidRPr="006B41AE" w:rsidTr="00E24F6C">
            <w:trPr>
              <w:trHeight w:val="113"/>
            </w:trPr>
            <w:tc>
              <w:tcPr>
                <w:tcW w:w="2385" w:type="pct"/>
              </w:tcPr>
              <w:p w:rsidR="00AA29A5" w:rsidRPr="006B41AE" w:rsidRDefault="00AA29A5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Система координат</w:t>
                </w:r>
              </w:p>
            </w:tc>
            <w:tc>
              <w:tcPr>
                <w:tcW w:w="2615" w:type="pct"/>
                <w:gridSpan w:val="2"/>
              </w:tcPr>
              <w:p w:rsidR="00AA29A5" w:rsidRPr="006B41AE" w:rsidRDefault="00DD6260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>
                  <w:rPr>
                    <w:rFonts w:ascii="Times New Roman" w:hAnsi="Times New Roman" w:cs="Times New Roman"/>
                    <w:sz w:val="30"/>
                    <w:szCs w:val="30"/>
                  </w:rPr>
                  <w:t>МСК-167 (</w:t>
                </w:r>
                <w:r w:rsidR="00AA29A5"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зона 4</w:t>
                </w:r>
                <w:r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) </w:t>
                </w:r>
              </w:p>
            </w:tc>
          </w:tr>
          <w:tr w:rsidR="00AA29A5" w:rsidRPr="006B41AE" w:rsidTr="00E24F6C">
            <w:trPr>
              <w:trHeight w:val="113"/>
            </w:trPr>
            <w:tc>
              <w:tcPr>
                <w:tcW w:w="2385" w:type="pct"/>
              </w:tcPr>
              <w:p w:rsidR="00AA29A5" w:rsidRPr="006B41AE" w:rsidRDefault="00AA29A5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Метод определения координат</w:t>
                </w:r>
              </w:p>
            </w:tc>
            <w:tc>
              <w:tcPr>
                <w:tcW w:w="2615" w:type="pct"/>
                <w:gridSpan w:val="2"/>
              </w:tcPr>
              <w:p w:rsidR="00AA29A5" w:rsidRPr="006B41AE" w:rsidRDefault="00E56297" w:rsidP="00E56297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>
                  <w:rPr>
                    <w:rFonts w:ascii="Times New Roman" w:hAnsi="Times New Roman" w:cs="Times New Roman"/>
                    <w:sz w:val="30"/>
                    <w:szCs w:val="30"/>
                  </w:rPr>
                  <w:t>аналитический</w:t>
                </w:r>
                <w:r w:rsidR="00AA29A5"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 метод</w:t>
                </w:r>
              </w:p>
            </w:tc>
          </w:tr>
          <w:tr w:rsidR="00AA29A5" w:rsidRPr="006B41AE" w:rsidTr="00E24F6C">
            <w:trPr>
              <w:trHeight w:val="113"/>
            </w:trPr>
            <w:tc>
              <w:tcPr>
                <w:tcW w:w="2385" w:type="pct"/>
                <w:shd w:val="clear" w:color="auto" w:fill="auto"/>
              </w:tcPr>
              <w:p w:rsidR="00AA29A5" w:rsidRPr="006B41AE" w:rsidRDefault="00AA29A5" w:rsidP="006B41AE">
                <w:pPr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6B41AE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Площадь земельного участка</w:t>
                </w:r>
              </w:p>
            </w:tc>
            <w:tc>
              <w:tcPr>
                <w:tcW w:w="2615" w:type="pct"/>
                <w:gridSpan w:val="2"/>
                <w:shd w:val="clear" w:color="auto" w:fill="auto"/>
              </w:tcPr>
              <w:p w:rsidR="00AA29A5" w:rsidRPr="006B41AE" w:rsidRDefault="0048378B" w:rsidP="00276E49">
                <w:pPr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105</w:t>
                </w:r>
                <w:r w:rsidR="003D3920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 xml:space="preserve"> </w:t>
                </w:r>
                <w:r w:rsidR="00AA29A5" w:rsidRPr="006B41AE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кв. м</w:t>
                </w:r>
              </w:p>
            </w:tc>
          </w:tr>
          <w:tr w:rsidR="00AA29A5" w:rsidRPr="006B41AE" w:rsidTr="00E24F6C">
            <w:trPr>
              <w:trHeight w:val="113"/>
            </w:trPr>
            <w:tc>
              <w:tcPr>
                <w:tcW w:w="2385" w:type="pct"/>
              </w:tcPr>
              <w:p w:rsidR="00AA29A5" w:rsidRPr="006B41AE" w:rsidRDefault="00AA29A5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Средняя </w:t>
                </w:r>
                <w:proofErr w:type="spellStart"/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квадратическая</w:t>
                </w:r>
                <w:proofErr w:type="spellEnd"/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 погрешность положения характерной точки (</w:t>
                </w:r>
                <w:r w:rsidRPr="006B41AE">
                  <w:rPr>
                    <w:rFonts w:ascii="Times New Roman" w:hAnsi="Times New Roman" w:cs="Times New Roman"/>
                    <w:sz w:val="30"/>
                    <w:szCs w:val="30"/>
                    <w:lang w:val="en-US"/>
                  </w:rPr>
                  <w:t>Mt</w:t>
                </w: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), м</w:t>
                </w:r>
              </w:p>
            </w:tc>
            <w:tc>
              <w:tcPr>
                <w:tcW w:w="2615" w:type="pct"/>
                <w:gridSpan w:val="2"/>
              </w:tcPr>
              <w:p w:rsidR="00AA29A5" w:rsidRPr="006B41AE" w:rsidRDefault="00AA29A5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0,1</w:t>
                </w:r>
              </w:p>
            </w:tc>
          </w:tr>
          <w:tr w:rsidR="00AA29A5" w:rsidRPr="006B41AE" w:rsidTr="00DD6260">
            <w:trPr>
              <w:trHeight w:val="113"/>
            </w:trPr>
            <w:tc>
              <w:tcPr>
                <w:tcW w:w="2385" w:type="pct"/>
                <w:vMerge w:val="restart"/>
              </w:tcPr>
              <w:p w:rsidR="006B41AE" w:rsidRPr="006B41AE" w:rsidRDefault="00AA29A5" w:rsidP="00DD6260">
                <w:pPr>
                  <w:spacing w:line="192" w:lineRule="auto"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Обозначение </w:t>
                </w:r>
                <w:proofErr w:type="gramStart"/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характерных</w:t>
                </w:r>
                <w:proofErr w:type="gramEnd"/>
              </w:p>
              <w:p w:rsidR="00AA29A5" w:rsidRPr="006B41AE" w:rsidRDefault="00AA29A5" w:rsidP="00DD6260">
                <w:pPr>
                  <w:spacing w:line="192" w:lineRule="auto"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точек границ</w:t>
                </w:r>
              </w:p>
            </w:tc>
            <w:tc>
              <w:tcPr>
                <w:tcW w:w="2615" w:type="pct"/>
                <w:gridSpan w:val="2"/>
              </w:tcPr>
              <w:p w:rsidR="00AA29A5" w:rsidRPr="006B41AE" w:rsidRDefault="00AA29A5" w:rsidP="00DD6260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Координаты, </w:t>
                </w:r>
                <w:proofErr w:type="gramStart"/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м</w:t>
                </w:r>
                <w:proofErr w:type="gramEnd"/>
              </w:p>
            </w:tc>
          </w:tr>
          <w:tr w:rsidR="00AA29A5" w:rsidRPr="006B41AE" w:rsidTr="00DD6260">
            <w:trPr>
              <w:trHeight w:val="113"/>
            </w:trPr>
            <w:tc>
              <w:tcPr>
                <w:tcW w:w="2385" w:type="pct"/>
                <w:vMerge/>
              </w:tcPr>
              <w:p w:rsidR="00AA29A5" w:rsidRPr="006B41AE" w:rsidRDefault="00AA29A5" w:rsidP="00DD6260">
                <w:pPr>
                  <w:spacing w:line="192" w:lineRule="auto"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</w:p>
            </w:tc>
            <w:tc>
              <w:tcPr>
                <w:tcW w:w="1307" w:type="pct"/>
              </w:tcPr>
              <w:p w:rsidR="00AA29A5" w:rsidRPr="006B41AE" w:rsidRDefault="00AA29A5" w:rsidP="00DD6260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Х</w:t>
                </w:r>
              </w:p>
            </w:tc>
            <w:tc>
              <w:tcPr>
                <w:tcW w:w="1308" w:type="pct"/>
              </w:tcPr>
              <w:p w:rsidR="00AA29A5" w:rsidRPr="006B41AE" w:rsidRDefault="00AA29A5" w:rsidP="00DD6260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Y</w:t>
                </w:r>
              </w:p>
            </w:tc>
          </w:tr>
          <w:tr w:rsidR="00AA29A5" w:rsidRPr="006B41AE" w:rsidTr="00E24F6C">
            <w:trPr>
              <w:trHeight w:val="113"/>
            </w:trPr>
            <w:tc>
              <w:tcPr>
                <w:tcW w:w="2385" w:type="pct"/>
                <w:vAlign w:val="center"/>
              </w:tcPr>
              <w:p w:rsidR="00AA29A5" w:rsidRPr="006B41AE" w:rsidRDefault="00AA29A5" w:rsidP="006B41AE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1</w:t>
                </w:r>
              </w:p>
            </w:tc>
            <w:tc>
              <w:tcPr>
                <w:tcW w:w="1307" w:type="pct"/>
                <w:vAlign w:val="center"/>
              </w:tcPr>
              <w:p w:rsidR="00AA29A5" w:rsidRPr="006B41AE" w:rsidRDefault="00AA29A5" w:rsidP="006B41AE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2</w:t>
                </w:r>
              </w:p>
            </w:tc>
            <w:tc>
              <w:tcPr>
                <w:tcW w:w="1308" w:type="pct"/>
                <w:vAlign w:val="center"/>
              </w:tcPr>
              <w:p w:rsidR="00AA29A5" w:rsidRPr="006B41AE" w:rsidRDefault="00AA29A5" w:rsidP="006B41AE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3</w:t>
                </w:r>
              </w:p>
            </w:tc>
          </w:tr>
          <w:tr w:rsidR="0048378B" w:rsidRPr="00AC1DC5" w:rsidTr="00E24F6C">
            <w:trPr>
              <w:trHeight w:val="113"/>
            </w:trPr>
            <w:tc>
              <w:tcPr>
                <w:tcW w:w="2385" w:type="pct"/>
                <w:vAlign w:val="center"/>
              </w:tcPr>
              <w:p w:rsidR="0048378B" w:rsidRPr="0048378B" w:rsidRDefault="0048378B" w:rsidP="007C568F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48378B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1</w:t>
                </w:r>
              </w:p>
            </w:tc>
            <w:tc>
              <w:tcPr>
                <w:tcW w:w="1307" w:type="pct"/>
                <w:vAlign w:val="center"/>
              </w:tcPr>
              <w:p w:rsidR="0048378B" w:rsidRPr="0048378B" w:rsidRDefault="0048378B" w:rsidP="007C568F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48378B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633359.11</w:t>
                </w:r>
              </w:p>
            </w:tc>
            <w:tc>
              <w:tcPr>
                <w:tcW w:w="1308" w:type="pct"/>
                <w:vAlign w:val="center"/>
              </w:tcPr>
              <w:p w:rsidR="0048378B" w:rsidRPr="0048378B" w:rsidRDefault="0048378B" w:rsidP="007C568F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48378B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89682.63</w:t>
                </w:r>
              </w:p>
            </w:tc>
          </w:tr>
          <w:tr w:rsidR="0048378B" w:rsidRPr="00AC1DC5" w:rsidTr="00E24F6C">
            <w:trPr>
              <w:trHeight w:val="113"/>
            </w:trPr>
            <w:tc>
              <w:tcPr>
                <w:tcW w:w="2385" w:type="pct"/>
                <w:vAlign w:val="center"/>
              </w:tcPr>
              <w:p w:rsidR="0048378B" w:rsidRPr="0048378B" w:rsidRDefault="0048378B" w:rsidP="007C568F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48378B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2</w:t>
                </w:r>
              </w:p>
            </w:tc>
            <w:tc>
              <w:tcPr>
                <w:tcW w:w="1307" w:type="pct"/>
                <w:vAlign w:val="center"/>
              </w:tcPr>
              <w:p w:rsidR="0048378B" w:rsidRPr="0048378B" w:rsidRDefault="0048378B" w:rsidP="007C568F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48378B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633347.16</w:t>
                </w:r>
              </w:p>
            </w:tc>
            <w:tc>
              <w:tcPr>
                <w:tcW w:w="1308" w:type="pct"/>
                <w:vAlign w:val="center"/>
              </w:tcPr>
              <w:p w:rsidR="0048378B" w:rsidRPr="0048378B" w:rsidRDefault="0048378B" w:rsidP="007C568F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48378B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89677.03</w:t>
                </w:r>
              </w:p>
            </w:tc>
          </w:tr>
          <w:tr w:rsidR="0048378B" w:rsidRPr="00AC1DC5" w:rsidTr="00E24F6C">
            <w:trPr>
              <w:trHeight w:val="113"/>
            </w:trPr>
            <w:tc>
              <w:tcPr>
                <w:tcW w:w="2385" w:type="pct"/>
                <w:vAlign w:val="center"/>
              </w:tcPr>
              <w:p w:rsidR="0048378B" w:rsidRPr="0048378B" w:rsidRDefault="0048378B" w:rsidP="007C568F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48378B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3</w:t>
                </w:r>
              </w:p>
            </w:tc>
            <w:tc>
              <w:tcPr>
                <w:tcW w:w="1307" w:type="pct"/>
                <w:vAlign w:val="center"/>
              </w:tcPr>
              <w:p w:rsidR="0048378B" w:rsidRPr="0048378B" w:rsidRDefault="0048378B" w:rsidP="007C568F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48378B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633338.62</w:t>
                </w:r>
              </w:p>
            </w:tc>
            <w:tc>
              <w:tcPr>
                <w:tcW w:w="1308" w:type="pct"/>
                <w:vAlign w:val="center"/>
              </w:tcPr>
              <w:p w:rsidR="0048378B" w:rsidRPr="0048378B" w:rsidRDefault="0048378B" w:rsidP="007C568F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48378B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89672.75</w:t>
                </w:r>
              </w:p>
            </w:tc>
          </w:tr>
          <w:tr w:rsidR="0048378B" w:rsidRPr="00AC1DC5" w:rsidTr="00E24F6C">
            <w:trPr>
              <w:trHeight w:val="113"/>
            </w:trPr>
            <w:tc>
              <w:tcPr>
                <w:tcW w:w="2385" w:type="pct"/>
                <w:vAlign w:val="center"/>
              </w:tcPr>
              <w:p w:rsidR="0048378B" w:rsidRPr="0048378B" w:rsidRDefault="0048378B" w:rsidP="007C568F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48378B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4</w:t>
                </w:r>
              </w:p>
            </w:tc>
            <w:tc>
              <w:tcPr>
                <w:tcW w:w="1307" w:type="pct"/>
                <w:vAlign w:val="center"/>
              </w:tcPr>
              <w:p w:rsidR="0048378B" w:rsidRPr="0048378B" w:rsidRDefault="0048378B" w:rsidP="007C568F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48378B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633335.55</w:t>
                </w:r>
              </w:p>
            </w:tc>
            <w:tc>
              <w:tcPr>
                <w:tcW w:w="1308" w:type="pct"/>
                <w:vAlign w:val="center"/>
              </w:tcPr>
              <w:p w:rsidR="0048378B" w:rsidRPr="0048378B" w:rsidRDefault="0048378B" w:rsidP="007C568F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48378B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89671.74</w:t>
                </w:r>
              </w:p>
            </w:tc>
          </w:tr>
          <w:tr w:rsidR="0048378B" w:rsidRPr="00AC1DC5" w:rsidTr="00E24F6C">
            <w:trPr>
              <w:trHeight w:val="113"/>
            </w:trPr>
            <w:tc>
              <w:tcPr>
                <w:tcW w:w="2385" w:type="pct"/>
                <w:vAlign w:val="center"/>
              </w:tcPr>
              <w:p w:rsidR="0048378B" w:rsidRPr="0048378B" w:rsidRDefault="0048378B" w:rsidP="007C568F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48378B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5</w:t>
                </w:r>
              </w:p>
            </w:tc>
            <w:tc>
              <w:tcPr>
                <w:tcW w:w="1307" w:type="pct"/>
                <w:vAlign w:val="center"/>
              </w:tcPr>
              <w:p w:rsidR="0048378B" w:rsidRPr="0048378B" w:rsidRDefault="0048378B" w:rsidP="007C568F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48378B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633309.12</w:t>
                </w:r>
              </w:p>
            </w:tc>
            <w:tc>
              <w:tcPr>
                <w:tcW w:w="1308" w:type="pct"/>
                <w:vAlign w:val="center"/>
              </w:tcPr>
              <w:p w:rsidR="0048378B" w:rsidRPr="0048378B" w:rsidRDefault="0048378B" w:rsidP="007C568F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48378B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89658.68</w:t>
                </w:r>
              </w:p>
            </w:tc>
          </w:tr>
          <w:tr w:rsidR="0048378B" w:rsidRPr="00AC1DC5" w:rsidTr="00E24F6C">
            <w:trPr>
              <w:trHeight w:val="113"/>
            </w:trPr>
            <w:tc>
              <w:tcPr>
                <w:tcW w:w="2385" w:type="pct"/>
                <w:vAlign w:val="center"/>
              </w:tcPr>
              <w:p w:rsidR="0048378B" w:rsidRPr="0048378B" w:rsidRDefault="0048378B" w:rsidP="007C568F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48378B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6</w:t>
                </w:r>
              </w:p>
            </w:tc>
            <w:tc>
              <w:tcPr>
                <w:tcW w:w="1307" w:type="pct"/>
                <w:vAlign w:val="center"/>
              </w:tcPr>
              <w:p w:rsidR="0048378B" w:rsidRPr="0048378B" w:rsidRDefault="0048378B" w:rsidP="007C568F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48378B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633309.74</w:t>
                </w:r>
              </w:p>
            </w:tc>
            <w:tc>
              <w:tcPr>
                <w:tcW w:w="1308" w:type="pct"/>
                <w:vAlign w:val="center"/>
              </w:tcPr>
              <w:p w:rsidR="0048378B" w:rsidRPr="0048378B" w:rsidRDefault="0048378B" w:rsidP="007C568F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48378B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89657.34</w:t>
                </w:r>
              </w:p>
            </w:tc>
          </w:tr>
          <w:tr w:rsidR="0048378B" w:rsidRPr="00AC1DC5" w:rsidTr="00E24F6C">
            <w:trPr>
              <w:trHeight w:val="113"/>
            </w:trPr>
            <w:tc>
              <w:tcPr>
                <w:tcW w:w="2385" w:type="pct"/>
                <w:vAlign w:val="center"/>
              </w:tcPr>
              <w:p w:rsidR="0048378B" w:rsidRPr="0048378B" w:rsidRDefault="0048378B" w:rsidP="007C568F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48378B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7</w:t>
                </w:r>
              </w:p>
            </w:tc>
            <w:tc>
              <w:tcPr>
                <w:tcW w:w="1307" w:type="pct"/>
                <w:vAlign w:val="center"/>
              </w:tcPr>
              <w:p w:rsidR="0048378B" w:rsidRPr="0048378B" w:rsidRDefault="0048378B" w:rsidP="007C568F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48378B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633313.91</w:t>
                </w:r>
              </w:p>
            </w:tc>
            <w:tc>
              <w:tcPr>
                <w:tcW w:w="1308" w:type="pct"/>
                <w:vAlign w:val="center"/>
              </w:tcPr>
              <w:p w:rsidR="0048378B" w:rsidRPr="0048378B" w:rsidRDefault="0048378B" w:rsidP="007C568F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48378B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89659.22</w:t>
                </w:r>
              </w:p>
            </w:tc>
          </w:tr>
          <w:tr w:rsidR="0048378B" w:rsidRPr="00AC1DC5" w:rsidTr="00E24F6C">
            <w:trPr>
              <w:trHeight w:val="113"/>
            </w:trPr>
            <w:tc>
              <w:tcPr>
                <w:tcW w:w="2385" w:type="pct"/>
                <w:vAlign w:val="center"/>
              </w:tcPr>
              <w:p w:rsidR="0048378B" w:rsidRPr="0048378B" w:rsidRDefault="0048378B" w:rsidP="007C568F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48378B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8</w:t>
                </w:r>
              </w:p>
            </w:tc>
            <w:tc>
              <w:tcPr>
                <w:tcW w:w="1307" w:type="pct"/>
                <w:vAlign w:val="center"/>
              </w:tcPr>
              <w:p w:rsidR="0048378B" w:rsidRPr="0048378B" w:rsidRDefault="0048378B" w:rsidP="007C568F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48378B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633318.78</w:t>
                </w:r>
              </w:p>
            </w:tc>
            <w:tc>
              <w:tcPr>
                <w:tcW w:w="1308" w:type="pct"/>
                <w:vAlign w:val="center"/>
              </w:tcPr>
              <w:p w:rsidR="0048378B" w:rsidRPr="0048378B" w:rsidRDefault="0048378B" w:rsidP="007C568F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48378B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89661.06</w:t>
                </w:r>
              </w:p>
            </w:tc>
          </w:tr>
          <w:tr w:rsidR="0048378B" w:rsidRPr="00AC1DC5" w:rsidTr="00E24F6C">
            <w:trPr>
              <w:trHeight w:val="113"/>
            </w:trPr>
            <w:tc>
              <w:tcPr>
                <w:tcW w:w="2385" w:type="pct"/>
                <w:vAlign w:val="center"/>
              </w:tcPr>
              <w:p w:rsidR="0048378B" w:rsidRPr="0048378B" w:rsidRDefault="0048378B" w:rsidP="007C568F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48378B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9</w:t>
                </w:r>
              </w:p>
            </w:tc>
            <w:tc>
              <w:tcPr>
                <w:tcW w:w="1307" w:type="pct"/>
                <w:vAlign w:val="center"/>
              </w:tcPr>
              <w:p w:rsidR="0048378B" w:rsidRPr="0048378B" w:rsidRDefault="0048378B" w:rsidP="007C568F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48378B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633321.61</w:t>
                </w:r>
              </w:p>
            </w:tc>
            <w:tc>
              <w:tcPr>
                <w:tcW w:w="1308" w:type="pct"/>
                <w:vAlign w:val="center"/>
              </w:tcPr>
              <w:p w:rsidR="0048378B" w:rsidRPr="0048378B" w:rsidRDefault="0048378B" w:rsidP="007C568F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48378B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89662.56</w:t>
                </w:r>
              </w:p>
            </w:tc>
          </w:tr>
          <w:tr w:rsidR="0048378B" w:rsidRPr="00AC1DC5" w:rsidTr="00E24F6C">
            <w:trPr>
              <w:trHeight w:val="113"/>
            </w:trPr>
            <w:tc>
              <w:tcPr>
                <w:tcW w:w="2385" w:type="pct"/>
                <w:vAlign w:val="center"/>
              </w:tcPr>
              <w:p w:rsidR="0048378B" w:rsidRPr="0048378B" w:rsidRDefault="0048378B" w:rsidP="007C568F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48378B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10</w:t>
                </w:r>
              </w:p>
            </w:tc>
            <w:tc>
              <w:tcPr>
                <w:tcW w:w="1307" w:type="pct"/>
                <w:vAlign w:val="center"/>
              </w:tcPr>
              <w:p w:rsidR="0048378B" w:rsidRPr="0048378B" w:rsidRDefault="0048378B" w:rsidP="007C568F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48378B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633324.10</w:t>
                </w:r>
              </w:p>
            </w:tc>
            <w:tc>
              <w:tcPr>
                <w:tcW w:w="1308" w:type="pct"/>
                <w:vAlign w:val="center"/>
              </w:tcPr>
              <w:p w:rsidR="0048378B" w:rsidRPr="0048378B" w:rsidRDefault="0048378B" w:rsidP="007C568F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48378B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89664.41</w:t>
                </w:r>
              </w:p>
            </w:tc>
          </w:tr>
          <w:tr w:rsidR="0048378B" w:rsidRPr="00AC1DC5" w:rsidTr="00E24F6C">
            <w:trPr>
              <w:trHeight w:val="113"/>
            </w:trPr>
            <w:tc>
              <w:tcPr>
                <w:tcW w:w="2385" w:type="pct"/>
                <w:vAlign w:val="center"/>
              </w:tcPr>
              <w:p w:rsidR="0048378B" w:rsidRPr="0048378B" w:rsidRDefault="0048378B" w:rsidP="007C568F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48378B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11</w:t>
                </w:r>
              </w:p>
            </w:tc>
            <w:tc>
              <w:tcPr>
                <w:tcW w:w="1307" w:type="pct"/>
                <w:vAlign w:val="center"/>
              </w:tcPr>
              <w:p w:rsidR="0048378B" w:rsidRPr="0048378B" w:rsidRDefault="0048378B" w:rsidP="007C568F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48378B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633333.82</w:t>
                </w:r>
              </w:p>
            </w:tc>
            <w:tc>
              <w:tcPr>
                <w:tcW w:w="1308" w:type="pct"/>
                <w:vAlign w:val="center"/>
              </w:tcPr>
              <w:p w:rsidR="0048378B" w:rsidRPr="0048378B" w:rsidRDefault="0048378B" w:rsidP="007C568F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48378B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89669.30</w:t>
                </w:r>
              </w:p>
            </w:tc>
          </w:tr>
          <w:tr w:rsidR="0048378B" w:rsidRPr="00AC1DC5" w:rsidTr="00E24F6C">
            <w:trPr>
              <w:trHeight w:val="113"/>
            </w:trPr>
            <w:tc>
              <w:tcPr>
                <w:tcW w:w="2385" w:type="pct"/>
                <w:vAlign w:val="center"/>
              </w:tcPr>
              <w:p w:rsidR="0048378B" w:rsidRPr="0048378B" w:rsidRDefault="0048378B" w:rsidP="007C568F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48378B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12</w:t>
                </w:r>
              </w:p>
            </w:tc>
            <w:tc>
              <w:tcPr>
                <w:tcW w:w="1307" w:type="pct"/>
                <w:vAlign w:val="center"/>
              </w:tcPr>
              <w:p w:rsidR="0048378B" w:rsidRPr="0048378B" w:rsidRDefault="0048378B" w:rsidP="007C568F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48378B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633334.16</w:t>
                </w:r>
              </w:p>
            </w:tc>
            <w:tc>
              <w:tcPr>
                <w:tcW w:w="1308" w:type="pct"/>
                <w:vAlign w:val="center"/>
              </w:tcPr>
              <w:p w:rsidR="0048378B" w:rsidRPr="0048378B" w:rsidRDefault="0048378B" w:rsidP="007C568F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48378B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89668.99</w:t>
                </w:r>
              </w:p>
            </w:tc>
          </w:tr>
          <w:tr w:rsidR="0048378B" w:rsidRPr="00AC1DC5" w:rsidTr="00E24F6C">
            <w:trPr>
              <w:trHeight w:val="113"/>
            </w:trPr>
            <w:tc>
              <w:tcPr>
                <w:tcW w:w="2385" w:type="pct"/>
                <w:vAlign w:val="center"/>
              </w:tcPr>
              <w:p w:rsidR="0048378B" w:rsidRPr="0048378B" w:rsidRDefault="0048378B" w:rsidP="007C568F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48378B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13</w:t>
                </w:r>
              </w:p>
            </w:tc>
            <w:tc>
              <w:tcPr>
                <w:tcW w:w="1307" w:type="pct"/>
                <w:vAlign w:val="center"/>
              </w:tcPr>
              <w:p w:rsidR="0048378B" w:rsidRPr="0048378B" w:rsidRDefault="0048378B" w:rsidP="007C568F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48378B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633353.52</w:t>
                </w:r>
              </w:p>
            </w:tc>
            <w:tc>
              <w:tcPr>
                <w:tcW w:w="1308" w:type="pct"/>
                <w:vAlign w:val="center"/>
              </w:tcPr>
              <w:p w:rsidR="0048378B" w:rsidRPr="0048378B" w:rsidRDefault="0048378B" w:rsidP="007C568F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48378B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89677.29</w:t>
                </w:r>
              </w:p>
            </w:tc>
          </w:tr>
          <w:tr w:rsidR="0048378B" w:rsidRPr="00AC1DC5" w:rsidTr="00E24F6C">
            <w:trPr>
              <w:trHeight w:val="113"/>
            </w:trPr>
            <w:tc>
              <w:tcPr>
                <w:tcW w:w="2385" w:type="pct"/>
                <w:vAlign w:val="center"/>
              </w:tcPr>
              <w:p w:rsidR="0048378B" w:rsidRPr="0048378B" w:rsidRDefault="0048378B" w:rsidP="007C568F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48378B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14</w:t>
                </w:r>
              </w:p>
            </w:tc>
            <w:tc>
              <w:tcPr>
                <w:tcW w:w="1307" w:type="pct"/>
                <w:vAlign w:val="center"/>
              </w:tcPr>
              <w:p w:rsidR="0048378B" w:rsidRPr="0048378B" w:rsidRDefault="0048378B" w:rsidP="007C568F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48378B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633359.39</w:t>
                </w:r>
              </w:p>
            </w:tc>
            <w:tc>
              <w:tcPr>
                <w:tcW w:w="1308" w:type="pct"/>
                <w:vAlign w:val="center"/>
              </w:tcPr>
              <w:p w:rsidR="0048378B" w:rsidRPr="0048378B" w:rsidRDefault="0048378B" w:rsidP="007C568F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48378B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89680.38</w:t>
                </w:r>
              </w:p>
            </w:tc>
          </w:tr>
          <w:tr w:rsidR="0048378B" w:rsidRPr="00AC1DC5" w:rsidTr="00E24F6C">
            <w:trPr>
              <w:trHeight w:val="113"/>
            </w:trPr>
            <w:tc>
              <w:tcPr>
                <w:tcW w:w="2385" w:type="pct"/>
                <w:vAlign w:val="center"/>
              </w:tcPr>
              <w:p w:rsidR="0048378B" w:rsidRPr="0048378B" w:rsidRDefault="0048378B" w:rsidP="007C568F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48378B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1</w:t>
                </w:r>
              </w:p>
            </w:tc>
            <w:tc>
              <w:tcPr>
                <w:tcW w:w="1307" w:type="pct"/>
                <w:vAlign w:val="center"/>
              </w:tcPr>
              <w:p w:rsidR="0048378B" w:rsidRPr="0048378B" w:rsidRDefault="0048378B" w:rsidP="007C568F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48378B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633359.11</w:t>
                </w:r>
              </w:p>
            </w:tc>
            <w:tc>
              <w:tcPr>
                <w:tcW w:w="1308" w:type="pct"/>
                <w:vAlign w:val="center"/>
              </w:tcPr>
              <w:p w:rsidR="0048378B" w:rsidRPr="0048378B" w:rsidRDefault="0048378B" w:rsidP="007C568F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48378B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89682.63</w:t>
                </w:r>
              </w:p>
            </w:tc>
          </w:tr>
          <w:tr w:rsidR="0048378B" w:rsidRPr="002F67E3" w:rsidTr="00E24F6C">
            <w:trPr>
              <w:trHeight w:val="113"/>
            </w:trPr>
            <w:tc>
              <w:tcPr>
                <w:tcW w:w="5000" w:type="pct"/>
                <w:gridSpan w:val="3"/>
                <w:vAlign w:val="center"/>
              </w:tcPr>
              <w:p w:rsidR="0048378B" w:rsidRPr="003D3920" w:rsidRDefault="0048378B" w:rsidP="00E24F6C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3D3920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Система координат: </w:t>
                </w:r>
                <w:proofErr w:type="gramStart"/>
                <w:r w:rsidRPr="003D3920">
                  <w:rPr>
                    <w:rFonts w:ascii="Times New Roman" w:hAnsi="Times New Roman" w:cs="Times New Roman"/>
                    <w:sz w:val="30"/>
                    <w:szCs w:val="30"/>
                  </w:rPr>
                  <w:t>МСК</w:t>
                </w:r>
                <w:proofErr w:type="gramEnd"/>
                <w:r w:rsidRPr="003D3920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 167</w:t>
                </w:r>
              </w:p>
            </w:tc>
          </w:tr>
        </w:tbl>
      </w:sdtContent>
    </w:sdt>
    <w:p w:rsidR="00640127" w:rsidRDefault="00640127" w:rsidP="00250193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E24F6C" w:rsidRDefault="00E24F6C" w:rsidP="00250193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98637E" w:rsidRDefault="0098637E" w:rsidP="003A12BE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98637E" w:rsidRDefault="0098637E" w:rsidP="003A12BE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3D3920" w:rsidRDefault="003D3920" w:rsidP="003A12BE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250193" w:rsidRDefault="00250193" w:rsidP="00E24F6C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50193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Схема расположения границ публичного сервитута</w:t>
      </w:r>
    </w:p>
    <w:p w:rsidR="00DD6260" w:rsidRDefault="00DD6260" w:rsidP="00E24F6C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nil"/>
        </w:tblBorders>
        <w:tblLook w:val="0000" w:firstRow="0" w:lastRow="0" w:firstColumn="0" w:lastColumn="0" w:noHBand="0" w:noVBand="0"/>
      </w:tblPr>
      <w:tblGrid>
        <w:gridCol w:w="1667"/>
        <w:gridCol w:w="7904"/>
      </w:tblGrid>
      <w:tr w:rsidR="00250193" w:rsidRPr="00250193" w:rsidTr="00E24F6C">
        <w:tc>
          <w:tcPr>
            <w:tcW w:w="5000" w:type="pct"/>
            <w:gridSpan w:val="2"/>
            <w:tcBorders>
              <w:top w:val="single" w:sz="4" w:space="0" w:color="auto"/>
            </w:tcBorders>
            <w:vAlign w:val="center"/>
          </w:tcPr>
          <w:p w:rsidR="00250193" w:rsidRPr="00250193" w:rsidRDefault="0048378B" w:rsidP="00250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91F24E8" wp14:editId="1AD7C0A9">
                  <wp:extent cx="5854535" cy="4809506"/>
                  <wp:effectExtent l="0" t="0" r="0" b="0"/>
                  <wp:docPr id="2" name="Рисунок 2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b0a6c0e-f63e-4413-a426-e96d422a62fd" descr="sheet"/>
                          <pic:cNvPicPr preferRelativeResize="0">
                            <a:picLocks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" b="6604"/>
                          <a:stretch/>
                        </pic:blipFill>
                        <pic:spPr bwMode="auto">
                          <a:xfrm>
                            <a:off x="0" y="0"/>
                            <a:ext cx="5858158" cy="48124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250193" w:rsidRPr="00250193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241525E" wp14:editId="0F01A78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1" name="IMAGE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IMAGE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" filled="f" stroked="f">
                      <o:lock v:ext="edit" aspectratio="t" selection="t"/>
                    </v:rect>
                  </w:pict>
                </mc:Fallback>
              </mc:AlternateContent>
            </w:r>
          </w:p>
        </w:tc>
      </w:tr>
      <w:tr w:rsidR="00E24F6C" w:rsidRPr="00250193" w:rsidTr="00E24F6C"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:rsidR="00E24F6C" w:rsidRDefault="00E24F6C" w:rsidP="003D3920">
            <w:pPr>
              <w:pBdr>
                <w:top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25019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Масштаб 1:</w:t>
            </w:r>
            <w:r w:rsidR="003D3920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5</w:t>
            </w:r>
            <w:r w:rsidR="003A12B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00</w:t>
            </w:r>
          </w:p>
        </w:tc>
      </w:tr>
      <w:tr w:rsidR="00250193" w:rsidRPr="00250193" w:rsidTr="00E24F6C">
        <w:tc>
          <w:tcPr>
            <w:tcW w:w="5000" w:type="pct"/>
            <w:gridSpan w:val="2"/>
            <w:tcBorders>
              <w:top w:val="single" w:sz="4" w:space="0" w:color="auto"/>
            </w:tcBorders>
          </w:tcPr>
          <w:p w:rsidR="00640127" w:rsidRDefault="00250193" w:rsidP="00E24F6C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  <w:r w:rsidRPr="0025019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Условные обозначения:</w:t>
            </w:r>
          </w:p>
          <w:p w:rsidR="00E24F6C" w:rsidRPr="00E24F6C" w:rsidRDefault="00E24F6C" w:rsidP="00E24F6C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</w:tr>
      <w:tr w:rsidR="00AC1DC5" w:rsidRPr="00250193" w:rsidTr="0098637E">
        <w:tc>
          <w:tcPr>
            <w:tcW w:w="87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C1DC5" w:rsidRPr="00250193" w:rsidRDefault="00AC1DC5" w:rsidP="00AC1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D85466A" wp14:editId="0CEB3A92">
                  <wp:extent cx="542925" cy="285750"/>
                  <wp:effectExtent l="19050" t="19050" r="28575" b="19050"/>
                  <wp:docPr id="10" name="Рисунок 8" descr="shee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8faddef-a7c4-4c79-9f46-56337ebf8bca" descr="sheet"/>
                          <pic:cNvPicPr>
                            <a:picLocks noChangeArrowheads="1"/>
                          </pic:cNvPicPr>
                        </pic:nvPicPr>
                        <pic:blipFill>
                          <a:blip r:embed="rId10"/>
                          <a:stretch/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2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1DC5" w:rsidRDefault="00DD6260" w:rsidP="00DD6260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–</w:t>
            </w:r>
            <w:r w:rsidR="00AC1DC5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  <w:r w:rsidR="00AC1DC5" w:rsidRPr="00AC1DC5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характерная точка границы публичного сервитута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;</w:t>
            </w:r>
          </w:p>
          <w:p w:rsidR="00AC1DC5" w:rsidRPr="00250193" w:rsidRDefault="00AC1DC5" w:rsidP="00DD6260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</w:tr>
      <w:tr w:rsidR="00250193" w:rsidRPr="00250193" w:rsidTr="0098637E">
        <w:tc>
          <w:tcPr>
            <w:tcW w:w="871" w:type="pct"/>
            <w:tcBorders>
              <w:top w:val="nil"/>
            </w:tcBorders>
          </w:tcPr>
          <w:p w:rsidR="00640127" w:rsidRDefault="00250193" w:rsidP="00B61130">
            <w:pPr>
              <w:spacing w:before="2" w:after="2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  <w:r w:rsidRPr="00250193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drawing>
                <wp:inline distT="0" distB="0" distL="0" distR="0" wp14:anchorId="77582F14" wp14:editId="0D12F759">
                  <wp:extent cx="542925" cy="285750"/>
                  <wp:effectExtent l="19050" t="19050" r="28575" b="19050"/>
                  <wp:docPr id="7" name="Рисунок 7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8880f02-05b5-48be-a2b8-2a6cf1c7171f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4F6C" w:rsidRPr="00E24F6C" w:rsidRDefault="00E24F6C" w:rsidP="00B61130">
            <w:pPr>
              <w:spacing w:before="2" w:after="2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4129" w:type="pct"/>
          </w:tcPr>
          <w:p w:rsidR="00250193" w:rsidRDefault="00DD6260" w:rsidP="00DD6260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–</w:t>
            </w:r>
            <w:r w:rsidR="00E24F6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E24F6C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г</w:t>
            </w:r>
            <w:r w:rsidR="00250193" w:rsidRPr="0025019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раницы публичного сервитута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;</w:t>
            </w:r>
          </w:p>
          <w:p w:rsidR="0098637E" w:rsidRPr="00250193" w:rsidRDefault="0098637E" w:rsidP="00DD6260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</w:tr>
      <w:tr w:rsidR="00250193" w:rsidRPr="00250193" w:rsidTr="0098637E">
        <w:tc>
          <w:tcPr>
            <w:tcW w:w="871" w:type="pct"/>
          </w:tcPr>
          <w:p w:rsidR="00E24F6C" w:rsidRPr="0098637E" w:rsidRDefault="0098637E" w:rsidP="0098637E">
            <w:pPr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52A6956" wp14:editId="6717E0F5">
                  <wp:extent cx="550870" cy="280134"/>
                  <wp:effectExtent l="19050" t="19050" r="20955" b="24765"/>
                  <wp:docPr id="5" name="Рисунок 5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02e2369-6f5f-4cd4-a397-2e298ddc0b44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0870" cy="28013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29" w:type="pct"/>
          </w:tcPr>
          <w:p w:rsidR="00250193" w:rsidRDefault="00DD6260" w:rsidP="00DD6260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–</w:t>
            </w:r>
            <w:r w:rsidR="00E24F6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98637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ч</w:t>
            </w:r>
            <w:r w:rsidR="0098637E" w:rsidRPr="0098637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асть границы,  сведения  ЕГРН о которой позволяют однозначно определить </w:t>
            </w:r>
            <w:proofErr w:type="spellStart"/>
            <w:r w:rsidR="0098637E" w:rsidRPr="0098637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ее</w:t>
            </w:r>
            <w:proofErr w:type="spellEnd"/>
            <w:r w:rsidR="0098637E" w:rsidRPr="0098637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положение на местности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;</w:t>
            </w:r>
          </w:p>
          <w:p w:rsidR="00AC1DC5" w:rsidRPr="0098637E" w:rsidRDefault="00AC1DC5" w:rsidP="00DD62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50193" w:rsidRPr="00250193" w:rsidTr="0098637E">
        <w:trPr>
          <w:trHeight w:val="809"/>
        </w:trPr>
        <w:tc>
          <w:tcPr>
            <w:tcW w:w="871" w:type="pct"/>
          </w:tcPr>
          <w:p w:rsidR="0098637E" w:rsidRPr="0098637E" w:rsidRDefault="0098637E" w:rsidP="003D1EA7">
            <w:pPr>
              <w:spacing w:before="2" w:after="2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40127" w:rsidRPr="00250193" w:rsidRDefault="0098637E" w:rsidP="0048378B">
            <w:pPr>
              <w:spacing w:before="2" w:after="2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1180D">
              <w:rPr>
                <w:rFonts w:ascii="Times New Roman" w:hAnsi="Times New Roman" w:cs="Times New Roman"/>
              </w:rPr>
              <w:t>:</w:t>
            </w:r>
            <w:r w:rsidR="0048378B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4129" w:type="pct"/>
          </w:tcPr>
          <w:p w:rsidR="003D3920" w:rsidRPr="003D3920" w:rsidRDefault="003D3920" w:rsidP="00DD626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250193" w:rsidRDefault="00DD6260" w:rsidP="00DD6260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–</w:t>
            </w:r>
            <w:r w:rsidR="000541BC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  <w:r w:rsidR="0098637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н</w:t>
            </w:r>
            <w:r w:rsidR="0098637E" w:rsidRPr="0098637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адписи кадастрового номера земельного участка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;</w:t>
            </w:r>
          </w:p>
          <w:p w:rsidR="00AC1DC5" w:rsidRPr="003D1EA7" w:rsidRDefault="00AC1DC5" w:rsidP="00DD626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250193" w:rsidRPr="00250193" w:rsidTr="0098637E">
        <w:trPr>
          <w:trHeight w:val="635"/>
        </w:trPr>
        <w:tc>
          <w:tcPr>
            <w:tcW w:w="871" w:type="pct"/>
          </w:tcPr>
          <w:p w:rsidR="00E24F6C" w:rsidRPr="0098637E" w:rsidRDefault="0098637E" w:rsidP="0098637E">
            <w:pPr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4D333BA0" wp14:editId="418354B9">
                  <wp:extent cx="570839" cy="285419"/>
                  <wp:effectExtent l="19050" t="19050" r="20320" b="19685"/>
                  <wp:docPr id="3" name="Рисунок 3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6091639-fced-4d34-b1d2-f4303460e0ab" descr="sheet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771" cy="2863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29" w:type="pct"/>
          </w:tcPr>
          <w:p w:rsidR="0098637E" w:rsidRDefault="00DD6260" w:rsidP="00DD6260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–</w:t>
            </w:r>
            <w:r w:rsidR="00E24F6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0541BC" w:rsidRPr="000541BC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инженерное сооруж</w:t>
            </w:r>
            <w:r w:rsidR="000541BC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ение, в целях </w:t>
            </w:r>
            <w:r w:rsidR="00CE13F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размещения </w:t>
            </w:r>
            <w:r w:rsidR="000541BC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кото</w:t>
            </w:r>
            <w:r w:rsidR="000541BC" w:rsidRPr="000541BC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рого устан</w:t>
            </w:r>
            <w:r w:rsidR="00CE13F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а</w:t>
            </w:r>
            <w:r w:rsidR="000541BC" w:rsidRPr="000541BC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в</w:t>
            </w:r>
            <w:r w:rsidR="00CE13F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ливается</w:t>
            </w:r>
            <w:r w:rsidR="000541BC" w:rsidRPr="000541BC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публичный сервитут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;</w:t>
            </w:r>
          </w:p>
          <w:p w:rsidR="0098637E" w:rsidRPr="0098637E" w:rsidRDefault="0098637E" w:rsidP="00DD62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8637E" w:rsidRPr="00250193" w:rsidTr="0048378B">
        <w:trPr>
          <w:trHeight w:val="415"/>
        </w:trPr>
        <w:tc>
          <w:tcPr>
            <w:tcW w:w="871" w:type="pct"/>
            <w:vAlign w:val="center"/>
          </w:tcPr>
          <w:p w:rsidR="0098637E" w:rsidRPr="0098637E" w:rsidRDefault="0098637E" w:rsidP="004837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</w:rPr>
            </w:pPr>
            <w:r w:rsidRPr="0011180D">
              <w:rPr>
                <w:rFonts w:ascii="Times New Roman" w:hAnsi="Times New Roman" w:cs="Times New Roman"/>
                <w:color w:val="0000FF"/>
              </w:rPr>
              <w:t>24:</w:t>
            </w:r>
            <w:r w:rsidR="0048378B">
              <w:rPr>
                <w:rFonts w:ascii="Times New Roman" w:hAnsi="Times New Roman" w:cs="Times New Roman"/>
                <w:color w:val="0000FF"/>
              </w:rPr>
              <w:t>50:0100550</w:t>
            </w:r>
          </w:p>
        </w:tc>
        <w:tc>
          <w:tcPr>
            <w:tcW w:w="4129" w:type="pct"/>
          </w:tcPr>
          <w:p w:rsidR="0098637E" w:rsidRDefault="00DD6260" w:rsidP="00DD6260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–</w:t>
            </w:r>
            <w:r w:rsidR="0098637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о</w:t>
            </w:r>
            <w:r w:rsidR="0098637E" w:rsidRPr="0098637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бозначение кадастрового квартала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;</w:t>
            </w:r>
          </w:p>
        </w:tc>
      </w:tr>
      <w:tr w:rsidR="0048378B" w:rsidRPr="00250193" w:rsidTr="0043648F">
        <w:trPr>
          <w:trHeight w:val="744"/>
        </w:trPr>
        <w:tc>
          <w:tcPr>
            <w:tcW w:w="871" w:type="pct"/>
          </w:tcPr>
          <w:p w:rsidR="0048378B" w:rsidRPr="0048378B" w:rsidRDefault="0048378B" w:rsidP="004837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  <w:p w:rsidR="0048378B" w:rsidRPr="0011180D" w:rsidRDefault="0048378B" w:rsidP="004364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6651FBF4" wp14:editId="723B9D99">
                  <wp:extent cx="547635" cy="269930"/>
                  <wp:effectExtent l="19050" t="19050" r="24130" b="15875"/>
                  <wp:docPr id="4" name="Рисунок 4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b42b6c2-fee0-4f35-bd3f-b2b39f8538bf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60" cy="30173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29" w:type="pct"/>
          </w:tcPr>
          <w:p w:rsidR="0043648F" w:rsidRPr="0043648F" w:rsidRDefault="0043648F" w:rsidP="00DD62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8378B" w:rsidRDefault="00DD6260" w:rsidP="00DD6260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–</w:t>
            </w:r>
            <w:r w:rsidR="0043648F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г</w:t>
            </w:r>
            <w:r w:rsidR="0043648F" w:rsidRPr="0043648F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раница кадастрового квартала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.</w:t>
            </w:r>
          </w:p>
        </w:tc>
      </w:tr>
    </w:tbl>
    <w:p w:rsidR="00690149" w:rsidRPr="00DD6260" w:rsidRDefault="00690149" w:rsidP="0048378B">
      <w:pPr>
        <w:tabs>
          <w:tab w:val="left" w:pos="180"/>
          <w:tab w:val="left" w:pos="2340"/>
        </w:tabs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bookmarkStart w:id="0" w:name="_GoBack"/>
      <w:bookmarkEnd w:id="0"/>
    </w:p>
    <w:sectPr w:rsidR="00690149" w:rsidRPr="00DD6260" w:rsidSect="00E664B5">
      <w:headerReference w:type="default" r:id="rId15"/>
      <w:type w:val="continuous"/>
      <w:pgSz w:w="11907" w:h="16840"/>
      <w:pgMar w:top="1134" w:right="567" w:bottom="1134" w:left="1985" w:header="731" w:footer="731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2D74" w:rsidRDefault="00082D74" w:rsidP="00E51C66">
      <w:pPr>
        <w:spacing w:after="0" w:line="240" w:lineRule="auto"/>
      </w:pPr>
      <w:r>
        <w:separator/>
      </w:r>
    </w:p>
  </w:endnote>
  <w:endnote w:type="continuationSeparator" w:id="0">
    <w:p w:rsidR="00082D74" w:rsidRDefault="00082D74" w:rsidP="00E51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2D74" w:rsidRDefault="00082D74" w:rsidP="00E51C66">
      <w:pPr>
        <w:spacing w:after="0" w:line="240" w:lineRule="auto"/>
      </w:pPr>
      <w:r>
        <w:separator/>
      </w:r>
    </w:p>
  </w:footnote>
  <w:footnote w:type="continuationSeparator" w:id="0">
    <w:p w:rsidR="00082D74" w:rsidRDefault="00082D74" w:rsidP="00E51C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528543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3D3920" w:rsidRPr="003D3920" w:rsidRDefault="003D3920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D392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D392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D392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D6260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3D392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alt="sheet" style="width:30.75pt;height:15pt;visibility:visible;mso-wrap-style:square" o:bullet="t" filled="t">
        <v:imagedata r:id="rId1" o:title="sheet"/>
        <o:lock v:ext="edit" aspectratio="f"/>
      </v:shape>
    </w:pict>
  </w:numPicBullet>
  <w:numPicBullet w:numPicBulletId="1">
    <w:pict>
      <v:shape id="_x0000_i1039" type="#_x0000_t75" alt="sheet" style="width:34.5pt;height:18.75pt;visibility:visible;mso-wrap-style:square" o:bullet="t" filled="t">
        <v:imagedata r:id="rId2" o:title="sheet"/>
        <o:lock v:ext="edit" aspectratio="f"/>
      </v:shape>
    </w:pict>
  </w:numPicBullet>
  <w:abstractNum w:abstractNumId="0">
    <w:nsid w:val="2F271B33"/>
    <w:multiLevelType w:val="hybridMultilevel"/>
    <w:tmpl w:val="6480FDCA"/>
    <w:lvl w:ilvl="0" w:tplc="BC1AC5B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6D8E45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B268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28CB6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3641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346B9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0F0E2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FA16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5960C5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467C48E1"/>
    <w:multiLevelType w:val="hybridMultilevel"/>
    <w:tmpl w:val="3AB45DBE"/>
    <w:lvl w:ilvl="0" w:tplc="775C7F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E32DCB"/>
    <w:multiLevelType w:val="hybridMultilevel"/>
    <w:tmpl w:val="1B8C3FAE"/>
    <w:lvl w:ilvl="0" w:tplc="598A7C8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E240E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DCB8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3D4F2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F2F03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192D4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806A4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1276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E8479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8E4"/>
    <w:rsid w:val="0000228E"/>
    <w:rsid w:val="00045F8A"/>
    <w:rsid w:val="000541BC"/>
    <w:rsid w:val="00056714"/>
    <w:rsid w:val="00061361"/>
    <w:rsid w:val="000655B4"/>
    <w:rsid w:val="00066A3E"/>
    <w:rsid w:val="00082D74"/>
    <w:rsid w:val="0009181F"/>
    <w:rsid w:val="000A0DC6"/>
    <w:rsid w:val="000B6C93"/>
    <w:rsid w:val="000C3CE9"/>
    <w:rsid w:val="000C6769"/>
    <w:rsid w:val="000D27AE"/>
    <w:rsid w:val="000F4576"/>
    <w:rsid w:val="00116222"/>
    <w:rsid w:val="00143A98"/>
    <w:rsid w:val="00164E5F"/>
    <w:rsid w:val="001819A8"/>
    <w:rsid w:val="001A3D04"/>
    <w:rsid w:val="001F1051"/>
    <w:rsid w:val="001F2551"/>
    <w:rsid w:val="00215D11"/>
    <w:rsid w:val="002211B5"/>
    <w:rsid w:val="002431DB"/>
    <w:rsid w:val="00250193"/>
    <w:rsid w:val="00256CD6"/>
    <w:rsid w:val="00257E47"/>
    <w:rsid w:val="002608AC"/>
    <w:rsid w:val="00263FF7"/>
    <w:rsid w:val="002704B8"/>
    <w:rsid w:val="00274FA2"/>
    <w:rsid w:val="00276E49"/>
    <w:rsid w:val="00282697"/>
    <w:rsid w:val="002A1C5F"/>
    <w:rsid w:val="002B2626"/>
    <w:rsid w:val="002C2047"/>
    <w:rsid w:val="002C4782"/>
    <w:rsid w:val="002E17B3"/>
    <w:rsid w:val="002E3931"/>
    <w:rsid w:val="002F4627"/>
    <w:rsid w:val="002F541A"/>
    <w:rsid w:val="002F67E3"/>
    <w:rsid w:val="002F729B"/>
    <w:rsid w:val="0031503F"/>
    <w:rsid w:val="00315538"/>
    <w:rsid w:val="00323E2D"/>
    <w:rsid w:val="0034166F"/>
    <w:rsid w:val="003648CE"/>
    <w:rsid w:val="00381653"/>
    <w:rsid w:val="003A12BE"/>
    <w:rsid w:val="003A5A78"/>
    <w:rsid w:val="003B440F"/>
    <w:rsid w:val="003D1CC7"/>
    <w:rsid w:val="003D1EA7"/>
    <w:rsid w:val="003D3920"/>
    <w:rsid w:val="003D5A14"/>
    <w:rsid w:val="003E7F6C"/>
    <w:rsid w:val="00410CB9"/>
    <w:rsid w:val="004206A7"/>
    <w:rsid w:val="004245C5"/>
    <w:rsid w:val="0043273B"/>
    <w:rsid w:val="0043648F"/>
    <w:rsid w:val="00441748"/>
    <w:rsid w:val="0044351B"/>
    <w:rsid w:val="00446725"/>
    <w:rsid w:val="004617E2"/>
    <w:rsid w:val="004633BB"/>
    <w:rsid w:val="00481FD8"/>
    <w:rsid w:val="0048378B"/>
    <w:rsid w:val="00493F31"/>
    <w:rsid w:val="004A53B4"/>
    <w:rsid w:val="004B22A3"/>
    <w:rsid w:val="004C6064"/>
    <w:rsid w:val="004D0F91"/>
    <w:rsid w:val="004F0DE5"/>
    <w:rsid w:val="0050250C"/>
    <w:rsid w:val="0051174D"/>
    <w:rsid w:val="005148E4"/>
    <w:rsid w:val="00517F22"/>
    <w:rsid w:val="00526743"/>
    <w:rsid w:val="005316C6"/>
    <w:rsid w:val="0053375F"/>
    <w:rsid w:val="00542F9D"/>
    <w:rsid w:val="00551D5E"/>
    <w:rsid w:val="00566D5B"/>
    <w:rsid w:val="00572A16"/>
    <w:rsid w:val="00582342"/>
    <w:rsid w:val="005C64C2"/>
    <w:rsid w:val="005C7DA8"/>
    <w:rsid w:val="005E703D"/>
    <w:rsid w:val="005E7FD5"/>
    <w:rsid w:val="0062230A"/>
    <w:rsid w:val="0062657A"/>
    <w:rsid w:val="00640127"/>
    <w:rsid w:val="00653BEC"/>
    <w:rsid w:val="00656F00"/>
    <w:rsid w:val="0066247B"/>
    <w:rsid w:val="006651CA"/>
    <w:rsid w:val="00681DA4"/>
    <w:rsid w:val="006829B0"/>
    <w:rsid w:val="00685641"/>
    <w:rsid w:val="00687EB8"/>
    <w:rsid w:val="00690149"/>
    <w:rsid w:val="006B41AE"/>
    <w:rsid w:val="006C27B2"/>
    <w:rsid w:val="006D0B64"/>
    <w:rsid w:val="006D22D1"/>
    <w:rsid w:val="006E194E"/>
    <w:rsid w:val="0070013D"/>
    <w:rsid w:val="007369BF"/>
    <w:rsid w:val="00740917"/>
    <w:rsid w:val="00776FB0"/>
    <w:rsid w:val="0078033C"/>
    <w:rsid w:val="007869C7"/>
    <w:rsid w:val="007A485C"/>
    <w:rsid w:val="007A5193"/>
    <w:rsid w:val="007C46E3"/>
    <w:rsid w:val="007D7AC9"/>
    <w:rsid w:val="007F7DE7"/>
    <w:rsid w:val="00807178"/>
    <w:rsid w:val="008134FC"/>
    <w:rsid w:val="00821BE7"/>
    <w:rsid w:val="008359FD"/>
    <w:rsid w:val="00847637"/>
    <w:rsid w:val="0085202D"/>
    <w:rsid w:val="008615DF"/>
    <w:rsid w:val="00862F3E"/>
    <w:rsid w:val="00870813"/>
    <w:rsid w:val="009018E7"/>
    <w:rsid w:val="00903944"/>
    <w:rsid w:val="0091192D"/>
    <w:rsid w:val="00925DCE"/>
    <w:rsid w:val="00935342"/>
    <w:rsid w:val="00937566"/>
    <w:rsid w:val="00943B5E"/>
    <w:rsid w:val="00964F01"/>
    <w:rsid w:val="0098637E"/>
    <w:rsid w:val="00986E87"/>
    <w:rsid w:val="009A7D12"/>
    <w:rsid w:val="009C2902"/>
    <w:rsid w:val="009E35DA"/>
    <w:rsid w:val="00A01588"/>
    <w:rsid w:val="00A15AA9"/>
    <w:rsid w:val="00A21AE9"/>
    <w:rsid w:val="00A33F72"/>
    <w:rsid w:val="00A4026D"/>
    <w:rsid w:val="00A54697"/>
    <w:rsid w:val="00A854A9"/>
    <w:rsid w:val="00AA29A5"/>
    <w:rsid w:val="00AB3A1F"/>
    <w:rsid w:val="00AC1DC5"/>
    <w:rsid w:val="00AD3199"/>
    <w:rsid w:val="00AE7133"/>
    <w:rsid w:val="00B07A2F"/>
    <w:rsid w:val="00B12DA4"/>
    <w:rsid w:val="00B21015"/>
    <w:rsid w:val="00B22677"/>
    <w:rsid w:val="00B3076E"/>
    <w:rsid w:val="00B308AA"/>
    <w:rsid w:val="00B30D48"/>
    <w:rsid w:val="00B3127F"/>
    <w:rsid w:val="00B54784"/>
    <w:rsid w:val="00B61130"/>
    <w:rsid w:val="00B63399"/>
    <w:rsid w:val="00B70EF9"/>
    <w:rsid w:val="00B72BD9"/>
    <w:rsid w:val="00BB1D40"/>
    <w:rsid w:val="00BB3C77"/>
    <w:rsid w:val="00BD70B6"/>
    <w:rsid w:val="00BF7506"/>
    <w:rsid w:val="00C06B86"/>
    <w:rsid w:val="00C1496D"/>
    <w:rsid w:val="00C16626"/>
    <w:rsid w:val="00C32345"/>
    <w:rsid w:val="00C41FCF"/>
    <w:rsid w:val="00C61A60"/>
    <w:rsid w:val="00C81D69"/>
    <w:rsid w:val="00CB1105"/>
    <w:rsid w:val="00CB6493"/>
    <w:rsid w:val="00CC7D6E"/>
    <w:rsid w:val="00CE13F9"/>
    <w:rsid w:val="00CE191F"/>
    <w:rsid w:val="00D038BF"/>
    <w:rsid w:val="00D13897"/>
    <w:rsid w:val="00D26A30"/>
    <w:rsid w:val="00D82A44"/>
    <w:rsid w:val="00D83F2F"/>
    <w:rsid w:val="00D97EC8"/>
    <w:rsid w:val="00DA1E0F"/>
    <w:rsid w:val="00DD6260"/>
    <w:rsid w:val="00DE5C84"/>
    <w:rsid w:val="00E11BC5"/>
    <w:rsid w:val="00E1242D"/>
    <w:rsid w:val="00E24F6C"/>
    <w:rsid w:val="00E259CA"/>
    <w:rsid w:val="00E32DBE"/>
    <w:rsid w:val="00E464E6"/>
    <w:rsid w:val="00E5051E"/>
    <w:rsid w:val="00E51C66"/>
    <w:rsid w:val="00E55DDC"/>
    <w:rsid w:val="00E56297"/>
    <w:rsid w:val="00E664B5"/>
    <w:rsid w:val="00E80573"/>
    <w:rsid w:val="00E87893"/>
    <w:rsid w:val="00E9037D"/>
    <w:rsid w:val="00E91658"/>
    <w:rsid w:val="00E96A51"/>
    <w:rsid w:val="00EA0297"/>
    <w:rsid w:val="00EA56CD"/>
    <w:rsid w:val="00EA74F9"/>
    <w:rsid w:val="00EB46EB"/>
    <w:rsid w:val="00EB4858"/>
    <w:rsid w:val="00ED02DD"/>
    <w:rsid w:val="00EF0E22"/>
    <w:rsid w:val="00EF6031"/>
    <w:rsid w:val="00F063EE"/>
    <w:rsid w:val="00F51413"/>
    <w:rsid w:val="00F51BB8"/>
    <w:rsid w:val="00F535CC"/>
    <w:rsid w:val="00F831EE"/>
    <w:rsid w:val="00FF744C"/>
    <w:rsid w:val="00FF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4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a4">
    <w:name w:val="Balloon Text"/>
    <w:basedOn w:val="a"/>
    <w:link w:val="a5"/>
    <w:uiPriority w:val="99"/>
    <w:semiHidden/>
    <w:unhideWhenUsed/>
    <w:rsid w:val="00E51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1C6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51C66"/>
  </w:style>
  <w:style w:type="paragraph" w:styleId="a8">
    <w:name w:val="footer"/>
    <w:basedOn w:val="a"/>
    <w:link w:val="a9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51C66"/>
  </w:style>
  <w:style w:type="paragraph" w:styleId="aa">
    <w:name w:val="List Paragraph"/>
    <w:basedOn w:val="a"/>
    <w:uiPriority w:val="34"/>
    <w:qFormat/>
    <w:rsid w:val="009A7D12"/>
    <w:pPr>
      <w:ind w:left="720"/>
      <w:contextualSpacing/>
    </w:pPr>
  </w:style>
  <w:style w:type="paragraph" w:customStyle="1" w:styleId="ab">
    <w:name w:val="Содержимое таблицы"/>
    <w:basedOn w:val="a"/>
    <w:rsid w:val="002211B5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c">
    <w:name w:val="No Spacing"/>
    <w:uiPriority w:val="1"/>
    <w:qFormat/>
    <w:rsid w:val="0043273B"/>
    <w:pPr>
      <w:spacing w:after="0" w:line="240" w:lineRule="auto"/>
    </w:pPr>
  </w:style>
  <w:style w:type="paragraph" w:styleId="ad">
    <w:name w:val="Body Text Indent"/>
    <w:basedOn w:val="a"/>
    <w:link w:val="ae"/>
    <w:uiPriority w:val="99"/>
    <w:semiHidden/>
    <w:unhideWhenUsed/>
    <w:rsid w:val="00DD6260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DD62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4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a4">
    <w:name w:val="Balloon Text"/>
    <w:basedOn w:val="a"/>
    <w:link w:val="a5"/>
    <w:uiPriority w:val="99"/>
    <w:semiHidden/>
    <w:unhideWhenUsed/>
    <w:rsid w:val="00E51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1C6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51C66"/>
  </w:style>
  <w:style w:type="paragraph" w:styleId="a8">
    <w:name w:val="footer"/>
    <w:basedOn w:val="a"/>
    <w:link w:val="a9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51C66"/>
  </w:style>
  <w:style w:type="paragraph" w:styleId="aa">
    <w:name w:val="List Paragraph"/>
    <w:basedOn w:val="a"/>
    <w:uiPriority w:val="34"/>
    <w:qFormat/>
    <w:rsid w:val="009A7D12"/>
    <w:pPr>
      <w:ind w:left="720"/>
      <w:contextualSpacing/>
    </w:pPr>
  </w:style>
  <w:style w:type="paragraph" w:customStyle="1" w:styleId="ab">
    <w:name w:val="Содержимое таблицы"/>
    <w:basedOn w:val="a"/>
    <w:rsid w:val="002211B5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c">
    <w:name w:val="No Spacing"/>
    <w:uiPriority w:val="1"/>
    <w:qFormat/>
    <w:rsid w:val="0043273B"/>
    <w:pPr>
      <w:spacing w:after="0" w:line="240" w:lineRule="auto"/>
    </w:pPr>
  </w:style>
  <w:style w:type="paragraph" w:styleId="ad">
    <w:name w:val="Body Text Indent"/>
    <w:basedOn w:val="a"/>
    <w:link w:val="ae"/>
    <w:uiPriority w:val="99"/>
    <w:semiHidden/>
    <w:unhideWhenUsed/>
    <w:rsid w:val="00DD6260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DD62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3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7.jpeg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4.jpg"/><Relationship Id="rId19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Приложение</docTitle>
  </documentManagement>
</p:properties>
</file>

<file path=customXml/itemProps1.xml><?xml version="1.0" encoding="utf-8"?>
<ds:datastoreItem xmlns:ds="http://schemas.openxmlformats.org/officeDocument/2006/customXml" ds:itemID="{C9E132CB-B173-49B9-8BBA-64E2F92A187F}"/>
</file>

<file path=customXml/itemProps2.xml><?xml version="1.0" encoding="utf-8"?>
<ds:datastoreItem xmlns:ds="http://schemas.openxmlformats.org/officeDocument/2006/customXml" ds:itemID="{615D2F46-343B-4AFE-8196-4C6C6C0C73AE}"/>
</file>

<file path=customXml/itemProps3.xml><?xml version="1.0" encoding="utf-8"?>
<ds:datastoreItem xmlns:ds="http://schemas.openxmlformats.org/officeDocument/2006/customXml" ds:itemID="{BA5AD247-284A-4310-B227-AB096C759E04}"/>
</file>

<file path=customXml/itemProps4.xml><?xml version="1.0" encoding="utf-8"?>
<ds:datastoreItem xmlns:ds="http://schemas.openxmlformats.org/officeDocument/2006/customXml" ds:itemID="{F59126C7-4455-4D74-AC90-D6990BA75BC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МРСК</Company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Матушкина Галина Юрьевна</dc:creator>
  <cp:lastModifiedBy>Филимоненко Светлана Игоревна</cp:lastModifiedBy>
  <cp:revision>12</cp:revision>
  <cp:lastPrinted>2026-08-17T03:06:00Z</cp:lastPrinted>
  <dcterms:created xsi:type="dcterms:W3CDTF">2025-09-02T03:55:00Z</dcterms:created>
  <dcterms:modified xsi:type="dcterms:W3CDTF">2026-08-19T08:46:00Z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