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26C4B" w:rsidRDefault="004B1E8F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B1E8F" w:rsidRPr="00EB0FF3">
      <w:pPr>
        <w:pStyle w:val="BlankForLegalActs"/>
        <w:jc w:val="center"/>
        <w:rPr>
          <w:lang w:val="en-US"/>
        </w:rPr>
      </w:pPr>
    </w:p>
    <w:p w:rsidP="006433B2" w:rsidR="007C35C5" w:rsidRDefault="004B1E8F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4B1E8F" w:rsidRPr="002A7FEB">
      <w:pPr>
        <w:pStyle w:val="BlankForLegalActs"/>
        <w:jc w:val="center"/>
      </w:pPr>
    </w:p>
    <w:p w:rsidP="006433B2" w:rsidR="00CF3A4E" w:rsidRDefault="004B1E8F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4B1E8F" w:rsidRPr="00EE4AD4">
      <w:pPr>
        <w:pStyle w:val="BlankForLegalActs"/>
        <w:jc w:val="center"/>
        <w:rPr>
          <w:sz w:val="44"/>
        </w:rPr>
      </w:pPr>
    </w:p>
    <w:p w:rsidP="006433B2" w:rsidR="006E3468" w:rsidRDefault="004B1E8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B1E8F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30.07.2026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B1E8F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4477-недв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B1E8F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F7413" w:rsidR="00B56F38" w:rsidRDefault="00B56F38">
      <w:pPr>
        <w:spacing w:line="192" w:lineRule="auto"/>
        <w:jc w:val="center"/>
        <w:rPr>
          <w:color w:val="000000"/>
          <w:sz w:val="30"/>
          <w:szCs w:val="30"/>
        </w:rPr>
      </w:pPr>
    </w:p>
    <w:p w:rsidP="009F7413" w:rsidR="00B56F38" w:rsidRDefault="00B56F38">
      <w:pPr>
        <w:spacing w:line="192" w:lineRule="auto"/>
        <w:jc w:val="center"/>
        <w:rPr>
          <w:color w:val="000000"/>
          <w:sz w:val="30"/>
          <w:szCs w:val="30"/>
        </w:rPr>
      </w:pPr>
    </w:p>
    <w:p w:rsidP="009F7413" w:rsidR="00B56F38" w:rsidRDefault="00B56F38">
      <w:pPr>
        <w:spacing w:line="192" w:lineRule="auto"/>
        <w:jc w:val="center"/>
        <w:rPr>
          <w:color w:val="000000"/>
          <w:sz w:val="30"/>
          <w:szCs w:val="30"/>
        </w:rPr>
      </w:pPr>
    </w:p>
    <w:p w:rsidP="009F7413" w:rsidR="00B56F38" w:rsidRDefault="00B56F38">
      <w:pPr>
        <w:spacing w:line="192" w:lineRule="auto"/>
        <w:jc w:val="center"/>
        <w:rPr>
          <w:color w:val="000000"/>
          <w:sz w:val="30"/>
          <w:szCs w:val="30"/>
        </w:rPr>
      </w:pPr>
    </w:p>
    <w:p w:rsidP="009F7413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bookmarkStart w:id="0" w:name="_GoBack"/>
      <w:bookmarkEnd w:id="0"/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9F7413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9F7413" w:rsidR="002922E8" w:rsidRDefault="002922E8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9F7413" w:rsidR="009F7413" w:rsidRDefault="009F7413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9F7413" w:rsidR="009F7413" w:rsidRDefault="009F7413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D7566D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36111C">
        <w:rPr>
          <w:color w:val="auto"/>
          <w:sz w:val="30"/>
          <w:szCs w:val="30"/>
        </w:rPr>
        <w:t>01.07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36111C">
        <w:rPr>
          <w:color w:val="auto"/>
          <w:sz w:val="30"/>
          <w:szCs w:val="30"/>
        </w:rPr>
        <w:t>14839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B56F38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50704F" w:rsidR="0050704F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1D3707" w:rsidR="001D3707" w:rsidRDefault="0050704F" w:rsidRPr="001D3707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1D3707" w:rsidRPr="001D3707">
        <w:rPr>
          <w:sz w:val="30"/>
          <w:szCs w:val="30"/>
        </w:rPr>
        <w:t xml:space="preserve">в отношении части земельного участка </w:t>
      </w:r>
      <w:r w:rsidR="0036111C" w:rsidRPr="0036111C">
        <w:rPr>
          <w:sz w:val="30"/>
          <w:szCs w:val="30"/>
        </w:rPr>
        <w:t xml:space="preserve">площадью 9 кв. м, входящей в границы земельного участка с кадастровым номером 24:11:0290102:1161, расположенного по адресу: Российская Федерация, Красноярский край, </w:t>
      </w:r>
      <w:proofErr w:type="spellStart"/>
      <w:r w:rsidR="0036111C" w:rsidRPr="0036111C">
        <w:rPr>
          <w:sz w:val="30"/>
          <w:szCs w:val="30"/>
        </w:rPr>
        <w:t>Емельяновский</w:t>
      </w:r>
      <w:proofErr w:type="spellEnd"/>
      <w:r w:rsidR="0036111C" w:rsidRPr="0036111C">
        <w:rPr>
          <w:sz w:val="30"/>
          <w:szCs w:val="30"/>
        </w:rPr>
        <w:t xml:space="preserve"> район, с. </w:t>
      </w:r>
      <w:proofErr w:type="spellStart"/>
      <w:r w:rsidR="0036111C" w:rsidRPr="0036111C">
        <w:rPr>
          <w:sz w:val="30"/>
          <w:szCs w:val="30"/>
        </w:rPr>
        <w:t>Дрокино</w:t>
      </w:r>
      <w:proofErr w:type="spellEnd"/>
      <w:r w:rsidR="0036111C" w:rsidRPr="0036111C">
        <w:rPr>
          <w:sz w:val="30"/>
          <w:szCs w:val="30"/>
        </w:rPr>
        <w:t xml:space="preserve">, </w:t>
      </w:r>
      <w:proofErr w:type="spellStart"/>
      <w:r w:rsidR="0036111C" w:rsidRPr="0036111C">
        <w:rPr>
          <w:sz w:val="30"/>
          <w:szCs w:val="30"/>
        </w:rPr>
        <w:t>мкр</w:t>
      </w:r>
      <w:proofErr w:type="spellEnd"/>
      <w:r w:rsidR="0036111C" w:rsidRPr="0036111C">
        <w:rPr>
          <w:sz w:val="30"/>
          <w:szCs w:val="30"/>
        </w:rPr>
        <w:t>. Западный, уч. 10/89</w:t>
      </w:r>
      <w:r w:rsidR="001D3707" w:rsidRPr="001D3707">
        <w:rPr>
          <w:sz w:val="30"/>
          <w:szCs w:val="30"/>
        </w:rPr>
        <w:t>;</w:t>
      </w:r>
    </w:p>
    <w:p w:rsidP="001D3707" w:rsidR="001D3707" w:rsidRDefault="001D3707">
      <w:pPr>
        <w:pStyle w:val="Default"/>
        <w:ind w:firstLine="709"/>
        <w:jc w:val="both"/>
        <w:rPr>
          <w:sz w:val="30"/>
          <w:szCs w:val="30"/>
        </w:rPr>
      </w:pPr>
      <w:r w:rsidRPr="001D3707">
        <w:rPr>
          <w:sz w:val="30"/>
          <w:szCs w:val="30"/>
        </w:rPr>
        <w:t xml:space="preserve">2) </w:t>
      </w:r>
      <w:r w:rsidR="0036111C" w:rsidRPr="0036111C">
        <w:rPr>
          <w:sz w:val="30"/>
          <w:szCs w:val="30"/>
        </w:rPr>
        <w:t xml:space="preserve">в отношении части </w:t>
      </w:r>
      <w:r w:rsidR="0036111C" w:rsidRPr="001D3707">
        <w:rPr>
          <w:sz w:val="30"/>
          <w:szCs w:val="30"/>
        </w:rPr>
        <w:t>земельного участка</w:t>
      </w:r>
      <w:r w:rsidR="0036111C" w:rsidRPr="0036111C">
        <w:rPr>
          <w:sz w:val="30"/>
          <w:szCs w:val="30"/>
        </w:rPr>
        <w:t xml:space="preserve"> площадью 1</w:t>
      </w:r>
      <w:r w:rsidR="00442AB8">
        <w:rPr>
          <w:sz w:val="30"/>
          <w:szCs w:val="30"/>
        </w:rPr>
        <w:t xml:space="preserve"> </w:t>
      </w:r>
      <w:r w:rsidR="0036111C" w:rsidRPr="0036111C">
        <w:rPr>
          <w:sz w:val="30"/>
          <w:szCs w:val="30"/>
        </w:rPr>
        <w:t xml:space="preserve">448 кв. м, входящей в границы земельного участка с кадастровым номером 24:11:0290102:1169, расположенного по адресу: Российская Федерация, Красноярский край, </w:t>
      </w:r>
      <w:proofErr w:type="spellStart"/>
      <w:r w:rsidR="0036111C" w:rsidRPr="0036111C">
        <w:rPr>
          <w:sz w:val="30"/>
          <w:szCs w:val="30"/>
        </w:rPr>
        <w:t>Емельяновский</w:t>
      </w:r>
      <w:proofErr w:type="spellEnd"/>
      <w:r w:rsidR="0036111C" w:rsidRPr="0036111C">
        <w:rPr>
          <w:sz w:val="30"/>
          <w:szCs w:val="30"/>
        </w:rPr>
        <w:t xml:space="preserve"> район, с. </w:t>
      </w:r>
      <w:proofErr w:type="spellStart"/>
      <w:r w:rsidR="0036111C" w:rsidRPr="0036111C">
        <w:rPr>
          <w:sz w:val="30"/>
          <w:szCs w:val="30"/>
        </w:rPr>
        <w:t>Дрокино</w:t>
      </w:r>
      <w:proofErr w:type="spellEnd"/>
      <w:r w:rsidR="0036111C" w:rsidRPr="0036111C">
        <w:rPr>
          <w:sz w:val="30"/>
          <w:szCs w:val="30"/>
        </w:rPr>
        <w:t xml:space="preserve">, </w:t>
      </w:r>
      <w:proofErr w:type="spellStart"/>
      <w:r w:rsidR="0036111C" w:rsidRPr="0036111C">
        <w:rPr>
          <w:sz w:val="30"/>
          <w:szCs w:val="30"/>
        </w:rPr>
        <w:t>мкр</w:t>
      </w:r>
      <w:proofErr w:type="spellEnd"/>
      <w:r w:rsidR="0036111C" w:rsidRPr="0036111C">
        <w:rPr>
          <w:sz w:val="30"/>
          <w:szCs w:val="30"/>
        </w:rPr>
        <w:t>. Западный, уч. 10/97;</w:t>
      </w:r>
    </w:p>
    <w:p w:rsidP="001D3707" w:rsidR="0036111C" w:rsidRDefault="0036111C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36111C">
        <w:rPr>
          <w:sz w:val="30"/>
          <w:szCs w:val="30"/>
        </w:rPr>
        <w:t xml:space="preserve">в отношении части земельного участка площадью 882 кв. м, входящей в границы земельного участка с кадастровым номером </w:t>
      </w:r>
      <w:r w:rsidRPr="0036111C">
        <w:rPr>
          <w:sz w:val="30"/>
          <w:szCs w:val="30"/>
        </w:rPr>
        <w:lastRenderedPageBreak/>
        <w:t xml:space="preserve">24:11:0290102:1171, расположенного по адресу: Российская Федерация, Красноярский край, </w:t>
      </w:r>
      <w:proofErr w:type="spellStart"/>
      <w:r w:rsidRPr="0036111C">
        <w:rPr>
          <w:sz w:val="30"/>
          <w:szCs w:val="30"/>
        </w:rPr>
        <w:t>Емельяновский</w:t>
      </w:r>
      <w:proofErr w:type="spellEnd"/>
      <w:r w:rsidRPr="0036111C">
        <w:rPr>
          <w:sz w:val="30"/>
          <w:szCs w:val="30"/>
        </w:rPr>
        <w:t xml:space="preserve"> район, с. </w:t>
      </w:r>
      <w:proofErr w:type="spellStart"/>
      <w:r w:rsidRPr="0036111C">
        <w:rPr>
          <w:sz w:val="30"/>
          <w:szCs w:val="30"/>
        </w:rPr>
        <w:t>Дрокино</w:t>
      </w:r>
      <w:proofErr w:type="spellEnd"/>
      <w:r w:rsidRPr="0036111C">
        <w:rPr>
          <w:sz w:val="30"/>
          <w:szCs w:val="30"/>
        </w:rPr>
        <w:t xml:space="preserve">, </w:t>
      </w:r>
      <w:proofErr w:type="spellStart"/>
      <w:r w:rsidRPr="0036111C">
        <w:rPr>
          <w:sz w:val="30"/>
          <w:szCs w:val="30"/>
        </w:rPr>
        <w:t>мкр</w:t>
      </w:r>
      <w:proofErr w:type="spellEnd"/>
      <w:r w:rsidRPr="0036111C">
        <w:rPr>
          <w:sz w:val="30"/>
          <w:szCs w:val="30"/>
        </w:rPr>
        <w:t xml:space="preserve">. Западный, уч. </w:t>
      </w:r>
      <w:r w:rsidR="00B56F38">
        <w:rPr>
          <w:sz w:val="30"/>
          <w:szCs w:val="30"/>
        </w:rPr>
        <w:t>10/99,</w:t>
      </w:r>
    </w:p>
    <w:p w:rsidP="001D3707" w:rsidR="00F17405" w:rsidRDefault="0050704F">
      <w:pPr>
        <w:pStyle w:val="Default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электросетевого </w:t>
      </w:r>
      <w:r w:rsidR="00F17405">
        <w:rPr>
          <w:sz w:val="30"/>
          <w:szCs w:val="30"/>
        </w:rPr>
        <w:br/>
      </w:r>
      <w:r w:rsidRPr="0050704F">
        <w:rPr>
          <w:sz w:val="30"/>
          <w:szCs w:val="30"/>
        </w:rPr>
        <w:t>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9F7413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B56F38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9F7413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3E0A51">
        <w:rPr>
          <w:sz w:val="30"/>
          <w:szCs w:val="30"/>
        </w:rPr>
        <w:t>част</w:t>
      </w:r>
      <w:r w:rsidR="0036111C">
        <w:rPr>
          <w:sz w:val="30"/>
          <w:szCs w:val="30"/>
        </w:rPr>
        <w:t xml:space="preserve">и земельных </w:t>
      </w:r>
      <w:r w:rsidR="0036111C">
        <w:rPr>
          <w:sz w:val="30"/>
          <w:szCs w:val="30"/>
        </w:rPr>
        <w:br/>
        <w:t>участков</w:t>
      </w:r>
      <w:r w:rsidR="003A1630">
        <w:rPr>
          <w:sz w:val="30"/>
          <w:szCs w:val="30"/>
        </w:rPr>
        <w:t xml:space="preserve">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 использования земельных участков, расположенных в границах таких зон».</w:t>
      </w:r>
      <w:proofErr w:type="gramEnd"/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7E1A33">
        <w:rPr>
          <w:sz w:val="30"/>
          <w:szCs w:val="30"/>
        </w:rPr>
        <w:t>;</w:t>
      </w:r>
    </w:p>
    <w:p w:rsidP="00114379" w:rsidR="0064594B" w:rsidRDefault="0064594B">
      <w:pPr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64594B" w:rsidR="0064594B" w:rsidRDefault="0064594B" w:rsidRPr="0064594B">
      <w:pPr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</w:t>
      </w:r>
      <w:proofErr w:type="gramStart"/>
      <w:r w:rsidRPr="0064594B">
        <w:rPr>
          <w:sz w:val="30"/>
          <w:szCs w:val="30"/>
        </w:rPr>
        <w:t>ии аэ</w:t>
      </w:r>
      <w:proofErr w:type="gramEnd"/>
      <w:r w:rsidRPr="0064594B">
        <w:rPr>
          <w:sz w:val="30"/>
          <w:szCs w:val="30"/>
        </w:rPr>
        <w:t xml:space="preserve">родрома Черемшанка (третья, </w:t>
      </w:r>
      <w:r w:rsidR="0036111C">
        <w:rPr>
          <w:sz w:val="30"/>
          <w:szCs w:val="30"/>
        </w:rPr>
        <w:t xml:space="preserve">четвертая, </w:t>
      </w:r>
      <w:r>
        <w:rPr>
          <w:sz w:val="30"/>
          <w:szCs w:val="30"/>
        </w:rPr>
        <w:t>пятая</w:t>
      </w:r>
      <w:r w:rsidR="0036111C">
        <w:rPr>
          <w:sz w:val="30"/>
          <w:szCs w:val="30"/>
        </w:rPr>
        <w:t>, шестая</w:t>
      </w:r>
      <w:r>
        <w:rPr>
          <w:sz w:val="30"/>
          <w:szCs w:val="30"/>
        </w:rPr>
        <w:t xml:space="preserve"> </w:t>
      </w:r>
      <w:proofErr w:type="spellStart"/>
      <w:r w:rsidRPr="0064594B">
        <w:rPr>
          <w:sz w:val="30"/>
          <w:szCs w:val="30"/>
        </w:rPr>
        <w:t>подзоны</w:t>
      </w:r>
      <w:proofErr w:type="spellEnd"/>
      <w:r w:rsidRPr="0064594B">
        <w:rPr>
          <w:sz w:val="30"/>
          <w:szCs w:val="30"/>
        </w:rPr>
        <w:t xml:space="preserve">) в соответствии со статьей 47 Воздушного кодекса Российской Федерации, приказом </w:t>
      </w:r>
      <w:proofErr w:type="spellStart"/>
      <w:r w:rsidRPr="0064594B">
        <w:rPr>
          <w:sz w:val="30"/>
          <w:szCs w:val="30"/>
        </w:rPr>
        <w:t>Росавиации</w:t>
      </w:r>
      <w:proofErr w:type="spellEnd"/>
      <w:r w:rsidRPr="0064594B">
        <w:rPr>
          <w:sz w:val="30"/>
          <w:szCs w:val="30"/>
        </w:rPr>
        <w:t xml:space="preserve"> </w:t>
      </w:r>
      <w:r w:rsidR="0036111C"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от 16.10.2023 № 898-П «Об установлении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64594B" w:rsidR="0064594B" w:rsidRDefault="0064594B">
      <w:pPr>
        <w:ind w:firstLine="709"/>
        <w:jc w:val="both"/>
        <w:rPr>
          <w:sz w:val="30"/>
          <w:szCs w:val="30"/>
        </w:rPr>
      </w:pPr>
      <w:proofErr w:type="gramStart"/>
      <w:r w:rsidRPr="0064594B">
        <w:rPr>
          <w:sz w:val="30"/>
          <w:szCs w:val="30"/>
        </w:rPr>
        <w:t xml:space="preserve">в границах зоны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гражданской авиации Красноярск (Емельяново) (</w:t>
      </w:r>
      <w:r w:rsidR="0036111C">
        <w:rPr>
          <w:sz w:val="30"/>
          <w:szCs w:val="30"/>
        </w:rPr>
        <w:t xml:space="preserve">третья, четвертая, </w:t>
      </w:r>
      <w:r w:rsidR="0036111C">
        <w:rPr>
          <w:sz w:val="30"/>
          <w:szCs w:val="30"/>
        </w:rPr>
        <w:br/>
      </w:r>
      <w:r w:rsidRPr="0064594B">
        <w:rPr>
          <w:sz w:val="30"/>
          <w:szCs w:val="30"/>
        </w:rPr>
        <w:t>пя</w:t>
      </w:r>
      <w:r>
        <w:rPr>
          <w:sz w:val="30"/>
          <w:szCs w:val="30"/>
        </w:rPr>
        <w:t xml:space="preserve">тая </w:t>
      </w:r>
      <w:proofErr w:type="spellStart"/>
      <w:r w:rsidRPr="0064594B">
        <w:rPr>
          <w:sz w:val="30"/>
          <w:szCs w:val="30"/>
        </w:rPr>
        <w:t>подзо</w:t>
      </w:r>
      <w:r w:rsidR="0036111C">
        <w:rPr>
          <w:sz w:val="30"/>
          <w:szCs w:val="30"/>
        </w:rPr>
        <w:t>ны</w:t>
      </w:r>
      <w:proofErr w:type="spellEnd"/>
      <w:r w:rsidRPr="0064594B">
        <w:rPr>
          <w:sz w:val="30"/>
          <w:szCs w:val="30"/>
        </w:rPr>
        <w:t xml:space="preserve">), установленной решением Красноярского городского Совета депутатов от 28.10.2025 № В-138, в соответствии со статьей 47 Воздушного кодекса Российской Федерации, приказом Федерального агентства воздушного транспорта от 02.09.2022 № 629-П </w:t>
      </w:r>
      <w:r w:rsidR="0036111C"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«Об установлении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территории аэродрома гражданской авиации Красноярск (Емельяново)».</w:t>
      </w:r>
      <w:proofErr w:type="gramEnd"/>
    </w:p>
    <w:p w:rsidP="003A1630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9F7413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</w:t>
      </w:r>
      <w:r w:rsidRPr="00F46F47">
        <w:rPr>
          <w:sz w:val="30"/>
          <w:szCs w:val="30"/>
        </w:rPr>
        <w:lastRenderedPageBreak/>
        <w:t xml:space="preserve">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36111C" w:rsidR="005A2AFC" w:rsidRDefault="003A1630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0E4C0B" w:rsidRPr="00F46F47">
        <w:rPr>
          <w:sz w:val="30"/>
          <w:szCs w:val="30"/>
        </w:rPr>
        <w:t>ПАО «РОССЕТИ СИБИРЬ»</w:t>
      </w:r>
      <w:r w:rsidR="005A2AFC">
        <w:rPr>
          <w:sz w:val="30"/>
          <w:szCs w:val="30"/>
        </w:rPr>
        <w:t>:</w:t>
      </w:r>
    </w:p>
    <w:p w:rsidP="00F17405" w:rsidR="00F17405" w:rsidRDefault="0036111C" w:rsidRPr="002719F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соглашения</w:t>
      </w:r>
      <w:r w:rsidR="00F17405" w:rsidRPr="002719FF">
        <w:rPr>
          <w:sz w:val="30"/>
          <w:szCs w:val="30"/>
        </w:rPr>
        <w:t xml:space="preserve"> об осуществлении публичного </w:t>
      </w:r>
      <w:r w:rsidR="00F17405" w:rsidRPr="002719FF">
        <w:rPr>
          <w:sz w:val="30"/>
          <w:szCs w:val="30"/>
        </w:rPr>
        <w:br/>
        <w:t xml:space="preserve">сервитута с </w:t>
      </w:r>
      <w:r>
        <w:rPr>
          <w:sz w:val="30"/>
          <w:szCs w:val="30"/>
        </w:rPr>
        <w:t>арендаторами</w:t>
      </w:r>
      <w:r w:rsidR="00F17405" w:rsidRPr="002719FF">
        <w:rPr>
          <w:sz w:val="30"/>
          <w:szCs w:val="30"/>
        </w:rPr>
        <w:t xml:space="preserve">  </w:t>
      </w:r>
      <w:r>
        <w:rPr>
          <w:sz w:val="30"/>
          <w:szCs w:val="30"/>
        </w:rPr>
        <w:t>земельных участков</w:t>
      </w:r>
      <w:r w:rsidR="00F17405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 xml:space="preserve">и </w:t>
      </w:r>
      <w:r>
        <w:rPr>
          <w:sz w:val="30"/>
          <w:szCs w:val="30"/>
        </w:rPr>
        <w:br/>
        <w:t>номерами</w:t>
      </w:r>
      <w:r w:rsidR="00F17405" w:rsidRPr="002719FF">
        <w:rPr>
          <w:sz w:val="30"/>
          <w:szCs w:val="30"/>
        </w:rPr>
        <w:t xml:space="preserve"> </w:t>
      </w:r>
      <w:r w:rsidRPr="0036111C">
        <w:rPr>
          <w:sz w:val="30"/>
          <w:szCs w:val="30"/>
        </w:rPr>
        <w:t>24:11:0290102:</w:t>
      </w:r>
      <w:r>
        <w:rPr>
          <w:sz w:val="30"/>
          <w:szCs w:val="30"/>
        </w:rPr>
        <w:t xml:space="preserve">1161, </w:t>
      </w:r>
      <w:r w:rsidRPr="0036111C">
        <w:rPr>
          <w:sz w:val="30"/>
          <w:szCs w:val="30"/>
        </w:rPr>
        <w:t>24:11:0290102:</w:t>
      </w:r>
      <w:r>
        <w:rPr>
          <w:sz w:val="30"/>
          <w:szCs w:val="30"/>
        </w:rPr>
        <w:t xml:space="preserve">1169, </w:t>
      </w:r>
      <w:r w:rsidRPr="0036111C">
        <w:rPr>
          <w:sz w:val="30"/>
          <w:szCs w:val="30"/>
        </w:rPr>
        <w:t>24:11:0290102:</w:t>
      </w:r>
      <w:r>
        <w:rPr>
          <w:sz w:val="30"/>
          <w:szCs w:val="30"/>
        </w:rPr>
        <w:t>1171</w:t>
      </w:r>
      <w:r w:rsidR="00F17405" w:rsidRPr="002719FF">
        <w:rPr>
          <w:sz w:val="30"/>
          <w:szCs w:val="30"/>
        </w:rPr>
        <w:t>;</w:t>
      </w:r>
    </w:p>
    <w:p w:rsidP="000E4C0B" w:rsidR="00B776EA" w:rsidRDefault="00B776EA">
      <w:pPr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с нарушением благоустройства, утвержде</w:t>
      </w:r>
      <w:r w:rsidR="00B56F38">
        <w:rPr>
          <w:sz w:val="30"/>
          <w:szCs w:val="30"/>
        </w:rPr>
        <w:t>нным п</w:t>
      </w:r>
      <w:r w:rsidRPr="00B776EA">
        <w:rPr>
          <w:sz w:val="30"/>
          <w:szCs w:val="30"/>
        </w:rPr>
        <w:t xml:space="preserve">остановлением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администрации города Красноярска от 0</w:t>
      </w:r>
      <w:r w:rsidR="00B56F38">
        <w:rPr>
          <w:sz w:val="30"/>
          <w:szCs w:val="30"/>
        </w:rPr>
        <w:t>9.01.2014 № 4</w:t>
      </w:r>
      <w:r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36111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9F741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B56F38">
        <w:rPr>
          <w:sz w:val="30"/>
          <w:szCs w:val="30"/>
        </w:rPr>
        <w:t xml:space="preserve"> Красноярска 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36111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9F741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муниципального имущества и земельных отношений администрации города </w:t>
      </w:r>
      <w:r w:rsidR="00B56F3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>выдать заинтересованным лицам копии настоящего распоряжения.</w:t>
      </w:r>
    </w:p>
    <w:p w:rsidP="003A1630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 w:rsidR="0036111C">
        <w:rPr>
          <w:sz w:val="30"/>
          <w:szCs w:val="30"/>
        </w:rPr>
        <w:t>0</w:t>
      </w:r>
      <w:r w:rsidRPr="00F46F47">
        <w:rPr>
          <w:sz w:val="30"/>
          <w:szCs w:val="30"/>
        </w:rPr>
        <w:t>.</w:t>
      </w:r>
      <w:r w:rsidR="009F7413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B56F38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F9359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F9359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</w:t>
      </w:r>
      <w:r w:rsidR="002C15ED">
        <w:rPr>
          <w:sz w:val="30"/>
          <w:szCs w:val="30"/>
        </w:rPr>
        <w:t xml:space="preserve">  </w:t>
      </w:r>
      <w:r w:rsidR="00F9359C">
        <w:rPr>
          <w:sz w:val="30"/>
          <w:szCs w:val="30"/>
        </w:rPr>
        <w:t>Е.С. Горшкова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B56F38" w:rsidRDefault="00B56F38" w:rsidRPr="002B3368">
      <w:pPr>
        <w:spacing w:line="192" w:lineRule="auto"/>
        <w:jc w:val="both"/>
        <w:rPr>
          <w:sz w:val="30"/>
          <w:szCs w:val="30"/>
        </w:rPr>
      </w:pPr>
    </w:p>
    <w:sectPr w:rsidR="00B56F38" w:rsidRPr="002B3368" w:rsidSect="009F7413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B1E8F" w:rsidRDefault="004B1E8F">
      <w:r>
        <w:separator/>
      </w:r>
    </w:p>
  </w:endnote>
  <w:endnote w:type="continuationSeparator" w:id="0">
    <w:p w:rsidR="004B1E8F" w:rsidRDefault="004B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B1E8F" w:rsidRDefault="004B1E8F">
      <w:r>
        <w:separator/>
      </w:r>
    </w:p>
  </w:footnote>
  <w:footnote w:type="continuationSeparator" w:id="0">
    <w:p w:rsidR="004B1E8F" w:rsidRDefault="004B1E8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B56F38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1C"/>
    <w:rsid w:val="003611DB"/>
    <w:rsid w:val="00361272"/>
    <w:rsid w:val="00363029"/>
    <w:rsid w:val="00364C33"/>
    <w:rsid w:val="0037026F"/>
    <w:rsid w:val="003777BF"/>
    <w:rsid w:val="00380D47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2AB8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1E8F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594B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9F7413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56F38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26C4B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59C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4477-недв от 30.07.2026</docTitle>
  </documentManagement>
</p:properties>
</file>

<file path=customXml/itemProps1.xml><?xml version="1.0" encoding="utf-8"?>
<ds:datastoreItem xmlns:ds="http://schemas.openxmlformats.org/officeDocument/2006/customXml" ds:itemID="{D8878FB3-9DAF-46C6-AA39-7B7CACAABD17}"/>
</file>

<file path=customXml/itemProps2.xml><?xml version="1.0" encoding="utf-8"?>
<ds:datastoreItem xmlns:ds="http://schemas.openxmlformats.org/officeDocument/2006/customXml" ds:itemID="{27870C15-7CB0-4B03-8271-0B75A65CF9A7}"/>
</file>

<file path=customXml/itemProps3.xml><?xml version="1.0" encoding="utf-8"?>
<ds:datastoreItem xmlns:ds="http://schemas.openxmlformats.org/officeDocument/2006/customXml" ds:itemID="{11357730-0197-445F-B071-399A55E9E7F3}"/>
</file>

<file path=customXml/itemProps4.xml><?xml version="1.0" encoding="utf-8"?>
<ds:datastoreItem xmlns:ds="http://schemas.openxmlformats.org/officeDocument/2006/customXml" ds:itemID="{2DFBE933-B065-4C35-9213-4E29EEE0B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4477-недв от 30.07.2026</dc:title>
  <dc:creator>WANDERER</dc:creator>
  <cp:lastModifiedBy>Бабинцева Ксения Геннадьевна</cp:lastModifiedBy>
  <cp:revision>51</cp:revision>
  <cp:lastPrinted>2025-12-15T09:59:00Z</cp:lastPrinted>
  <dcterms:created xsi:type="dcterms:W3CDTF">2025-04-24T09:16:00Z</dcterms:created>
  <dcterms:modified xsi:type="dcterms:W3CDTF">2026-07-29T05:34:00Z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