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81349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jc w:val="center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457"/>
        <w:gridCol w:w="2409"/>
        <w:gridCol w:w="2461"/>
      </w:tblGrid>
      <w:tr w:rsidR="00AA29A5" w:rsidRPr="006B41AE" w:rsidTr="00E25EE1">
        <w:trPr>
          <w:trHeight w:val="113"/>
          <w:jc w:val="center"/>
        </w:trPr>
        <w:tc>
          <w:tcPr>
            <w:tcW w:type="dxa" w:w="4457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4870"/>
            <w:gridSpan w:val="2"/>
          </w:tcPr>
          <w:p w:rsidP="00B81349" w:rsidR="00C24BA9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Кр</w:t>
            </w:r>
            <w:r w:rsidR="00EB4B8F">
              <w:rPr>
                <w:rFonts w:ascii="Times New Roman" w:cs="Times New Roman" w:hAnsi="Times New Roman"/>
                <w:sz w:val="30"/>
                <w:szCs w:val="30"/>
              </w:rPr>
              <w:t>асноярский край, г. Красноярск</w:t>
            </w:r>
            <w:r w:rsidR="005864DB">
              <w:rPr>
                <w:rFonts w:ascii="Times New Roman" w:cs="Times New Roman" w:hAnsi="Times New Roman"/>
                <w:sz w:val="30"/>
                <w:szCs w:val="30"/>
              </w:rPr>
              <w:t xml:space="preserve">, </w:t>
            </w:r>
            <w:r w:rsidR="00B81349">
              <w:rPr>
                <w:rFonts w:ascii="Times New Roman" w:cs="Times New Roman" w:hAnsi="Times New Roman"/>
                <w:sz w:val="30"/>
                <w:szCs w:val="30"/>
              </w:rPr>
              <w:t>Центральный</w:t>
            </w:r>
            <w:r w:rsidR="005864DB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E25EE1">
        <w:trPr>
          <w:trHeight w:val="113"/>
          <w:jc w:val="center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4870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E25EE1">
        <w:trPr>
          <w:trHeight w:val="113"/>
          <w:jc w:val="center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4870"/>
            <w:gridSpan w:val="2"/>
          </w:tcPr>
          <w:p w:rsidP="00E56297" w:rsidR="00AA29A5" w:rsidRDefault="00E56297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аналитический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E25EE1">
        <w:trPr>
          <w:trHeight w:val="113"/>
          <w:jc w:val="center"/>
        </w:trPr>
        <w:tc>
          <w:tcPr>
            <w:tcW w:type="dxa" w:w="4457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4870"/>
            <w:gridSpan w:val="2"/>
            <w:shd w:color="auto" w:fill="auto" w:val="clear"/>
          </w:tcPr>
          <w:p w:rsidP="00B30325" w:rsidR="00AA29A5" w:rsidRDefault="00B81349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163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кв. м</w:t>
            </w:r>
          </w:p>
        </w:tc>
      </w:tr>
      <w:tr w:rsidR="00AA29A5" w:rsidRPr="006B41AE" w:rsidTr="00E25EE1">
        <w:trPr>
          <w:trHeight w:val="113"/>
          <w:jc w:val="center"/>
        </w:trPr>
        <w:tc>
          <w:tcPr>
            <w:tcW w:type="dxa" w:w="4457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погре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ш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ность положения характерной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4870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D1576" w:rsidTr="00E25EE1">
        <w:trPr>
          <w:trHeight w:val="113"/>
          <w:jc w:val="center"/>
        </w:trPr>
        <w:tc>
          <w:tcPr>
            <w:tcW w:type="dxa" w:w="4457"/>
            <w:vMerge w:val="restart"/>
            <w:vAlign w:val="center"/>
          </w:tcPr>
          <w:p w:rsidP="006B41AE" w:rsidR="006B41AE" w:rsidRDefault="00AA29A5" w:rsidRPr="006D1576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0" w:name="_GoBack"/>
            <w:r w:rsidRPr="006D1576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D1576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D1576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4870"/>
            <w:gridSpan w:val="2"/>
            <w:vAlign w:val="center"/>
          </w:tcPr>
          <w:p w:rsidP="00D27880" w:rsidR="00AA29A5" w:rsidRDefault="00AA29A5" w:rsidRPr="006D157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1576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D1576" w:rsidTr="00E25EE1">
        <w:trPr>
          <w:trHeight w:val="113"/>
          <w:jc w:val="center"/>
        </w:trPr>
        <w:tc>
          <w:tcPr>
            <w:tcW w:type="dxa" w:w="4457"/>
            <w:vMerge/>
            <w:vAlign w:val="center"/>
          </w:tcPr>
          <w:p w:rsidP="006B41AE" w:rsidR="00AA29A5" w:rsidRDefault="00AA29A5" w:rsidRPr="006D1576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09"/>
            <w:vAlign w:val="center"/>
          </w:tcPr>
          <w:p w:rsidP="00D27880" w:rsidR="00AA29A5" w:rsidRDefault="00AA29A5" w:rsidRPr="006D157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D27880" w:rsidR="00AA29A5" w:rsidRDefault="00AA29A5" w:rsidRPr="006D157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D1576" w:rsidTr="00E25EE1">
        <w:trPr>
          <w:trHeight w:val="113"/>
          <w:jc w:val="center"/>
        </w:trPr>
        <w:tc>
          <w:tcPr>
            <w:tcW w:type="dxa" w:w="4457"/>
            <w:vAlign w:val="center"/>
          </w:tcPr>
          <w:p w:rsidP="006B41AE" w:rsidR="00AA29A5" w:rsidRDefault="00AA29A5" w:rsidRPr="006D157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  <w:vAlign w:val="center"/>
          </w:tcPr>
          <w:p w:rsidP="006B41AE" w:rsidR="00AA29A5" w:rsidRDefault="00AA29A5" w:rsidRPr="006D157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D157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B81349" w:rsidRPr="006D1576" w:rsidTr="00E25EE1">
        <w:trPr>
          <w:trHeight w:val="113"/>
          <w:jc w:val="center"/>
        </w:trPr>
        <w:tc>
          <w:tcPr>
            <w:tcW w:type="dxa" w:w="4457"/>
          </w:tcPr>
          <w:p w:rsidP="00742B40" w:rsidR="00B81349" w:rsidRDefault="00B81349" w:rsidRPr="006D157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</w:tcPr>
          <w:p w:rsidP="00446AF0" w:rsidR="00B81349" w:rsidRDefault="00B81349" w:rsidRPr="006D1576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6D1576">
              <w:rPr>
                <w:sz w:val="30"/>
                <w:szCs w:val="30"/>
              </w:rPr>
              <w:t>635770,84</w:t>
            </w:r>
          </w:p>
        </w:tc>
        <w:tc>
          <w:tcPr>
            <w:tcW w:type="dxa" w:w="2461"/>
          </w:tcPr>
          <w:p w:rsidP="00446AF0" w:rsidR="00B81349" w:rsidRDefault="00B81349" w:rsidRPr="006D1576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6D1576">
              <w:rPr>
                <w:sz w:val="30"/>
                <w:szCs w:val="30"/>
              </w:rPr>
              <w:t>98863,09</w:t>
            </w:r>
          </w:p>
        </w:tc>
      </w:tr>
      <w:tr w:rsidR="00B81349" w:rsidRPr="006D1576" w:rsidTr="00E25EE1">
        <w:trPr>
          <w:trHeight w:val="113"/>
          <w:jc w:val="center"/>
        </w:trPr>
        <w:tc>
          <w:tcPr>
            <w:tcW w:type="dxa" w:w="4457"/>
          </w:tcPr>
          <w:p w:rsidP="00742B40" w:rsidR="00B81349" w:rsidRDefault="00B81349" w:rsidRPr="006D157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09"/>
          </w:tcPr>
          <w:p w:rsidP="00446AF0" w:rsidR="00B81349" w:rsidRDefault="00B81349" w:rsidRPr="006D1576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6D1576">
              <w:rPr>
                <w:sz w:val="30"/>
                <w:szCs w:val="30"/>
              </w:rPr>
              <w:t>635771,04</w:t>
            </w:r>
          </w:p>
        </w:tc>
        <w:tc>
          <w:tcPr>
            <w:tcW w:type="dxa" w:w="2461"/>
          </w:tcPr>
          <w:p w:rsidP="00446AF0" w:rsidR="00B81349" w:rsidRDefault="00B81349" w:rsidRPr="006D1576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6D1576">
              <w:rPr>
                <w:sz w:val="30"/>
                <w:szCs w:val="30"/>
              </w:rPr>
              <w:t>98879,38</w:t>
            </w:r>
          </w:p>
        </w:tc>
      </w:tr>
      <w:tr w:rsidR="00B81349" w:rsidRPr="006D1576" w:rsidTr="00E25EE1">
        <w:trPr>
          <w:trHeight w:val="113"/>
          <w:jc w:val="center"/>
        </w:trPr>
        <w:tc>
          <w:tcPr>
            <w:tcW w:type="dxa" w:w="4457"/>
          </w:tcPr>
          <w:p w:rsidP="00742B40" w:rsidR="00B81349" w:rsidRDefault="00B81349" w:rsidRPr="006D157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09"/>
          </w:tcPr>
          <w:p w:rsidP="00446AF0" w:rsidR="00B81349" w:rsidRDefault="00B81349" w:rsidRPr="006D1576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6D1576">
              <w:rPr>
                <w:sz w:val="30"/>
                <w:szCs w:val="30"/>
              </w:rPr>
              <w:t>635761,05</w:t>
            </w:r>
          </w:p>
        </w:tc>
        <w:tc>
          <w:tcPr>
            <w:tcW w:type="dxa" w:w="2461"/>
          </w:tcPr>
          <w:p w:rsidP="00446AF0" w:rsidR="00B81349" w:rsidRDefault="00B81349" w:rsidRPr="006D1576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6D1576">
              <w:rPr>
                <w:sz w:val="30"/>
                <w:szCs w:val="30"/>
              </w:rPr>
              <w:t>98879,50</w:t>
            </w:r>
          </w:p>
        </w:tc>
      </w:tr>
      <w:tr w:rsidR="00B81349" w:rsidRPr="006D1576" w:rsidTr="00E25EE1">
        <w:trPr>
          <w:trHeight w:val="113"/>
          <w:jc w:val="center"/>
        </w:trPr>
        <w:tc>
          <w:tcPr>
            <w:tcW w:type="dxa" w:w="4457"/>
          </w:tcPr>
          <w:p w:rsidP="00742B40" w:rsidR="00B81349" w:rsidRDefault="00B81349" w:rsidRPr="006D157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09"/>
          </w:tcPr>
          <w:p w:rsidP="00446AF0" w:rsidR="00B81349" w:rsidRDefault="00B81349" w:rsidRPr="006D1576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6D1576">
              <w:rPr>
                <w:sz w:val="30"/>
                <w:szCs w:val="30"/>
              </w:rPr>
              <w:t>635760,84</w:t>
            </w:r>
          </w:p>
        </w:tc>
        <w:tc>
          <w:tcPr>
            <w:tcW w:type="dxa" w:w="2461"/>
          </w:tcPr>
          <w:p w:rsidP="00446AF0" w:rsidR="00B81349" w:rsidRDefault="00B81349" w:rsidRPr="006D1576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6D1576">
              <w:rPr>
                <w:sz w:val="30"/>
                <w:szCs w:val="30"/>
              </w:rPr>
              <w:t>98863,21</w:t>
            </w:r>
          </w:p>
        </w:tc>
      </w:tr>
      <w:tr w:rsidR="00B81349" w:rsidRPr="006D1576" w:rsidTr="00E25EE1">
        <w:trPr>
          <w:trHeight w:val="113"/>
          <w:jc w:val="center"/>
        </w:trPr>
        <w:tc>
          <w:tcPr>
            <w:tcW w:type="dxa" w:w="4457"/>
          </w:tcPr>
          <w:p w:rsidP="00742B40" w:rsidR="00B81349" w:rsidRDefault="00B81349" w:rsidRPr="006D157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D157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09"/>
          </w:tcPr>
          <w:p w:rsidP="00446AF0" w:rsidR="00B81349" w:rsidRDefault="00B81349" w:rsidRPr="006D1576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6D1576">
              <w:rPr>
                <w:sz w:val="30"/>
                <w:szCs w:val="30"/>
              </w:rPr>
              <w:t>635770,84</w:t>
            </w:r>
          </w:p>
        </w:tc>
        <w:tc>
          <w:tcPr>
            <w:tcW w:type="dxa" w:w="2461"/>
          </w:tcPr>
          <w:p w:rsidP="00446AF0" w:rsidR="00B81349" w:rsidRDefault="00B81349" w:rsidRPr="006D1576">
            <w:pPr>
              <w:pStyle w:val="ab"/>
              <w:ind w:right="-2"/>
              <w:jc w:val="center"/>
              <w:rPr>
                <w:sz w:val="30"/>
                <w:szCs w:val="30"/>
              </w:rPr>
            </w:pPr>
            <w:r w:rsidRPr="006D1576">
              <w:rPr>
                <w:sz w:val="30"/>
                <w:szCs w:val="30"/>
              </w:rPr>
              <w:t>98863,09</w:t>
            </w:r>
          </w:p>
        </w:tc>
      </w:tr>
    </w:tbl>
    <w:bookmarkEnd w:displacedByCustomXml="next" w:id="0"/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p w:rsidR="00C24BA9" w:rsidRDefault="00C24BA9"/>
        <w:p w:rsidR="00EB4B8F" w:rsidRDefault="00EB4B8F"/>
        <w:p w:rsidR="00EB4B8F" w:rsidRDefault="00EB4B8F"/>
        <w:p w:rsidR="00EB4B8F" w:rsidRDefault="00EB4B8F"/>
        <w:p w:rsidP="00345870" w:rsidR="00345870" w:rsidRDefault="00345870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345870" w:rsidRPr="00E87893" w:rsidSect="00D27880">
              <w:headerReference r:id="rId9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4"/>
              <w:cols w:space="708"/>
              <w:docGrid w:linePitch="360"/>
            </w:sectPr>
          </w:pPr>
        </w:p>
        <w:p w:rsidP="00345870" w:rsidR="00345870" w:rsidRDefault="00345870">
          <w:pPr>
            <w:pStyle w:val="a6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lastRenderedPageBreak/>
            <w:t xml:space="preserve"> </w:t>
          </w:r>
        </w:p>
        <w:p w:rsidP="00345870" w:rsidR="005864DB" w:rsidRDefault="005864DB">
          <w:pPr>
            <w:pStyle w:val="a6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345870" w:rsidR="005864DB" w:rsidRDefault="005864DB">
          <w:pPr>
            <w:pStyle w:val="a6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345870" w:rsidR="005864DB" w:rsidRDefault="005864DB">
          <w:pPr>
            <w:pStyle w:val="a6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345870" w:rsidR="00E25EE1" w:rsidRDefault="00E25EE1">
          <w:pPr>
            <w:pStyle w:val="a6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345870" w:rsidR="00E25EE1" w:rsidRDefault="00E25EE1">
          <w:pPr>
            <w:pStyle w:val="a6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345870" w:rsidR="00E25EE1" w:rsidRDefault="00E25EE1">
          <w:pPr>
            <w:pStyle w:val="a6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345870" w:rsidR="00E25EE1" w:rsidRDefault="00E25EE1">
          <w:pPr>
            <w:pStyle w:val="a6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345870" w:rsidR="005864DB" w:rsidRDefault="005864DB">
          <w:pPr>
            <w:pStyle w:val="a6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345870" w:rsidR="005864DB" w:rsidRDefault="005864DB">
          <w:pPr>
            <w:pStyle w:val="a6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345870" w:rsidR="005864DB" w:rsidRDefault="005864DB">
          <w:pPr>
            <w:pStyle w:val="a6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345870" w:rsidR="005864DB" w:rsidRDefault="005864DB">
          <w:pPr>
            <w:pStyle w:val="a6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p w:rsidP="00B81349" w:rsidR="00516491" w:rsidRDefault="0051649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  <w:r w:rsidRPr="00516491"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  <w:lastRenderedPageBreak/>
            <w:t>Схема расположения границ публичного сервитута</w:t>
          </w:r>
        </w:p>
        <w:p w:rsidP="00516491" w:rsidR="00516491" w:rsidRDefault="00516491">
          <w:pPr>
            <w:pStyle w:val="a6"/>
            <w:jc w:val="center"/>
            <w:rPr>
              <w:rFonts w:ascii="Times New Roman" w:cs="Times New Roman" w:eastAsia="Times New Roman" w:hAnsi="Times New Roman"/>
              <w:sz w:val="30"/>
              <w:szCs w:val="30"/>
              <w:lang w:eastAsia="ru-RU"/>
            </w:rPr>
          </w:pPr>
        </w:p>
        <w:tbl>
          <w:tblPr>
            <w:tblW w:type="dxa" w:w="9214"/>
            <w:jc w:val="center"/>
            <w:tblInd w:type="dxa" w:w="959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color="auto" w:space="0" w:sz="4" w:val="single"/>
              <w:insideV w:color="auto" w:space="0" w:sz="4" w:val="single"/>
            </w:tblBorders>
            <w:tblLayout w:type="fixed"/>
            <w:tblLook w:firstColumn="1" w:firstRow="1" w:lastColumn="0" w:lastRow="0" w:noHBand="0" w:noVBand="1" w:val="04A0"/>
          </w:tblPr>
          <w:tblGrid>
            <w:gridCol w:w="1276"/>
            <w:gridCol w:w="7938"/>
          </w:tblGrid>
          <w:tr w:rsidR="00B30325" w:rsidRPr="002046B6" w:rsidTr="00E25EE1">
            <w:trPr>
              <w:trHeight w:val="6434"/>
              <w:jc w:val="center"/>
            </w:trPr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E25EE1" w:rsidR="00B30325" w:rsidRDefault="00B81349" w:rsidRPr="002046B6">
                <w:pPr>
                  <w:spacing w:after="0" w:line="240" w:lineRule="auto"/>
                  <w:jc w:val="center"/>
                  <w:rPr>
                    <w:sz w:val="30"/>
                    <w:szCs w:val="30"/>
                  </w:rPr>
                </w:pPr>
                <w:r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684807" cy="4295955"/>
                      <wp:effectExtent b="0" l="0" r="0" t="0"/>
                      <wp:docPr descr="серв"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серв" id="0" name="Picture 1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cstate="print"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 b="44215" t="93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84874" cy="42960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E25EE1" w:rsidR="00B30325" w:rsidRDefault="00B30325" w:rsidRPr="00C24C76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</w:pPr>
                <w:r w:rsidRPr="00C24C76">
                  <w:rPr>
                    <w:rFonts w:ascii="Times New Roman" w:cs="Times New Roman" w:hAnsi="Times New Roman"/>
                    <w:sz w:val="30"/>
                    <w:szCs w:val="30"/>
                  </w:rPr>
                  <w:t>Масштаб 1:</w:t>
                </w:r>
                <w:r w:rsidR="005864DB">
                  <w:rPr>
                    <w:rFonts w:ascii="Times New Roman" w:cs="Times New Roman" w:hAnsi="Times New Roman"/>
                    <w:sz w:val="30"/>
                    <w:szCs w:val="30"/>
                  </w:rPr>
                  <w:t>1000</w:t>
                </w:r>
              </w:p>
            </w:tc>
          </w:tr>
          <w:tr w:rsidR="00E25EE1" w:rsidRPr="00E25EE1" w:rsidTr="00E25EE1">
            <w:trPr>
              <w:trHeight w:val="705"/>
              <w:jc w:val="center"/>
            </w:trPr>
            <w:tc>
              <w:tcPr>
                <w:tcW w:type="dxa" w:w="1276"/>
                <w:tcBorders>
                  <w:top w:color="auto" w:space="0" w:sz="4" w:val="single"/>
                  <w:bottom w:val="nil"/>
                  <w:right w:val="nil"/>
                </w:tcBorders>
              </w:tcPr>
              <w:p w:rsidP="00E25EE1" w:rsidR="00E25EE1" w:rsidRDefault="00E25EE1" w:rsidRPr="00E25EE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 w:rsidRPr="00E25EE1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647700" cy="304800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Picture 2"/>
                              <pic:cNvPicPr>
                                <a:picLocks noChangeArrowheads="true" noChangeAspect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7700" cy="3048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color="auto" w:space="0" w:sz="4" w:val="single"/>
                  <w:left w:val="nil"/>
                  <w:bottom w:val="nil"/>
                </w:tcBorders>
              </w:tcPr>
              <w:p w:rsidP="00E25EE1" w:rsidR="00E25EE1" w:rsidRDefault="00E25EE1" w:rsidRPr="00E25EE1">
                <w:pPr>
                  <w:spacing w:after="0" w:line="240" w:lineRule="auto"/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E25EE1">
                  <w:rPr>
                    <w:rFonts w:ascii="Times New Roman" w:cs="Times New Roman" w:hAnsi="Times New Roman"/>
                    <w:sz w:val="30"/>
                    <w:szCs w:val="30"/>
                  </w:rPr>
                  <w:t>– испрашиваемая часть земельного участка;</w:t>
                </w:r>
              </w:p>
            </w:tc>
          </w:tr>
          <w:tr w:rsidR="00E25EE1" w:rsidRPr="00E25EE1" w:rsidTr="00E25EE1">
            <w:trPr>
              <w:trHeight w:val="705"/>
              <w:jc w:val="center"/>
            </w:trPr>
            <w:tc>
              <w:tcPr>
                <w:tcW w:type="dxa" w:w="1276"/>
                <w:tcBorders>
                  <w:top w:val="nil"/>
                  <w:bottom w:val="nil"/>
                  <w:right w:val="nil"/>
                </w:tcBorders>
              </w:tcPr>
              <w:p w:rsidP="00E25EE1" w:rsidR="00E25EE1" w:rsidRDefault="00E25EE1" w:rsidRPr="00E25EE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color w:val="0000FF"/>
                    <w:sz w:val="16"/>
                    <w:szCs w:val="16"/>
                  </w:rPr>
                </w:pPr>
                <w:r w:rsidRPr="00E25EE1">
                  <w:rPr>
                    <w:rFonts w:ascii="Times New Roman" w:cs="Times New Roman" w:hAnsi="Times New Roman"/>
                    <w:color w:val="0000FF"/>
                    <w:sz w:val="16"/>
                    <w:szCs w:val="16"/>
                  </w:rPr>
                  <w:t>:348906</w:t>
                </w:r>
              </w:p>
              <w:p w:rsidP="00E25EE1" w:rsidR="00E25EE1" w:rsidRDefault="00E25EE1" w:rsidRPr="00E25EE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</w:tcBorders>
              </w:tcPr>
              <w:p w:rsidP="00E25EE1" w:rsidR="00E25EE1" w:rsidRDefault="00E25EE1" w:rsidRPr="00E25EE1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25EE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надписи кадастрового номера земельного участка;  </w:t>
                </w:r>
              </w:p>
              <w:p w:rsidP="00E25EE1" w:rsidR="00E25EE1" w:rsidRDefault="00E25EE1" w:rsidRPr="00E25EE1">
                <w:pPr>
                  <w:spacing w:after="0" w:line="240" w:lineRule="auto"/>
                  <w:jc w:val="both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  <w:tr w:rsidR="00E25EE1" w:rsidRPr="00E25EE1" w:rsidTr="00E25EE1">
            <w:trPr>
              <w:trHeight w:val="705"/>
              <w:jc w:val="center"/>
            </w:trPr>
            <w:tc>
              <w:tcPr>
                <w:tcW w:type="dxa" w:w="1276"/>
                <w:tcBorders>
                  <w:top w:val="nil"/>
                  <w:bottom w:val="nil"/>
                  <w:right w:val="nil"/>
                </w:tcBorders>
              </w:tcPr>
              <w:p w:rsidP="00E25EE1" w:rsidR="00E25EE1" w:rsidRDefault="00E25EE1" w:rsidRPr="00E25EE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b/>
                    <w:color w:val="0000FF"/>
                    <w:sz w:val="16"/>
                    <w:szCs w:val="16"/>
                  </w:rPr>
                </w:pPr>
                <w:r w:rsidRPr="00E25EE1">
                  <w:rPr>
                    <w:rFonts w:ascii="Times New Roman" w:cs="Times New Roman" w:hAnsi="Times New Roman"/>
                    <w:b/>
                    <w:color w:val="0000FF"/>
                    <w:sz w:val="16"/>
                    <w:szCs w:val="16"/>
                  </w:rPr>
                  <w:t>24:50:0300302</w:t>
                </w:r>
              </w:p>
              <w:p w:rsidP="00E25EE1" w:rsidR="00E25EE1" w:rsidRDefault="00E25EE1" w:rsidRPr="00E25EE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color w:val="0000FF"/>
                    <w:sz w:val="16"/>
                    <w:szCs w:val="16"/>
                  </w:rPr>
                </w:pPr>
              </w:p>
            </w:tc>
            <w:tc>
              <w:tcPr>
                <w:tcW w:type="dxa" w:w="7938"/>
                <w:tcBorders>
                  <w:top w:val="nil"/>
                  <w:left w:val="nil"/>
                  <w:bottom w:val="nil"/>
                </w:tcBorders>
              </w:tcPr>
              <w:p w:rsidP="00E25EE1" w:rsidR="00E25EE1" w:rsidRDefault="00E25EE1" w:rsidRPr="00E25EE1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25EE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E25EE1" w:rsidRPr="00E25EE1" w:rsidTr="00E25EE1">
            <w:trPr>
              <w:trHeight w:val="705"/>
              <w:jc w:val="center"/>
            </w:trPr>
            <w:tc>
              <w:tcPr>
                <w:tcW w:type="dxa" w:w="1276"/>
                <w:tcBorders>
                  <w:top w:val="nil"/>
                  <w:right w:val="nil"/>
                </w:tcBorders>
              </w:tcPr>
              <w:p w:rsidP="00E25EE1" w:rsidR="00E25EE1" w:rsidRDefault="00E25EE1" w:rsidRPr="00E25EE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color w:val="0000FF"/>
                    <w:sz w:val="16"/>
                    <w:szCs w:val="16"/>
                  </w:rPr>
                </w:pPr>
                <w:r w:rsidRPr="00E25EE1">
                  <w:rPr>
                    <w:rFonts w:ascii="Times New Roman" w:cs="Times New Roman" w:hAnsi="Times New Roman"/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08304" cy="246490"/>
                      <wp:effectExtent b="20320" l="19050" r="25400" t="19050"/>
                      <wp:docPr descr="sheet" id="14" name="Рисунок 1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3cdbe43a-b0e7-4270-a70e-c39094e00e52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8018" cy="2463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938"/>
                <w:tcBorders>
                  <w:top w:val="nil"/>
                  <w:left w:val="nil"/>
                </w:tcBorders>
              </w:tcPr>
              <w:p w:rsidP="00E25EE1" w:rsidR="00E25EE1" w:rsidRDefault="00E25EE1" w:rsidRPr="00E25EE1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25EE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ч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асть границы, </w:t>
                </w:r>
                <w:r w:rsidRPr="00E25EE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дения ЕГРН о которой позволяют </w:t>
                </w:r>
                <w:r w:rsidRPr="00E25EE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E25EE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</w:t>
                </w:r>
                <w:r w:rsidRPr="00E25EE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нозначно определить ее положение на местности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B30325" w:rsidR="00B30325" w:rsidRDefault="00B30325" w:rsidRPr="00E5006B">
          <w:pPr>
            <w:rPr>
              <w:sz w:val="28"/>
              <w:szCs w:val="28"/>
            </w:rPr>
          </w:pPr>
        </w:p>
        <w:p w:rsidP="00345870" w:rsidR="00EB4B8F" w:rsidRDefault="00345870">
          <w:pPr>
            <w:tabs>
              <w:tab w:pos="6263" w:val="left"/>
            </w:tabs>
          </w:pPr>
          <w:r>
            <w:tab/>
          </w:r>
        </w:p>
        <w:p w:rsidR="00C24BA9" w:rsidRDefault="00446968"/>
      </w:sdtContent>
    </w:sdt>
    <w:sectPr w:rsidR="00C24BA9" w:rsidSect="00E25EE1">
      <w:headerReference r:id="rId13" w:type="default"/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46968" w:rsidP="00E51C66" w:rsidRDefault="00446968">
      <w:pPr>
        <w:spacing w:after="0" w:line="240" w:lineRule="auto"/>
      </w:pPr>
      <w:r>
        <w:separator/>
      </w:r>
    </w:p>
  </w:endnote>
  <w:endnote w:type="continuationSeparator" w:id="0">
    <w:p w:rsidR="00446968" w:rsidP="00E51C66" w:rsidRDefault="0044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46968" w:rsidP="00E51C66" w:rsidRDefault="00446968">
      <w:pPr>
        <w:spacing w:after="0" w:line="240" w:lineRule="auto"/>
      </w:pPr>
      <w:r>
        <w:separator/>
      </w:r>
    </w:p>
  </w:footnote>
  <w:footnote w:type="continuationSeparator" w:id="0">
    <w:p w:rsidR="00446968" w:rsidP="00E51C66" w:rsidRDefault="0044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8420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27880" w:rsidR="00D27880" w:rsidP="00D27880" w:rsidRDefault="00D2788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278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78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278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157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278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35235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346F8" w:rsidR="00964F01" w:rsidP="00D346F8" w:rsidRDefault="00D346F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46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46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46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157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346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34121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45870"/>
    <w:rsid w:val="003648CE"/>
    <w:rsid w:val="00381653"/>
    <w:rsid w:val="003B440F"/>
    <w:rsid w:val="003D1CC7"/>
    <w:rsid w:val="003D5A14"/>
    <w:rsid w:val="00410CB9"/>
    <w:rsid w:val="004206A7"/>
    <w:rsid w:val="004245C5"/>
    <w:rsid w:val="0043273B"/>
    <w:rsid w:val="00441748"/>
    <w:rsid w:val="00446725"/>
    <w:rsid w:val="00446968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6491"/>
    <w:rsid w:val="00517F22"/>
    <w:rsid w:val="00526743"/>
    <w:rsid w:val="005316C6"/>
    <w:rsid w:val="00542F9D"/>
    <w:rsid w:val="00551D5E"/>
    <w:rsid w:val="00566D5B"/>
    <w:rsid w:val="00572A16"/>
    <w:rsid w:val="00582342"/>
    <w:rsid w:val="005864DB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1576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A01588"/>
    <w:rsid w:val="00A16F62"/>
    <w:rsid w:val="00A21AE9"/>
    <w:rsid w:val="00A33F72"/>
    <w:rsid w:val="00A54697"/>
    <w:rsid w:val="00A854A9"/>
    <w:rsid w:val="00AA29A5"/>
    <w:rsid w:val="00AD3199"/>
    <w:rsid w:val="00AE7133"/>
    <w:rsid w:val="00B07A2F"/>
    <w:rsid w:val="00B12DA4"/>
    <w:rsid w:val="00B21015"/>
    <w:rsid w:val="00B22677"/>
    <w:rsid w:val="00B30325"/>
    <w:rsid w:val="00B3076E"/>
    <w:rsid w:val="00B308AA"/>
    <w:rsid w:val="00B30D48"/>
    <w:rsid w:val="00B3127F"/>
    <w:rsid w:val="00B54784"/>
    <w:rsid w:val="00B63399"/>
    <w:rsid w:val="00B70EF9"/>
    <w:rsid w:val="00B72BD9"/>
    <w:rsid w:val="00B81349"/>
    <w:rsid w:val="00BB3C77"/>
    <w:rsid w:val="00BD70B6"/>
    <w:rsid w:val="00BF7506"/>
    <w:rsid w:val="00C06B86"/>
    <w:rsid w:val="00C1496D"/>
    <w:rsid w:val="00C16626"/>
    <w:rsid w:val="00C24BA9"/>
    <w:rsid w:val="00C24C76"/>
    <w:rsid w:val="00C32345"/>
    <w:rsid w:val="00C41FCF"/>
    <w:rsid w:val="00C61A60"/>
    <w:rsid w:val="00C81D69"/>
    <w:rsid w:val="00CB1105"/>
    <w:rsid w:val="00CB6493"/>
    <w:rsid w:val="00CC7D6E"/>
    <w:rsid w:val="00CE7BC6"/>
    <w:rsid w:val="00D038BF"/>
    <w:rsid w:val="00D13897"/>
    <w:rsid w:val="00D26A30"/>
    <w:rsid w:val="00D27880"/>
    <w:rsid w:val="00D346F8"/>
    <w:rsid w:val="00D82A44"/>
    <w:rsid w:val="00D97EC8"/>
    <w:rsid w:val="00DA1E0F"/>
    <w:rsid w:val="00DE5C84"/>
    <w:rsid w:val="00E11BC5"/>
    <w:rsid w:val="00E1242D"/>
    <w:rsid w:val="00E25EE1"/>
    <w:rsid w:val="00E32DBE"/>
    <w:rsid w:val="00E464E6"/>
    <w:rsid w:val="00E5051E"/>
    <w:rsid w:val="00E51C66"/>
    <w:rsid w:val="00E55DDC"/>
    <w:rsid w:val="00E56297"/>
    <w:rsid w:val="00E80573"/>
    <w:rsid w:val="00E87893"/>
    <w:rsid w:val="00E9037D"/>
    <w:rsid w:val="00E91658"/>
    <w:rsid w:val="00E96A51"/>
    <w:rsid w:val="00EA0297"/>
    <w:rsid w:val="00EA56CD"/>
    <w:rsid w:val="00EB46EB"/>
    <w:rsid w:val="00EB4858"/>
    <w:rsid w:val="00EB4B8F"/>
    <w:rsid w:val="00ED02DD"/>
    <w:rsid w:val="00EF6031"/>
    <w:rsid w:val="00F063EE"/>
    <w:rsid w:val="00F2275B"/>
    <w:rsid w:val="00F51413"/>
    <w:rsid w:val="00F51BB8"/>
    <w:rsid w:val="00F535CC"/>
    <w:rsid w:val="00F763CE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24BA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24BA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0D51F5CB-BDAE-421C-92E5-54E46E9B2745}"/>
</file>

<file path=customXml/itemProps2.xml><?xml version="1.0" encoding="utf-8"?>
<ds:datastoreItem xmlns:ds="http://schemas.openxmlformats.org/officeDocument/2006/customXml" ds:itemID="{E409A5BC-6EDB-4A5F-9AE8-248E794E7340}"/>
</file>

<file path=customXml/itemProps3.xml><?xml version="1.0" encoding="utf-8"?>
<ds:datastoreItem xmlns:ds="http://schemas.openxmlformats.org/officeDocument/2006/customXml" ds:itemID="{8E716186-78E8-4476-A604-EEFC566E75E1}"/>
</file>

<file path=customXml/itemProps4.xml><?xml version="1.0" encoding="utf-8"?>
<ds:datastoreItem xmlns:ds="http://schemas.openxmlformats.org/officeDocument/2006/customXml" ds:itemID="{D5117D11-54FF-40AC-81DC-5FB03912B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Матушкина Галина Юрьевна</dc:creator>
  <cp:keywords/>
  <dc:description/>
  <cp:lastModifiedBy>Рассихина Елена Владимировна</cp:lastModifiedBy>
  <cp:revision>19</cp:revision>
  <cp:lastPrinted>2026-02-06T07:31:00Z</cp:lastPrinted>
  <dcterms:created xsi:type="dcterms:W3CDTF">2023-05-24T02:50:00Z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