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58" w:rsidRPr="00972758" w:rsidRDefault="00972758" w:rsidP="0097275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972758" w:rsidRPr="00972758" w:rsidRDefault="00972758" w:rsidP="0097275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972758" w:rsidRPr="00972758" w:rsidRDefault="00972758" w:rsidP="00972758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972758" w:rsidRDefault="00972758" w:rsidP="00972758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161BC" w:rsidRPr="00972758" w:rsidRDefault="00972758" w:rsidP="00972758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7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972758" w:rsidRDefault="00972758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758" w:rsidRDefault="00972758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758" w:rsidRDefault="00972758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758" w:rsidRDefault="00972758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2758" w:rsidRPr="00E87893" w:rsidRDefault="00972758" w:rsidP="00287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w="9356" w:type="dxa"/>
            <w:tblInd w:w="5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253"/>
            <w:gridCol w:w="2835"/>
            <w:gridCol w:w="2268"/>
          </w:tblGrid>
          <w:tr w:rsidR="00AA29A5" w:rsidRPr="006B41AE" w:rsidTr="00972758">
            <w:trPr>
              <w:trHeight w:val="649"/>
            </w:trPr>
            <w:tc>
              <w:tcPr>
                <w:tcW w:w="4253" w:type="dxa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6E3DB9" w:rsidP="00AC5AF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C5AF7">
                  <w:rPr>
                    <w:rFonts w:ascii="Times New Roman" w:hAnsi="Times New Roman" w:cs="Times New Roman"/>
                    <w:sz w:val="30"/>
                    <w:szCs w:val="30"/>
                  </w:rPr>
                  <w:t>Центральный</w:t>
                </w:r>
                <w:r w:rsidR="0017072D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hAnsi="Times New Roman" w:cs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972758">
            <w:trPr>
              <w:trHeight w:val="113"/>
            </w:trPr>
            <w:tc>
              <w:tcPr>
                <w:tcW w:w="4253" w:type="dxa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972758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972758">
            <w:trPr>
              <w:trHeight w:val="113"/>
            </w:trPr>
            <w:tc>
              <w:tcPr>
                <w:tcW w:w="4253" w:type="dxa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EB46EB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972758">
            <w:trPr>
              <w:trHeight w:val="113"/>
            </w:trPr>
            <w:tc>
              <w:tcPr>
                <w:tcW w:w="4253" w:type="dxa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5103" w:type="dxa"/>
                <w:gridSpan w:val="2"/>
                <w:shd w:val="clear" w:color="auto" w:fill="auto"/>
              </w:tcPr>
              <w:p w:rsidR="00AA29A5" w:rsidRPr="006B41AE" w:rsidRDefault="00AC5AF7" w:rsidP="006E3DB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163</w:t>
                </w:r>
                <w:r w:rsidR="004161B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972758">
            <w:trPr>
              <w:trHeight w:val="1076"/>
            </w:trPr>
            <w:tc>
              <w:tcPr>
                <w:tcW w:w="4253" w:type="dxa"/>
              </w:tcPr>
              <w:p w:rsidR="00972758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972758">
            <w:trPr>
              <w:trHeight w:val="425"/>
            </w:trPr>
            <w:tc>
              <w:tcPr>
                <w:tcW w:w="4253" w:type="dxa"/>
                <w:vMerge w:val="restart"/>
              </w:tcPr>
              <w:p w:rsidR="006B41AE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972758">
            <w:trPr>
              <w:trHeight w:val="415"/>
            </w:trPr>
            <w:tc>
              <w:tcPr>
                <w:tcW w:w="4253" w:type="dxa"/>
                <w:vMerge/>
              </w:tcPr>
              <w:p w:rsidR="00AA29A5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2835" w:type="dxa"/>
              </w:tcPr>
              <w:p w:rsidR="00AA29A5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2268" w:type="dxa"/>
              </w:tcPr>
              <w:p w:rsidR="00AA29A5" w:rsidRPr="006B41AE" w:rsidRDefault="00AA29A5" w:rsidP="00972758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634244.85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99222.80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634243.51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99224.66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634214.87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99208.63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4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634212.21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99168.98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634215.80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99166.06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634216.34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99167.81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634214.08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99169.73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8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634217.14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99207.41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634218.46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99207.85</w:t>
                </w:r>
              </w:p>
            </w:tc>
          </w:tr>
          <w:tr w:rsidR="00AC5AF7" w:rsidRPr="006B41AE" w:rsidTr="00972758">
            <w:trPr>
              <w:trHeight w:val="113"/>
            </w:trPr>
            <w:tc>
              <w:tcPr>
                <w:tcW w:w="4253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w="2835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634244.85</w:t>
                </w:r>
              </w:p>
            </w:tc>
            <w:tc>
              <w:tcPr>
                <w:tcW w:w="2268" w:type="dxa"/>
                <w:vAlign w:val="center"/>
              </w:tcPr>
              <w:p w:rsidR="00AC5AF7" w:rsidRPr="00AC5AF7" w:rsidRDefault="00AC5AF7" w:rsidP="00D203EC">
                <w:pPr>
                  <w:keepLines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99222.80</w:t>
                </w:r>
              </w:p>
            </w:tc>
          </w:tr>
        </w:tbl>
        <w:p w:rsidR="008C33F0" w:rsidRDefault="008C33F0" w:rsidP="002F54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8C33F0" w:rsidRDefault="008C33F0" w:rsidP="008C33F0">
          <w:pPr>
            <w:jc w:val="center"/>
            <w:rPr>
              <w:rFonts w:ascii="Times New Roman" w:hAnsi="Times New Roman" w:cs="Times New Roman"/>
              <w:sz w:val="30"/>
              <w:szCs w:val="30"/>
            </w:rPr>
          </w:pPr>
        </w:p>
        <w:p w:rsidR="00D86420" w:rsidRDefault="00D86420" w:rsidP="008C33F0">
          <w:pPr>
            <w:jc w:val="center"/>
            <w:rPr>
              <w:rFonts w:ascii="Times New Roman" w:hAnsi="Times New Roman" w:cs="Times New Roman"/>
              <w:sz w:val="30"/>
              <w:szCs w:val="30"/>
            </w:rPr>
          </w:pPr>
        </w:p>
        <w:p w:rsidR="00D86420" w:rsidRDefault="00D86420" w:rsidP="008C33F0">
          <w:pPr>
            <w:jc w:val="center"/>
            <w:rPr>
              <w:rFonts w:ascii="Times New Roman" w:hAnsi="Times New Roman" w:cs="Times New Roman"/>
              <w:sz w:val="30"/>
              <w:szCs w:val="30"/>
            </w:rPr>
          </w:pPr>
        </w:p>
        <w:p w:rsidR="00370B5C" w:rsidRDefault="00370B5C">
          <w:pPr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br w:type="page"/>
          </w:r>
        </w:p>
        <w:p w:rsidR="00972758" w:rsidRDefault="008C33F0" w:rsidP="00972758">
          <w:pPr>
            <w:spacing w:after="0" w:line="192" w:lineRule="auto"/>
            <w:jc w:val="center"/>
            <w:rPr>
              <w:rFonts w:ascii="Times New Roman" w:hAnsi="Times New Roman" w:cs="Times New Roman"/>
              <w:sz w:val="30"/>
              <w:szCs w:val="30"/>
            </w:rPr>
          </w:pPr>
          <w:r w:rsidRPr="008C33F0">
            <w:rPr>
              <w:rFonts w:ascii="Times New Roman" w:hAnsi="Times New Roman" w:cs="Times New Roman"/>
              <w:sz w:val="30"/>
              <w:szCs w:val="30"/>
            </w:rPr>
            <w:lastRenderedPageBreak/>
            <w:t xml:space="preserve">Схема расположения местоположения границ </w:t>
          </w:r>
        </w:p>
        <w:p w:rsidR="00972758" w:rsidRDefault="008C33F0" w:rsidP="00972758">
          <w:pPr>
            <w:spacing w:after="0" w:line="192" w:lineRule="auto"/>
            <w:jc w:val="center"/>
            <w:rPr>
              <w:rFonts w:ascii="Times New Roman" w:hAnsi="Times New Roman" w:cs="Times New Roman"/>
              <w:sz w:val="30"/>
              <w:szCs w:val="30"/>
            </w:rPr>
          </w:pPr>
          <w:r w:rsidRPr="008C33F0">
            <w:rPr>
              <w:rFonts w:ascii="Times New Roman" w:hAnsi="Times New Roman" w:cs="Times New Roman"/>
              <w:sz w:val="30"/>
              <w:szCs w:val="30"/>
            </w:rPr>
            <w:t>публичного сервитута</w:t>
          </w:r>
        </w:p>
        <w:p w:rsidR="0079621B" w:rsidRPr="008C33F0" w:rsidRDefault="00E57DA3" w:rsidP="00972758">
          <w:pPr>
            <w:spacing w:after="0" w:line="192" w:lineRule="auto"/>
            <w:jc w:val="center"/>
            <w:rPr>
              <w:rFonts w:ascii="Times New Roman" w:hAnsi="Times New Roman" w:cs="Times New Roman"/>
              <w:sz w:val="30"/>
              <w:szCs w:val="30"/>
            </w:rPr>
          </w:pPr>
        </w:p>
        <w:bookmarkStart w:id="0" w:name="_GoBack" w:displacedByCustomXml="next"/>
        <w:bookmarkEnd w:id="0" w:displacedByCustomXml="next"/>
      </w:sdtContent>
    </w:sdt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6"/>
        <w:gridCol w:w="7910"/>
      </w:tblGrid>
      <w:tr w:rsidR="00CE5786" w:rsidTr="00287D13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CE5786" w:rsidRDefault="00AC5AF7" w:rsidP="00CE57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7D05DE" wp14:editId="5956F721">
                  <wp:extent cx="4819650" cy="4857750"/>
                  <wp:effectExtent l="0" t="0" r="0" b="0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7e6cfa2-ba11-456f-9abd-55ccd759b52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0" cy="485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758" w:rsidRPr="00972758" w:rsidRDefault="00972758" w:rsidP="00CE57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72758" w:rsidRDefault="00972758" w:rsidP="009727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Масштаб 1:500</w:t>
            </w:r>
          </w:p>
          <w:p w:rsidR="00972758" w:rsidRPr="00972758" w:rsidRDefault="00972758" w:rsidP="00CE57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72758" w:rsidTr="00287D1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758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Условные обозначения:</w:t>
            </w:r>
          </w:p>
        </w:tc>
      </w:tr>
      <w:tr w:rsidR="00287D13" w:rsidTr="00287D13">
        <w:trPr>
          <w:trHeight w:val="557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Pr="00CE5786" w:rsidRDefault="00287D13" w:rsidP="00287D1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67DB6A" wp14:editId="34592330">
                  <wp:extent cx="542290" cy="287020"/>
                  <wp:effectExtent l="0" t="0" r="0" b="0"/>
                  <wp:docPr id="1" name="Рисунок 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12a9e4-56f5-4dc0-9583-39af1cb8e15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Pr="00CE5786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563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Default="00287D13" w:rsidP="00287D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E4E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8B393" wp14:editId="20BDFCA0">
                  <wp:extent cx="542925" cy="285750"/>
                  <wp:effectExtent l="0" t="0" r="9525" b="0"/>
                  <wp:docPr id="27" name="Рисунок 2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697e72-e088-4a1d-aa0b-59930f06a4b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Pr="00CE5786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854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Pr="00BE4ED2" w:rsidRDefault="00287D13" w:rsidP="00287D1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8494F5" wp14:editId="01534051">
                  <wp:extent cx="542925" cy="285750"/>
                  <wp:effectExtent l="0" t="0" r="9525" b="0"/>
                  <wp:docPr id="4" name="Рисунок 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16c27a-0370-4ddc-9899-6fef83b8072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 xml:space="preserve">адписи кадастрового номера земельного участка, </w:t>
            </w:r>
          </w:p>
          <w:p w:rsidR="00287D13" w:rsidRPr="00CE5786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сведения</w:t>
            </w:r>
            <w:proofErr w:type="gramEnd"/>
            <w:r w:rsidRPr="00CE5786">
              <w:rPr>
                <w:rFonts w:ascii="Times New Roman" w:hAnsi="Times New Roman" w:cs="Times New Roman"/>
                <w:sz w:val="30"/>
                <w:szCs w:val="30"/>
              </w:rPr>
              <w:t xml:space="preserve"> о котором содержатся в ЕГРН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1136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Default="00287D13" w:rsidP="00287D1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CB685" wp14:editId="5D92FC42">
                  <wp:extent cx="542925" cy="285750"/>
                  <wp:effectExtent l="0" t="0" r="9525" b="0"/>
                  <wp:docPr id="8" name="Рисунок 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2e2369-6f5f-4cd4-a397-2e298ddc0b4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с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 xml:space="preserve">уществующая часть границы, имеющиеся в ЕГРН </w:t>
            </w:r>
          </w:p>
          <w:p w:rsidR="00287D13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 xml:space="preserve">о которой достаточны для определения </w:t>
            </w:r>
          </w:p>
          <w:p w:rsidR="00287D13" w:rsidRPr="00CE5786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CE5786">
              <w:rPr>
                <w:rFonts w:ascii="Times New Roman" w:hAnsi="Times New Roman" w:cs="Times New Roman"/>
                <w:sz w:val="30"/>
                <w:szCs w:val="30"/>
              </w:rPr>
              <w:t xml:space="preserve"> местоположения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571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Default="00287D13" w:rsidP="00287D1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D2DB5A" wp14:editId="4E3603F4">
                  <wp:extent cx="771525" cy="285750"/>
                  <wp:effectExtent l="0" t="0" r="9525" b="0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f14deb-b371-43cd-8607-d8b9e89d381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566"/>
        </w:trPr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D13" w:rsidRDefault="00287D13" w:rsidP="00287D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64625B" wp14:editId="781E2CD9">
                  <wp:extent cx="542925" cy="285750"/>
                  <wp:effectExtent l="0" t="0" r="9525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e09cead-c8b3-42c1-8796-7425c07b282e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D13" w:rsidRPr="00CE5786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hAnsi="Times New Roman" w:cs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87D13" w:rsidTr="00287D13">
        <w:trPr>
          <w:trHeight w:val="85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7D13" w:rsidRDefault="00287D13" w:rsidP="00287D1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8737B" wp14:editId="00B2F3BA">
                  <wp:extent cx="542290" cy="287020"/>
                  <wp:effectExtent l="0" t="0" r="0" b="0"/>
                  <wp:docPr id="9" name="Рисунок 9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91639-fced-4d34-b1d2-f4303460e0ab" descr="sheet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D13" w:rsidRDefault="00287D13" w:rsidP="00287D1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 и</w:t>
            </w:r>
            <w:r w:rsidRPr="00AC5AF7">
              <w:rPr>
                <w:rFonts w:ascii="Times New Roman" w:hAnsi="Times New Roman" w:cs="Times New Roman"/>
                <w:sz w:val="30"/>
                <w:szCs w:val="30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4633BB" w:rsidRPr="00287D13" w:rsidRDefault="004633BB" w:rsidP="00B12DA4">
      <w:pPr>
        <w:pStyle w:val="a6"/>
        <w:rPr>
          <w:rFonts w:ascii="Times New Roman" w:hAnsi="Times New Roman" w:cs="Times New Roman"/>
          <w:sz w:val="2"/>
          <w:szCs w:val="2"/>
        </w:rPr>
      </w:pPr>
    </w:p>
    <w:sectPr w:rsidR="004633BB" w:rsidRPr="00287D13" w:rsidSect="00972758">
      <w:headerReference w:type="default" r:id="rId16"/>
      <w:type w:val="continuous"/>
      <w:pgSz w:w="11907" w:h="16840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A3" w:rsidRDefault="00E57DA3" w:rsidP="00E51C66">
      <w:pPr>
        <w:spacing w:after="0" w:line="240" w:lineRule="auto"/>
      </w:pPr>
      <w:r>
        <w:separator/>
      </w:r>
    </w:p>
  </w:endnote>
  <w:endnote w:type="continuationSeparator" w:id="0">
    <w:p w:rsidR="00E57DA3" w:rsidRDefault="00E57DA3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A3" w:rsidRDefault="00E57DA3" w:rsidP="00E51C66">
      <w:pPr>
        <w:spacing w:after="0" w:line="240" w:lineRule="auto"/>
      </w:pPr>
      <w:r>
        <w:separator/>
      </w:r>
    </w:p>
  </w:footnote>
  <w:footnote w:type="continuationSeparator" w:id="0">
    <w:p w:rsidR="00E57DA3" w:rsidRDefault="00E57DA3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256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F01" w:rsidRPr="00972758" w:rsidRDefault="00972758" w:rsidP="0097275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7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2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B5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72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87D13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70B5C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72758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5AF7"/>
    <w:rsid w:val="00AC681F"/>
    <w:rsid w:val="00AD3199"/>
    <w:rsid w:val="00AE4857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41B45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57DA3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99EA88E-50A7-4234-B906-D1054174F43A}"/>
</file>

<file path=customXml/itemProps2.xml><?xml version="1.0" encoding="utf-8"?>
<ds:datastoreItem xmlns:ds="http://schemas.openxmlformats.org/officeDocument/2006/customXml" ds:itemID="{B539CD30-EFF4-44C3-B7FD-8B27A009CA8F}"/>
</file>

<file path=customXml/itemProps3.xml><?xml version="1.0" encoding="utf-8"?>
<ds:datastoreItem xmlns:ds="http://schemas.openxmlformats.org/officeDocument/2006/customXml" ds:itemID="{79192515-2326-4DA2-9A53-9FD4009D6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35</cp:revision>
  <cp:lastPrinted>2026-06-19T09:11:00Z</cp:lastPrinted>
  <dcterms:created xsi:type="dcterms:W3CDTF">2023-07-24T03:34:00Z</dcterms:created>
  <dcterms:modified xsi:type="dcterms:W3CDTF">2026-06-19T09:11:00Z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