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D3485" w:rsidRDefault="00D42A8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42A8C" w:rsidRPr="00EB0FF3">
      <w:pPr>
        <w:pStyle w:val="BlankForLegalActs"/>
        <w:jc w:val="center"/>
        <w:rPr>
          <w:lang w:val="en-US"/>
        </w:rPr>
      </w:pPr>
    </w:p>
    <w:p w:rsidP="006433B2" w:rsidR="007C35C5" w:rsidRDefault="00D42A8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42A8C" w:rsidRPr="002A7FEB">
      <w:pPr>
        <w:pStyle w:val="BlankForLegalActs"/>
        <w:jc w:val="center"/>
      </w:pPr>
    </w:p>
    <w:p w:rsidP="006433B2" w:rsidR="00CF3A4E" w:rsidRDefault="00D42A8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D42A8C" w:rsidRPr="00EE4AD4">
      <w:pPr>
        <w:pStyle w:val="BlankForLegalActs"/>
        <w:jc w:val="center"/>
        <w:rPr>
          <w:sz w:val="44"/>
        </w:rPr>
      </w:pPr>
    </w:p>
    <w:p w:rsidP="006433B2" w:rsidR="006E3468" w:rsidRDefault="00D42A8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42A8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42A8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2923-недв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42A8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C079A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C079A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0535EE" w:rsidRDefault="000535EE" w:rsidRPr="001236E4">
      <w:pPr>
        <w:widowControl/>
        <w:rPr>
          <w:color w:val="000000"/>
          <w:sz w:val="26"/>
          <w:szCs w:val="26"/>
        </w:rPr>
      </w:pPr>
    </w:p>
    <w:p w:rsidP="00B33A45" w:rsidR="000C079A" w:rsidRDefault="000C079A" w:rsidRPr="001236E4">
      <w:pPr>
        <w:widowControl/>
        <w:rPr>
          <w:color w:val="000000"/>
          <w:sz w:val="26"/>
          <w:szCs w:val="26"/>
        </w:rPr>
      </w:pPr>
    </w:p>
    <w:p w:rsidP="00B33A45" w:rsidR="000C079A" w:rsidRDefault="000C079A" w:rsidRPr="001236E4">
      <w:pPr>
        <w:widowControl/>
        <w:rPr>
          <w:color w:val="000000"/>
          <w:sz w:val="26"/>
          <w:szCs w:val="26"/>
        </w:rPr>
      </w:pPr>
    </w:p>
    <w:p w:rsidP="000C079A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827C04">
        <w:rPr>
          <w:color w:val="auto"/>
          <w:sz w:val="30"/>
          <w:szCs w:val="30"/>
        </w:rPr>
        <w:t>05</w:t>
      </w:r>
      <w:r w:rsidR="00AB5C45">
        <w:rPr>
          <w:color w:val="auto"/>
          <w:sz w:val="30"/>
          <w:szCs w:val="30"/>
        </w:rPr>
        <w:t>.05</w:t>
      </w:r>
      <w:r w:rsidR="00841818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827C04">
        <w:rPr>
          <w:color w:val="auto"/>
          <w:sz w:val="30"/>
          <w:szCs w:val="30"/>
        </w:rPr>
        <w:t>9814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Правилами </w:t>
      </w:r>
      <w:r w:rsidR="008F27F4">
        <w:rPr>
          <w:color w:val="auto"/>
          <w:sz w:val="30"/>
          <w:szCs w:val="30"/>
        </w:rPr>
        <w:br/>
      </w:r>
      <w:r w:rsidR="003A1630">
        <w:rPr>
          <w:color w:val="auto"/>
          <w:sz w:val="30"/>
          <w:szCs w:val="30"/>
        </w:rPr>
        <w:t>утверждения инвестиционных программ суб</w:t>
      </w:r>
      <w:r w:rsidR="008F27F4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</w:t>
      </w:r>
      <w:r w:rsidR="008F27F4">
        <w:rPr>
          <w:color w:val="auto"/>
          <w:sz w:val="30"/>
          <w:szCs w:val="30"/>
        </w:rPr>
        <w:t xml:space="preserve"> </w:t>
      </w:r>
      <w:r w:rsidR="003A1630">
        <w:rPr>
          <w:color w:val="auto"/>
          <w:sz w:val="30"/>
          <w:szCs w:val="30"/>
        </w:rPr>
        <w:t>Федера</w:t>
      </w:r>
      <w:r w:rsidR="008F27F4">
        <w:rPr>
          <w:color w:val="auto"/>
          <w:sz w:val="30"/>
          <w:szCs w:val="30"/>
        </w:rPr>
        <w:t xml:space="preserve">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841818">
        <w:rPr>
          <w:sz w:val="30"/>
          <w:szCs w:val="30"/>
        </w:rPr>
        <w:t>АО «</w:t>
      </w:r>
      <w:proofErr w:type="spellStart"/>
      <w:r w:rsidR="00841818">
        <w:rPr>
          <w:sz w:val="30"/>
          <w:szCs w:val="30"/>
        </w:rPr>
        <w:t>Россети</w:t>
      </w:r>
      <w:proofErr w:type="spellEnd"/>
      <w:r w:rsidR="00841818">
        <w:rPr>
          <w:sz w:val="30"/>
          <w:szCs w:val="30"/>
        </w:rPr>
        <w:t xml:space="preserve"> Сибирь» на 2025</w:t>
      </w:r>
      <w:r w:rsidR="001236E4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</w:t>
      </w:r>
      <w:proofErr w:type="spellStart"/>
      <w:r w:rsidR="003A1630" w:rsidRPr="00B8533B">
        <w:rPr>
          <w:sz w:val="30"/>
          <w:szCs w:val="30"/>
        </w:rPr>
        <w:t>утвержденную</w:t>
      </w:r>
      <w:proofErr w:type="spellEnd"/>
      <w:r w:rsidR="003A1630" w:rsidRPr="00B8533B">
        <w:rPr>
          <w:sz w:val="30"/>
          <w:szCs w:val="30"/>
        </w:rPr>
        <w:t xml:space="preserve"> приказом Минэнерго России от </w:t>
      </w:r>
      <w:r w:rsidR="00841818">
        <w:rPr>
          <w:sz w:val="30"/>
          <w:szCs w:val="30"/>
        </w:rPr>
        <w:t>26.12.2025 № 28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 xml:space="preserve">распоряжением Главы города </w:t>
      </w:r>
      <w:r w:rsidR="000C079A" w:rsidRPr="002B5DD1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0C079A" w:rsidR="003440C0" w:rsidRDefault="00C10F42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 w:rsidR="000C079A">
        <w:rPr>
          <w:sz w:val="30"/>
          <w:szCs w:val="30"/>
        </w:rPr>
        <w:t> </w:t>
      </w:r>
      <w:r w:rsidR="000E4C0B" w:rsidRPr="00D7566D">
        <w:rPr>
          <w:sz w:val="30"/>
          <w:szCs w:val="30"/>
        </w:rPr>
        <w:t>Установить публичный сервитут</w:t>
      </w:r>
      <w:r w:rsidR="008F27F4">
        <w:rPr>
          <w:sz w:val="30"/>
          <w:szCs w:val="30"/>
        </w:rPr>
        <w:t xml:space="preserve"> </w:t>
      </w:r>
      <w:r w:rsidR="00AB5C45" w:rsidRPr="00AB5C45">
        <w:rPr>
          <w:sz w:val="30"/>
          <w:szCs w:val="30"/>
        </w:rPr>
        <w:t xml:space="preserve">в отношении земель, </w:t>
      </w:r>
      <w:r w:rsidR="008F27F4">
        <w:rPr>
          <w:sz w:val="30"/>
          <w:szCs w:val="30"/>
        </w:rPr>
        <w:br/>
      </w:r>
      <w:r w:rsidR="00AB5C45" w:rsidRPr="00AB5C45">
        <w:rPr>
          <w:sz w:val="30"/>
          <w:szCs w:val="30"/>
        </w:rPr>
        <w:t xml:space="preserve">государственная собственность на которые не разграничена, площадью </w:t>
      </w:r>
      <w:r w:rsidR="00827C04">
        <w:rPr>
          <w:sz w:val="30"/>
          <w:szCs w:val="30"/>
        </w:rPr>
        <w:t>283</w:t>
      </w:r>
      <w:r w:rsidR="00AB5C45" w:rsidRPr="00AB5C45">
        <w:rPr>
          <w:sz w:val="30"/>
          <w:szCs w:val="30"/>
        </w:rPr>
        <w:t xml:space="preserve"> кв. м, расположенных в границах кадастрового квартала 24:50:</w:t>
      </w:r>
      <w:r w:rsidR="000C079A">
        <w:rPr>
          <w:sz w:val="30"/>
          <w:szCs w:val="30"/>
        </w:rPr>
        <w:t xml:space="preserve"> </w:t>
      </w:r>
      <w:r w:rsidR="00827C04">
        <w:rPr>
          <w:sz w:val="30"/>
          <w:szCs w:val="30"/>
        </w:rPr>
        <w:t>0100176</w:t>
      </w:r>
      <w:r w:rsidR="00AB5C45" w:rsidRPr="00AB5C45">
        <w:rPr>
          <w:sz w:val="30"/>
          <w:szCs w:val="30"/>
        </w:rPr>
        <w:t xml:space="preserve"> по адресу: Красноярский край, городской округ город </w:t>
      </w:r>
      <w:r w:rsidR="000C079A">
        <w:rPr>
          <w:sz w:val="30"/>
          <w:szCs w:val="30"/>
        </w:rPr>
        <w:t xml:space="preserve">                   </w:t>
      </w:r>
      <w:r w:rsidR="00AB5C45" w:rsidRPr="00AB5C45">
        <w:rPr>
          <w:sz w:val="30"/>
          <w:szCs w:val="30"/>
        </w:rPr>
        <w:t xml:space="preserve">Красноярск, г. Красноярск, </w:t>
      </w:r>
      <w:r w:rsidR="00827C04">
        <w:rPr>
          <w:sz w:val="30"/>
          <w:szCs w:val="30"/>
        </w:rPr>
        <w:t>Октябрьский</w:t>
      </w:r>
      <w:r w:rsidR="00AB5C45" w:rsidRPr="00AB5C45">
        <w:rPr>
          <w:sz w:val="30"/>
          <w:szCs w:val="30"/>
        </w:rPr>
        <w:t xml:space="preserve"> район,</w:t>
      </w:r>
      <w:r w:rsidR="008F27F4">
        <w:rPr>
          <w:sz w:val="30"/>
          <w:szCs w:val="30"/>
        </w:rPr>
        <w:t xml:space="preserve"> </w:t>
      </w:r>
      <w:r w:rsidR="003440C0" w:rsidRPr="003440C0">
        <w:rPr>
          <w:sz w:val="30"/>
          <w:szCs w:val="30"/>
        </w:rPr>
        <w:t>в целях строительства</w:t>
      </w:r>
      <w:r w:rsidR="000C079A">
        <w:rPr>
          <w:sz w:val="30"/>
          <w:szCs w:val="30"/>
        </w:rPr>
        <w:t xml:space="preserve">         </w:t>
      </w:r>
      <w:r w:rsidR="003440C0" w:rsidRPr="003440C0">
        <w:rPr>
          <w:sz w:val="30"/>
          <w:szCs w:val="30"/>
        </w:rPr>
        <w:t xml:space="preserve"> и эксплуатации ПАО «РОССЕТИ СИБИРЬ» (ОГР</w:t>
      </w:r>
      <w:r w:rsidR="00B07229">
        <w:rPr>
          <w:sz w:val="30"/>
          <w:szCs w:val="30"/>
        </w:rPr>
        <w:t>Н 1052460054327, ИНН 2460069527</w:t>
      </w:r>
      <w:r w:rsidR="003440C0" w:rsidRPr="003440C0">
        <w:rPr>
          <w:sz w:val="30"/>
          <w:szCs w:val="30"/>
        </w:rPr>
        <w:t>) объектов электросетевого хозяйства, необходимых для технологического присоединения к сетям инже</w:t>
      </w:r>
      <w:r w:rsidR="003440C0">
        <w:rPr>
          <w:sz w:val="30"/>
          <w:szCs w:val="30"/>
        </w:rPr>
        <w:t>нерно-технического обеспечения.</w:t>
      </w:r>
    </w:p>
    <w:p w:rsidP="000C079A" w:rsidR="000E4C0B" w:rsidRDefault="000E4C0B" w:rsidRPr="00F46F47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0C079A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0C079A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C079A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 </w:t>
      </w:r>
      <w:r w:rsidR="008F27F4">
        <w:rPr>
          <w:sz w:val="30"/>
          <w:szCs w:val="30"/>
        </w:rPr>
        <w:br/>
      </w:r>
      <w:r w:rsidRPr="00F46F47">
        <w:rPr>
          <w:sz w:val="30"/>
          <w:szCs w:val="30"/>
        </w:rPr>
        <w:t>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Pr="00F46F47">
        <w:rPr>
          <w:sz w:val="30"/>
          <w:szCs w:val="30"/>
        </w:rPr>
        <w:lastRenderedPageBreak/>
        <w:t xml:space="preserve">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</w:t>
      </w:r>
      <w:r w:rsidR="008F27F4">
        <w:rPr>
          <w:sz w:val="30"/>
          <w:szCs w:val="30"/>
        </w:rPr>
        <w:br/>
      </w:r>
      <w:r w:rsidRPr="00F46F47">
        <w:rPr>
          <w:sz w:val="30"/>
          <w:szCs w:val="30"/>
        </w:rPr>
        <w:t>и особых условий использования земельных участков, расположенных</w:t>
      </w:r>
      <w:proofErr w:type="gramEnd"/>
      <w:r w:rsidRPr="00F46F47">
        <w:rPr>
          <w:sz w:val="30"/>
          <w:szCs w:val="30"/>
        </w:rPr>
        <w:t xml:space="preserve"> </w:t>
      </w:r>
      <w:r w:rsidR="008F27F4">
        <w:rPr>
          <w:sz w:val="30"/>
          <w:szCs w:val="30"/>
        </w:rPr>
        <w:br/>
      </w:r>
      <w:r w:rsidRPr="00F46F47">
        <w:rPr>
          <w:sz w:val="30"/>
          <w:szCs w:val="30"/>
        </w:rPr>
        <w:t>в границах таких зон».</w:t>
      </w:r>
    </w:p>
    <w:p w:rsidP="000C079A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0C079A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827C04">
        <w:rPr>
          <w:sz w:val="30"/>
          <w:szCs w:val="30"/>
        </w:rPr>
        <w:t>, а также сооружения</w:t>
      </w:r>
      <w:r w:rsidR="00410B65">
        <w:rPr>
          <w:sz w:val="30"/>
          <w:szCs w:val="30"/>
        </w:rPr>
        <w:t xml:space="preserve"> с кадастровым</w:t>
      </w:r>
      <w:r w:rsidR="00827C04">
        <w:rPr>
          <w:sz w:val="30"/>
          <w:szCs w:val="30"/>
        </w:rPr>
        <w:t xml:space="preserve"> номером</w:t>
      </w:r>
      <w:r w:rsidR="003440C0">
        <w:rPr>
          <w:sz w:val="30"/>
          <w:szCs w:val="30"/>
        </w:rPr>
        <w:t xml:space="preserve"> </w:t>
      </w:r>
      <w:r w:rsidR="00827C04" w:rsidRPr="00827C04">
        <w:rPr>
          <w:sz w:val="30"/>
          <w:szCs w:val="30"/>
        </w:rPr>
        <w:t>24:50:</w:t>
      </w:r>
      <w:r w:rsidR="000C079A">
        <w:rPr>
          <w:sz w:val="30"/>
          <w:szCs w:val="30"/>
        </w:rPr>
        <w:t xml:space="preserve"> </w:t>
      </w:r>
      <w:r w:rsidR="00827C04" w:rsidRPr="00827C04">
        <w:rPr>
          <w:sz w:val="30"/>
          <w:szCs w:val="30"/>
        </w:rPr>
        <w:t>0000000:155420</w:t>
      </w:r>
      <w:r w:rsidR="007E1A33">
        <w:rPr>
          <w:sz w:val="30"/>
          <w:szCs w:val="30"/>
        </w:rPr>
        <w:t>;</w:t>
      </w:r>
    </w:p>
    <w:p w:rsidP="000C079A" w:rsidR="008F27F4" w:rsidRDefault="008F27F4" w:rsidRPr="008F27F4">
      <w:pPr>
        <w:ind w:firstLine="709"/>
        <w:jc w:val="both"/>
        <w:rPr>
          <w:sz w:val="30"/>
          <w:szCs w:val="30"/>
        </w:rPr>
      </w:pPr>
      <w:r w:rsidRPr="008F27F4">
        <w:rPr>
          <w:sz w:val="30"/>
          <w:szCs w:val="30"/>
        </w:rPr>
        <w:t xml:space="preserve">в границах второго, третьего поясов зоны санитарной охраны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подземного водозабора филиала «Красноярская ТЭЦ-3» </w:t>
      </w:r>
      <w:r w:rsidR="001236E4">
        <w:rPr>
          <w:sz w:val="30"/>
          <w:szCs w:val="30"/>
        </w:rPr>
        <w:t xml:space="preserve">                                      </w:t>
      </w:r>
      <w:r w:rsidRPr="008F27F4">
        <w:rPr>
          <w:sz w:val="30"/>
          <w:szCs w:val="30"/>
        </w:rPr>
        <w:t xml:space="preserve">АО </w:t>
      </w:r>
      <w:r w:rsidR="001236E4">
        <w:rPr>
          <w:sz w:val="30"/>
          <w:szCs w:val="30"/>
        </w:rPr>
        <w:t>«</w:t>
      </w:r>
      <w:r w:rsidRPr="008F27F4">
        <w:rPr>
          <w:sz w:val="30"/>
          <w:szCs w:val="30"/>
        </w:rPr>
        <w:t>Енисейская ТГК (ТГК-13)</w:t>
      </w:r>
      <w:r w:rsidR="001236E4">
        <w:rPr>
          <w:sz w:val="30"/>
          <w:szCs w:val="30"/>
        </w:rPr>
        <w:t>»</w:t>
      </w:r>
      <w:r w:rsidRPr="008F27F4">
        <w:rPr>
          <w:sz w:val="30"/>
          <w:szCs w:val="30"/>
        </w:rPr>
        <w:t xml:space="preserve">, расположенного на острове </w:t>
      </w:r>
      <w:r w:rsidR="001236E4">
        <w:rPr>
          <w:sz w:val="30"/>
          <w:szCs w:val="30"/>
        </w:rPr>
        <w:t xml:space="preserve">                       </w:t>
      </w:r>
      <w:proofErr w:type="spellStart"/>
      <w:r w:rsidRPr="008F27F4">
        <w:rPr>
          <w:sz w:val="30"/>
          <w:szCs w:val="30"/>
        </w:rPr>
        <w:t>Осиновск</w:t>
      </w:r>
      <w:r w:rsidR="000C079A">
        <w:rPr>
          <w:sz w:val="30"/>
          <w:szCs w:val="30"/>
        </w:rPr>
        <w:t>ом</w:t>
      </w:r>
      <w:proofErr w:type="spellEnd"/>
      <w:r w:rsidRPr="008F27F4">
        <w:rPr>
          <w:sz w:val="30"/>
          <w:szCs w:val="30"/>
        </w:rPr>
        <w:t xml:space="preserve"> реки Енисей в 2</w:t>
      </w:r>
      <w:r w:rsidR="000C079A">
        <w:rPr>
          <w:sz w:val="30"/>
          <w:szCs w:val="30"/>
        </w:rPr>
        <w:t>–</w:t>
      </w:r>
      <w:r w:rsidRPr="008F27F4">
        <w:rPr>
          <w:sz w:val="30"/>
          <w:szCs w:val="30"/>
        </w:rPr>
        <w:t xml:space="preserve">2,5 км от площадки ТЭЦ-3 </w:t>
      </w:r>
      <w:r w:rsidR="001236E4">
        <w:rPr>
          <w:sz w:val="30"/>
          <w:szCs w:val="30"/>
        </w:rPr>
        <w:t xml:space="preserve">                                    </w:t>
      </w:r>
      <w:r w:rsidRPr="008F27F4">
        <w:rPr>
          <w:sz w:val="30"/>
          <w:szCs w:val="30"/>
        </w:rPr>
        <w:t>в г. Красноярске</w:t>
      </w:r>
      <w:r w:rsidR="001236E4">
        <w:rPr>
          <w:sz w:val="30"/>
          <w:szCs w:val="30"/>
        </w:rPr>
        <w:t>,</w:t>
      </w:r>
      <w:r w:rsidRPr="008F27F4">
        <w:rPr>
          <w:sz w:val="30"/>
          <w:szCs w:val="30"/>
        </w:rPr>
        <w:t xml:space="preserve"> в соответствии с приказом </w:t>
      </w:r>
      <w:r w:rsidR="000C079A">
        <w:rPr>
          <w:sz w:val="30"/>
          <w:szCs w:val="30"/>
        </w:rPr>
        <w:t>м</w:t>
      </w:r>
      <w:r w:rsidRPr="008F27F4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 w:rsidR="00827C04">
        <w:rPr>
          <w:sz w:val="30"/>
          <w:szCs w:val="30"/>
        </w:rPr>
        <w:t xml:space="preserve">края от 14.10.2025 </w:t>
      </w:r>
      <w:r w:rsidR="001236E4">
        <w:rPr>
          <w:sz w:val="30"/>
          <w:szCs w:val="30"/>
        </w:rPr>
        <w:t xml:space="preserve">                    </w:t>
      </w:r>
      <w:r w:rsidR="00827C04">
        <w:rPr>
          <w:sz w:val="30"/>
          <w:szCs w:val="30"/>
        </w:rPr>
        <w:t>№ 86-2379-од.</w:t>
      </w:r>
    </w:p>
    <w:p w:rsidP="000C079A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0C079A">
        <w:rPr>
          <w:sz w:val="30"/>
          <w:szCs w:val="30"/>
        </w:rPr>
        <w:t> </w:t>
      </w:r>
      <w:r w:rsidRPr="00F46F47">
        <w:rPr>
          <w:sz w:val="30"/>
          <w:szCs w:val="30"/>
        </w:rPr>
        <w:t>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</w:t>
      </w:r>
      <w:r w:rsidR="000535EE">
        <w:rPr>
          <w:sz w:val="30"/>
          <w:szCs w:val="30"/>
        </w:rPr>
        <w:br/>
      </w:r>
      <w:r w:rsidRPr="00F46F47">
        <w:rPr>
          <w:sz w:val="30"/>
          <w:szCs w:val="30"/>
        </w:rPr>
        <w:t>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0535EE">
        <w:rPr>
          <w:sz w:val="30"/>
          <w:szCs w:val="30"/>
        </w:rPr>
        <w:br/>
      </w:r>
      <w:r w:rsidRPr="00F46F47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</w:t>
      </w:r>
      <w:r w:rsidR="005B550F">
        <w:rPr>
          <w:sz w:val="30"/>
          <w:szCs w:val="30"/>
        </w:rPr>
        <w:br/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0C079A" w:rsidR="00B776EA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0C079A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C079A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0535EE">
        <w:rPr>
          <w:sz w:val="30"/>
          <w:szCs w:val="30"/>
        </w:rPr>
        <w:br/>
      </w:r>
      <w:r w:rsidRPr="00B776EA">
        <w:rPr>
          <w:sz w:val="30"/>
          <w:szCs w:val="30"/>
        </w:rPr>
        <w:t xml:space="preserve">с нарушением благоустройства, </w:t>
      </w:r>
      <w:proofErr w:type="spellStart"/>
      <w:r w:rsidRPr="00B776EA">
        <w:rPr>
          <w:sz w:val="30"/>
          <w:szCs w:val="30"/>
        </w:rPr>
        <w:t>утвержденным</w:t>
      </w:r>
      <w:proofErr w:type="spellEnd"/>
      <w:r w:rsidRPr="00B776EA">
        <w:rPr>
          <w:sz w:val="30"/>
          <w:szCs w:val="30"/>
        </w:rPr>
        <w:t xml:space="preserve"> </w:t>
      </w:r>
      <w:r w:rsidR="000C079A">
        <w:rPr>
          <w:sz w:val="30"/>
          <w:szCs w:val="30"/>
        </w:rPr>
        <w:t>п</w:t>
      </w:r>
      <w:r w:rsidRPr="00B776EA">
        <w:rPr>
          <w:sz w:val="30"/>
          <w:szCs w:val="30"/>
        </w:rPr>
        <w:t xml:space="preserve">остановлением </w:t>
      </w:r>
      <w:r w:rsidR="000535EE">
        <w:rPr>
          <w:sz w:val="30"/>
          <w:szCs w:val="30"/>
        </w:rPr>
        <w:br/>
      </w:r>
      <w:r w:rsidRPr="00B776EA">
        <w:rPr>
          <w:sz w:val="30"/>
          <w:szCs w:val="30"/>
        </w:rPr>
        <w:t>администрации города Красноярска от 09.01.2014 № 4;</w:t>
      </w:r>
    </w:p>
    <w:p w:rsidP="000C079A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0535EE">
        <w:rPr>
          <w:sz w:val="30"/>
          <w:szCs w:val="30"/>
        </w:rPr>
        <w:br/>
      </w:r>
      <w:r w:rsidRPr="00A71C41">
        <w:rPr>
          <w:sz w:val="30"/>
          <w:szCs w:val="30"/>
        </w:rPr>
        <w:t xml:space="preserve">для его использования в соответствии с </w:t>
      </w:r>
      <w:proofErr w:type="spellStart"/>
      <w:r w:rsidRPr="00A71C41">
        <w:rPr>
          <w:sz w:val="30"/>
          <w:szCs w:val="30"/>
        </w:rPr>
        <w:t>разрешенным</w:t>
      </w:r>
      <w:proofErr w:type="spellEnd"/>
      <w:r w:rsidRPr="00AE2692">
        <w:rPr>
          <w:sz w:val="30"/>
          <w:szCs w:val="30"/>
        </w:rPr>
        <w:t xml:space="preserve"> использованием, не позднее</w:t>
      </w:r>
      <w:r w:rsidR="006D0973">
        <w:rPr>
          <w:sz w:val="30"/>
          <w:szCs w:val="30"/>
        </w:rPr>
        <w:t xml:space="preserve"> </w:t>
      </w:r>
      <w:proofErr w:type="spellStart"/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</w:t>
      </w:r>
      <w:proofErr w:type="spellEnd"/>
      <w:r w:rsidR="000117C4">
        <w:rPr>
          <w:sz w:val="30"/>
          <w:szCs w:val="30"/>
        </w:rPr>
        <w:t xml:space="preserve">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C079A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0C079A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>имущества и земельных отношений администрации города</w:t>
      </w:r>
      <w:r w:rsidR="000C079A" w:rsidRPr="000C079A">
        <w:rPr>
          <w:sz w:val="30"/>
          <w:szCs w:val="30"/>
        </w:rPr>
        <w:t xml:space="preserve"> </w:t>
      </w:r>
      <w:r w:rsidR="000C079A" w:rsidRPr="002B5DD1">
        <w:rPr>
          <w:sz w:val="30"/>
          <w:szCs w:val="30"/>
        </w:rPr>
        <w:t>Красноярска</w:t>
      </w:r>
      <w:r w:rsidR="000E4C0B" w:rsidRPr="00F46F47">
        <w:rPr>
          <w:sz w:val="30"/>
          <w:szCs w:val="30"/>
        </w:rPr>
        <w:t xml:space="preserve">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>обеспечить осуществление действий, предусмотренных пунктом 7</w:t>
      </w:r>
      <w:r w:rsidR="000C079A">
        <w:rPr>
          <w:sz w:val="30"/>
          <w:szCs w:val="30"/>
        </w:rPr>
        <w:t xml:space="preserve">            </w:t>
      </w:r>
      <w:r w:rsidR="000E4C0B" w:rsidRPr="00F46F47">
        <w:rPr>
          <w:sz w:val="30"/>
          <w:szCs w:val="30"/>
        </w:rPr>
        <w:t xml:space="preserve"> статьи 39.43 Земельного кодекса Российской Федерации.</w:t>
      </w:r>
    </w:p>
    <w:p w:rsidP="000C079A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0C079A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</w:t>
      </w:r>
      <w:r w:rsidR="000C079A">
        <w:rPr>
          <w:sz w:val="30"/>
          <w:szCs w:val="30"/>
        </w:rPr>
        <w:t xml:space="preserve">                             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0C079A" w:rsidRPr="000C079A">
        <w:rPr>
          <w:sz w:val="30"/>
          <w:szCs w:val="30"/>
        </w:rPr>
        <w:t xml:space="preserve"> </w:t>
      </w:r>
      <w:r w:rsidR="000C079A" w:rsidRPr="002B5DD1">
        <w:rPr>
          <w:sz w:val="30"/>
          <w:szCs w:val="30"/>
        </w:rPr>
        <w:t>Красноярска</w:t>
      </w:r>
      <w:r w:rsidR="000E4C0B" w:rsidRPr="00F46F47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0C079A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0C079A">
        <w:rPr>
          <w:sz w:val="30"/>
          <w:szCs w:val="30"/>
        </w:rPr>
        <w:t> </w:t>
      </w:r>
      <w:r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«Официальный интернет-портал правовой информации города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Красноярска» (PRAVO-ADMKRSK.RU) и на официальном сайте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>администрации</w:t>
      </w:r>
      <w:r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0C079A" w:rsidRPr="000C079A">
        <w:rPr>
          <w:sz w:val="30"/>
          <w:szCs w:val="30"/>
        </w:rPr>
        <w:t xml:space="preserve"> </w:t>
      </w:r>
      <w:r w:rsidR="000C079A" w:rsidRPr="002B5DD1">
        <w:rPr>
          <w:sz w:val="30"/>
          <w:szCs w:val="30"/>
        </w:rPr>
        <w:t>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70566" w:rsidRDefault="00570566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BA6CF9" w:rsidRDefault="007E1A33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1236E4">
        <w:rPr>
          <w:sz w:val="30"/>
          <w:szCs w:val="30"/>
        </w:rPr>
        <w:t xml:space="preserve">       </w:t>
      </w:r>
      <w:bookmarkStart w:id="0" w:name="_GoBack"/>
      <w:bookmarkEnd w:id="0"/>
      <w:r>
        <w:rPr>
          <w:sz w:val="30"/>
          <w:szCs w:val="30"/>
        </w:rPr>
        <w:t>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0C079A" w:rsidRDefault="000C079A">
      <w:pPr>
        <w:spacing w:line="192" w:lineRule="auto"/>
        <w:jc w:val="both"/>
        <w:rPr>
          <w:sz w:val="30"/>
          <w:szCs w:val="30"/>
        </w:rPr>
      </w:pPr>
    </w:p>
    <w:p w:rsidP="007E1A33" w:rsidR="000C079A" w:rsidRDefault="000C079A">
      <w:pPr>
        <w:spacing w:line="192" w:lineRule="auto"/>
        <w:jc w:val="both"/>
        <w:rPr>
          <w:sz w:val="30"/>
          <w:szCs w:val="30"/>
        </w:rPr>
      </w:pPr>
    </w:p>
    <w:p w:rsidP="007E1A33" w:rsidR="000C079A" w:rsidRDefault="000C079A" w:rsidRPr="002B3368">
      <w:pPr>
        <w:spacing w:line="192" w:lineRule="auto"/>
        <w:jc w:val="both"/>
        <w:rPr>
          <w:sz w:val="30"/>
          <w:szCs w:val="30"/>
        </w:rPr>
      </w:pPr>
    </w:p>
    <w:sectPr w:rsidR="000C079A" w:rsidRPr="002B3368" w:rsidSect="000C079A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42A8C" w:rsidRDefault="00D42A8C">
      <w:r>
        <w:separator/>
      </w:r>
    </w:p>
  </w:endnote>
  <w:endnote w:type="continuationSeparator" w:id="0">
    <w:p w:rsidR="00D42A8C" w:rsidRDefault="00D4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42A8C" w:rsidRDefault="00D42A8C">
      <w:r>
        <w:separator/>
      </w:r>
    </w:p>
  </w:footnote>
  <w:footnote w:type="continuationSeparator" w:id="0">
    <w:p w:rsidR="00D42A8C" w:rsidRDefault="00D42A8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1236E4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3432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35EE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9F8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079A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36E4"/>
    <w:rsid w:val="00124710"/>
    <w:rsid w:val="001333EE"/>
    <w:rsid w:val="001418E2"/>
    <w:rsid w:val="00141B29"/>
    <w:rsid w:val="001441C5"/>
    <w:rsid w:val="001457F4"/>
    <w:rsid w:val="00146454"/>
    <w:rsid w:val="00147953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39D6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588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55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1B3C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27C04"/>
    <w:rsid w:val="008339DE"/>
    <w:rsid w:val="00836F43"/>
    <w:rsid w:val="00837A17"/>
    <w:rsid w:val="00841818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8F27F4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5C45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AF6763"/>
    <w:rsid w:val="00B02431"/>
    <w:rsid w:val="00B03805"/>
    <w:rsid w:val="00B03DBB"/>
    <w:rsid w:val="00B07229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485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2A8C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197C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691B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2923-недв от 02.06.2026</docTitle>
  </documentManagement>
</p:properties>
</file>

<file path=customXml/itemProps1.xml><?xml version="1.0" encoding="utf-8"?>
<ds:datastoreItem xmlns:ds="http://schemas.openxmlformats.org/officeDocument/2006/customXml" ds:itemID="{F5BD15E2-2DAD-4C5A-938D-1340723B3FCA}"/>
</file>

<file path=customXml/itemProps2.xml><?xml version="1.0" encoding="utf-8"?>
<ds:datastoreItem xmlns:ds="http://schemas.openxmlformats.org/officeDocument/2006/customXml" ds:itemID="{99F44D19-327D-4EA2-A405-2CF857D7CB9C}"/>
</file>

<file path=customXml/itemProps3.xml><?xml version="1.0" encoding="utf-8"?>
<ds:datastoreItem xmlns:ds="http://schemas.openxmlformats.org/officeDocument/2006/customXml" ds:itemID="{7A9BFF77-4E42-487A-A0CA-C32775DDF2AF}"/>
</file>

<file path=customXml/itemProps4.xml><?xml version="1.0" encoding="utf-8"?>
<ds:datastoreItem xmlns:ds="http://schemas.openxmlformats.org/officeDocument/2006/customXml" ds:itemID="{935F392B-49B2-4DFC-A216-ADC1185314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2923-недв от 02.06.2026</dc:title>
  <dc:creator>WANDERER</dc:creator>
  <cp:lastModifiedBy>Филимоненко Светлана Игоревна</cp:lastModifiedBy>
  <cp:revision>42</cp:revision>
  <cp:lastPrinted>2025-12-15T09:59:00Z</cp:lastPrinted>
  <dcterms:created xsi:type="dcterms:W3CDTF">2025-04-24T09:16:00Z</dcterms:created>
  <dcterms:modified xsi:type="dcterms:W3CDTF">2026-06-01T09:33:00Z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