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64DE" w:rsidRDefault="00E564C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863F9" w:rsidRPr="00EB0FF3">
      <w:pPr>
        <w:pStyle w:val="BlankForLegalActs"/>
        <w:jc w:val="center"/>
        <w:rPr>
          <w:lang w:val="en-US"/>
        </w:rPr>
      </w:pPr>
    </w:p>
    <w:p w:rsidP="006433B2" w:rsidR="007C35C5" w:rsidRDefault="00E564C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863F9" w:rsidRPr="002A7FEB">
      <w:pPr>
        <w:pStyle w:val="BlankForLegalActs"/>
        <w:jc w:val="center"/>
      </w:pPr>
    </w:p>
    <w:p w:rsidP="006433B2" w:rsidR="00CF3A4E" w:rsidRDefault="00E564C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863F9" w:rsidRPr="00EE4AD4">
      <w:pPr>
        <w:pStyle w:val="BlankForLegalActs"/>
        <w:jc w:val="center"/>
        <w:rPr>
          <w:sz w:val="44"/>
        </w:rPr>
      </w:pPr>
    </w:p>
    <w:p w:rsidP="006433B2" w:rsidR="006E3468" w:rsidRDefault="00D863F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64C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64C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2748-недв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64C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76B95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76B95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B76B95" w:rsidRDefault="00B76B95">
      <w:pPr>
        <w:widowControl/>
        <w:jc w:val="center"/>
        <w:rPr>
          <w:color w:val="000000"/>
          <w:sz w:val="30"/>
          <w:szCs w:val="30"/>
        </w:rPr>
      </w:pPr>
    </w:p>
    <w:p w:rsidP="00B76B95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4339D7">
        <w:rPr>
          <w:color w:val="auto"/>
          <w:sz w:val="30"/>
          <w:szCs w:val="30"/>
        </w:rPr>
        <w:t>30</w:t>
      </w:r>
      <w:r w:rsidR="00CB3CD0">
        <w:rPr>
          <w:color w:val="auto"/>
          <w:sz w:val="30"/>
          <w:szCs w:val="30"/>
        </w:rPr>
        <w:t>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339D7">
        <w:rPr>
          <w:color w:val="auto"/>
          <w:sz w:val="30"/>
          <w:szCs w:val="30"/>
        </w:rPr>
        <w:t>9550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</w:t>
      </w:r>
      <w:r w:rsidR="00B76B95">
        <w:rPr>
          <w:sz w:val="30"/>
          <w:szCs w:val="30"/>
        </w:rPr>
        <w:t>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FE52B7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B76B95" w:rsidR="004339D7" w:rsidRDefault="004339D7" w:rsidRPr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1. Установить публичный сервитут:</w:t>
      </w:r>
    </w:p>
    <w:p w:rsidP="00B76B95" w:rsidR="004339D7" w:rsidRDefault="004339D7" w:rsidRPr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 xml:space="preserve">1) в отношении части земельного участка площадью </w:t>
      </w:r>
      <w:r>
        <w:rPr>
          <w:sz w:val="30"/>
          <w:szCs w:val="30"/>
        </w:rPr>
        <w:t>461</w:t>
      </w:r>
      <w:r w:rsidRPr="004339D7">
        <w:rPr>
          <w:sz w:val="30"/>
          <w:szCs w:val="30"/>
        </w:rPr>
        <w:t xml:space="preserve"> кв. м, входящей в границы земельного участка с кадастровым номером 24:50:0000000:1765</w:t>
      </w:r>
      <w:r>
        <w:rPr>
          <w:sz w:val="30"/>
          <w:szCs w:val="30"/>
        </w:rPr>
        <w:t xml:space="preserve">, расположенного по адресу: </w:t>
      </w:r>
      <w:r w:rsidRPr="004339D7">
        <w:rPr>
          <w:sz w:val="30"/>
          <w:szCs w:val="30"/>
        </w:rPr>
        <w:t>Красноярский край,</w:t>
      </w:r>
      <w:r w:rsidR="00B76B95">
        <w:rPr>
          <w:sz w:val="30"/>
          <w:szCs w:val="30"/>
        </w:rPr>
        <w:t xml:space="preserve">                </w:t>
      </w:r>
      <w:r w:rsidRPr="004339D7">
        <w:rPr>
          <w:sz w:val="30"/>
          <w:szCs w:val="30"/>
        </w:rPr>
        <w:t xml:space="preserve"> г. Красноярск, Советский район, развязка п. </w:t>
      </w:r>
      <w:proofErr w:type="spellStart"/>
      <w:r w:rsidRPr="004339D7">
        <w:rPr>
          <w:sz w:val="30"/>
          <w:szCs w:val="30"/>
        </w:rPr>
        <w:t>Бадалык</w:t>
      </w:r>
      <w:proofErr w:type="spellEnd"/>
      <w:r w:rsidRPr="004339D7">
        <w:rPr>
          <w:sz w:val="30"/>
          <w:szCs w:val="30"/>
        </w:rPr>
        <w:t>;</w:t>
      </w:r>
    </w:p>
    <w:p w:rsidP="00B76B95" w:rsidR="004339D7" w:rsidRDefault="004339D7" w:rsidRPr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 xml:space="preserve">2) 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92</w:t>
      </w:r>
      <w:r w:rsidRPr="004339D7">
        <w:rPr>
          <w:sz w:val="30"/>
          <w:szCs w:val="30"/>
        </w:rPr>
        <w:t xml:space="preserve"> кв. м, расположенных в границе кадастрового квартала 24:50:0400022 по адресу: Красноярский край, </w:t>
      </w:r>
      <w:r w:rsidR="00B76B95">
        <w:rPr>
          <w:sz w:val="30"/>
          <w:szCs w:val="30"/>
        </w:rPr>
        <w:t xml:space="preserve">                   </w:t>
      </w:r>
      <w:r w:rsidRPr="004339D7">
        <w:rPr>
          <w:sz w:val="30"/>
          <w:szCs w:val="30"/>
        </w:rPr>
        <w:t>г. Красноярск, Советский район,</w:t>
      </w:r>
    </w:p>
    <w:p w:rsidP="00053E5A" w:rsidR="004339D7" w:rsidRDefault="004339D7" w:rsidRPr="004339D7">
      <w:pPr>
        <w:suppressAutoHyphens/>
        <w:jc w:val="both"/>
        <w:rPr>
          <w:sz w:val="30"/>
          <w:szCs w:val="30"/>
        </w:rPr>
      </w:pPr>
      <w:r w:rsidRPr="004339D7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B76B95" w:rsidR="004339D7" w:rsidRDefault="004339D7" w:rsidRPr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2. Публичный сервитут устанавливается на 49  лет.</w:t>
      </w:r>
    </w:p>
    <w:p w:rsidP="00B76B95" w:rsidR="004339D7" w:rsidRDefault="004339D7" w:rsidRPr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3.</w:t>
      </w:r>
      <w:r w:rsidR="00053E5A">
        <w:rPr>
          <w:sz w:val="30"/>
          <w:szCs w:val="30"/>
        </w:rPr>
        <w:t> </w:t>
      </w:r>
      <w:r w:rsidRPr="004339D7">
        <w:rPr>
          <w:sz w:val="30"/>
          <w:szCs w:val="30"/>
        </w:rPr>
        <w:t>Утвердить границы публичного сервитута согласно                            приложению 1.</w:t>
      </w:r>
    </w:p>
    <w:p w:rsidP="00053E5A" w:rsidR="004339D7" w:rsidRDefault="004339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lastRenderedPageBreak/>
        <w:t>4. Порядок установления зон с особыми условиями использования территорий и содержание ограничений прав на часть земельного учас</w:t>
      </w:r>
      <w:r w:rsidR="00B76B95">
        <w:rPr>
          <w:sz w:val="30"/>
          <w:szCs w:val="30"/>
        </w:rPr>
        <w:t>т</w:t>
      </w:r>
      <w:r w:rsidRPr="004339D7">
        <w:rPr>
          <w:sz w:val="30"/>
          <w:szCs w:val="30"/>
        </w:rPr>
        <w:t>ка и земли, государственная собственность на которые не разграничена, указанные в пункте 1 настоящего распоряжения (далее – Участок),</w:t>
      </w:r>
      <w:r w:rsidR="00B76B95">
        <w:rPr>
          <w:sz w:val="30"/>
          <w:szCs w:val="30"/>
        </w:rPr>
        <w:t xml:space="preserve"> </w:t>
      </w:r>
      <w:r w:rsidRPr="004339D7">
        <w:rPr>
          <w:sz w:val="30"/>
          <w:szCs w:val="30"/>
        </w:rPr>
        <w:t xml:space="preserve">в границах охранной зоны инженерных сетей определить </w:t>
      </w:r>
      <w:r w:rsidR="00B76B95">
        <w:rPr>
          <w:sz w:val="30"/>
          <w:szCs w:val="30"/>
        </w:rPr>
        <w:t xml:space="preserve">                      </w:t>
      </w:r>
      <w:r w:rsidRPr="004339D7">
        <w:rPr>
          <w:sz w:val="30"/>
          <w:szCs w:val="30"/>
        </w:rPr>
        <w:t>в соответствии со Сводом правил «СП 42.13330.2016. Свод правил. Гра</w:t>
      </w:r>
      <w:r w:rsidR="00B76B95">
        <w:rPr>
          <w:sz w:val="30"/>
          <w:szCs w:val="30"/>
        </w:rPr>
        <w:t>достроитель</w:t>
      </w:r>
      <w:r w:rsidRPr="004339D7">
        <w:rPr>
          <w:sz w:val="30"/>
          <w:szCs w:val="30"/>
        </w:rPr>
        <w:t>ство. Планировка и застройка городс</w:t>
      </w:r>
      <w:r w:rsidR="00B76B95">
        <w:rPr>
          <w:sz w:val="30"/>
          <w:szCs w:val="30"/>
        </w:rPr>
        <w:t>ких и сельских поселений. Актуа</w:t>
      </w:r>
      <w:r w:rsidRPr="004339D7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053E5A" w:rsidR="00040C2F" w:rsidRDefault="000E4C0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053E5A" w:rsidR="003A1630" w:rsidRDefault="00040C2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053E5A" w:rsidR="0058591C" w:rsidRDefault="0058591C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B76B95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B76B95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 xml:space="preserve">и особых условий использования земельных участков, расположенных </w:t>
      </w:r>
      <w:r w:rsidR="00B76B95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>в границах таких зон»;</w:t>
      </w:r>
      <w:proofErr w:type="gramEnd"/>
    </w:p>
    <w:p w:rsidP="00053E5A" w:rsidR="004339D7" w:rsidRDefault="004339D7" w:rsidRPr="004339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 xml:space="preserve">в границах </w:t>
      </w:r>
      <w:proofErr w:type="spellStart"/>
      <w:r w:rsidRPr="004339D7">
        <w:rPr>
          <w:sz w:val="30"/>
          <w:szCs w:val="30"/>
        </w:rPr>
        <w:t>приаэродромной</w:t>
      </w:r>
      <w:proofErr w:type="spellEnd"/>
      <w:r w:rsidRPr="004339D7">
        <w:rPr>
          <w:sz w:val="30"/>
          <w:szCs w:val="30"/>
        </w:rPr>
        <w:t xml:space="preserve"> территор</w:t>
      </w:r>
      <w:proofErr w:type="gramStart"/>
      <w:r w:rsidRPr="004339D7">
        <w:rPr>
          <w:sz w:val="30"/>
          <w:szCs w:val="30"/>
        </w:rPr>
        <w:t>ии аэ</w:t>
      </w:r>
      <w:proofErr w:type="gramEnd"/>
      <w:r w:rsidRPr="004339D7">
        <w:rPr>
          <w:sz w:val="30"/>
          <w:szCs w:val="30"/>
        </w:rPr>
        <w:t xml:space="preserve">ропорта Черемшанка (третья </w:t>
      </w:r>
      <w:proofErr w:type="spellStart"/>
      <w:r w:rsidRPr="004339D7">
        <w:rPr>
          <w:sz w:val="30"/>
          <w:szCs w:val="30"/>
        </w:rPr>
        <w:t>подзона</w:t>
      </w:r>
      <w:proofErr w:type="spellEnd"/>
      <w:r w:rsidRPr="004339D7">
        <w:rPr>
          <w:sz w:val="30"/>
          <w:szCs w:val="30"/>
        </w:rPr>
        <w:t xml:space="preserve">, пятая </w:t>
      </w:r>
      <w:proofErr w:type="spellStart"/>
      <w:r w:rsidRPr="004339D7">
        <w:rPr>
          <w:sz w:val="30"/>
          <w:szCs w:val="30"/>
        </w:rPr>
        <w:t>подзона</w:t>
      </w:r>
      <w:proofErr w:type="spellEnd"/>
      <w:r w:rsidRPr="004339D7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4339D7">
        <w:rPr>
          <w:sz w:val="30"/>
          <w:szCs w:val="30"/>
        </w:rPr>
        <w:t>Росавиации</w:t>
      </w:r>
      <w:proofErr w:type="spellEnd"/>
      <w:r w:rsidR="00B76B95">
        <w:rPr>
          <w:sz w:val="30"/>
          <w:szCs w:val="30"/>
        </w:rPr>
        <w:t xml:space="preserve">                 </w:t>
      </w:r>
      <w:r w:rsidRPr="004339D7">
        <w:rPr>
          <w:sz w:val="30"/>
          <w:szCs w:val="30"/>
        </w:rPr>
        <w:t xml:space="preserve"> от 16.10.2023 № 898-П «Об установлении </w:t>
      </w:r>
      <w:proofErr w:type="spellStart"/>
      <w:r w:rsidRPr="004339D7">
        <w:rPr>
          <w:sz w:val="30"/>
          <w:szCs w:val="30"/>
        </w:rPr>
        <w:t>приаэродромной</w:t>
      </w:r>
      <w:proofErr w:type="spellEnd"/>
      <w:r w:rsidRPr="004339D7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053E5A" w:rsidR="004339D7" w:rsidRDefault="004339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 xml:space="preserve">в границах </w:t>
      </w:r>
      <w:proofErr w:type="spellStart"/>
      <w:r w:rsidRPr="004339D7">
        <w:rPr>
          <w:sz w:val="30"/>
          <w:szCs w:val="30"/>
        </w:rPr>
        <w:t>приаэродромной</w:t>
      </w:r>
      <w:proofErr w:type="spellEnd"/>
      <w:r w:rsidRPr="004339D7">
        <w:rPr>
          <w:sz w:val="30"/>
          <w:szCs w:val="30"/>
        </w:rPr>
        <w:t xml:space="preserve"> территор</w:t>
      </w:r>
      <w:proofErr w:type="gramStart"/>
      <w:r w:rsidRPr="004339D7">
        <w:rPr>
          <w:sz w:val="30"/>
          <w:szCs w:val="30"/>
        </w:rPr>
        <w:t>ии аэ</w:t>
      </w:r>
      <w:proofErr w:type="gramEnd"/>
      <w:r w:rsidRPr="004339D7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4339D7">
        <w:rPr>
          <w:sz w:val="30"/>
          <w:szCs w:val="30"/>
        </w:rPr>
        <w:t>подзона</w:t>
      </w:r>
      <w:proofErr w:type="spellEnd"/>
      <w:r w:rsidRPr="004339D7">
        <w:rPr>
          <w:sz w:val="30"/>
          <w:szCs w:val="30"/>
        </w:rPr>
        <w:t xml:space="preserve">) в соответствии </w:t>
      </w:r>
      <w:r w:rsidR="00B76B95">
        <w:rPr>
          <w:sz w:val="30"/>
          <w:szCs w:val="30"/>
        </w:rPr>
        <w:t xml:space="preserve">                 </w:t>
      </w:r>
      <w:r w:rsidRPr="004339D7">
        <w:rPr>
          <w:sz w:val="30"/>
          <w:szCs w:val="30"/>
        </w:rPr>
        <w:t>со статьей 47 Воздушного кодекса Ро</w:t>
      </w:r>
      <w:r w:rsidR="00B76B95">
        <w:rPr>
          <w:sz w:val="30"/>
          <w:szCs w:val="30"/>
        </w:rPr>
        <w:t>ссийской Федерации, приказом Фе</w:t>
      </w:r>
      <w:r w:rsidRPr="004339D7">
        <w:rPr>
          <w:sz w:val="30"/>
          <w:szCs w:val="30"/>
        </w:rPr>
        <w:t xml:space="preserve">дерального агентства воздушного транспорта от 02.09.2022 № 629-п «Об установлении </w:t>
      </w:r>
      <w:proofErr w:type="spellStart"/>
      <w:r w:rsidRPr="004339D7">
        <w:rPr>
          <w:sz w:val="30"/>
          <w:szCs w:val="30"/>
        </w:rPr>
        <w:t>приаэродромной</w:t>
      </w:r>
      <w:proofErr w:type="spellEnd"/>
      <w:r w:rsidRPr="004339D7">
        <w:rPr>
          <w:sz w:val="30"/>
          <w:szCs w:val="30"/>
        </w:rPr>
        <w:t xml:space="preserve"> территории аэродрома </w:t>
      </w:r>
      <w:r w:rsidR="00B76B95">
        <w:rPr>
          <w:sz w:val="30"/>
          <w:szCs w:val="30"/>
        </w:rPr>
        <w:t xml:space="preserve">                                         граждан</w:t>
      </w:r>
      <w:r w:rsidRPr="004339D7">
        <w:rPr>
          <w:sz w:val="30"/>
          <w:szCs w:val="30"/>
        </w:rPr>
        <w:t>ской авиации Красноярск (Емельяново)»;</w:t>
      </w:r>
    </w:p>
    <w:p w:rsidP="00053E5A" w:rsidR="004339D7" w:rsidRDefault="004339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в границах зоны с особыми условиями использования территорий (нормативные (ориентировочные) санитарно-защитные зоны кладбищ)</w:t>
      </w:r>
      <w:r w:rsidR="00B76B95">
        <w:rPr>
          <w:sz w:val="30"/>
          <w:szCs w:val="30"/>
        </w:rPr>
        <w:t xml:space="preserve">    </w:t>
      </w:r>
      <w:r w:rsidRPr="004339D7">
        <w:rPr>
          <w:sz w:val="30"/>
          <w:szCs w:val="30"/>
        </w:rPr>
        <w:t xml:space="preserve"> в соответствии с действующим законодательством в области градостроительной деятельности и санитарно-эпидемиологического благополучия населения, в том числе: Градостроительным кодексом Р</w:t>
      </w:r>
      <w:r w:rsidR="00053E5A">
        <w:rPr>
          <w:sz w:val="30"/>
          <w:szCs w:val="30"/>
        </w:rPr>
        <w:t xml:space="preserve">оссийской </w:t>
      </w:r>
      <w:r w:rsidRPr="004339D7">
        <w:rPr>
          <w:sz w:val="30"/>
          <w:szCs w:val="30"/>
        </w:rPr>
        <w:t>Ф</w:t>
      </w:r>
      <w:r w:rsidR="00053E5A">
        <w:rPr>
          <w:sz w:val="30"/>
          <w:szCs w:val="30"/>
        </w:rPr>
        <w:t>едерации</w:t>
      </w:r>
      <w:r w:rsidRPr="004339D7">
        <w:rPr>
          <w:sz w:val="30"/>
          <w:szCs w:val="30"/>
        </w:rPr>
        <w:t xml:space="preserve">, Федеральным законом от 30.03.1999 № 52-ФЗ «О санитарно-эпидемиологическом благополучии населения», Положением о государственном санитарно-эпидемиологическом нормировании, утвержденным </w:t>
      </w:r>
      <w:r w:rsidR="006728E1">
        <w:rPr>
          <w:sz w:val="30"/>
          <w:szCs w:val="30"/>
        </w:rPr>
        <w:t>п</w:t>
      </w:r>
      <w:bookmarkStart w:id="0" w:name="_GoBack"/>
      <w:bookmarkEnd w:id="0"/>
      <w:r w:rsidRPr="004339D7">
        <w:rPr>
          <w:sz w:val="30"/>
          <w:szCs w:val="30"/>
        </w:rPr>
        <w:t xml:space="preserve">остановлением Правительства </w:t>
      </w:r>
      <w:r w:rsidR="00053E5A" w:rsidRPr="004339D7">
        <w:rPr>
          <w:sz w:val="30"/>
          <w:szCs w:val="30"/>
        </w:rPr>
        <w:t>Р</w:t>
      </w:r>
      <w:r w:rsidR="00053E5A">
        <w:rPr>
          <w:sz w:val="30"/>
          <w:szCs w:val="30"/>
        </w:rPr>
        <w:t xml:space="preserve">оссийской </w:t>
      </w:r>
      <w:r w:rsidR="00053E5A" w:rsidRPr="004339D7">
        <w:rPr>
          <w:sz w:val="30"/>
          <w:szCs w:val="30"/>
        </w:rPr>
        <w:t>Ф</w:t>
      </w:r>
      <w:r w:rsidR="00053E5A">
        <w:rPr>
          <w:sz w:val="30"/>
          <w:szCs w:val="30"/>
        </w:rPr>
        <w:t>едерации</w:t>
      </w:r>
      <w:r w:rsidRPr="004339D7">
        <w:rPr>
          <w:sz w:val="30"/>
          <w:szCs w:val="30"/>
        </w:rPr>
        <w:t xml:space="preserve"> о</w:t>
      </w:r>
      <w:r w:rsidR="00053E5A">
        <w:rPr>
          <w:sz w:val="30"/>
          <w:szCs w:val="30"/>
        </w:rPr>
        <w:t xml:space="preserve">т 24.07.2000 № 554, </w:t>
      </w:r>
      <w:r w:rsidRPr="004339D7">
        <w:rPr>
          <w:sz w:val="30"/>
          <w:szCs w:val="30"/>
        </w:rPr>
        <w:t>СП 42.13330 «СНиП 2.07.01-89* Градостроительство. Планировка и застройка городских</w:t>
      </w:r>
      <w:r w:rsidR="00053E5A">
        <w:rPr>
          <w:sz w:val="30"/>
          <w:szCs w:val="30"/>
        </w:rPr>
        <w:t xml:space="preserve">                </w:t>
      </w:r>
      <w:r w:rsidRPr="004339D7">
        <w:rPr>
          <w:sz w:val="30"/>
          <w:szCs w:val="30"/>
        </w:rPr>
        <w:t xml:space="preserve"> и сельских поселений», утвержденны</w:t>
      </w:r>
      <w:r w:rsidR="00053E5A">
        <w:rPr>
          <w:sz w:val="30"/>
          <w:szCs w:val="30"/>
        </w:rPr>
        <w:t>м</w:t>
      </w:r>
      <w:r w:rsidRPr="004339D7">
        <w:rPr>
          <w:sz w:val="30"/>
          <w:szCs w:val="30"/>
        </w:rPr>
        <w:t xml:space="preserve"> приказом Министерства </w:t>
      </w:r>
      <w:r w:rsidRPr="004339D7">
        <w:rPr>
          <w:sz w:val="30"/>
          <w:szCs w:val="30"/>
        </w:rPr>
        <w:lastRenderedPageBreak/>
        <w:t>строительства и жилищно-коммунального хозяйства Российской Федерации от 30.12.2016 № 1034/</w:t>
      </w:r>
      <w:proofErr w:type="spellStart"/>
      <w:proofErr w:type="gramStart"/>
      <w:r w:rsidRPr="004339D7">
        <w:rPr>
          <w:sz w:val="30"/>
          <w:szCs w:val="30"/>
        </w:rPr>
        <w:t>пр</w:t>
      </w:r>
      <w:proofErr w:type="spellEnd"/>
      <w:proofErr w:type="gramEnd"/>
      <w:r w:rsidRPr="004339D7">
        <w:rPr>
          <w:sz w:val="30"/>
          <w:szCs w:val="30"/>
        </w:rPr>
        <w:t xml:space="preserve">, СанПиН 2.2.1/2.1.1.1200-03, утвержденными </w:t>
      </w:r>
      <w:r w:rsidR="00053E5A">
        <w:rPr>
          <w:sz w:val="30"/>
          <w:szCs w:val="30"/>
        </w:rPr>
        <w:t>п</w:t>
      </w:r>
      <w:r w:rsidRPr="004339D7">
        <w:rPr>
          <w:sz w:val="30"/>
          <w:szCs w:val="30"/>
        </w:rPr>
        <w:t xml:space="preserve">остановлением Главного государственного санитарного врача </w:t>
      </w:r>
      <w:r w:rsidR="00053E5A" w:rsidRPr="004339D7">
        <w:rPr>
          <w:sz w:val="30"/>
          <w:szCs w:val="30"/>
        </w:rPr>
        <w:t>Р</w:t>
      </w:r>
      <w:r w:rsidR="00053E5A">
        <w:rPr>
          <w:sz w:val="30"/>
          <w:szCs w:val="30"/>
        </w:rPr>
        <w:t xml:space="preserve">оссийской </w:t>
      </w:r>
      <w:r w:rsidR="00053E5A" w:rsidRPr="004339D7">
        <w:rPr>
          <w:sz w:val="30"/>
          <w:szCs w:val="30"/>
        </w:rPr>
        <w:t>Ф</w:t>
      </w:r>
      <w:r w:rsidR="00053E5A">
        <w:rPr>
          <w:sz w:val="30"/>
          <w:szCs w:val="30"/>
        </w:rPr>
        <w:t>едерации</w:t>
      </w:r>
      <w:r w:rsidRPr="004339D7">
        <w:rPr>
          <w:sz w:val="30"/>
          <w:szCs w:val="30"/>
        </w:rPr>
        <w:t xml:space="preserve"> от 25.09.2007 № 74.</w:t>
      </w:r>
    </w:p>
    <w:p w:rsidP="00053E5A" w:rsidR="0013347A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053E5A" w:rsidR="003A1630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B76B95">
        <w:rPr>
          <w:sz w:val="30"/>
          <w:szCs w:val="30"/>
        </w:rPr>
        <w:t xml:space="preserve">  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53E5A" w:rsidR="005A2AFC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53E5A" w:rsidR="004339D7" w:rsidRDefault="004339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заключить соглашение об осуществлении публичного сервитута</w:t>
      </w:r>
      <w:r w:rsidR="00B76B95">
        <w:rPr>
          <w:sz w:val="30"/>
          <w:szCs w:val="30"/>
        </w:rPr>
        <w:t xml:space="preserve">             </w:t>
      </w:r>
      <w:r w:rsidRPr="004339D7">
        <w:rPr>
          <w:sz w:val="30"/>
          <w:szCs w:val="30"/>
        </w:rPr>
        <w:t xml:space="preserve"> с землепользователем земельного участка с кадастровым номером 24:50:0000000:1765;</w:t>
      </w:r>
    </w:p>
    <w:p w:rsidP="00053E5A" w:rsidR="00B776EA" w:rsidRDefault="00B776E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B76B95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053E5A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053E5A" w:rsidR="000E4C0B" w:rsidRDefault="000E4C0B" w:rsidRPr="00AE2692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053E5A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53E5A" w:rsidR="000E4C0B" w:rsidRDefault="0013347A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B76B9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53E5A" w:rsidR="000E4C0B" w:rsidRDefault="0013347A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B76B9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053E5A" w:rsidR="003A1630" w:rsidRDefault="000C5946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B76B95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053E5A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863F9" w:rsidRDefault="00D863F9">
      <w:r>
        <w:separator/>
      </w:r>
    </w:p>
  </w:endnote>
  <w:endnote w:type="continuationSeparator" w:id="0">
    <w:p w:rsidR="00D863F9" w:rsidRDefault="00D8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863F9" w:rsidRDefault="00D863F9">
      <w:r>
        <w:separator/>
      </w:r>
    </w:p>
  </w:footnote>
  <w:footnote w:type="continuationSeparator" w:id="0">
    <w:p w:rsidR="00D863F9" w:rsidRDefault="00D863F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728E1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C8F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3E5A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B4C17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BC7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339D7"/>
    <w:rsid w:val="004450CA"/>
    <w:rsid w:val="004450EB"/>
    <w:rsid w:val="00445324"/>
    <w:rsid w:val="004477A8"/>
    <w:rsid w:val="00453350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72C5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401F"/>
    <w:rsid w:val="006551B7"/>
    <w:rsid w:val="006647D1"/>
    <w:rsid w:val="00665908"/>
    <w:rsid w:val="00665EA1"/>
    <w:rsid w:val="00665EB1"/>
    <w:rsid w:val="006706E1"/>
    <w:rsid w:val="006728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297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58A6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0EC1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7137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D5FE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1E7C"/>
    <w:rsid w:val="00A102CD"/>
    <w:rsid w:val="00A13350"/>
    <w:rsid w:val="00A14388"/>
    <w:rsid w:val="00A1477C"/>
    <w:rsid w:val="00A14889"/>
    <w:rsid w:val="00A15602"/>
    <w:rsid w:val="00A172CA"/>
    <w:rsid w:val="00A21C4F"/>
    <w:rsid w:val="00A264DE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6B95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CD0"/>
    <w:rsid w:val="00CB3F10"/>
    <w:rsid w:val="00CB771D"/>
    <w:rsid w:val="00CC103C"/>
    <w:rsid w:val="00CC202A"/>
    <w:rsid w:val="00CC23D1"/>
    <w:rsid w:val="00CC24DC"/>
    <w:rsid w:val="00CC7CC4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863F9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4C7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52B7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2748-недв от 28.05.2026</docTitle>
  </documentManagement>
</p:properties>
</file>

<file path=customXml/itemProps1.xml><?xml version="1.0" encoding="utf-8"?>
<ds:datastoreItem xmlns:ds="http://schemas.openxmlformats.org/officeDocument/2006/customXml" ds:itemID="{B687BFFE-AA80-41E1-92D4-CC5B802EE72B}"/>
</file>

<file path=customXml/itemProps2.xml><?xml version="1.0" encoding="utf-8"?>
<ds:datastoreItem xmlns:ds="http://schemas.openxmlformats.org/officeDocument/2006/customXml" ds:itemID="{151C6B82-DDB9-4C95-BAAB-7053886A93D2}"/>
</file>

<file path=customXml/itemProps3.xml><?xml version="1.0" encoding="utf-8"?>
<ds:datastoreItem xmlns:ds="http://schemas.openxmlformats.org/officeDocument/2006/customXml" ds:itemID="{DFA79585-30E1-428D-AC77-75048D10EF42}"/>
</file>

<file path=customXml/itemProps4.xml><?xml version="1.0" encoding="utf-8"?>
<ds:datastoreItem xmlns:ds="http://schemas.openxmlformats.org/officeDocument/2006/customXml" ds:itemID="{0ADDCC25-B40F-432F-977B-9C77F38C7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2748-недв от 28.05.2026</dc:title>
  <dc:creator>WANDERER</dc:creator>
  <cp:lastModifiedBy>Рассихина Елена Владимировна</cp:lastModifiedBy>
  <cp:revision>39</cp:revision>
  <cp:lastPrinted>2026-05-25T02:59:00Z</cp:lastPrinted>
  <dcterms:created xsi:type="dcterms:W3CDTF">2025-04-24T09:16:00Z</dcterms:created>
  <dcterms:modified xsi:type="dcterms:W3CDTF">2026-05-28T04:26:00Z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