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CE4E31" w:rsidR="00CE4E31" w:rsidRDefault="00CE4E31" w:rsidRPr="00CE4E31">
      <w:pPr>
        <w:widowControl w:val="false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CE4E31">
        <w:rPr>
          <w:sz w:val="30"/>
          <w:szCs w:val="30"/>
        </w:rPr>
        <w:t>риложение</w:t>
      </w:r>
      <w:r w:rsidR="002B0CA5">
        <w:rPr>
          <w:sz w:val="30"/>
          <w:szCs w:val="30"/>
        </w:rPr>
        <w:t xml:space="preserve"> 1</w:t>
      </w:r>
    </w:p>
    <w:p w:rsidP="00CE4E31" w:rsidR="00CE4E31" w:rsidRDefault="00CE4E31" w:rsidRPr="00CE4E31">
      <w:pPr>
        <w:widowControl w:val="false"/>
        <w:tabs>
          <w:tab w:pos="8070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CE4E31">
        <w:rPr>
          <w:sz w:val="30"/>
          <w:szCs w:val="30"/>
        </w:rPr>
        <w:t>к распоряжению</w:t>
      </w:r>
      <w:r w:rsidRPr="00CE4E31">
        <w:rPr>
          <w:sz w:val="30"/>
          <w:szCs w:val="30"/>
        </w:rPr>
        <w:tab/>
      </w:r>
    </w:p>
    <w:p w:rsidP="00CE4E31" w:rsidR="00CE4E31" w:rsidRDefault="00CE4E31" w:rsidRPr="00CE4E31">
      <w:pPr>
        <w:widowControl w:val="false"/>
        <w:spacing w:line="192" w:lineRule="auto"/>
        <w:ind w:firstLine="5387"/>
        <w:jc w:val="both"/>
        <w:rPr>
          <w:sz w:val="30"/>
          <w:szCs w:val="30"/>
        </w:rPr>
      </w:pPr>
      <w:r w:rsidRPr="00CE4E31">
        <w:rPr>
          <w:sz w:val="30"/>
          <w:szCs w:val="30"/>
        </w:rPr>
        <w:t>администрации города</w:t>
      </w:r>
    </w:p>
    <w:p w:rsidP="00CE4E31" w:rsidR="00CE4E31" w:rsidRDefault="00CE4E31" w:rsidRPr="00CE4E31">
      <w:pPr>
        <w:widowControl w:val="false"/>
        <w:spacing w:line="192" w:lineRule="auto"/>
        <w:ind w:firstLine="5387"/>
        <w:jc w:val="both"/>
        <w:rPr>
          <w:sz w:val="30"/>
          <w:szCs w:val="30"/>
        </w:rPr>
      </w:pPr>
      <w:r w:rsidRPr="00CE4E31">
        <w:rPr>
          <w:sz w:val="30"/>
          <w:szCs w:val="30"/>
        </w:rPr>
        <w:t>от ____________ № _________</w:t>
      </w:r>
    </w:p>
    <w:p w:rsidP="00CE4E31" w:rsidR="00CE4E31" w:rsidRDefault="00CE4E31" w:rsidRPr="00CE4E31">
      <w:pPr>
        <w:spacing w:line="192" w:lineRule="auto"/>
        <w:ind w:firstLine="10603"/>
        <w:jc w:val="both"/>
        <w:rPr>
          <w:sz w:val="30"/>
          <w:szCs w:val="30"/>
        </w:rPr>
      </w:pPr>
    </w:p>
    <w:p w:rsidP="00CE4E31" w:rsidR="00BE2787" w:rsidRDefault="00BE2787" w:rsidRPr="00BE2787">
      <w:pPr>
        <w:pStyle w:val="a4"/>
        <w:spacing w:line="192" w:lineRule="auto"/>
        <w:jc w:val="center"/>
        <w:rPr>
          <w:sz w:val="30"/>
          <w:szCs w:val="30"/>
        </w:rPr>
      </w:pPr>
    </w:p>
    <w:p w:rsidP="00CE4E31" w:rsidR="00BE2787" w:rsidRDefault="00BE2787" w:rsidRPr="00BE2787">
      <w:pPr>
        <w:spacing w:line="192" w:lineRule="auto"/>
        <w:jc w:val="center"/>
        <w:rPr>
          <w:sz w:val="30"/>
          <w:szCs w:val="30"/>
        </w:rPr>
      </w:pPr>
    </w:p>
    <w:p w:rsidP="00CE4E31" w:rsidR="00BE2787" w:rsidRDefault="00BE2787" w:rsidRPr="00BE2787">
      <w:pPr>
        <w:spacing w:line="192" w:lineRule="auto"/>
        <w:jc w:val="center"/>
        <w:rPr>
          <w:sz w:val="30"/>
          <w:szCs w:val="30"/>
        </w:rPr>
      </w:pPr>
    </w:p>
    <w:p w:rsidP="00CE4E31" w:rsidR="00BE2787" w:rsidRDefault="009A299F" w:rsidRPr="00BE2787">
      <w:pPr>
        <w:spacing w:line="192" w:lineRule="auto"/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CE4E31" w:rsidR="00BE2787" w:rsidRDefault="00BE2787">
      <w:pPr>
        <w:spacing w:line="192" w:lineRule="auto"/>
        <w:jc w:val="center"/>
        <w:rPr>
          <w:sz w:val="30"/>
          <w:szCs w:val="30"/>
        </w:rPr>
      </w:pPr>
    </w:p>
    <w:p w:rsidP="00CE4E31" w:rsidR="00CE4E31" w:rsidRDefault="00CE4E31">
      <w:pPr>
        <w:spacing w:line="192" w:lineRule="auto"/>
        <w:jc w:val="center"/>
        <w:rPr>
          <w:sz w:val="30"/>
          <w:szCs w:val="30"/>
        </w:rPr>
      </w:pPr>
    </w:p>
    <w:p w:rsidP="00CE4E31" w:rsidR="00CE4E31" w:rsidRDefault="00CE4E31" w:rsidRPr="00BE2787">
      <w:pPr>
        <w:spacing w:line="192" w:lineRule="auto"/>
        <w:jc w:val="center"/>
        <w:rPr>
          <w:sz w:val="30"/>
          <w:szCs w:val="30"/>
        </w:rPr>
      </w:pPr>
    </w:p>
    <w:tbl>
      <w:tblPr>
        <w:tblW w:type="pct" w:w="488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3829"/>
        <w:gridCol w:w="2425"/>
        <w:gridCol w:w="3103"/>
      </w:tblGrid>
      <w:tr w:rsidR="00BE7123" w:rsidRPr="00BE2787" w:rsidTr="00CE4E31">
        <w:trPr>
          <w:trHeight w:val="113"/>
        </w:trPr>
        <w:tc>
          <w:tcPr>
            <w:tcW w:type="pct" w:w="5000"/>
            <w:gridSpan w:val="3"/>
            <w:vAlign w:val="center"/>
          </w:tcPr>
          <w:p w:rsidP="00CE4E31" w:rsidR="00BE7123" w:rsidRDefault="00D962D4" w:rsidRPr="00BE2787">
            <w:pPr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CE4E31">
              <w:rPr>
                <w:sz w:val="30"/>
                <w:szCs w:val="30"/>
              </w:rPr>
              <w:t xml:space="preserve"> </w:t>
            </w:r>
            <w:r w:rsidR="00D52E90">
              <w:rPr>
                <w:sz w:val="30"/>
                <w:szCs w:val="30"/>
              </w:rPr>
              <w:t>85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CE4E31">
        <w:trPr>
          <w:trHeight w:val="113"/>
        </w:trPr>
        <w:tc>
          <w:tcPr>
            <w:tcW w:type="pct" w:w="2046"/>
            <w:vMerge w:val="restart"/>
          </w:tcPr>
          <w:p w:rsidP="00CE4E31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type="pct" w:w="2954"/>
            <w:gridSpan w:val="2"/>
            <w:vAlign w:val="center"/>
          </w:tcPr>
          <w:p w:rsidP="00CE4E31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BE7123" w:rsidRPr="00BE2787" w:rsidTr="00CE4E31">
        <w:trPr>
          <w:trHeight w:val="113"/>
        </w:trPr>
        <w:tc>
          <w:tcPr>
            <w:tcW w:type="pct" w:w="2046"/>
            <w:vMerge/>
          </w:tcPr>
          <w:p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pct" w:w="1296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pct" w:w="1658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FB257E" w:rsidRPr="00BE2787" w:rsidTr="00CE4E31">
        <w:trPr>
          <w:trHeight w:val="113"/>
        </w:trPr>
        <w:tc>
          <w:tcPr>
            <w:tcW w:type="pct" w:w="2046"/>
            <w:vAlign w:val="center"/>
          </w:tcPr>
          <w:p w:rsidP="005C4CFD" w:rsidR="00FB257E" w:rsidRDefault="00FB257E" w:rsidRPr="008A5DF7">
            <w:pPr>
              <w:jc w:val="center"/>
              <w:rPr>
                <w:sz w:val="30"/>
                <w:szCs w:val="30"/>
              </w:rPr>
            </w:pPr>
            <w:r w:rsidRPr="008A5DF7">
              <w:rPr>
                <w:sz w:val="30"/>
                <w:szCs w:val="30"/>
              </w:rPr>
              <w:t>1</w:t>
            </w:r>
          </w:p>
        </w:tc>
        <w:tc>
          <w:tcPr>
            <w:tcW w:type="pct" w:w="1296"/>
            <w:vAlign w:val="center"/>
          </w:tcPr>
          <w:p w:rsidP="005C4CFD" w:rsidR="00FB257E" w:rsidRDefault="00FB257E" w:rsidRPr="008A5DF7">
            <w:pPr>
              <w:jc w:val="center"/>
              <w:rPr>
                <w:sz w:val="30"/>
                <w:szCs w:val="30"/>
              </w:rPr>
            </w:pPr>
            <w:r w:rsidRPr="008A5DF7">
              <w:rPr>
                <w:sz w:val="30"/>
                <w:szCs w:val="30"/>
              </w:rPr>
              <w:t>2</w:t>
            </w:r>
          </w:p>
        </w:tc>
        <w:tc>
          <w:tcPr>
            <w:tcW w:type="pct" w:w="1658"/>
            <w:vAlign w:val="center"/>
          </w:tcPr>
          <w:p w:rsidP="005C4CFD" w:rsidR="00FB257E" w:rsidRDefault="00FB257E" w:rsidRPr="008A5DF7">
            <w:pPr>
              <w:jc w:val="center"/>
              <w:rPr>
                <w:sz w:val="30"/>
                <w:szCs w:val="30"/>
              </w:rPr>
            </w:pPr>
            <w:r w:rsidRPr="008A5DF7">
              <w:rPr>
                <w:sz w:val="30"/>
                <w:szCs w:val="30"/>
              </w:rPr>
              <w:t>3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1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632355.51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98439.39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2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632354.78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98438.82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3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632353.86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98435.92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4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632352.14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98434.82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5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632354.33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98455.16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632353.19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98455.26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7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632353.99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98461.16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8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632359.27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98460.78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632358.44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98454.82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10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632357.31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98454.91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11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632355.51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98439.39</w:t>
            </w:r>
          </w:p>
        </w:tc>
      </w:tr>
      <w:tr w:rsidR="00A6203A" w:rsidRPr="00BE2787" w:rsidTr="00CE4E31">
        <w:trPr>
          <w:trHeight w:val="113"/>
        </w:trPr>
        <w:tc>
          <w:tcPr>
            <w:tcW w:type="pct" w:w="204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1</w:t>
            </w:r>
          </w:p>
        </w:tc>
        <w:tc>
          <w:tcPr>
            <w:tcW w:type="pct" w:w="1296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632355.51</w:t>
            </w:r>
          </w:p>
        </w:tc>
        <w:tc>
          <w:tcPr>
            <w:tcW w:type="pct" w:w="1658"/>
            <w:vAlign w:val="center"/>
          </w:tcPr>
          <w:p w:rsidP="006D0768" w:rsidR="00A6203A" w:rsidRDefault="00A6203A" w:rsidRPr="00A6203A">
            <w:pPr>
              <w:jc w:val="center"/>
              <w:rPr>
                <w:sz w:val="30"/>
                <w:szCs w:val="30"/>
              </w:rPr>
            </w:pPr>
            <w:r w:rsidRPr="00A6203A">
              <w:rPr>
                <w:sz w:val="30"/>
                <w:szCs w:val="30"/>
              </w:rPr>
              <w:t>98439.39</w:t>
            </w:r>
          </w:p>
        </w:tc>
      </w:tr>
      <w:tr w:rsidR="008A5DF7" w:rsidRPr="00BE2787" w:rsidTr="00CE4E31">
        <w:trPr>
          <w:trHeight w:val="113"/>
        </w:trPr>
        <w:tc>
          <w:tcPr>
            <w:tcW w:type="pct" w:w="5000"/>
            <w:gridSpan w:val="3"/>
          </w:tcPr>
          <w:p w:rsidP="00895D70" w:rsidR="008A5DF7" w:rsidRDefault="008A5DF7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 w:rsidRPr="009A299F">
              <w:rPr>
                <w:sz w:val="30"/>
                <w:szCs w:val="30"/>
              </w:rPr>
              <w:t>МСК</w:t>
            </w:r>
            <w:proofErr w:type="gramEnd"/>
            <w:r w:rsidRPr="009A299F">
              <w:rPr>
                <w:sz w:val="30"/>
                <w:szCs w:val="30"/>
              </w:rPr>
              <w:t xml:space="preserve"> 167, зона 4</w:t>
            </w:r>
          </w:p>
        </w:tc>
      </w:tr>
    </w:tbl>
    <w:p w:rsidR="009A299F" w:rsidRDefault="009A299F"/>
    <w:p w:rsidR="009A299F" w:rsidRDefault="009A299F"/>
    <w:p w:rsidR="0059740A" w:rsidRDefault="0059740A"/>
    <w:p w:rsidR="00122B22" w:rsidRDefault="00122B22"/>
    <w:p w:rsidR="0059740A" w:rsidRDefault="0059740A"/>
    <w:p w:rsidR="0059740A" w:rsidRDefault="0059740A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8A5DF7" w:rsidRDefault="008A5DF7"/>
    <w:p w:rsidR="0059740A" w:rsidRDefault="0059740A"/>
    <w:p w:rsidR="001D6F3E" w:rsidRDefault="001D6F3E"/>
    <w:p w:rsidR="009A299F" w:rsidRDefault="009A299F"/>
    <w:tbl>
      <w:tblPr>
        <w:tblW w:type="pct" w:w="4972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331"/>
        <w:gridCol w:w="8079"/>
      </w:tblGrid>
      <w:tr w:rsidR="00895D70" w:rsidRPr="009D24C6" w:rsidTr="00CE4E31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CE4E31">
        <w:trPr>
          <w:trHeight w:hRule="exact" w:val="821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</w:tcPr>
          <w:p w:rsidP="00CE4E31" w:rsidR="00895D70" w:rsidRDefault="008A5DF7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279666" cy="4985468"/>
                  <wp:effectExtent b="5715" l="0" r="0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088d65fe-098d-4254-b6da-f7f64b8e1ee0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810" cy="4985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CE4E31" w:rsidR="00895D70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BD5A26">
              <w:rPr>
                <w:sz w:val="30"/>
                <w:szCs w:val="30"/>
              </w:rPr>
              <w:t>1</w:t>
            </w:r>
            <w:r w:rsidR="0059740A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CE4E31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CE4E31">
              <w:rPr>
                <w:sz w:val="30"/>
                <w:szCs w:val="30"/>
              </w:rPr>
              <w:t>:</w:t>
            </w:r>
          </w:p>
        </w:tc>
      </w:tr>
      <w:tr w:rsidR="00895D70" w:rsidRPr="009D24C6" w:rsidTr="00CE4E31">
        <w:trPr>
          <w:trHeight w:hRule="exact" w:val="624"/>
        </w:trPr>
        <w:tc>
          <w:tcPr>
            <w:tcW w:type="pct" w:w="707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CE4E31" w:rsidR="00895D70" w:rsidRDefault="00BD5A26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3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CE4E31" w:rsidR="00895D70" w:rsidRDefault="00895D70" w:rsidRPr="00334F2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CE4E31">
        <w:trPr>
          <w:trHeight w:hRule="exact" w:val="1123"/>
        </w:trPr>
        <w:tc>
          <w:tcPr>
            <w:tcW w:type="pct" w:w="707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CE4E31" w:rsidR="00895D70" w:rsidRDefault="00BD5A26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0128ac1-3571-4b01-a88c-a31b8065f91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3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CE4E31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 xml:space="preserve">существующая часть границы, имеющиеся в ЕГРН </w:t>
            </w:r>
            <w:proofErr w:type="spellStart"/>
            <w:proofErr w:type="gramStart"/>
            <w:r w:rsidR="00BD5A26" w:rsidRPr="00BD5A26">
              <w:rPr>
                <w:sz w:val="30"/>
                <w:szCs w:val="30"/>
              </w:rPr>
              <w:t>сведе-ния</w:t>
            </w:r>
            <w:proofErr w:type="spellEnd"/>
            <w:proofErr w:type="gramEnd"/>
            <w:r w:rsidR="00BD5A26" w:rsidRPr="00BD5A26">
              <w:rPr>
                <w:sz w:val="30"/>
                <w:szCs w:val="30"/>
              </w:rPr>
              <w:t xml:space="preserve"> о которой достаточны для определения ее </w:t>
            </w:r>
            <w:proofErr w:type="spellStart"/>
            <w:r w:rsidR="00BD5A26" w:rsidRPr="00BD5A26">
              <w:rPr>
                <w:sz w:val="30"/>
                <w:szCs w:val="30"/>
              </w:rPr>
              <w:t>местополо-жения</w:t>
            </w:r>
            <w:proofErr w:type="spellEnd"/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CE4E31">
        <w:trPr>
          <w:trHeight w:hRule="exact" w:val="507"/>
        </w:trPr>
        <w:tc>
          <w:tcPr>
            <w:tcW w:type="pct" w:w="707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</w:tcPr>
          <w:p w:rsidP="00CE4E31" w:rsidR="00895D70" w:rsidRDefault="00BD5A26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B="0" distL="0" distR="0" distT="0">
                  <wp:extent cx="552450" cy="295275"/>
                  <wp:effectExtent b="9525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CE4E31" w:rsidR="00895D70" w:rsidRDefault="00895D7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 w:rsidR="002B0CA5">
              <w:rPr>
                <w:sz w:val="30"/>
                <w:szCs w:val="30"/>
              </w:rPr>
              <w:t>.</w:t>
            </w:r>
            <w:bookmarkStart w:id="0" w:name="_GoBack"/>
            <w:bookmarkEnd w:id="0"/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CE4E31">
      <w:headerReference r:id="rId11" w:type="default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A0627" w:rsidP="00BE2787" w:rsidRDefault="001A0627">
      <w:r>
        <w:separator/>
      </w:r>
    </w:p>
  </w:endnote>
  <w:endnote w:type="continuationSeparator" w:id="0">
    <w:p w:rsidR="001A0627" w:rsidP="00BE2787" w:rsidRDefault="001A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A0627" w:rsidP="00BE2787" w:rsidRDefault="001A0627">
      <w:r>
        <w:separator/>
      </w:r>
    </w:p>
  </w:footnote>
  <w:footnote w:type="continuationSeparator" w:id="0">
    <w:p w:rsidR="001A0627" w:rsidP="00BE2787" w:rsidRDefault="001A062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E2787" w:rsidRDefault="00BE2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0CA5">
      <w:rPr>
        <w:noProof/>
      </w:rPr>
      <w:t>5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096E21"/>
    <w:rsid w:val="00122B22"/>
    <w:rsid w:val="001270D7"/>
    <w:rsid w:val="00150090"/>
    <w:rsid w:val="00195C34"/>
    <w:rsid w:val="001A0627"/>
    <w:rsid w:val="001D6F3E"/>
    <w:rsid w:val="002B0CA5"/>
    <w:rsid w:val="00327099"/>
    <w:rsid w:val="003939F6"/>
    <w:rsid w:val="00464134"/>
    <w:rsid w:val="0059740A"/>
    <w:rsid w:val="006F57F0"/>
    <w:rsid w:val="00756471"/>
    <w:rsid w:val="00765D5E"/>
    <w:rsid w:val="00824C83"/>
    <w:rsid w:val="008403B9"/>
    <w:rsid w:val="00893717"/>
    <w:rsid w:val="00895D70"/>
    <w:rsid w:val="008A5DF7"/>
    <w:rsid w:val="008B27C4"/>
    <w:rsid w:val="009525B4"/>
    <w:rsid w:val="009A299F"/>
    <w:rsid w:val="00A1382D"/>
    <w:rsid w:val="00A6203A"/>
    <w:rsid w:val="00B90708"/>
    <w:rsid w:val="00BC4880"/>
    <w:rsid w:val="00BD5A26"/>
    <w:rsid w:val="00BE2787"/>
    <w:rsid w:val="00BE7123"/>
    <w:rsid w:val="00C76F5A"/>
    <w:rsid w:val="00CE4E31"/>
    <w:rsid w:val="00D033FC"/>
    <w:rsid w:val="00D52E90"/>
    <w:rsid w:val="00D962D4"/>
    <w:rsid w:val="00F2738B"/>
    <w:rsid w:val="00F95048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1</docTitle>
  </documentManagement>
</p:properties>
</file>

<file path=customXml/itemProps1.xml><?xml version="1.0" encoding="utf-8"?>
<ds:datastoreItem xmlns:ds="http://schemas.openxmlformats.org/officeDocument/2006/customXml" ds:itemID="{DFBAA1C2-0C59-40DB-BDBB-5F3FC9546B3E}"/>
</file>

<file path=customXml/itemProps2.xml><?xml version="1.0" encoding="utf-8"?>
<ds:datastoreItem xmlns:ds="http://schemas.openxmlformats.org/officeDocument/2006/customXml" ds:itemID="{9A2A0484-9CC4-40DD-A294-661012BF399B}"/>
</file>

<file path=customXml/itemProps3.xml><?xml version="1.0" encoding="utf-8"?>
<ds:datastoreItem xmlns:ds="http://schemas.openxmlformats.org/officeDocument/2006/customXml" ds:itemID="{40750ABB-732F-4969-830E-EB4F5AB2F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Ябров Алексей</dc:creator>
  <cp:lastModifiedBy>Бабинцева Ксения Геннадьевна</cp:lastModifiedBy>
  <cp:revision>11</cp:revision>
  <cp:lastPrinted>2025-07-10T02:37:00Z</cp:lastPrinted>
  <dcterms:created xsi:type="dcterms:W3CDTF">2025-05-27T07:27:00Z</dcterms:created>
  <dcterms:modified xsi:type="dcterms:W3CDTF">2025-07-10T02:38:00Z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