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E35B0" w:rsidRDefault="00C933F5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933F5" w:rsidRPr="00EB0FF3">
      <w:pPr>
        <w:pStyle w:val="BlankForLegalActs"/>
        <w:jc w:val="center"/>
        <w:rPr>
          <w:lang w:val="en-US"/>
        </w:rPr>
      </w:pPr>
    </w:p>
    <w:p w:rsidP="006433B2" w:rsidR="007C35C5" w:rsidRDefault="00C933F5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933F5" w:rsidRPr="002A7FEB">
      <w:pPr>
        <w:pStyle w:val="BlankForLegalActs"/>
        <w:jc w:val="center"/>
      </w:pPr>
    </w:p>
    <w:p w:rsidP="006433B2" w:rsidR="00CF3A4E" w:rsidRDefault="00C933F5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C933F5" w:rsidRPr="00EE4AD4">
      <w:pPr>
        <w:pStyle w:val="BlankForLegalActs"/>
        <w:jc w:val="center"/>
        <w:rPr>
          <w:sz w:val="44"/>
        </w:rPr>
      </w:pPr>
    </w:p>
    <w:p w:rsidP="006433B2" w:rsidR="006E3468" w:rsidRDefault="00C933F5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933F5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08.07.2025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933F5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2655-недв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933F5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71ADD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71ADD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 w:rsidRPr="00523985">
      <w:pPr>
        <w:widowControl/>
        <w:jc w:val="center"/>
        <w:rPr>
          <w:color w:val="000000"/>
          <w:sz w:val="26"/>
          <w:szCs w:val="26"/>
        </w:rPr>
      </w:pPr>
    </w:p>
    <w:p w:rsidP="000E4C0B" w:rsidR="00145AF5" w:rsidRDefault="00145AF5" w:rsidRPr="00523985">
      <w:pPr>
        <w:widowControl/>
        <w:jc w:val="center"/>
        <w:rPr>
          <w:color w:val="000000"/>
          <w:sz w:val="26"/>
          <w:szCs w:val="26"/>
        </w:rPr>
      </w:pPr>
    </w:p>
    <w:p w:rsidP="000E4C0B" w:rsidR="00145AF5" w:rsidRDefault="00145AF5" w:rsidRPr="00523985">
      <w:pPr>
        <w:widowControl/>
        <w:jc w:val="center"/>
        <w:rPr>
          <w:color w:val="000000"/>
          <w:sz w:val="26"/>
          <w:szCs w:val="26"/>
        </w:rPr>
      </w:pPr>
    </w:p>
    <w:p w:rsidP="00145AF5" w:rsidR="008437E4" w:rsidRDefault="008437E4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145AF5">
        <w:rPr>
          <w:color w:val="auto"/>
          <w:sz w:val="30"/>
          <w:szCs w:val="30"/>
        </w:rPr>
        <w:t xml:space="preserve">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DB032D">
        <w:rPr>
          <w:color w:val="auto"/>
          <w:sz w:val="30"/>
          <w:szCs w:val="30"/>
        </w:rPr>
        <w:t>11</w:t>
      </w:r>
      <w:r>
        <w:rPr>
          <w:color w:val="auto"/>
          <w:sz w:val="30"/>
          <w:szCs w:val="30"/>
        </w:rPr>
        <w:t>.</w:t>
      </w:r>
      <w:r w:rsidR="00DB032D">
        <w:rPr>
          <w:color w:val="auto"/>
          <w:sz w:val="30"/>
          <w:szCs w:val="30"/>
        </w:rPr>
        <w:t>06</w:t>
      </w:r>
      <w:r w:rsidR="00024D6A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E536EE">
        <w:rPr>
          <w:color w:val="auto"/>
          <w:sz w:val="30"/>
          <w:szCs w:val="30"/>
        </w:rPr>
        <w:t>12291</w:t>
      </w:r>
      <w:r w:rsidRPr="00B8533B">
        <w:rPr>
          <w:color w:val="auto"/>
          <w:sz w:val="30"/>
          <w:szCs w:val="30"/>
        </w:rPr>
        <w:t xml:space="preserve">-ги, </w:t>
      </w:r>
      <w:r>
        <w:rPr>
          <w:color w:val="auto"/>
          <w:sz w:val="30"/>
          <w:szCs w:val="30"/>
        </w:rPr>
        <w:t xml:space="preserve">в соответствии со статьей 23, </w:t>
      </w:r>
      <w:r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>
        <w:rPr>
          <w:color w:val="auto"/>
          <w:sz w:val="30"/>
          <w:szCs w:val="30"/>
        </w:rPr>
        <w:t xml:space="preserve">, Правилами </w:t>
      </w:r>
      <w:proofErr w:type="spellStart"/>
      <w:r>
        <w:rPr>
          <w:color w:val="auto"/>
          <w:sz w:val="30"/>
          <w:szCs w:val="30"/>
        </w:rPr>
        <w:t>утвержд</w:t>
      </w:r>
      <w:proofErr w:type="gramStart"/>
      <w:r>
        <w:rPr>
          <w:color w:val="auto"/>
          <w:sz w:val="30"/>
          <w:szCs w:val="30"/>
        </w:rPr>
        <w:t>е</w:t>
      </w:r>
      <w:proofErr w:type="spellEnd"/>
      <w:r w:rsidR="00145AF5">
        <w:rPr>
          <w:color w:val="auto"/>
          <w:sz w:val="30"/>
          <w:szCs w:val="30"/>
        </w:rPr>
        <w:t>-</w:t>
      </w:r>
      <w:proofErr w:type="gramEnd"/>
      <w:r w:rsidR="00145AF5">
        <w:rPr>
          <w:color w:val="auto"/>
          <w:sz w:val="30"/>
          <w:szCs w:val="30"/>
        </w:rPr>
        <w:t xml:space="preserve">               </w:t>
      </w:r>
      <w:proofErr w:type="spellStart"/>
      <w:r>
        <w:rPr>
          <w:color w:val="auto"/>
          <w:sz w:val="30"/>
          <w:szCs w:val="30"/>
        </w:rPr>
        <w:t>ния</w:t>
      </w:r>
      <w:proofErr w:type="spellEnd"/>
      <w:r>
        <w:rPr>
          <w:color w:val="auto"/>
          <w:sz w:val="30"/>
          <w:szCs w:val="30"/>
        </w:rPr>
        <w:t xml:space="preserve"> инвестиционных программ субъектов электроэнергетики, </w:t>
      </w:r>
      <w:proofErr w:type="spellStart"/>
      <w:r>
        <w:rPr>
          <w:color w:val="auto"/>
          <w:sz w:val="30"/>
          <w:szCs w:val="30"/>
        </w:rPr>
        <w:t>утвер-жденными</w:t>
      </w:r>
      <w:proofErr w:type="spellEnd"/>
      <w:r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DB032D">
        <w:rPr>
          <w:sz w:val="30"/>
          <w:szCs w:val="30"/>
        </w:rPr>
        <w:t>24.12.2024</w:t>
      </w:r>
      <w:r>
        <w:rPr>
          <w:sz w:val="30"/>
          <w:szCs w:val="30"/>
        </w:rPr>
        <w:t xml:space="preserve"> № </w:t>
      </w:r>
      <w:r w:rsidR="00DB032D">
        <w:rPr>
          <w:sz w:val="30"/>
          <w:szCs w:val="30"/>
        </w:rPr>
        <w:t>46</w:t>
      </w:r>
      <w:r w:rsidRPr="00B8533B">
        <w:rPr>
          <w:sz w:val="30"/>
          <w:szCs w:val="30"/>
        </w:rPr>
        <w:t>@ «Об утверждении инвестиционной програ</w:t>
      </w:r>
      <w:r>
        <w:rPr>
          <w:sz w:val="30"/>
          <w:szCs w:val="30"/>
        </w:rPr>
        <w:t>ммы ПАО «</w:t>
      </w:r>
      <w:proofErr w:type="spellStart"/>
      <w:r>
        <w:rPr>
          <w:sz w:val="30"/>
          <w:szCs w:val="30"/>
        </w:rPr>
        <w:t>Россети</w:t>
      </w:r>
      <w:proofErr w:type="spellEnd"/>
      <w:r>
        <w:rPr>
          <w:sz w:val="30"/>
          <w:szCs w:val="30"/>
        </w:rPr>
        <w:t xml:space="preserve"> Сибирь» на 2024–202</w:t>
      </w:r>
      <w:r w:rsidR="00DB032D">
        <w:rPr>
          <w:sz w:val="30"/>
          <w:szCs w:val="30"/>
        </w:rPr>
        <w:t>9</w:t>
      </w:r>
      <w:r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>
        <w:rPr>
          <w:sz w:val="30"/>
          <w:szCs w:val="30"/>
        </w:rPr>
        <w:t xml:space="preserve"> </w:t>
      </w:r>
      <w:r w:rsidRPr="00B8533B">
        <w:rPr>
          <w:sz w:val="30"/>
          <w:szCs w:val="30"/>
        </w:rPr>
        <w:t>ПАО «</w:t>
      </w:r>
      <w:proofErr w:type="spellStart"/>
      <w:r w:rsidRPr="00B8533B">
        <w:rPr>
          <w:sz w:val="30"/>
          <w:szCs w:val="30"/>
        </w:rPr>
        <w:t>Россети</w:t>
      </w:r>
      <w:proofErr w:type="spellEnd"/>
      <w:r w:rsidRPr="00B8533B">
        <w:rPr>
          <w:sz w:val="30"/>
          <w:szCs w:val="30"/>
        </w:rPr>
        <w:t xml:space="preserve"> Сибирь», </w:t>
      </w:r>
      <w:proofErr w:type="spellStart"/>
      <w:r w:rsidRPr="00B8533B">
        <w:rPr>
          <w:sz w:val="30"/>
          <w:szCs w:val="30"/>
        </w:rPr>
        <w:t>утвержденную</w:t>
      </w:r>
      <w:proofErr w:type="spellEnd"/>
      <w:r w:rsidRPr="00B8533B">
        <w:rPr>
          <w:sz w:val="30"/>
          <w:szCs w:val="30"/>
        </w:rPr>
        <w:t xml:space="preserve"> приказом Минэнерго России от </w:t>
      </w:r>
      <w:r w:rsidR="00DB032D">
        <w:rPr>
          <w:sz w:val="30"/>
          <w:szCs w:val="30"/>
        </w:rPr>
        <w:t>19.12</w:t>
      </w:r>
      <w:r>
        <w:rPr>
          <w:sz w:val="30"/>
          <w:szCs w:val="30"/>
        </w:rPr>
        <w:t>.202</w:t>
      </w:r>
      <w:r w:rsidR="00DB032D">
        <w:rPr>
          <w:sz w:val="30"/>
          <w:szCs w:val="30"/>
        </w:rPr>
        <w:t>3</w:t>
      </w:r>
      <w:r>
        <w:rPr>
          <w:sz w:val="30"/>
          <w:szCs w:val="30"/>
        </w:rPr>
        <w:t>№ 2</w:t>
      </w:r>
      <w:r w:rsidR="00DB032D">
        <w:rPr>
          <w:sz w:val="30"/>
          <w:szCs w:val="30"/>
        </w:rPr>
        <w:t>3</w:t>
      </w:r>
      <w:r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 xml:space="preserve">, </w:t>
      </w:r>
      <w:r w:rsidR="00145AF5">
        <w:rPr>
          <w:color w:val="auto"/>
          <w:sz w:val="30"/>
          <w:szCs w:val="30"/>
        </w:rPr>
        <w:t xml:space="preserve">               </w:t>
      </w:r>
      <w:r w:rsidRPr="002B5DD1">
        <w:rPr>
          <w:color w:val="auto"/>
          <w:sz w:val="30"/>
          <w:szCs w:val="30"/>
        </w:rPr>
        <w:t>руководствуясь ст</w:t>
      </w:r>
      <w:r>
        <w:rPr>
          <w:color w:val="auto"/>
          <w:sz w:val="30"/>
          <w:szCs w:val="30"/>
        </w:rPr>
        <w:t xml:space="preserve">атьями </w:t>
      </w:r>
      <w:r w:rsidRPr="002B5DD1">
        <w:rPr>
          <w:color w:val="auto"/>
          <w:sz w:val="30"/>
          <w:szCs w:val="30"/>
        </w:rPr>
        <w:t>45, 58, 59 Устава города Красноярска, расп</w:t>
      </w:r>
      <w:r w:rsidRPr="002B5DD1">
        <w:rPr>
          <w:color w:val="auto"/>
          <w:sz w:val="30"/>
          <w:szCs w:val="30"/>
        </w:rPr>
        <w:t>о</w:t>
      </w:r>
      <w:r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145AF5" w:rsidR="001A0257" w:rsidRDefault="00145AF5">
      <w:pPr>
        <w:pStyle w:val="Default"/>
        <w:widowControl w:val="false"/>
        <w:numPr>
          <w:ilvl w:val="0"/>
          <w:numId w:val="20"/>
        </w:numPr>
        <w:tabs>
          <w:tab w:pos="993" w:val="left"/>
        </w:tabs>
        <w:ind w:firstLine="709" w:left="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</w:t>
      </w:r>
      <w:r w:rsidR="00362E5F" w:rsidRPr="00362E5F">
        <w:rPr>
          <w:color w:val="auto"/>
          <w:sz w:val="30"/>
          <w:szCs w:val="30"/>
        </w:rPr>
        <w:t>Установить публичный сервитут</w:t>
      </w:r>
      <w:r w:rsidR="001A0257">
        <w:rPr>
          <w:color w:val="auto"/>
          <w:sz w:val="30"/>
          <w:szCs w:val="30"/>
        </w:rPr>
        <w:t>:</w:t>
      </w:r>
    </w:p>
    <w:p w:rsidP="00145AF5" w:rsidR="002948C2" w:rsidRDefault="002948C2" w:rsidRPr="002948C2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 xml:space="preserve">1) в отношении части земельного участка площадью </w:t>
      </w:r>
      <w:r w:rsidR="00DB032D">
        <w:rPr>
          <w:color w:val="auto"/>
          <w:sz w:val="30"/>
          <w:szCs w:val="30"/>
        </w:rPr>
        <w:t>314</w:t>
      </w:r>
      <w:r w:rsidRPr="002948C2">
        <w:rPr>
          <w:color w:val="auto"/>
          <w:sz w:val="30"/>
          <w:szCs w:val="30"/>
        </w:rPr>
        <w:t xml:space="preserve"> кв. м, входящей в границы земельного</w:t>
      </w:r>
      <w:r w:rsidR="00145AF5">
        <w:rPr>
          <w:color w:val="auto"/>
          <w:sz w:val="30"/>
          <w:szCs w:val="30"/>
        </w:rPr>
        <w:t xml:space="preserve"> участка с кадастровым номером </w:t>
      </w:r>
      <w:r w:rsidR="00DB032D" w:rsidRPr="00DB032D">
        <w:rPr>
          <w:color w:val="auto"/>
          <w:sz w:val="30"/>
          <w:szCs w:val="30"/>
        </w:rPr>
        <w:t>24:50:</w:t>
      </w:r>
      <w:r w:rsidR="00145AF5">
        <w:rPr>
          <w:color w:val="auto"/>
          <w:sz w:val="30"/>
          <w:szCs w:val="30"/>
        </w:rPr>
        <w:t xml:space="preserve"> </w:t>
      </w:r>
      <w:r w:rsidR="00DB032D" w:rsidRPr="00DB032D">
        <w:rPr>
          <w:color w:val="auto"/>
          <w:sz w:val="30"/>
          <w:szCs w:val="30"/>
        </w:rPr>
        <w:t>0000000:1265</w:t>
      </w:r>
      <w:r w:rsidRPr="002948C2">
        <w:rPr>
          <w:color w:val="auto"/>
          <w:sz w:val="30"/>
          <w:szCs w:val="30"/>
        </w:rPr>
        <w:t xml:space="preserve">, расположенного по адресу: </w:t>
      </w:r>
      <w:r w:rsidR="00DB032D" w:rsidRPr="00DB032D">
        <w:rPr>
          <w:color w:val="auto"/>
          <w:sz w:val="30"/>
          <w:szCs w:val="30"/>
        </w:rPr>
        <w:t>Красноярский край, г. Кра</w:t>
      </w:r>
      <w:r w:rsidR="00DB032D" w:rsidRPr="00DB032D">
        <w:rPr>
          <w:color w:val="auto"/>
          <w:sz w:val="30"/>
          <w:szCs w:val="30"/>
        </w:rPr>
        <w:t>с</w:t>
      </w:r>
      <w:r w:rsidR="00DB032D" w:rsidRPr="00DB032D">
        <w:rPr>
          <w:color w:val="auto"/>
          <w:sz w:val="30"/>
          <w:szCs w:val="30"/>
        </w:rPr>
        <w:t xml:space="preserve">ноярск, Советский район, ул. </w:t>
      </w:r>
      <w:proofErr w:type="gramStart"/>
      <w:r w:rsidR="00DB032D" w:rsidRPr="00DB032D">
        <w:rPr>
          <w:color w:val="auto"/>
          <w:sz w:val="30"/>
          <w:szCs w:val="30"/>
        </w:rPr>
        <w:t>Полигонная</w:t>
      </w:r>
      <w:proofErr w:type="gramEnd"/>
      <w:r w:rsidRPr="002948C2">
        <w:rPr>
          <w:color w:val="auto"/>
          <w:sz w:val="30"/>
          <w:szCs w:val="30"/>
        </w:rPr>
        <w:t>;</w:t>
      </w:r>
    </w:p>
    <w:p w:rsidP="00145AF5" w:rsidR="002948C2" w:rsidRDefault="002948C2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 xml:space="preserve">2) в отношении земель, государственная собственность на которые не разграничена, площадью </w:t>
      </w:r>
      <w:r w:rsidR="00DB032D">
        <w:rPr>
          <w:color w:val="auto"/>
          <w:sz w:val="30"/>
          <w:szCs w:val="30"/>
        </w:rPr>
        <w:t>379</w:t>
      </w:r>
      <w:r w:rsidRPr="002948C2">
        <w:rPr>
          <w:color w:val="auto"/>
          <w:sz w:val="30"/>
          <w:szCs w:val="30"/>
        </w:rPr>
        <w:t xml:space="preserve"> кв. м, расположенных в границах </w:t>
      </w:r>
      <w:r w:rsidR="00145AF5">
        <w:rPr>
          <w:color w:val="auto"/>
          <w:sz w:val="30"/>
          <w:szCs w:val="30"/>
        </w:rPr>
        <w:t xml:space="preserve">             </w:t>
      </w:r>
      <w:r w:rsidRPr="002948C2">
        <w:rPr>
          <w:color w:val="auto"/>
          <w:sz w:val="30"/>
          <w:szCs w:val="30"/>
        </w:rPr>
        <w:t xml:space="preserve">кадастрового квартала </w:t>
      </w:r>
      <w:r w:rsidR="00DB032D" w:rsidRPr="00DB032D">
        <w:rPr>
          <w:color w:val="auto"/>
          <w:sz w:val="30"/>
          <w:szCs w:val="30"/>
        </w:rPr>
        <w:t>24:50:0400051</w:t>
      </w:r>
      <w:r w:rsidRPr="002948C2">
        <w:rPr>
          <w:color w:val="auto"/>
          <w:sz w:val="30"/>
          <w:szCs w:val="30"/>
        </w:rPr>
        <w:t xml:space="preserve"> по адресу: Красноярский край, </w:t>
      </w:r>
      <w:r w:rsidR="00145AF5">
        <w:rPr>
          <w:color w:val="auto"/>
          <w:sz w:val="30"/>
          <w:szCs w:val="30"/>
        </w:rPr>
        <w:t xml:space="preserve">             </w:t>
      </w:r>
      <w:r w:rsidRPr="002948C2">
        <w:rPr>
          <w:color w:val="auto"/>
          <w:sz w:val="30"/>
          <w:szCs w:val="30"/>
        </w:rPr>
        <w:t xml:space="preserve">г. Красноярск, </w:t>
      </w:r>
      <w:r w:rsidR="00DB032D" w:rsidRPr="00DB032D">
        <w:rPr>
          <w:color w:val="auto"/>
          <w:sz w:val="30"/>
          <w:szCs w:val="30"/>
        </w:rPr>
        <w:t>Советский район</w:t>
      </w:r>
      <w:r>
        <w:rPr>
          <w:color w:val="auto"/>
          <w:sz w:val="30"/>
          <w:szCs w:val="30"/>
        </w:rPr>
        <w:t>,</w:t>
      </w:r>
    </w:p>
    <w:p w:rsidP="00145AF5" w:rsidR="00362E5F" w:rsidRDefault="00362E5F">
      <w:pPr>
        <w:pStyle w:val="Default"/>
        <w:widowControl w:val="false"/>
        <w:jc w:val="both"/>
        <w:rPr>
          <w:color w:val="auto"/>
          <w:sz w:val="30"/>
          <w:szCs w:val="30"/>
        </w:rPr>
      </w:pPr>
      <w:r w:rsidRPr="00362E5F">
        <w:rPr>
          <w:color w:val="auto"/>
          <w:sz w:val="30"/>
          <w:szCs w:val="30"/>
        </w:rPr>
        <w:t xml:space="preserve">в целях строительства и эксплуатации ПАО «РОССЕТИ СИБИРЬ» (ОГРН 1052460054327, ИНН 2460069527) </w:t>
      </w:r>
      <w:r w:rsidR="00E404A4" w:rsidRPr="00E404A4">
        <w:rPr>
          <w:color w:val="auto"/>
          <w:sz w:val="30"/>
          <w:szCs w:val="30"/>
        </w:rPr>
        <w:t xml:space="preserve">объектов электросетевого </w:t>
      </w:r>
      <w:r w:rsidR="00145AF5">
        <w:rPr>
          <w:color w:val="auto"/>
          <w:sz w:val="30"/>
          <w:szCs w:val="30"/>
        </w:rPr>
        <w:t xml:space="preserve">           </w:t>
      </w:r>
      <w:r w:rsidR="00E404A4" w:rsidRPr="00E404A4">
        <w:rPr>
          <w:color w:val="auto"/>
          <w:sz w:val="30"/>
          <w:szCs w:val="30"/>
        </w:rPr>
        <w:t>хозяйства, необходимых для технологического присоединения к сетям инженерно-технического обеспечения</w:t>
      </w:r>
      <w:r w:rsidRPr="00362E5F">
        <w:rPr>
          <w:color w:val="auto"/>
          <w:sz w:val="30"/>
          <w:szCs w:val="30"/>
        </w:rPr>
        <w:t>.</w:t>
      </w:r>
    </w:p>
    <w:p w:rsidP="00145AF5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145AF5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6D2980"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F46F47">
        <w:rPr>
          <w:sz w:val="30"/>
          <w:szCs w:val="30"/>
        </w:rPr>
        <w:t>прило</w:t>
      </w:r>
      <w:r w:rsidR="00145AF5">
        <w:rPr>
          <w:sz w:val="30"/>
          <w:szCs w:val="30"/>
        </w:rPr>
        <w:t>-</w:t>
      </w:r>
      <w:r w:rsidRPr="00F46F47">
        <w:rPr>
          <w:sz w:val="30"/>
          <w:szCs w:val="30"/>
        </w:rPr>
        <w:t>жению</w:t>
      </w:r>
      <w:proofErr w:type="spellEnd"/>
      <w:proofErr w:type="gramEnd"/>
      <w:r w:rsidR="00EF5C3F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523985" w:rsidR="00145AF5" w:rsidRDefault="000E4C0B" w:rsidRPr="00145AF5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 xml:space="preserve">4. </w:t>
      </w:r>
      <w:r w:rsidR="001A0257" w:rsidRPr="001A0257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24D6A">
        <w:rPr>
          <w:sz w:val="30"/>
          <w:szCs w:val="30"/>
        </w:rPr>
        <w:t>ржание ограничений прав на част</w:t>
      </w:r>
      <w:r w:rsidR="002948C2">
        <w:rPr>
          <w:sz w:val="30"/>
          <w:szCs w:val="30"/>
        </w:rPr>
        <w:t>ь</w:t>
      </w:r>
      <w:r w:rsidR="001A0257" w:rsidRPr="001A0257">
        <w:rPr>
          <w:sz w:val="30"/>
          <w:szCs w:val="30"/>
        </w:rPr>
        <w:t xml:space="preserve"> земельн</w:t>
      </w:r>
      <w:r w:rsidR="002948C2">
        <w:rPr>
          <w:sz w:val="30"/>
          <w:szCs w:val="30"/>
        </w:rPr>
        <w:t xml:space="preserve">ого </w:t>
      </w:r>
      <w:r w:rsidR="00145AF5">
        <w:rPr>
          <w:sz w:val="30"/>
          <w:szCs w:val="30"/>
        </w:rPr>
        <w:t xml:space="preserve">                    участ</w:t>
      </w:r>
      <w:r w:rsidR="001A0257" w:rsidRPr="001A0257">
        <w:rPr>
          <w:sz w:val="30"/>
          <w:szCs w:val="30"/>
        </w:rPr>
        <w:t>к</w:t>
      </w:r>
      <w:r w:rsidR="002948C2">
        <w:rPr>
          <w:sz w:val="30"/>
          <w:szCs w:val="30"/>
        </w:rPr>
        <w:t>а</w:t>
      </w:r>
      <w:r w:rsidR="001A0257" w:rsidRPr="001A0257">
        <w:rPr>
          <w:sz w:val="30"/>
          <w:szCs w:val="30"/>
        </w:rPr>
        <w:t xml:space="preserve"> и земли, государственная собственность на которые не разгр</w:t>
      </w:r>
      <w:r w:rsidR="001A0257" w:rsidRPr="001A0257">
        <w:rPr>
          <w:sz w:val="30"/>
          <w:szCs w:val="30"/>
        </w:rPr>
        <w:t>а</w:t>
      </w:r>
      <w:r w:rsidR="00145AF5">
        <w:rPr>
          <w:sz w:val="30"/>
          <w:szCs w:val="30"/>
        </w:rPr>
        <w:t>ниче</w:t>
      </w:r>
      <w:r w:rsidR="001A0257" w:rsidRPr="001A0257">
        <w:rPr>
          <w:sz w:val="30"/>
          <w:szCs w:val="30"/>
        </w:rPr>
        <w:t xml:space="preserve">на, указанные </w:t>
      </w:r>
      <w:r w:rsidR="0076503F" w:rsidRPr="0076503F">
        <w:rPr>
          <w:sz w:val="30"/>
          <w:szCs w:val="30"/>
        </w:rPr>
        <w:t xml:space="preserve">в пункте 1 настоящего распоряжения (далее – </w:t>
      </w:r>
      <w:r w:rsidR="00145AF5">
        <w:rPr>
          <w:sz w:val="30"/>
          <w:szCs w:val="30"/>
        </w:rPr>
        <w:t xml:space="preserve">               </w:t>
      </w:r>
      <w:r w:rsidR="0076503F" w:rsidRPr="0076503F">
        <w:rPr>
          <w:sz w:val="30"/>
          <w:szCs w:val="30"/>
        </w:rPr>
        <w:t>Участок), в границах охранной зоны инженерных сетей</w:t>
      </w:r>
      <w:r w:rsidR="00145AF5">
        <w:rPr>
          <w:sz w:val="30"/>
          <w:szCs w:val="30"/>
        </w:rPr>
        <w:t xml:space="preserve"> </w:t>
      </w:r>
      <w:r w:rsidR="00145AF5" w:rsidRPr="00145AF5">
        <w:rPr>
          <w:sz w:val="30"/>
          <w:szCs w:val="30"/>
        </w:rPr>
        <w:t xml:space="preserve">определить </w:t>
      </w:r>
      <w:r w:rsidR="00145AF5">
        <w:rPr>
          <w:sz w:val="30"/>
          <w:szCs w:val="30"/>
        </w:rPr>
        <w:t xml:space="preserve">              </w:t>
      </w:r>
      <w:r w:rsidR="00145AF5" w:rsidRPr="00145AF5">
        <w:rPr>
          <w:sz w:val="30"/>
          <w:szCs w:val="30"/>
        </w:rPr>
        <w:t xml:space="preserve">в соответствии со Сводом правил «СП 42.13330.2016. Свод правил. </w:t>
      </w:r>
      <w:r w:rsidR="00145AF5">
        <w:rPr>
          <w:sz w:val="30"/>
          <w:szCs w:val="30"/>
        </w:rPr>
        <w:t xml:space="preserve">     </w:t>
      </w:r>
      <w:r w:rsidR="00145AF5" w:rsidRPr="00145AF5">
        <w:rPr>
          <w:sz w:val="30"/>
          <w:szCs w:val="30"/>
        </w:rPr>
        <w:t>Градостроительство. Планировка и застройка городских</w:t>
      </w:r>
      <w:r w:rsidR="00145AF5">
        <w:rPr>
          <w:sz w:val="30"/>
          <w:szCs w:val="30"/>
        </w:rPr>
        <w:t xml:space="preserve"> </w:t>
      </w:r>
      <w:r w:rsidR="00145AF5" w:rsidRPr="00145AF5">
        <w:rPr>
          <w:sz w:val="30"/>
          <w:szCs w:val="30"/>
        </w:rPr>
        <w:t xml:space="preserve">и сельских </w:t>
      </w:r>
      <w:r w:rsidR="00145AF5">
        <w:rPr>
          <w:sz w:val="30"/>
          <w:szCs w:val="30"/>
        </w:rPr>
        <w:t xml:space="preserve">            </w:t>
      </w:r>
      <w:r w:rsidR="00145AF5" w:rsidRPr="00145AF5">
        <w:rPr>
          <w:sz w:val="30"/>
          <w:szCs w:val="30"/>
        </w:rPr>
        <w:t xml:space="preserve">поселений. Актуализированная редакция СНиП 2.07.01-89*», </w:t>
      </w:r>
      <w:proofErr w:type="spellStart"/>
      <w:r w:rsidR="00145AF5" w:rsidRPr="00145AF5">
        <w:rPr>
          <w:sz w:val="30"/>
          <w:szCs w:val="30"/>
        </w:rPr>
        <w:t>утве</w:t>
      </w:r>
      <w:r w:rsidR="00145AF5" w:rsidRPr="00145AF5">
        <w:rPr>
          <w:sz w:val="30"/>
          <w:szCs w:val="30"/>
        </w:rPr>
        <w:t>р</w:t>
      </w:r>
      <w:r w:rsidR="00145AF5" w:rsidRPr="00145AF5">
        <w:rPr>
          <w:sz w:val="30"/>
          <w:szCs w:val="30"/>
        </w:rPr>
        <w:t>жденным</w:t>
      </w:r>
      <w:proofErr w:type="spellEnd"/>
      <w:r w:rsidR="00145AF5" w:rsidRPr="00145AF5">
        <w:rPr>
          <w:sz w:val="30"/>
          <w:szCs w:val="30"/>
        </w:rPr>
        <w:t xml:space="preserve"> приказом Минстроя России от 30.12.2016 № 1034/пр. </w:t>
      </w:r>
    </w:p>
    <w:p w:rsidP="00523985" w:rsidR="00D93266" w:rsidRDefault="000E4C0B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EF5C3F">
        <w:rPr>
          <w:sz w:val="30"/>
          <w:szCs w:val="30"/>
        </w:rPr>
        <w:t xml:space="preserve">Размещение </w:t>
      </w:r>
      <w:r w:rsidR="00A3086E">
        <w:rPr>
          <w:sz w:val="30"/>
          <w:szCs w:val="30"/>
        </w:rPr>
        <w:t xml:space="preserve">и эксплуатацию </w:t>
      </w:r>
      <w:r w:rsidR="00C14F8E">
        <w:rPr>
          <w:sz w:val="30"/>
          <w:szCs w:val="30"/>
        </w:rPr>
        <w:t>сооружения осуществлять</w:t>
      </w:r>
      <w:r w:rsidR="00D93266">
        <w:rPr>
          <w:sz w:val="30"/>
          <w:szCs w:val="30"/>
        </w:rPr>
        <w:t>:</w:t>
      </w:r>
    </w:p>
    <w:p w:rsidP="00523985" w:rsidR="001A0257" w:rsidRDefault="001A0257">
      <w:pPr>
        <w:spacing w:line="235" w:lineRule="auto"/>
        <w:ind w:firstLine="709"/>
        <w:jc w:val="both"/>
        <w:rPr>
          <w:sz w:val="30"/>
          <w:szCs w:val="30"/>
        </w:rPr>
      </w:pPr>
      <w:r w:rsidRPr="008D216C">
        <w:rPr>
          <w:sz w:val="30"/>
          <w:szCs w:val="30"/>
        </w:rPr>
        <w:t>с учетом расположения, глубины залегания и охранных зон             инже</w:t>
      </w:r>
      <w:r w:rsidR="0083617F">
        <w:rPr>
          <w:sz w:val="30"/>
          <w:szCs w:val="30"/>
        </w:rPr>
        <w:t>нерных сетей, а также сооружения</w:t>
      </w:r>
      <w:r w:rsidRPr="008D216C">
        <w:rPr>
          <w:sz w:val="30"/>
          <w:szCs w:val="30"/>
        </w:rPr>
        <w:t xml:space="preserve"> с кадастровым номер</w:t>
      </w:r>
      <w:r w:rsidR="0083617F">
        <w:rPr>
          <w:sz w:val="30"/>
          <w:szCs w:val="30"/>
        </w:rPr>
        <w:t>ом</w:t>
      </w:r>
      <w:r w:rsidR="008437E4">
        <w:rPr>
          <w:sz w:val="30"/>
          <w:szCs w:val="30"/>
        </w:rPr>
        <w:t xml:space="preserve"> </w:t>
      </w:r>
      <w:r w:rsidR="00DB032D" w:rsidRPr="00DB032D">
        <w:rPr>
          <w:sz w:val="30"/>
          <w:szCs w:val="30"/>
        </w:rPr>
        <w:t>24:50:</w:t>
      </w:r>
      <w:r w:rsidR="00145AF5">
        <w:rPr>
          <w:sz w:val="30"/>
          <w:szCs w:val="30"/>
        </w:rPr>
        <w:t xml:space="preserve"> </w:t>
      </w:r>
      <w:r w:rsidR="00DB032D" w:rsidRPr="00DB032D">
        <w:rPr>
          <w:sz w:val="30"/>
          <w:szCs w:val="30"/>
        </w:rPr>
        <w:t>0000000:159381</w:t>
      </w:r>
      <w:r w:rsidRPr="00584914">
        <w:rPr>
          <w:sz w:val="30"/>
          <w:szCs w:val="30"/>
        </w:rPr>
        <w:t>;</w:t>
      </w:r>
    </w:p>
    <w:p w:rsidP="00523985" w:rsidR="00586BA8" w:rsidRDefault="00B56921">
      <w:pPr>
        <w:spacing w:line="235" w:lineRule="auto"/>
        <w:ind w:firstLine="709"/>
        <w:jc w:val="both"/>
        <w:rPr>
          <w:sz w:val="30"/>
          <w:szCs w:val="30"/>
        </w:rPr>
      </w:pPr>
      <w:r w:rsidRPr="00B56921">
        <w:rPr>
          <w:sz w:val="30"/>
          <w:szCs w:val="30"/>
        </w:rPr>
        <w:t>в границах охранных зон линий электропередачи в соответствии</w:t>
      </w:r>
      <w:r w:rsidR="00071ADD">
        <w:rPr>
          <w:sz w:val="30"/>
          <w:szCs w:val="30"/>
        </w:rPr>
        <w:t xml:space="preserve">              </w:t>
      </w:r>
      <w:r w:rsidRPr="00B56921">
        <w:rPr>
          <w:sz w:val="30"/>
          <w:szCs w:val="30"/>
        </w:rPr>
        <w:t xml:space="preserve"> с порядком установления охранных зон объектов электросетевого</w:t>
      </w:r>
      <w:r w:rsidR="00145AF5">
        <w:rPr>
          <w:sz w:val="30"/>
          <w:szCs w:val="30"/>
        </w:rPr>
        <w:t xml:space="preserve">           </w:t>
      </w:r>
      <w:r w:rsidRPr="00B56921">
        <w:rPr>
          <w:sz w:val="30"/>
          <w:szCs w:val="30"/>
        </w:rPr>
        <w:t xml:space="preserve"> хо</w:t>
      </w:r>
      <w:r w:rsidR="00071ADD">
        <w:rPr>
          <w:sz w:val="30"/>
          <w:szCs w:val="30"/>
        </w:rPr>
        <w:t>зяй</w:t>
      </w:r>
      <w:r w:rsidRPr="00B56921">
        <w:rPr>
          <w:sz w:val="30"/>
          <w:szCs w:val="30"/>
        </w:rPr>
        <w:t>ства и особых условий использова</w:t>
      </w:r>
      <w:r w:rsidR="00071ADD">
        <w:rPr>
          <w:sz w:val="30"/>
          <w:szCs w:val="30"/>
        </w:rPr>
        <w:t>ния земельных участков, расп</w:t>
      </w:r>
      <w:r w:rsidR="00071ADD">
        <w:rPr>
          <w:sz w:val="30"/>
          <w:szCs w:val="30"/>
        </w:rPr>
        <w:t>о</w:t>
      </w:r>
      <w:r w:rsidR="00071ADD">
        <w:rPr>
          <w:sz w:val="30"/>
          <w:szCs w:val="30"/>
        </w:rPr>
        <w:t>ло</w:t>
      </w:r>
      <w:r w:rsidRPr="00B56921">
        <w:rPr>
          <w:sz w:val="30"/>
          <w:szCs w:val="30"/>
        </w:rPr>
        <w:t xml:space="preserve">женных в границах таких зон, утвержденным постановлением </w:t>
      </w:r>
      <w:r w:rsidR="00071ADD">
        <w:rPr>
          <w:sz w:val="30"/>
          <w:szCs w:val="30"/>
        </w:rPr>
        <w:t>Прав</w:t>
      </w:r>
      <w:r w:rsidR="00071ADD">
        <w:rPr>
          <w:sz w:val="30"/>
          <w:szCs w:val="30"/>
        </w:rPr>
        <w:t>и</w:t>
      </w:r>
      <w:r w:rsidRPr="00B56921">
        <w:rPr>
          <w:sz w:val="30"/>
          <w:szCs w:val="30"/>
        </w:rPr>
        <w:t>тельства Российской Федерации от 24.02.2009 № 160</w:t>
      </w:r>
      <w:r w:rsidR="00FE0995">
        <w:rPr>
          <w:sz w:val="30"/>
          <w:szCs w:val="30"/>
        </w:rPr>
        <w:t>;</w:t>
      </w:r>
    </w:p>
    <w:p w:rsidP="00523985" w:rsidR="00DF0793" w:rsidRDefault="00DF0793" w:rsidRPr="00DF0793">
      <w:pPr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DF0793">
        <w:rPr>
          <w:sz w:val="30"/>
          <w:szCs w:val="30"/>
        </w:rPr>
        <w:t xml:space="preserve">в границах </w:t>
      </w:r>
      <w:proofErr w:type="spellStart"/>
      <w:r w:rsidRPr="00DF0793">
        <w:rPr>
          <w:sz w:val="30"/>
          <w:szCs w:val="30"/>
        </w:rPr>
        <w:t>приаэродромной</w:t>
      </w:r>
      <w:proofErr w:type="spellEnd"/>
      <w:r w:rsidRPr="00DF0793">
        <w:rPr>
          <w:sz w:val="30"/>
          <w:szCs w:val="30"/>
        </w:rPr>
        <w:t xml:space="preserve"> территор</w:t>
      </w:r>
      <w:proofErr w:type="gramStart"/>
      <w:r w:rsidRPr="00DF0793">
        <w:rPr>
          <w:sz w:val="30"/>
          <w:szCs w:val="30"/>
        </w:rPr>
        <w:t>ии аэ</w:t>
      </w:r>
      <w:proofErr w:type="gramEnd"/>
      <w:r w:rsidRPr="00DF0793">
        <w:rPr>
          <w:sz w:val="30"/>
          <w:szCs w:val="30"/>
        </w:rPr>
        <w:t xml:space="preserve">ропорта Черемшанка (третья, пятая </w:t>
      </w:r>
      <w:proofErr w:type="spellStart"/>
      <w:r w:rsidRPr="00DF0793">
        <w:rPr>
          <w:sz w:val="30"/>
          <w:szCs w:val="30"/>
        </w:rPr>
        <w:t>подзон</w:t>
      </w:r>
      <w:r w:rsidR="00523985">
        <w:rPr>
          <w:sz w:val="30"/>
          <w:szCs w:val="30"/>
        </w:rPr>
        <w:t>ы</w:t>
      </w:r>
      <w:proofErr w:type="spellEnd"/>
      <w:r w:rsidRPr="00DF0793">
        <w:rPr>
          <w:sz w:val="30"/>
          <w:szCs w:val="30"/>
        </w:rPr>
        <w:t xml:space="preserve">) в соответствии со </w:t>
      </w:r>
      <w:proofErr w:type="spellStart"/>
      <w:r w:rsidRPr="00DF0793">
        <w:rPr>
          <w:sz w:val="30"/>
          <w:szCs w:val="30"/>
        </w:rPr>
        <w:t>статьей</w:t>
      </w:r>
      <w:proofErr w:type="spellEnd"/>
      <w:r w:rsidRPr="00DF0793">
        <w:rPr>
          <w:sz w:val="30"/>
          <w:szCs w:val="30"/>
        </w:rPr>
        <w:t xml:space="preserve"> 47 Воздушного </w:t>
      </w:r>
      <w:r w:rsidR="00523985">
        <w:rPr>
          <w:sz w:val="30"/>
          <w:szCs w:val="30"/>
        </w:rPr>
        <w:t xml:space="preserve">             </w:t>
      </w:r>
      <w:r w:rsidRPr="00DF0793">
        <w:rPr>
          <w:sz w:val="30"/>
          <w:szCs w:val="30"/>
        </w:rPr>
        <w:t xml:space="preserve">кодекса Российской Федерации, приказом </w:t>
      </w:r>
      <w:proofErr w:type="spellStart"/>
      <w:r w:rsidRPr="00DF0793">
        <w:rPr>
          <w:sz w:val="30"/>
          <w:szCs w:val="30"/>
        </w:rPr>
        <w:t>Росавиации</w:t>
      </w:r>
      <w:proofErr w:type="spellEnd"/>
      <w:r w:rsidRPr="00DF0793">
        <w:rPr>
          <w:sz w:val="30"/>
          <w:szCs w:val="30"/>
        </w:rPr>
        <w:t xml:space="preserve"> от 16.10.2023 </w:t>
      </w:r>
      <w:r w:rsidR="00523985">
        <w:rPr>
          <w:sz w:val="30"/>
          <w:szCs w:val="30"/>
        </w:rPr>
        <w:t xml:space="preserve">             </w:t>
      </w:r>
      <w:r w:rsidRPr="00DF0793">
        <w:rPr>
          <w:sz w:val="30"/>
          <w:szCs w:val="30"/>
        </w:rPr>
        <w:t xml:space="preserve">№ 898-П «Об установлении </w:t>
      </w:r>
      <w:proofErr w:type="spellStart"/>
      <w:r w:rsidRPr="00DF0793">
        <w:rPr>
          <w:sz w:val="30"/>
          <w:szCs w:val="30"/>
        </w:rPr>
        <w:t>приаэродромной</w:t>
      </w:r>
      <w:proofErr w:type="spellEnd"/>
      <w:r w:rsidRPr="00DF0793">
        <w:rPr>
          <w:sz w:val="30"/>
          <w:szCs w:val="30"/>
        </w:rPr>
        <w:t xml:space="preserve"> территории аэродрома гражданской авиации Черемшанка»;</w:t>
      </w:r>
    </w:p>
    <w:p w:rsidP="00523985" w:rsidR="005C201D" w:rsidRDefault="00DF0793" w:rsidRPr="005C201D">
      <w:pPr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DF0793">
        <w:rPr>
          <w:sz w:val="30"/>
          <w:szCs w:val="30"/>
        </w:rPr>
        <w:t xml:space="preserve">в границах </w:t>
      </w:r>
      <w:proofErr w:type="spellStart"/>
      <w:r w:rsidRPr="00DF0793">
        <w:rPr>
          <w:sz w:val="30"/>
          <w:szCs w:val="30"/>
        </w:rPr>
        <w:t>приаэродромной</w:t>
      </w:r>
      <w:proofErr w:type="spellEnd"/>
      <w:r w:rsidRPr="00DF0793">
        <w:rPr>
          <w:sz w:val="30"/>
          <w:szCs w:val="30"/>
        </w:rPr>
        <w:t xml:space="preserve"> территории аэропорта (Емельяново) (пятая </w:t>
      </w:r>
      <w:proofErr w:type="spellStart"/>
      <w:r w:rsidRPr="00DF0793">
        <w:rPr>
          <w:sz w:val="30"/>
          <w:szCs w:val="30"/>
        </w:rPr>
        <w:t>подзона</w:t>
      </w:r>
      <w:proofErr w:type="spellEnd"/>
      <w:r w:rsidRPr="00DF0793">
        <w:rPr>
          <w:sz w:val="30"/>
          <w:szCs w:val="30"/>
        </w:rPr>
        <w:t>) в соответствии со статьей 47 Воздушного кодекса Ро</w:t>
      </w:r>
      <w:r w:rsidRPr="00DF0793">
        <w:rPr>
          <w:sz w:val="30"/>
          <w:szCs w:val="30"/>
        </w:rPr>
        <w:t>с</w:t>
      </w:r>
      <w:r w:rsidRPr="00DF0793">
        <w:rPr>
          <w:sz w:val="30"/>
          <w:szCs w:val="30"/>
        </w:rPr>
        <w:t xml:space="preserve">сийской Федерации, приказом Федерального агентства воздушного транспорта от 02.09.2022 № 629-п «Об установлении </w:t>
      </w:r>
      <w:proofErr w:type="spellStart"/>
      <w:r w:rsidRPr="00DF0793">
        <w:rPr>
          <w:sz w:val="30"/>
          <w:szCs w:val="30"/>
        </w:rPr>
        <w:t>приаэродромной</w:t>
      </w:r>
      <w:proofErr w:type="spellEnd"/>
      <w:r w:rsidRPr="00DF0793">
        <w:rPr>
          <w:sz w:val="30"/>
          <w:szCs w:val="30"/>
        </w:rPr>
        <w:t xml:space="preserve"> территории аэродрома гражданской ав</w:t>
      </w:r>
      <w:r>
        <w:rPr>
          <w:sz w:val="30"/>
          <w:szCs w:val="30"/>
        </w:rPr>
        <w:t xml:space="preserve">иации </w:t>
      </w:r>
      <w:r w:rsidRPr="00DF0793">
        <w:rPr>
          <w:sz w:val="30"/>
          <w:szCs w:val="30"/>
        </w:rPr>
        <w:t>Красноярск (Емельяно</w:t>
      </w:r>
      <w:r w:rsidR="00EB2F06">
        <w:rPr>
          <w:sz w:val="30"/>
          <w:szCs w:val="30"/>
        </w:rPr>
        <w:t>во)»</w:t>
      </w:r>
      <w:r w:rsidR="005C201D">
        <w:rPr>
          <w:sz w:val="30"/>
          <w:szCs w:val="30"/>
        </w:rPr>
        <w:t>.</w:t>
      </w:r>
    </w:p>
    <w:p w:rsidP="00523985" w:rsidR="008755EA" w:rsidRDefault="008755EA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F5C3F" w:rsidRPr="00EF5C3F">
        <w:rPr>
          <w:sz w:val="30"/>
          <w:szCs w:val="30"/>
        </w:rPr>
        <w:t>.</w:t>
      </w:r>
      <w:r w:rsidR="00145AF5">
        <w:rPr>
          <w:sz w:val="30"/>
          <w:szCs w:val="30"/>
        </w:rPr>
        <w:t> </w:t>
      </w:r>
      <w:r w:rsidR="00EC7F95" w:rsidRPr="00EC7F95">
        <w:rPr>
          <w:sz w:val="30"/>
          <w:szCs w:val="30"/>
        </w:rPr>
        <w:t xml:space="preserve">Порядок </w:t>
      </w:r>
      <w:proofErr w:type="spellStart"/>
      <w:r w:rsidR="00EC7F95" w:rsidRPr="00EC7F95">
        <w:rPr>
          <w:sz w:val="30"/>
          <w:szCs w:val="30"/>
        </w:rPr>
        <w:t>расчета</w:t>
      </w:r>
      <w:proofErr w:type="spellEnd"/>
      <w:r w:rsidR="00EC7F95" w:rsidRPr="00EC7F95">
        <w:rPr>
          <w:sz w:val="30"/>
          <w:szCs w:val="30"/>
        </w:rPr>
        <w:t xml:space="preserve"> и внесения платы за публичный сервитут   представлен в приложении 2</w:t>
      </w:r>
      <w:r w:rsidR="00EF5C3F" w:rsidRPr="00EF5C3F">
        <w:rPr>
          <w:sz w:val="30"/>
          <w:szCs w:val="30"/>
        </w:rPr>
        <w:t>.</w:t>
      </w:r>
    </w:p>
    <w:p w:rsidP="00523985" w:rsidR="008755EA" w:rsidRDefault="00D9203F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755EA">
        <w:rPr>
          <w:sz w:val="30"/>
          <w:szCs w:val="30"/>
        </w:rPr>
        <w:t xml:space="preserve">. </w:t>
      </w:r>
      <w:r w:rsidR="0004333B" w:rsidRPr="0004333B">
        <w:rPr>
          <w:sz w:val="30"/>
          <w:szCs w:val="30"/>
        </w:rPr>
        <w:t>Срок, в течение которого использование Участка и (или) расп</w:t>
      </w:r>
      <w:r w:rsidR="0004333B" w:rsidRPr="0004333B">
        <w:rPr>
          <w:sz w:val="30"/>
          <w:szCs w:val="30"/>
        </w:rPr>
        <w:t>о</w:t>
      </w:r>
      <w:r w:rsidR="0004333B" w:rsidRPr="0004333B">
        <w:rPr>
          <w:sz w:val="30"/>
          <w:szCs w:val="30"/>
        </w:rPr>
        <w:t xml:space="preserve">ложенных на нем объектов недвижимого имущества в соответствии с их разрешенным использованием будет невозможно или </w:t>
      </w:r>
      <w:proofErr w:type="gramStart"/>
      <w:r w:rsidR="0004333B" w:rsidRPr="0004333B">
        <w:rPr>
          <w:sz w:val="30"/>
          <w:szCs w:val="30"/>
        </w:rPr>
        <w:t xml:space="preserve">существенно </w:t>
      </w:r>
      <w:r w:rsidR="00145AF5">
        <w:rPr>
          <w:sz w:val="30"/>
          <w:szCs w:val="30"/>
        </w:rPr>
        <w:t xml:space="preserve">           </w:t>
      </w:r>
      <w:r w:rsidR="0004333B" w:rsidRPr="0004333B">
        <w:rPr>
          <w:sz w:val="30"/>
          <w:szCs w:val="30"/>
        </w:rPr>
        <w:t>затруднено</w:t>
      </w:r>
      <w:proofErr w:type="gramEnd"/>
      <w:r w:rsidR="0004333B" w:rsidRPr="0004333B">
        <w:rPr>
          <w:sz w:val="30"/>
          <w:szCs w:val="30"/>
        </w:rPr>
        <w:t xml:space="preserve"> в связи с осуществлением сервитута, – </w:t>
      </w:r>
      <w:r w:rsidR="00024D6A">
        <w:rPr>
          <w:sz w:val="30"/>
          <w:szCs w:val="30"/>
        </w:rPr>
        <w:t>три</w:t>
      </w:r>
      <w:r w:rsidR="0004333B" w:rsidRPr="0004333B">
        <w:rPr>
          <w:sz w:val="30"/>
          <w:szCs w:val="30"/>
        </w:rPr>
        <w:t xml:space="preserve"> ме</w:t>
      </w:r>
      <w:r w:rsidR="0004333B">
        <w:rPr>
          <w:sz w:val="30"/>
          <w:szCs w:val="30"/>
        </w:rPr>
        <w:t>сяца</w:t>
      </w:r>
      <w:r w:rsidR="008755EA" w:rsidRPr="008755EA">
        <w:rPr>
          <w:sz w:val="30"/>
          <w:szCs w:val="30"/>
        </w:rPr>
        <w:t>.</w:t>
      </w:r>
    </w:p>
    <w:p w:rsidP="00523985" w:rsidR="00DD205F" w:rsidRDefault="00D9203F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D9203F">
        <w:rPr>
          <w:sz w:val="30"/>
          <w:szCs w:val="30"/>
        </w:rPr>
        <w:t>ПАО «РОССЕТИ СИБИРЬ»</w:t>
      </w:r>
      <w:r w:rsidR="00DD205F">
        <w:rPr>
          <w:sz w:val="30"/>
          <w:szCs w:val="30"/>
        </w:rPr>
        <w:t>:</w:t>
      </w:r>
    </w:p>
    <w:p w:rsidP="00523985" w:rsidR="00DD205F" w:rsidRDefault="00DD205F">
      <w:pPr>
        <w:spacing w:line="235" w:lineRule="auto"/>
        <w:ind w:firstLine="709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заключить соглашени</w:t>
      </w:r>
      <w:r w:rsidR="00DF0793">
        <w:rPr>
          <w:sz w:val="30"/>
          <w:szCs w:val="30"/>
        </w:rPr>
        <w:t>е</w:t>
      </w:r>
      <w:r w:rsidRPr="00DD205F">
        <w:rPr>
          <w:sz w:val="30"/>
          <w:szCs w:val="30"/>
        </w:rPr>
        <w:t xml:space="preserve"> об осуществлении публичного сервитута                   с </w:t>
      </w:r>
      <w:r w:rsidR="00DF0793">
        <w:rPr>
          <w:sz w:val="30"/>
          <w:szCs w:val="30"/>
        </w:rPr>
        <w:t>землепользователем</w:t>
      </w:r>
      <w:r w:rsidR="00024D6A"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>земельн</w:t>
      </w:r>
      <w:r w:rsidR="005C201D">
        <w:rPr>
          <w:sz w:val="30"/>
          <w:szCs w:val="30"/>
        </w:rPr>
        <w:t>ого</w:t>
      </w:r>
      <w:r w:rsidRPr="00DD205F">
        <w:rPr>
          <w:sz w:val="30"/>
          <w:szCs w:val="30"/>
        </w:rPr>
        <w:t xml:space="preserve"> участк</w:t>
      </w:r>
      <w:r w:rsidR="005C201D">
        <w:rPr>
          <w:sz w:val="30"/>
          <w:szCs w:val="30"/>
        </w:rPr>
        <w:t>а</w:t>
      </w:r>
      <w:r w:rsidRPr="00DD205F">
        <w:rPr>
          <w:sz w:val="30"/>
          <w:szCs w:val="30"/>
        </w:rPr>
        <w:t xml:space="preserve"> с кадастро</w:t>
      </w:r>
      <w:r w:rsidR="005C6F60">
        <w:rPr>
          <w:sz w:val="30"/>
          <w:szCs w:val="30"/>
        </w:rPr>
        <w:t>вым</w:t>
      </w:r>
      <w:r w:rsidRPr="00DD205F">
        <w:rPr>
          <w:sz w:val="30"/>
          <w:szCs w:val="30"/>
        </w:rPr>
        <w:t xml:space="preserve"> номер</w:t>
      </w:r>
      <w:r w:rsidR="005C201D">
        <w:rPr>
          <w:sz w:val="30"/>
          <w:szCs w:val="30"/>
        </w:rPr>
        <w:t>ом</w:t>
      </w:r>
      <w:r w:rsidR="00FE0995">
        <w:rPr>
          <w:sz w:val="30"/>
          <w:szCs w:val="30"/>
        </w:rPr>
        <w:t xml:space="preserve"> </w:t>
      </w:r>
      <w:r w:rsidR="00DF0793" w:rsidRPr="00DF0793">
        <w:rPr>
          <w:sz w:val="30"/>
          <w:szCs w:val="30"/>
        </w:rPr>
        <w:t>24:50:0000000:1265</w:t>
      </w:r>
      <w:r>
        <w:rPr>
          <w:sz w:val="30"/>
          <w:szCs w:val="30"/>
        </w:rPr>
        <w:t>;</w:t>
      </w:r>
    </w:p>
    <w:p w:rsidP="00523985" w:rsidR="00024D6A" w:rsidRDefault="00024D6A">
      <w:pPr>
        <w:spacing w:line="235" w:lineRule="auto"/>
        <w:ind w:firstLine="709"/>
        <w:jc w:val="both"/>
        <w:rPr>
          <w:sz w:val="30"/>
          <w:szCs w:val="30"/>
        </w:rPr>
      </w:pPr>
      <w:r w:rsidRPr="00024D6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24D6A">
        <w:rPr>
          <w:sz w:val="30"/>
          <w:szCs w:val="30"/>
        </w:rPr>
        <w:t>е</w:t>
      </w:r>
      <w:r w:rsidRPr="00024D6A">
        <w:rPr>
          <w:sz w:val="30"/>
          <w:szCs w:val="30"/>
        </w:rPr>
        <w:t xml:space="preserve">нием благоустройства, утвержденным </w:t>
      </w:r>
      <w:r w:rsidR="00523985">
        <w:rPr>
          <w:sz w:val="30"/>
          <w:szCs w:val="30"/>
        </w:rPr>
        <w:t>п</w:t>
      </w:r>
      <w:r w:rsidRPr="00024D6A">
        <w:rPr>
          <w:sz w:val="30"/>
          <w:szCs w:val="30"/>
        </w:rPr>
        <w:t>остановлением администрации города от 09.01.2014 № 4;</w:t>
      </w:r>
    </w:p>
    <w:p w:rsidP="00145AF5" w:rsidR="000E4C0B" w:rsidRDefault="0004333B" w:rsidRPr="00AE2692">
      <w:pPr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lastRenderedPageBreak/>
        <w:t>обеспечить приведение Участка в состояние, пригодное для его использования в соответствии с р</w:t>
      </w:r>
      <w:r w:rsidR="00071ADD">
        <w:rPr>
          <w:sz w:val="30"/>
          <w:szCs w:val="30"/>
        </w:rPr>
        <w:t xml:space="preserve">азрешенным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>нее трех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="000E4C0B" w:rsidRPr="00AE2692">
        <w:rPr>
          <w:sz w:val="30"/>
          <w:szCs w:val="30"/>
        </w:rPr>
        <w:t>.</w:t>
      </w:r>
    </w:p>
    <w:p w:rsidP="00145AF5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обеспечить осуществление действий, предусмотренных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пунктом 7 статьи 39.43 </w:t>
      </w:r>
      <w:r w:rsidR="00145AF5">
        <w:rPr>
          <w:sz w:val="30"/>
          <w:szCs w:val="30"/>
        </w:rPr>
        <w:t xml:space="preserve">           </w:t>
      </w:r>
      <w:r w:rsidR="000E4C0B" w:rsidRPr="00F46F47">
        <w:rPr>
          <w:sz w:val="30"/>
          <w:szCs w:val="30"/>
        </w:rPr>
        <w:t>Земельного кодекса Российской Федерации.</w:t>
      </w:r>
    </w:p>
    <w:p w:rsidP="00145AF5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</w:t>
      </w:r>
      <w:r w:rsidR="005F591A">
        <w:rPr>
          <w:sz w:val="30"/>
          <w:szCs w:val="30"/>
        </w:rPr>
        <w:t xml:space="preserve"> з</w:t>
      </w:r>
      <w:r w:rsidR="000E4C0B" w:rsidRPr="00F46F47">
        <w:rPr>
          <w:sz w:val="30"/>
          <w:szCs w:val="30"/>
        </w:rPr>
        <w:t>аинтересованным лицам копии настоящего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распоряжения.</w:t>
      </w:r>
    </w:p>
    <w:p w:rsidP="00145AF5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05688F">
        <w:rPr>
          <w:sz w:val="30"/>
          <w:szCs w:val="30"/>
        </w:rPr>
        <w:t>1</w:t>
      </w:r>
      <w:r w:rsidRPr="00F46F47">
        <w:rPr>
          <w:sz w:val="30"/>
          <w:szCs w:val="30"/>
        </w:rPr>
        <w:t>.</w:t>
      </w:r>
      <w:r w:rsidR="00145AF5">
        <w:rPr>
          <w:sz w:val="30"/>
          <w:szCs w:val="30"/>
        </w:rPr>
        <w:t> </w:t>
      </w:r>
      <w:r w:rsidR="00DD205F" w:rsidRPr="00DD205F">
        <w:rPr>
          <w:sz w:val="30"/>
          <w:szCs w:val="30"/>
        </w:rPr>
        <w:t xml:space="preserve">Настоящее распоряжение разместить в сетевом издании </w:t>
      </w:r>
      <w:r w:rsidR="00145AF5">
        <w:rPr>
          <w:sz w:val="30"/>
          <w:szCs w:val="30"/>
        </w:rPr>
        <w:t xml:space="preserve">     </w:t>
      </w:r>
      <w:r w:rsidR="00DD205F" w:rsidRPr="00DD205F">
        <w:rPr>
          <w:sz w:val="30"/>
          <w:szCs w:val="30"/>
        </w:rPr>
        <w:t>«Официальный интернет-портал правовой информации города Красн</w:t>
      </w:r>
      <w:r w:rsidR="00DD205F" w:rsidRPr="00DD205F">
        <w:rPr>
          <w:sz w:val="30"/>
          <w:szCs w:val="30"/>
        </w:rPr>
        <w:t>о</w:t>
      </w:r>
      <w:r w:rsidR="00DD205F" w:rsidRPr="00DD205F">
        <w:rPr>
          <w:sz w:val="30"/>
          <w:szCs w:val="30"/>
        </w:rPr>
        <w:t>ярска» (PRAVO-ADMKRSK.RU) и на официальном сайте администр</w:t>
      </w:r>
      <w:r w:rsidR="00DD205F" w:rsidRPr="00DD205F">
        <w:rPr>
          <w:sz w:val="30"/>
          <w:szCs w:val="30"/>
        </w:rPr>
        <w:t>а</w:t>
      </w:r>
      <w:r w:rsidR="00DD205F" w:rsidRPr="00DD205F">
        <w:rPr>
          <w:sz w:val="30"/>
          <w:szCs w:val="30"/>
        </w:rPr>
        <w:t>ции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E34643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DD205F" w:rsidRPr="00DD205F">
        <w:rPr>
          <w:sz w:val="30"/>
          <w:szCs w:val="30"/>
        </w:rPr>
        <w:t xml:space="preserve"> Главы города –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523985">
        <w:rPr>
          <w:sz w:val="30"/>
          <w:szCs w:val="30"/>
        </w:rPr>
        <w:t>ь</w:t>
      </w:r>
      <w:r w:rsidRPr="00DD205F">
        <w:rPr>
          <w:sz w:val="30"/>
          <w:szCs w:val="30"/>
        </w:rPr>
        <w:t xml:space="preserve"> департамента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B16375" w:rsidR="006D2980" w:rsidRDefault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          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>Е.С. Горшк</w:t>
      </w:r>
      <w:r w:rsidRPr="00DD205F">
        <w:rPr>
          <w:sz w:val="30"/>
          <w:szCs w:val="30"/>
        </w:rPr>
        <w:t>о</w:t>
      </w:r>
      <w:r w:rsidRPr="00DD205F">
        <w:rPr>
          <w:sz w:val="30"/>
          <w:szCs w:val="30"/>
        </w:rPr>
        <w:t>ва</w:t>
      </w:r>
    </w:p>
    <w:p w:rsidP="00B16375" w:rsidR="00145AF5" w:rsidRDefault="00145AF5">
      <w:pPr>
        <w:spacing w:line="192" w:lineRule="auto"/>
        <w:jc w:val="both"/>
        <w:rPr>
          <w:sz w:val="30"/>
          <w:szCs w:val="30"/>
        </w:rPr>
      </w:pPr>
    </w:p>
    <w:p w:rsidP="00B16375" w:rsidR="00145AF5" w:rsidRDefault="00145AF5">
      <w:pPr>
        <w:spacing w:line="192" w:lineRule="auto"/>
        <w:jc w:val="both"/>
        <w:rPr>
          <w:sz w:val="30"/>
          <w:szCs w:val="30"/>
        </w:rPr>
      </w:pPr>
    </w:p>
    <w:p w:rsidP="00B16375" w:rsidR="00145AF5" w:rsidRDefault="00145AF5" w:rsidRPr="002B3368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145AF5" w:rsidRPr="002B3368" w:rsidSect="00145AF5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933F5" w:rsidRDefault="00C933F5">
      <w:r>
        <w:separator/>
      </w:r>
    </w:p>
  </w:endnote>
  <w:endnote w:type="continuationSeparator" w:id="0">
    <w:p w:rsidR="00C933F5" w:rsidRDefault="00C9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933F5" w:rsidRDefault="00C933F5">
      <w:r>
        <w:separator/>
      </w:r>
    </w:p>
  </w:footnote>
  <w:footnote w:type="continuationSeparator" w:id="0">
    <w:p w:rsidR="00C933F5" w:rsidRDefault="00C933F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523985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0565B66"/>
    <w:multiLevelType w:val="hybridMultilevel"/>
    <w:tmpl w:val="D3FE431A"/>
    <w:lvl w:ilvl="0" w:tplc="DFC4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19"/>
  </w:num>
  <w:num w:numId="15">
    <w:abstractNumId w:val="5"/>
  </w:num>
  <w:num w:numId="16">
    <w:abstractNumId w:val="11"/>
  </w:num>
  <w:num w:numId="17">
    <w:abstractNumId w:val="6"/>
  </w:num>
  <w:num w:numId="18">
    <w:abstractNumId w:val="4"/>
  </w:num>
  <w:num w:numId="19">
    <w:abstractNumId w:val="17"/>
  </w:num>
  <w:num w:numId="2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D6A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333B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57094"/>
    <w:rsid w:val="000633D1"/>
    <w:rsid w:val="000642C8"/>
    <w:rsid w:val="000650DE"/>
    <w:rsid w:val="00065493"/>
    <w:rsid w:val="000654B7"/>
    <w:rsid w:val="0006615F"/>
    <w:rsid w:val="00066691"/>
    <w:rsid w:val="00067CDC"/>
    <w:rsid w:val="00070FA2"/>
    <w:rsid w:val="00070FBB"/>
    <w:rsid w:val="00071ADD"/>
    <w:rsid w:val="00083DA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212D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36878"/>
    <w:rsid w:val="001418E2"/>
    <w:rsid w:val="00141B29"/>
    <w:rsid w:val="001441C5"/>
    <w:rsid w:val="001457F4"/>
    <w:rsid w:val="00145AF5"/>
    <w:rsid w:val="00146454"/>
    <w:rsid w:val="00150349"/>
    <w:rsid w:val="00150F82"/>
    <w:rsid w:val="00154430"/>
    <w:rsid w:val="00154A82"/>
    <w:rsid w:val="00154CE5"/>
    <w:rsid w:val="00156C05"/>
    <w:rsid w:val="0016171F"/>
    <w:rsid w:val="00161847"/>
    <w:rsid w:val="00161FF0"/>
    <w:rsid w:val="00164951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0257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8C2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048"/>
    <w:rsid w:val="00352771"/>
    <w:rsid w:val="003555C0"/>
    <w:rsid w:val="00355FD6"/>
    <w:rsid w:val="003611DB"/>
    <w:rsid w:val="00361272"/>
    <w:rsid w:val="00362E5F"/>
    <w:rsid w:val="00363029"/>
    <w:rsid w:val="00364C33"/>
    <w:rsid w:val="00367271"/>
    <w:rsid w:val="0037026F"/>
    <w:rsid w:val="00375335"/>
    <w:rsid w:val="003777BF"/>
    <w:rsid w:val="00381AC9"/>
    <w:rsid w:val="00384A9E"/>
    <w:rsid w:val="00385590"/>
    <w:rsid w:val="00387A89"/>
    <w:rsid w:val="00391649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4E39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50A2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15F7C"/>
    <w:rsid w:val="0052156A"/>
    <w:rsid w:val="00521E43"/>
    <w:rsid w:val="00523985"/>
    <w:rsid w:val="005251B5"/>
    <w:rsid w:val="0052557C"/>
    <w:rsid w:val="00527C68"/>
    <w:rsid w:val="0053287B"/>
    <w:rsid w:val="00532DB5"/>
    <w:rsid w:val="00533123"/>
    <w:rsid w:val="005360DE"/>
    <w:rsid w:val="005412A0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4914"/>
    <w:rsid w:val="00586309"/>
    <w:rsid w:val="00586BA8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C9B"/>
    <w:rsid w:val="005C1F41"/>
    <w:rsid w:val="005C201D"/>
    <w:rsid w:val="005C6F60"/>
    <w:rsid w:val="005C7F5C"/>
    <w:rsid w:val="005D0473"/>
    <w:rsid w:val="005D0F9A"/>
    <w:rsid w:val="005D111B"/>
    <w:rsid w:val="005E0087"/>
    <w:rsid w:val="005E3ED6"/>
    <w:rsid w:val="005E4234"/>
    <w:rsid w:val="005E4632"/>
    <w:rsid w:val="005E4C7A"/>
    <w:rsid w:val="005E6DB1"/>
    <w:rsid w:val="005E6E15"/>
    <w:rsid w:val="005E7596"/>
    <w:rsid w:val="005F4B60"/>
    <w:rsid w:val="005F591A"/>
    <w:rsid w:val="005F61F3"/>
    <w:rsid w:val="005F64C1"/>
    <w:rsid w:val="0060068D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80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168"/>
    <w:rsid w:val="0073644D"/>
    <w:rsid w:val="00737C8A"/>
    <w:rsid w:val="00740405"/>
    <w:rsid w:val="00743127"/>
    <w:rsid w:val="00747A19"/>
    <w:rsid w:val="00751F14"/>
    <w:rsid w:val="00755155"/>
    <w:rsid w:val="00756C66"/>
    <w:rsid w:val="00756F0E"/>
    <w:rsid w:val="00760404"/>
    <w:rsid w:val="00760672"/>
    <w:rsid w:val="00760789"/>
    <w:rsid w:val="00762333"/>
    <w:rsid w:val="007643FE"/>
    <w:rsid w:val="0076503F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30B"/>
    <w:rsid w:val="007C35C6"/>
    <w:rsid w:val="007C4898"/>
    <w:rsid w:val="007C4FFC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26A9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17F"/>
    <w:rsid w:val="00836F43"/>
    <w:rsid w:val="00837A17"/>
    <w:rsid w:val="008421B6"/>
    <w:rsid w:val="0084252C"/>
    <w:rsid w:val="008437E4"/>
    <w:rsid w:val="00844E8F"/>
    <w:rsid w:val="00846D5E"/>
    <w:rsid w:val="008502CB"/>
    <w:rsid w:val="00850E8A"/>
    <w:rsid w:val="00852772"/>
    <w:rsid w:val="00854B50"/>
    <w:rsid w:val="00856B4B"/>
    <w:rsid w:val="00856FBF"/>
    <w:rsid w:val="00857C9E"/>
    <w:rsid w:val="00860641"/>
    <w:rsid w:val="00860FCB"/>
    <w:rsid w:val="00863FB7"/>
    <w:rsid w:val="00870388"/>
    <w:rsid w:val="008704CF"/>
    <w:rsid w:val="0087140B"/>
    <w:rsid w:val="0087409B"/>
    <w:rsid w:val="008755EA"/>
    <w:rsid w:val="00876345"/>
    <w:rsid w:val="00882AE0"/>
    <w:rsid w:val="0089389B"/>
    <w:rsid w:val="008A0CE6"/>
    <w:rsid w:val="008A27F6"/>
    <w:rsid w:val="008A43F4"/>
    <w:rsid w:val="008A4E43"/>
    <w:rsid w:val="008A664E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216C"/>
    <w:rsid w:val="008D32B2"/>
    <w:rsid w:val="008D4EA4"/>
    <w:rsid w:val="008D7EDB"/>
    <w:rsid w:val="008F2576"/>
    <w:rsid w:val="0090080C"/>
    <w:rsid w:val="00903F4D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2CC8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806"/>
    <w:rsid w:val="009A5699"/>
    <w:rsid w:val="009A58EC"/>
    <w:rsid w:val="009A5F28"/>
    <w:rsid w:val="009B073A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5B0"/>
    <w:rsid w:val="009E3A4E"/>
    <w:rsid w:val="009E4BB2"/>
    <w:rsid w:val="009E6811"/>
    <w:rsid w:val="009F1BD6"/>
    <w:rsid w:val="009F1C52"/>
    <w:rsid w:val="009F466E"/>
    <w:rsid w:val="009F48E9"/>
    <w:rsid w:val="009F65A5"/>
    <w:rsid w:val="009F6D3E"/>
    <w:rsid w:val="00A0100D"/>
    <w:rsid w:val="00A102CD"/>
    <w:rsid w:val="00A13090"/>
    <w:rsid w:val="00A13350"/>
    <w:rsid w:val="00A14388"/>
    <w:rsid w:val="00A1477C"/>
    <w:rsid w:val="00A14889"/>
    <w:rsid w:val="00A15602"/>
    <w:rsid w:val="00A156C7"/>
    <w:rsid w:val="00A21C4F"/>
    <w:rsid w:val="00A27668"/>
    <w:rsid w:val="00A27C03"/>
    <w:rsid w:val="00A3086E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C7E55"/>
    <w:rsid w:val="00AD091B"/>
    <w:rsid w:val="00AD539F"/>
    <w:rsid w:val="00AD5683"/>
    <w:rsid w:val="00AD6974"/>
    <w:rsid w:val="00AE0743"/>
    <w:rsid w:val="00AE1D76"/>
    <w:rsid w:val="00AE2059"/>
    <w:rsid w:val="00AE25F7"/>
    <w:rsid w:val="00AE391D"/>
    <w:rsid w:val="00AE3ADE"/>
    <w:rsid w:val="00AE51A8"/>
    <w:rsid w:val="00AE7507"/>
    <w:rsid w:val="00AF0A77"/>
    <w:rsid w:val="00AF1B0B"/>
    <w:rsid w:val="00AF2CC3"/>
    <w:rsid w:val="00AF2E9F"/>
    <w:rsid w:val="00AF2F59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56921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400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5D9"/>
    <w:rsid w:val="00C77037"/>
    <w:rsid w:val="00C811D2"/>
    <w:rsid w:val="00C81444"/>
    <w:rsid w:val="00C816D1"/>
    <w:rsid w:val="00C828FB"/>
    <w:rsid w:val="00C83925"/>
    <w:rsid w:val="00C86018"/>
    <w:rsid w:val="00C864EE"/>
    <w:rsid w:val="00C86BDC"/>
    <w:rsid w:val="00C90C89"/>
    <w:rsid w:val="00C90E80"/>
    <w:rsid w:val="00C933F5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6B5B"/>
    <w:rsid w:val="00CB771D"/>
    <w:rsid w:val="00CC202A"/>
    <w:rsid w:val="00CC23D1"/>
    <w:rsid w:val="00CC24DC"/>
    <w:rsid w:val="00CC7E60"/>
    <w:rsid w:val="00CC7FE6"/>
    <w:rsid w:val="00CD1EF2"/>
    <w:rsid w:val="00CD3589"/>
    <w:rsid w:val="00CE07EB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2D92"/>
    <w:rsid w:val="00D35F78"/>
    <w:rsid w:val="00D42165"/>
    <w:rsid w:val="00D4275A"/>
    <w:rsid w:val="00D52A5D"/>
    <w:rsid w:val="00D57BA0"/>
    <w:rsid w:val="00D60022"/>
    <w:rsid w:val="00D63018"/>
    <w:rsid w:val="00D6380C"/>
    <w:rsid w:val="00D63CB8"/>
    <w:rsid w:val="00D662F0"/>
    <w:rsid w:val="00D67369"/>
    <w:rsid w:val="00D70310"/>
    <w:rsid w:val="00D704F2"/>
    <w:rsid w:val="00D72B2E"/>
    <w:rsid w:val="00D73387"/>
    <w:rsid w:val="00D7673E"/>
    <w:rsid w:val="00D81704"/>
    <w:rsid w:val="00D82416"/>
    <w:rsid w:val="00D82BC3"/>
    <w:rsid w:val="00D85771"/>
    <w:rsid w:val="00D91098"/>
    <w:rsid w:val="00D9172C"/>
    <w:rsid w:val="00D9203F"/>
    <w:rsid w:val="00D93266"/>
    <w:rsid w:val="00D93EE2"/>
    <w:rsid w:val="00D965A9"/>
    <w:rsid w:val="00DA1DAD"/>
    <w:rsid w:val="00DA2845"/>
    <w:rsid w:val="00DA488B"/>
    <w:rsid w:val="00DA7BF7"/>
    <w:rsid w:val="00DB032D"/>
    <w:rsid w:val="00DB0B6F"/>
    <w:rsid w:val="00DB6519"/>
    <w:rsid w:val="00DC18E2"/>
    <w:rsid w:val="00DC2132"/>
    <w:rsid w:val="00DC29F2"/>
    <w:rsid w:val="00DC727F"/>
    <w:rsid w:val="00DD205F"/>
    <w:rsid w:val="00DD2986"/>
    <w:rsid w:val="00DD3A8B"/>
    <w:rsid w:val="00DD4D82"/>
    <w:rsid w:val="00DD7E32"/>
    <w:rsid w:val="00DE0743"/>
    <w:rsid w:val="00DE71AC"/>
    <w:rsid w:val="00DF079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00D"/>
    <w:rsid w:val="00E2133D"/>
    <w:rsid w:val="00E22C52"/>
    <w:rsid w:val="00E32D6E"/>
    <w:rsid w:val="00E337C5"/>
    <w:rsid w:val="00E342C0"/>
    <w:rsid w:val="00E34549"/>
    <w:rsid w:val="00E34643"/>
    <w:rsid w:val="00E346C3"/>
    <w:rsid w:val="00E36532"/>
    <w:rsid w:val="00E404A4"/>
    <w:rsid w:val="00E4141A"/>
    <w:rsid w:val="00E43185"/>
    <w:rsid w:val="00E43CC9"/>
    <w:rsid w:val="00E44F6A"/>
    <w:rsid w:val="00E469D8"/>
    <w:rsid w:val="00E47404"/>
    <w:rsid w:val="00E522F7"/>
    <w:rsid w:val="00E530B5"/>
    <w:rsid w:val="00E536EE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2F06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C7F95"/>
    <w:rsid w:val="00ED1061"/>
    <w:rsid w:val="00ED38C0"/>
    <w:rsid w:val="00ED3912"/>
    <w:rsid w:val="00ED7742"/>
    <w:rsid w:val="00EE0584"/>
    <w:rsid w:val="00EE3533"/>
    <w:rsid w:val="00EE499A"/>
    <w:rsid w:val="00EF3C08"/>
    <w:rsid w:val="00EF3F13"/>
    <w:rsid w:val="00EF4DC2"/>
    <w:rsid w:val="00EF5C3F"/>
    <w:rsid w:val="00EF5FD1"/>
    <w:rsid w:val="00EF798A"/>
    <w:rsid w:val="00F00A99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5659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5092"/>
    <w:rsid w:val="00F66662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1588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57C2"/>
    <w:rsid w:val="00FC611C"/>
    <w:rsid w:val="00FC6B27"/>
    <w:rsid w:val="00FC7766"/>
    <w:rsid w:val="00FD4488"/>
    <w:rsid w:val="00FD5E83"/>
    <w:rsid w:val="00FD6F6C"/>
    <w:rsid w:val="00FD775F"/>
    <w:rsid w:val="00FE0995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2655-недв от 08.07.2025</docTitle>
  </documentManagement>
</p:properties>
</file>

<file path=customXml/itemProps1.xml><?xml version="1.0" encoding="utf-8"?>
<ds:datastoreItem xmlns:ds="http://schemas.openxmlformats.org/officeDocument/2006/customXml" ds:itemID="{3B797551-6EA2-406B-B6B6-EA18C49F0A39}"/>
</file>

<file path=customXml/itemProps2.xml><?xml version="1.0" encoding="utf-8"?>
<ds:datastoreItem xmlns:ds="http://schemas.openxmlformats.org/officeDocument/2006/customXml" ds:itemID="{2E485757-BD2C-4243-AFEA-DFE891418054}"/>
</file>

<file path=customXml/itemProps3.xml><?xml version="1.0" encoding="utf-8"?>
<ds:datastoreItem xmlns:ds="http://schemas.openxmlformats.org/officeDocument/2006/customXml" ds:itemID="{326970A5-4DE1-4A27-8379-3764EF628708}"/>
</file>

<file path=customXml/itemProps4.xml><?xml version="1.0" encoding="utf-8"?>
<ds:datastoreItem xmlns:ds="http://schemas.openxmlformats.org/officeDocument/2006/customXml" ds:itemID="{0FB80853-D98A-44C9-963B-DCEF45EC80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2655-недв от 08.07.2025</dc:title>
  <dc:creator>WANDERER</dc:creator>
  <cp:lastModifiedBy>Филимоненко Светлана Игоревна</cp:lastModifiedBy>
  <cp:revision>9</cp:revision>
  <cp:lastPrinted>2025-07-02T01:21:00Z</cp:lastPrinted>
  <dcterms:created xsi:type="dcterms:W3CDTF">2025-04-07T03:08:00Z</dcterms:created>
  <dcterms:modified xsi:type="dcterms:W3CDTF">2025-07-08T04:30:00Z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