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174EF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CE6D98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FE285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FE285D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FE285D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938</w:t>
            </w:r>
            <w:r w:rsidR="00323F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F6688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F6688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F6688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630100.70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102725.07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630093.00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102705.31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630086.64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102689.18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630080.82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102692.11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630075.02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102694.08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630069.27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102695.79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630062.70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102698.16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630052.25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102701.92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630051.33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102702.25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630045.90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102691.63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630034.15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102668.66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630033.35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102668.99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630030.69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102662.56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630030.42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102661.91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630031.09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102661.63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630028.86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102655.77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630029.69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102655.45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630034.46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102653.63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630036.47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102658.92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630036.64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102659.35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630038.39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102658.63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630038.86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102659.76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630038.16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102660.03</w:t>
            </w:r>
          </w:p>
        </w:tc>
      </w:tr>
      <w:tr w:rsidR="00F66883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66883" w:rsidRDefault="00F66883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51"/>
            <w:vAlign w:val="center"/>
          </w:tcPr>
          <w:p w:rsidR="00F66883" w:rsidRDefault="00F66883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R="00F66883" w:rsidRDefault="00F66883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630039.17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102662.75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630039.99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102662.46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630041.35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102665.69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630039.72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102666.36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630055.33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102695.85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630085.98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102683.97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630087.72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102688.78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630092.30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102687.16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630098.56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102702.96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630104.24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102717.25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630112.94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102714.08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630128.33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102708.39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630128.14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102707.87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630134.23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102706.04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630136.38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102712.33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630130.41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102714.43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630130.29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102714.07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630114.82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102719.82</w:t>
            </w:r>
          </w:p>
        </w:tc>
      </w:tr>
      <w:tr w:rsidR="00FE285D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E285D" w:rsidRDefault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630100.70</w:t>
            </w:r>
          </w:p>
        </w:tc>
        <w:tc>
          <w:tcPr>
            <w:tcW w:type="dxa" w:w="2461"/>
            <w:vAlign w:val="center"/>
          </w:tcPr>
          <w:p w:rsidR="00FE285D" w:rsidRDefault="00FE285D" w:rsidRPr="00FE285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E285D">
              <w:rPr>
                <w:rFonts w:ascii="Times New Roman" w:cs="Times New Roman" w:hAnsi="Times New Roman"/>
                <w:sz w:val="30"/>
                <w:szCs w:val="30"/>
              </w:rPr>
              <w:t>102725.07</w:t>
            </w:r>
          </w:p>
        </w:tc>
      </w:tr>
    </w:tbl>
    <w:sdt>
      <w:sdtPr>
        <w:rPr>
          <w:rFonts w:ascii="Times New Roman" w:cs="Times New Roman" w:eastAsia="Times New Roman" w:hAnsi="Times New Roman"/>
          <w:sz w:val="30"/>
          <w:szCs w:val="30"/>
          <w:lang w:eastAsia="ru-RU"/>
        </w:rPr>
        <w:id w:val="-605810115"/>
        <w:docPartObj>
          <w:docPartGallery w:val="Page Numbers (Top of Page)"/>
          <w:docPartUnique/>
        </w:docPartObj>
      </w:sdtPr>
      <w:sdtEndPr>
        <w:rPr>
          <w:rFonts w:eastAsiaTheme="minorHAnsi"/>
          <w:lang w:eastAsia="en-US"/>
        </w:rPr>
      </w:sdtEndPr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9214"/>
          </w:tblGrid>
          <w:tr w:rsidR="008046A6" w:rsidRPr="00E87893" w:rsidTr="008046A6">
            <w:tc>
              <w:tcPr>
                <w:tcW w:type="dxa" w:w="92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P="00526743" w:rsidR="008046A6" w:rsidRDefault="008046A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  <w:p w:rsidP="00526743" w:rsidR="008046A6" w:rsidRDefault="008046A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  <w:p w:rsidP="00526743" w:rsidR="008046A6" w:rsidRDefault="008046A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  <w:p w:rsidP="00526743" w:rsidR="008046A6" w:rsidRDefault="008046A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  <w:p w:rsidP="00526743" w:rsidR="008046A6" w:rsidRDefault="008046A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  <w:p w:rsidP="00F66883" w:rsidR="00F569B1" w:rsidRDefault="00F569B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p w:rsidR="00F66883" w:rsidRDefault="00F66883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8046A6">
            <w:tc>
              <w:tcPr>
                <w:tcW w:type="dxa" w:w="9214"/>
                <w:gridSpan w:val="2"/>
                <w:tcBorders>
                  <w:top w:val="nil"/>
                  <w:left w:val="nil"/>
                  <w:bottom w:color="auto" w:space="0" w:sz="4" w:val="single"/>
                  <w:right w:val="nil"/>
                </w:tcBorders>
                <w:vAlign w:val="center"/>
              </w:tcPr>
              <w:p w:rsidP="008046A6" w:rsidR="00526743" w:rsidRDefault="008046A6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8046A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lastRenderedPageBreak/>
                  <w:t>Схема расположения местоположения границ публичного сервитута</w:t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2FA429FD" wp14:editId="47EBAC6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323F5B" w:rsidRPr="00E87893" w:rsidTr="008046A6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2" w:val="single"/>
                  <w:right w:color="auto" w:space="0" w:sz="2" w:val="single"/>
                </w:tcBorders>
                <w:vAlign w:val="center"/>
              </w:tcPr>
              <w:p w:rsidP="009927CD" w:rsidR="00323F5B" w:rsidRDefault="00FE285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40842" cy="4651513"/>
                      <wp:effectExtent b="0" l="0" r="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c298f30f-664b-4656-836f-289e4464e24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 rotWithShape="true"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b="11948" t="1207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40999" cy="46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F66883">
            <w:tc>
              <w:tcPr>
                <w:tcW w:type="dxa" w:w="9214"/>
                <w:gridSpan w:val="2"/>
                <w:tcBorders>
                  <w:top w:color="auto" w:space="0" w:sz="2" w:val="single"/>
                  <w:bottom w:color="000000" w:space="0" w:sz="4" w:val="single"/>
                  <w:right w:color="auto" w:space="0" w:sz="2" w:val="single"/>
                </w:tcBorders>
                <w:vAlign w:val="center"/>
              </w:tcPr>
              <w:p w:rsidP="00FE285D" w:rsidR="000C47D7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000</w:t>
                </w:r>
              </w:p>
            </w:tc>
          </w:tr>
          <w:tr w:rsidR="00F65BB5" w:rsidRPr="00E87893" w:rsidTr="00F66883">
            <w:trPr>
              <w:trHeight w:val="60"/>
            </w:trPr>
            <w:tc>
              <w:tcPr>
                <w:tcW w:type="dxa" w:w="9214"/>
                <w:gridSpan w:val="2"/>
                <w:tcBorders>
                  <w:top w:color="000000" w:space="0" w:sz="4" w:val="single"/>
                  <w:left w:color="000000" w:space="0" w:sz="4" w:val="single"/>
                  <w:bottom w:val="nil"/>
                  <w:right w:color="000000" w:space="0" w:sz="4" w:val="single"/>
                </w:tcBorders>
              </w:tcPr>
              <w:p w:rsidP="00755B04" w:rsidR="00F31A7C" w:rsidRDefault="00F65BB5" w:rsidRPr="00755B0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F66883" w:rsidRPr="00E87893" w:rsidTr="00F66883">
            <w:trPr>
              <w:trHeight w:val="504"/>
            </w:trPr>
            <w:tc>
              <w:tcPr>
                <w:tcW w:type="dxa" w:w="1134"/>
                <w:tcBorders>
                  <w:top w:val="nil"/>
                  <w:left w:color="000000" w:space="0" w:sz="4" w:val="single"/>
                  <w:bottom w:val="nil"/>
                  <w:right w:val="nil"/>
                </w:tcBorders>
              </w:tcPr>
              <w:p w:rsidP="00755B04" w:rsidR="00F66883" w:rsidRDefault="00F66883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3360" simplePos="false" wp14:anchorId="22CDBB5D" wp14:editId="4999A0A6">
                          <wp:simplePos x="0" y="0"/>
                          <wp:positionH relativeFrom="column">
                            <wp:posOffset>-1905</wp:posOffset>
                          </wp:positionH>
                          <wp:positionV relativeFrom="paragraph">
                            <wp:posOffset>49530</wp:posOffset>
                          </wp:positionV>
                          <wp:extent cx="516255" cy="230505"/>
                          <wp:effectExtent b="17145" l="0" r="17145" t="0"/>
                          <wp:wrapNone/>
                          <wp:docPr descr="Светлый диагональный 2" id="8" name="Прямоугольник 8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16255" cy="23050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317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alt="Светлый диагональный 2" fillcolor="red" id="Прямоугольник 8" o:spid="_x0000_s1026" strokecolor="red" strokeweight=".25pt" style="position:absolute;margin-left:-.15pt;margin-top:3.9pt;width:40.6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10" type="pattern"/>
                        </v:rect>
                      </w:pict>
                    </mc:Fallback>
                  </mc:AlternateContent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  <w:right w:color="000000" w:space="0" w:sz="4" w:val="single"/>
                </w:tcBorders>
              </w:tcPr>
              <w:p w:rsidP="00755B04" w:rsidR="00F66883" w:rsidRDefault="00F66883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испрашиваемая часть земельного участка для участка те</w:t>
                </w:r>
                <w:r w:rsidRP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ловой сети « от ТК </w:t>
                </w:r>
                <w:r w:rsidRP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024624 до здания по адресу улица Сем</w:t>
                </w:r>
                <w:r w:rsidRP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</w:t>
                </w:r>
                <w:r w:rsidRPr="00FE285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форная, 289»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66883" w:rsidRPr="00E87893" w:rsidTr="00F66883">
            <w:trPr>
              <w:trHeight w:val="504"/>
            </w:trPr>
            <w:tc>
              <w:tcPr>
                <w:tcW w:type="dxa" w:w="1134"/>
                <w:tcBorders>
                  <w:top w:val="nil"/>
                  <w:left w:color="000000" w:space="0" w:sz="4" w:val="single"/>
                  <w:bottom w:val="nil"/>
                  <w:right w:val="nil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08884" cy="238539"/>
                      <wp:effectExtent b="28575" l="19050" r="24765" t="19050"/>
                      <wp:docPr descr="sheet" id="13" name="Рисунок 1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864a6ee-f6bb-4d0b-91a0-6824e41c0d8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18" cy="23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  <w:right w:color="000000" w:space="0" w:sz="4" w:val="single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ч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асть границы,  све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дения  ЕГРН о которой позволяют 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нозначно определить ее положение на местности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66883" w:rsidRPr="00E87893" w:rsidTr="00F66883">
            <w:trPr>
              <w:trHeight w:val="504"/>
            </w:trPr>
            <w:tc>
              <w:tcPr>
                <w:tcW w:type="dxa" w:w="1134"/>
                <w:tcBorders>
                  <w:top w:val="nil"/>
                  <w:left w:color="000000" w:space="0" w:sz="4" w:val="single"/>
                  <w:bottom w:val="nil"/>
                  <w:right w:val="nil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08304" cy="246490"/>
                      <wp:effectExtent b="20320" l="19050" r="25400" t="19050"/>
                      <wp:docPr descr="sheet" id="14" name="Рисунок 1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cdbe43a-b0e7-4270-a70e-c39094e00e5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18" cy="246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  <w:right w:color="000000" w:space="0" w:sz="4" w:val="single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0B39A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66883" w:rsidRPr="00E87893" w:rsidTr="00F66883">
            <w:trPr>
              <w:trHeight w:val="504"/>
            </w:trPr>
            <w:tc>
              <w:tcPr>
                <w:tcW w:type="dxa" w:w="1134"/>
                <w:tcBorders>
                  <w:top w:val="nil"/>
                  <w:left w:color="000000" w:space="0" w:sz="4" w:val="single"/>
                  <w:bottom w:val="nil"/>
                  <w:right w:val="nil"/>
                </w:tcBorders>
              </w:tcPr>
              <w:p w:rsidP="00F66883" w:rsidR="00F66883" w:rsidRDefault="00F66883">
                <w:pPr>
                  <w:spacing w:after="0" w:line="240" w:lineRule="auto"/>
                  <w:jc w:val="center"/>
                  <w:rPr>
                    <w:noProof/>
                    <w:szCs w:val="24"/>
                    <w:lang w:eastAsia="ru-RU"/>
                  </w:rPr>
                </w:pPr>
                <w:r w:rsidRPr="00F569B1">
                  <w:rPr>
                    <w:rFonts w:ascii="Times New Roman" w:cs="Times New Roman" w:hAnsi="Times New Roman"/>
                    <w:b/>
                    <w:sz w:val="16"/>
                    <w:szCs w:val="16"/>
                  </w:rPr>
                  <w:t>:</w:t>
                </w:r>
                <w:r>
                  <w:rPr>
                    <w:rFonts w:ascii="Times New Roman" w:cs="Times New Roman" w:hAnsi="Times New Roman"/>
                    <w:b/>
                    <w:sz w:val="16"/>
                    <w:szCs w:val="16"/>
                  </w:rPr>
                  <w:t>2420</w:t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  <w:right w:color="000000" w:space="0" w:sz="4" w:val="single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66883" w:rsidRPr="00E87893" w:rsidTr="00F66883">
            <w:trPr>
              <w:trHeight w:val="504"/>
            </w:trPr>
            <w:tc>
              <w:tcPr>
                <w:tcW w:type="dxa" w:w="1134"/>
                <w:tcBorders>
                  <w:top w:val="nil"/>
                  <w:left w:color="000000" w:space="0" w:sz="4" w:val="single"/>
                  <w:bottom w:color="auto" w:space="0" w:sz="4" w:val="single"/>
                  <w:right w:val="nil"/>
                </w:tcBorders>
              </w:tcPr>
              <w:p w:rsidP="00F66883" w:rsidR="00F66883" w:rsidRDefault="00F66883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</w:pPr>
                <w:r w:rsidRPr="00F569B1"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  <w:t>24:50:</w:t>
                </w:r>
              </w:p>
              <w:p w:rsidP="00F66883" w:rsidR="00F66883" w:rsidRDefault="00F66883" w:rsidRPr="00F569B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  <w:t>0600023</w:t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  <w:right w:color="000000" w:space="0" w:sz="4" w:val="single"/>
                </w:tcBorders>
              </w:tcPr>
              <w:p w:rsidP="00755B04" w:rsidR="00F66883" w:rsidRDefault="00F6688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</w:t>
                </w:r>
                <w:bookmarkStart w:id="1" w:name="_GoBack"/>
                <w:bookmarkEnd w:id="1"/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FA1761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F66883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10524A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A1761" w:rsidP="00E51C66" w:rsidRDefault="00FA1761">
      <w:pPr>
        <w:spacing w:after="0" w:line="240" w:lineRule="auto"/>
      </w:pPr>
      <w:r>
        <w:separator/>
      </w:r>
    </w:p>
  </w:endnote>
  <w:endnote w:type="continuationSeparator" w:id="0">
    <w:p w:rsidR="00FA1761" w:rsidP="00E51C66" w:rsidRDefault="00FA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A1761" w:rsidP="00E51C66" w:rsidRDefault="00FA1761">
      <w:pPr>
        <w:spacing w:after="0" w:line="240" w:lineRule="auto"/>
      </w:pPr>
      <w:r>
        <w:separator/>
      </w:r>
    </w:p>
  </w:footnote>
  <w:footnote w:type="continuationSeparator" w:id="0">
    <w:p w:rsidR="00FA1761" w:rsidP="00E51C66" w:rsidRDefault="00FA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4974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66883" w:rsidR="00755B04" w:rsidP="00F66883" w:rsidRDefault="00F6688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68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8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68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668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755B04" w:rsidP="006B41AE" w:rsidRDefault="00755B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9" type="#_x0000_t75" alt="sheet" style="width:42.55pt;height:22.55pt;visibility:visible;mso-wrap-style:square" o:bordertopcolor="black" o:borderleftcolor="black" o:borderbottomcolor="black" o:borderrightcolor="black" o:bullet="t" filled="t">
        <v:imagedata r:id="rId2" o:title="sheet"/>
        <o:lock v:ext="edit" aspectratio="f"/>
        <w10:bordertop type="single" width="2"/>
        <w10:borderleft type="single" width="2"/>
        <w10:borderbottom type="single" width="2"/>
        <w10:borderright type="single" width="2"/>
      </v:shape>
    </w:pict>
  </w:numPicBullet>
  <w:numPicBullet w:numPicBulletId="2">
    <w:pict>
      <v:shape id="_x0000_i1060" type="#_x0000_t75" alt="sheet" style="width:42.55pt;height:22.55pt;visibility:visible;mso-wrap-style:square" o:bordertopcolor="black" o:borderleftcolor="black" o:borderbottomcolor="black" o:borderrightcolor="black" o:bullet="t" filled="t">
        <v:imagedata r:id="rId3" o:title="sheet"/>
        <o:lock v:ext="edit" aspectratio="f"/>
        <w10:bordertop type="single" width="2"/>
        <w10:borderleft type="single" width="2"/>
        <w10:borderbottom type="single" width="2"/>
        <w10:borderright type="single" width="2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39AD"/>
    <w:rsid w:val="000B6C93"/>
    <w:rsid w:val="000C3CE9"/>
    <w:rsid w:val="000C47D7"/>
    <w:rsid w:val="000C6769"/>
    <w:rsid w:val="000D27AE"/>
    <w:rsid w:val="000F25C6"/>
    <w:rsid w:val="0010524A"/>
    <w:rsid w:val="00164E5F"/>
    <w:rsid w:val="0017072D"/>
    <w:rsid w:val="00174EF7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A1FD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23F5B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37ED0"/>
    <w:rsid w:val="00441748"/>
    <w:rsid w:val="00446725"/>
    <w:rsid w:val="004617E2"/>
    <w:rsid w:val="0046184E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55B04"/>
    <w:rsid w:val="00776FB0"/>
    <w:rsid w:val="0078033C"/>
    <w:rsid w:val="0078556D"/>
    <w:rsid w:val="007869C7"/>
    <w:rsid w:val="007A485C"/>
    <w:rsid w:val="007A5193"/>
    <w:rsid w:val="007C46E3"/>
    <w:rsid w:val="007D7AC9"/>
    <w:rsid w:val="007F7DE7"/>
    <w:rsid w:val="008046A6"/>
    <w:rsid w:val="00807178"/>
    <w:rsid w:val="008134FC"/>
    <w:rsid w:val="00821BE7"/>
    <w:rsid w:val="008359FD"/>
    <w:rsid w:val="00847637"/>
    <w:rsid w:val="0085202D"/>
    <w:rsid w:val="00870813"/>
    <w:rsid w:val="008A1727"/>
    <w:rsid w:val="008B1021"/>
    <w:rsid w:val="009018E7"/>
    <w:rsid w:val="00903944"/>
    <w:rsid w:val="0091192D"/>
    <w:rsid w:val="00925DCE"/>
    <w:rsid w:val="00930D73"/>
    <w:rsid w:val="00935342"/>
    <w:rsid w:val="00943B5E"/>
    <w:rsid w:val="00964F01"/>
    <w:rsid w:val="00986E87"/>
    <w:rsid w:val="009927CD"/>
    <w:rsid w:val="009A7D12"/>
    <w:rsid w:val="009C2902"/>
    <w:rsid w:val="009E35DA"/>
    <w:rsid w:val="00A01588"/>
    <w:rsid w:val="00A21AE9"/>
    <w:rsid w:val="00A33F72"/>
    <w:rsid w:val="00A54697"/>
    <w:rsid w:val="00A854A9"/>
    <w:rsid w:val="00A906A0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6D98"/>
    <w:rsid w:val="00D00FAF"/>
    <w:rsid w:val="00D038BF"/>
    <w:rsid w:val="00D13897"/>
    <w:rsid w:val="00D26A30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62B7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31A7C"/>
    <w:rsid w:val="00F51413"/>
    <w:rsid w:val="00F51BB8"/>
    <w:rsid w:val="00F535CC"/>
    <w:rsid w:val="00F569B1"/>
    <w:rsid w:val="00F65BB5"/>
    <w:rsid w:val="00F66883"/>
    <w:rsid w:val="00F831EE"/>
    <w:rsid w:val="00F85405"/>
    <w:rsid w:val="00FA1761"/>
    <w:rsid w:val="00FE285D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46184E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 Spacing"/>
    <w:uiPriority w:val="1"/>
    <w:qFormat/>
    <w:rsid w:val="00461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287E619-4BBB-4928-9950-D4AE12352F76}"/>
</file>

<file path=customXml/itemProps2.xml><?xml version="1.0" encoding="utf-8"?>
<ds:datastoreItem xmlns:ds="http://schemas.openxmlformats.org/officeDocument/2006/customXml" ds:itemID="{7A180637-EF6E-4E31-8F0D-DA52E22583F7}"/>
</file>

<file path=customXml/itemProps3.xml><?xml version="1.0" encoding="utf-8"?>
<ds:datastoreItem xmlns:ds="http://schemas.openxmlformats.org/officeDocument/2006/customXml" ds:itemID="{C6B3E538-A102-4DAF-970B-A72C1162E714}"/>
</file>

<file path=customXml/itemProps4.xml><?xml version="1.0" encoding="utf-8"?>
<ds:datastoreItem xmlns:ds="http://schemas.openxmlformats.org/officeDocument/2006/customXml" ds:itemID="{D4494FF3-DCE7-4EB7-BD62-3DA2165ED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28</cp:revision>
  <cp:lastPrinted>2026-01-15T07:19:00Z</cp:lastPrinted>
  <dcterms:created xsi:type="dcterms:W3CDTF">2023-07-24T03:34:00Z</dcterms:created>
  <dcterms:modified xsi:type="dcterms:W3CDTF">2026-01-29T10:42:00Z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