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9580B" w:rsidRDefault="00580E52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80E52" w:rsidRPr="00EB0FF3">
      <w:pPr>
        <w:jc w:val="center"/>
        <w:rPr>
          <w:lang w:val="en-US"/>
        </w:rPr>
      </w:pPr>
    </w:p>
    <w:p w:rsidP="006433B2" w:rsidR="007C35C5" w:rsidRDefault="00580E52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580E52" w:rsidRPr="002A7FEB">
      <w:pPr>
        <w:jc w:val="center"/>
      </w:pPr>
    </w:p>
    <w:p w:rsidP="006433B2" w:rsidR="00CF3A4E" w:rsidRDefault="00580E52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580E52" w:rsidRPr="00EE4AD4">
      <w:pPr>
        <w:jc w:val="center"/>
        <w:rPr>
          <w:sz w:val="44"/>
        </w:rPr>
      </w:pPr>
    </w:p>
    <w:p w:rsidP="006433B2" w:rsidR="006E3468" w:rsidRDefault="00580E52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80E52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30.04.2025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80E52" w:rsidRPr="00AE0F02">
            <w:pPr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6433B2" w:rsidR="003138D6" w:rsidRDefault="003138D6" w:rsidRPr="003138D6">
      <w:pPr>
        <w:jc w:val="center"/>
        <w:rPr>
          <w:sz w:val="40"/>
          <w:szCs w:val="40"/>
        </w:rPr>
      </w:pPr>
    </w:p>
    <w:p w:rsidP="006433B2" w:rsidR="003138D6" w:rsidRDefault="003138D6" w:rsidRPr="003138D6">
      <w:pPr>
        <w:jc w:val="center"/>
        <w:rPr>
          <w:sz w:val="40"/>
          <w:szCs w:val="40"/>
        </w:rPr>
      </w:pPr>
    </w:p>
    <w:p w:rsidP="006433B2" w:rsidR="00A66F65" w:rsidRDefault="00580E52" w:rsidRPr="003138D6">
      <w:pPr>
        <w:jc w:val="center"/>
        <w:rPr>
          <w:sz w:val="44"/>
        </w:rPr>
        <w:sectPr w:rsidR="00A66F65" w:rsidRPr="003138D6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3138D6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3138D6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3138D6">
        <w:rPr>
          <w:sz w:val="44"/>
        </w:rPr>
        <w:instrText xml:space="preserve"> </w:instrText>
      </w:r>
      <w:r>
        <w:fldChar w:fldCharType="separate"/>
      </w:r>
      <w:r w:rsidRPr="003138D6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393703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393703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0E4C0B" w:rsidR="00C62915" w:rsidRDefault="00C62915">
      <w:pPr>
        <w:widowControl/>
        <w:jc w:val="center"/>
        <w:rPr>
          <w:color w:val="000000"/>
          <w:sz w:val="30"/>
          <w:szCs w:val="30"/>
        </w:rPr>
      </w:pPr>
    </w:p>
    <w:p w:rsidP="00FE41A8" w:rsidR="00FE41A8" w:rsidRDefault="000E4C0B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644E4A" w:rsidRPr="00B8533B">
        <w:rPr>
          <w:color w:val="auto"/>
          <w:sz w:val="30"/>
          <w:szCs w:val="30"/>
        </w:rPr>
        <w:br/>
      </w:r>
      <w:r w:rsidRPr="00B8533B">
        <w:rPr>
          <w:color w:val="auto"/>
          <w:sz w:val="30"/>
          <w:szCs w:val="30"/>
        </w:rPr>
        <w:t xml:space="preserve">от </w:t>
      </w:r>
      <w:r w:rsidR="00025BD1">
        <w:rPr>
          <w:color w:val="auto"/>
          <w:sz w:val="30"/>
          <w:szCs w:val="30"/>
        </w:rPr>
        <w:t>01.04</w:t>
      </w:r>
      <w:r w:rsidR="00697A6D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025BD1">
        <w:rPr>
          <w:color w:val="auto"/>
          <w:sz w:val="30"/>
          <w:szCs w:val="30"/>
        </w:rPr>
        <w:t>7457</w:t>
      </w:r>
      <w:r w:rsidRPr="00B8533B">
        <w:rPr>
          <w:color w:val="auto"/>
          <w:sz w:val="30"/>
          <w:szCs w:val="30"/>
        </w:rPr>
        <w:t xml:space="preserve">-ги, </w:t>
      </w:r>
      <w:r w:rsidR="00FE41A8">
        <w:rPr>
          <w:color w:val="auto"/>
          <w:sz w:val="30"/>
          <w:szCs w:val="30"/>
        </w:rPr>
        <w:t xml:space="preserve">в соответствии со статьей 23, </w:t>
      </w:r>
      <w:r w:rsidR="00FE41A8"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 w:rsidR="00FE41A8">
        <w:rPr>
          <w:color w:val="auto"/>
          <w:sz w:val="30"/>
          <w:szCs w:val="30"/>
        </w:rPr>
        <w:t xml:space="preserve">, </w:t>
      </w:r>
      <w:r w:rsidR="00FE41A8" w:rsidRPr="00AC65C4">
        <w:rPr>
          <w:color w:val="auto"/>
          <w:sz w:val="30"/>
          <w:szCs w:val="30"/>
        </w:rPr>
        <w:t xml:space="preserve">Федеральным законом </w:t>
      </w:r>
      <w:r w:rsidR="00393703">
        <w:rPr>
          <w:color w:val="auto"/>
          <w:sz w:val="30"/>
          <w:szCs w:val="30"/>
        </w:rPr>
        <w:t xml:space="preserve">                   </w:t>
      </w:r>
      <w:r w:rsidR="00FE41A8" w:rsidRPr="00AC65C4">
        <w:rPr>
          <w:color w:val="auto"/>
          <w:sz w:val="30"/>
          <w:szCs w:val="30"/>
        </w:rPr>
        <w:t>от 26.03.2003 №</w:t>
      </w:r>
      <w:r w:rsidR="00FE41A8">
        <w:rPr>
          <w:color w:val="auto"/>
          <w:sz w:val="30"/>
          <w:szCs w:val="30"/>
        </w:rPr>
        <w:t xml:space="preserve"> 35-ФЗ «Об электроэнергетике», п</w:t>
      </w:r>
      <w:r w:rsidR="00FE41A8" w:rsidRPr="00AC65C4">
        <w:rPr>
          <w:color w:val="auto"/>
          <w:sz w:val="30"/>
          <w:szCs w:val="30"/>
        </w:rPr>
        <w:t xml:space="preserve">остановлением </w:t>
      </w:r>
      <w:r w:rsidR="00393703">
        <w:rPr>
          <w:color w:val="auto"/>
          <w:sz w:val="30"/>
          <w:szCs w:val="30"/>
        </w:rPr>
        <w:t xml:space="preserve">                 </w:t>
      </w:r>
      <w:r w:rsidR="00FE41A8" w:rsidRPr="00AC65C4">
        <w:rPr>
          <w:color w:val="auto"/>
          <w:sz w:val="30"/>
          <w:szCs w:val="30"/>
        </w:rPr>
        <w:t xml:space="preserve">Правительства Российской Федерации от 17.10.2009 № 823 «О схемах </w:t>
      </w:r>
      <w:r w:rsidR="00393703">
        <w:rPr>
          <w:color w:val="auto"/>
          <w:sz w:val="30"/>
          <w:szCs w:val="30"/>
        </w:rPr>
        <w:t xml:space="preserve">                  </w:t>
      </w:r>
      <w:r w:rsidR="00FE41A8" w:rsidRPr="00AC65C4">
        <w:rPr>
          <w:color w:val="auto"/>
          <w:sz w:val="30"/>
          <w:szCs w:val="30"/>
        </w:rPr>
        <w:t>и программах перспективного развития электроэнергетики»</w:t>
      </w:r>
      <w:r w:rsidR="00FE41A8">
        <w:rPr>
          <w:color w:val="auto"/>
          <w:sz w:val="30"/>
          <w:szCs w:val="30"/>
        </w:rPr>
        <w:t>,</w:t>
      </w:r>
      <w:r w:rsidR="00FE41A8" w:rsidRPr="00AC65C4">
        <w:rPr>
          <w:color w:val="auto"/>
          <w:sz w:val="30"/>
          <w:szCs w:val="30"/>
        </w:rPr>
        <w:t xml:space="preserve"> Схем</w:t>
      </w:r>
      <w:r w:rsidR="003138D6">
        <w:rPr>
          <w:color w:val="auto"/>
          <w:sz w:val="30"/>
          <w:szCs w:val="30"/>
        </w:rPr>
        <w:t>ой</w:t>
      </w:r>
      <w:r w:rsidR="00FE41A8" w:rsidRPr="00AC65C4">
        <w:rPr>
          <w:color w:val="auto"/>
          <w:sz w:val="30"/>
          <w:szCs w:val="30"/>
        </w:rPr>
        <w:t xml:space="preserve"> </w:t>
      </w:r>
      <w:r w:rsidR="003138D6">
        <w:rPr>
          <w:color w:val="auto"/>
          <w:sz w:val="30"/>
          <w:szCs w:val="30"/>
        </w:rPr>
        <w:t xml:space="preserve">               </w:t>
      </w:r>
      <w:r w:rsidR="00FE41A8" w:rsidRPr="00AC65C4">
        <w:rPr>
          <w:color w:val="auto"/>
          <w:sz w:val="30"/>
          <w:szCs w:val="30"/>
        </w:rPr>
        <w:t>и программ</w:t>
      </w:r>
      <w:r w:rsidR="003138D6">
        <w:rPr>
          <w:color w:val="auto"/>
          <w:sz w:val="30"/>
          <w:szCs w:val="30"/>
        </w:rPr>
        <w:t>ой</w:t>
      </w:r>
      <w:r w:rsidR="00FE41A8" w:rsidRPr="00AC65C4">
        <w:rPr>
          <w:color w:val="auto"/>
          <w:sz w:val="30"/>
          <w:szCs w:val="30"/>
        </w:rPr>
        <w:t xml:space="preserve"> перспективного развития электроэнергетики Красноя</w:t>
      </w:r>
      <w:r w:rsidR="00FE41A8" w:rsidRPr="00AC65C4">
        <w:rPr>
          <w:color w:val="auto"/>
          <w:sz w:val="30"/>
          <w:szCs w:val="30"/>
        </w:rPr>
        <w:t>р</w:t>
      </w:r>
      <w:r w:rsidR="00FE41A8" w:rsidRPr="00AC65C4">
        <w:rPr>
          <w:color w:val="auto"/>
          <w:sz w:val="30"/>
          <w:szCs w:val="30"/>
        </w:rPr>
        <w:t>с</w:t>
      </w:r>
      <w:r w:rsidR="00393703">
        <w:rPr>
          <w:color w:val="auto"/>
          <w:sz w:val="30"/>
          <w:szCs w:val="30"/>
        </w:rPr>
        <w:t>кого края на период 2023–</w:t>
      </w:r>
      <w:r w:rsidR="00FE41A8">
        <w:rPr>
          <w:color w:val="auto"/>
          <w:sz w:val="30"/>
          <w:szCs w:val="30"/>
        </w:rPr>
        <w:t>2027</w:t>
      </w:r>
      <w:r w:rsidR="003138D6">
        <w:rPr>
          <w:color w:val="auto"/>
          <w:sz w:val="30"/>
          <w:szCs w:val="30"/>
        </w:rPr>
        <w:t xml:space="preserve"> годов</w:t>
      </w:r>
      <w:r w:rsidR="00FE41A8">
        <w:rPr>
          <w:color w:val="auto"/>
          <w:sz w:val="30"/>
          <w:szCs w:val="30"/>
        </w:rPr>
        <w:t>,</w:t>
      </w:r>
      <w:r w:rsidR="00FE41A8" w:rsidRPr="002B5DD1">
        <w:rPr>
          <w:color w:val="auto"/>
          <w:sz w:val="30"/>
          <w:szCs w:val="30"/>
        </w:rPr>
        <w:t xml:space="preserve"> </w:t>
      </w:r>
      <w:r w:rsidR="003138D6" w:rsidRPr="00AC65C4">
        <w:rPr>
          <w:color w:val="auto"/>
          <w:sz w:val="30"/>
          <w:szCs w:val="30"/>
        </w:rPr>
        <w:t>утвержден</w:t>
      </w:r>
      <w:r w:rsidR="003138D6">
        <w:rPr>
          <w:color w:val="auto"/>
          <w:sz w:val="30"/>
          <w:szCs w:val="30"/>
        </w:rPr>
        <w:t>ными</w:t>
      </w:r>
      <w:r w:rsidR="003138D6" w:rsidRPr="00AC65C4">
        <w:rPr>
          <w:color w:val="auto"/>
          <w:sz w:val="30"/>
          <w:szCs w:val="30"/>
        </w:rPr>
        <w:t xml:space="preserve"> </w:t>
      </w:r>
      <w:r w:rsidR="003138D6" w:rsidRPr="00AC65C4">
        <w:rPr>
          <w:color w:val="auto"/>
          <w:sz w:val="30"/>
          <w:szCs w:val="30"/>
        </w:rPr>
        <w:t xml:space="preserve">распоряжением </w:t>
      </w:r>
      <w:r w:rsidR="003138D6">
        <w:rPr>
          <w:color w:val="auto"/>
          <w:sz w:val="30"/>
          <w:szCs w:val="30"/>
        </w:rPr>
        <w:t>Г</w:t>
      </w:r>
      <w:r w:rsidR="003138D6" w:rsidRPr="00AC65C4">
        <w:rPr>
          <w:color w:val="auto"/>
          <w:sz w:val="30"/>
          <w:szCs w:val="30"/>
        </w:rPr>
        <w:t>убернатора Красноярского края</w:t>
      </w:r>
      <w:proofErr w:type="gramEnd"/>
      <w:r w:rsidR="003138D6" w:rsidRPr="00AC65C4">
        <w:rPr>
          <w:color w:val="auto"/>
          <w:sz w:val="30"/>
          <w:szCs w:val="30"/>
        </w:rPr>
        <w:t xml:space="preserve"> от 29.04.2022 № 246-рг</w:t>
      </w:r>
      <w:r w:rsidR="003138D6">
        <w:rPr>
          <w:color w:val="auto"/>
          <w:sz w:val="30"/>
          <w:szCs w:val="30"/>
        </w:rPr>
        <w:t>,</w:t>
      </w:r>
      <w:r w:rsidR="003138D6">
        <w:rPr>
          <w:color w:val="auto"/>
          <w:sz w:val="30"/>
          <w:szCs w:val="30"/>
        </w:rPr>
        <w:t xml:space="preserve"> </w:t>
      </w:r>
      <w:proofErr w:type="spellStart"/>
      <w:r w:rsidR="00FE41A8">
        <w:rPr>
          <w:color w:val="auto"/>
          <w:sz w:val="30"/>
          <w:szCs w:val="30"/>
        </w:rPr>
        <w:t>соглаш</w:t>
      </w:r>
      <w:proofErr w:type="gramStart"/>
      <w:r w:rsidR="00FE41A8">
        <w:rPr>
          <w:color w:val="auto"/>
          <w:sz w:val="30"/>
          <w:szCs w:val="30"/>
        </w:rPr>
        <w:t>е</w:t>
      </w:r>
      <w:proofErr w:type="spellEnd"/>
      <w:r w:rsidR="003138D6">
        <w:rPr>
          <w:color w:val="auto"/>
          <w:sz w:val="30"/>
          <w:szCs w:val="30"/>
        </w:rPr>
        <w:t>-</w:t>
      </w:r>
      <w:proofErr w:type="gramEnd"/>
      <w:r w:rsidR="003138D6">
        <w:rPr>
          <w:color w:val="auto"/>
          <w:sz w:val="30"/>
          <w:szCs w:val="30"/>
        </w:rPr>
        <w:t xml:space="preserve">                   </w:t>
      </w:r>
      <w:proofErr w:type="spellStart"/>
      <w:r w:rsidR="00FE41A8">
        <w:rPr>
          <w:color w:val="auto"/>
          <w:sz w:val="30"/>
          <w:szCs w:val="30"/>
        </w:rPr>
        <w:t>нием</w:t>
      </w:r>
      <w:proofErr w:type="spellEnd"/>
      <w:r w:rsidR="00FE41A8">
        <w:rPr>
          <w:color w:val="auto"/>
          <w:sz w:val="30"/>
          <w:szCs w:val="30"/>
        </w:rPr>
        <w:t xml:space="preserve"> о компенсации (имущественная форма) от 18.07.2023 № 56.2400.</w:t>
      </w:r>
      <w:r w:rsidR="003138D6">
        <w:rPr>
          <w:color w:val="auto"/>
          <w:sz w:val="30"/>
          <w:szCs w:val="30"/>
        </w:rPr>
        <w:t xml:space="preserve"> </w:t>
      </w:r>
      <w:r w:rsidR="00FE41A8">
        <w:rPr>
          <w:color w:val="auto"/>
          <w:sz w:val="30"/>
          <w:szCs w:val="30"/>
        </w:rPr>
        <w:t xml:space="preserve">6587.23, </w:t>
      </w:r>
      <w:r w:rsidR="00FE41A8" w:rsidRPr="002B5DD1">
        <w:rPr>
          <w:color w:val="auto"/>
          <w:sz w:val="30"/>
          <w:szCs w:val="30"/>
        </w:rPr>
        <w:t>руководствуясь ст</w:t>
      </w:r>
      <w:r w:rsidR="00FE41A8">
        <w:rPr>
          <w:color w:val="auto"/>
          <w:sz w:val="30"/>
          <w:szCs w:val="30"/>
        </w:rPr>
        <w:t>атьями</w:t>
      </w:r>
      <w:r w:rsidR="003138D6" w:rsidRPr="003138D6">
        <w:t xml:space="preserve"> </w:t>
      </w:r>
      <w:r w:rsidR="00FE41A8" w:rsidRPr="002B5DD1">
        <w:rPr>
          <w:color w:val="auto"/>
          <w:sz w:val="30"/>
          <w:szCs w:val="30"/>
        </w:rPr>
        <w:t>45, 58, 59 Устава города Красноярска, расп</w:t>
      </w:r>
      <w:r w:rsidR="00FE41A8" w:rsidRPr="002B5DD1">
        <w:rPr>
          <w:color w:val="auto"/>
          <w:sz w:val="30"/>
          <w:szCs w:val="30"/>
        </w:rPr>
        <w:t>о</w:t>
      </w:r>
      <w:r w:rsidR="00FE41A8"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FE41A8" w:rsidR="006F5796" w:rsidRDefault="00C811E1">
      <w:pPr>
        <w:pStyle w:val="Default"/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23054A">
        <w:rPr>
          <w:sz w:val="30"/>
          <w:szCs w:val="30"/>
        </w:rPr>
        <w:t xml:space="preserve"> </w:t>
      </w:r>
      <w:r w:rsidR="000E4C0B" w:rsidRPr="00796D7C">
        <w:rPr>
          <w:sz w:val="30"/>
          <w:szCs w:val="30"/>
        </w:rPr>
        <w:t>Установить публичный сервитут</w:t>
      </w:r>
      <w:r w:rsidR="006F5796">
        <w:rPr>
          <w:sz w:val="30"/>
          <w:szCs w:val="30"/>
        </w:rPr>
        <w:t>:</w:t>
      </w:r>
    </w:p>
    <w:p w:rsidP="00FE41A8" w:rsidR="00FE41A8" w:rsidRDefault="00A95FF2" w:rsidRPr="00FE41A8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5115FF" w:rsidRPr="005115FF">
        <w:rPr>
          <w:sz w:val="30"/>
          <w:szCs w:val="30"/>
        </w:rPr>
        <w:t xml:space="preserve">в отношении </w:t>
      </w:r>
      <w:r w:rsidR="00FE41A8" w:rsidRPr="00FE41A8">
        <w:rPr>
          <w:sz w:val="30"/>
          <w:szCs w:val="30"/>
        </w:rPr>
        <w:t>части земельного участка площадью 34 кв.</w:t>
      </w:r>
      <w:r w:rsidR="00FE41A8">
        <w:rPr>
          <w:sz w:val="30"/>
          <w:szCs w:val="30"/>
        </w:rPr>
        <w:t xml:space="preserve"> </w:t>
      </w:r>
      <w:r w:rsidR="00FE41A8" w:rsidRPr="00FE41A8">
        <w:rPr>
          <w:sz w:val="30"/>
          <w:szCs w:val="30"/>
        </w:rPr>
        <w:t xml:space="preserve">м, </w:t>
      </w:r>
      <w:r w:rsidR="00393703">
        <w:rPr>
          <w:sz w:val="30"/>
          <w:szCs w:val="30"/>
        </w:rPr>
        <w:t xml:space="preserve">                 </w:t>
      </w:r>
      <w:r w:rsidR="00FE41A8" w:rsidRPr="00FE41A8">
        <w:rPr>
          <w:sz w:val="30"/>
          <w:szCs w:val="30"/>
        </w:rPr>
        <w:t>входящей в границы земельного участка с кадастровым номером 24:50:0600026:5958, расположенного по адресу: Российская Федерация, Красноярский край, городской округ город Красноярск, город Красн</w:t>
      </w:r>
      <w:r w:rsidR="00FE41A8" w:rsidRPr="00FE41A8">
        <w:rPr>
          <w:sz w:val="30"/>
          <w:szCs w:val="30"/>
        </w:rPr>
        <w:t>о</w:t>
      </w:r>
      <w:r w:rsidR="00FE41A8" w:rsidRPr="00FE41A8">
        <w:rPr>
          <w:sz w:val="30"/>
          <w:szCs w:val="30"/>
        </w:rPr>
        <w:t>ярск, улица Академика Вавилова, земельный участок 41г;</w:t>
      </w:r>
    </w:p>
    <w:p w:rsidP="00FE41A8" w:rsidR="00FE41A8" w:rsidRDefault="00FE41A8" w:rsidRPr="00FE41A8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E41A8">
        <w:rPr>
          <w:sz w:val="30"/>
          <w:szCs w:val="30"/>
        </w:rPr>
        <w:t>2)</w:t>
      </w:r>
      <w:r w:rsidR="00393703">
        <w:rPr>
          <w:sz w:val="30"/>
          <w:szCs w:val="30"/>
        </w:rPr>
        <w:t xml:space="preserve"> </w:t>
      </w:r>
      <w:r w:rsidRPr="005115FF">
        <w:rPr>
          <w:sz w:val="30"/>
          <w:szCs w:val="30"/>
        </w:rPr>
        <w:t>в отношении</w:t>
      </w:r>
      <w:r w:rsidRPr="00FE41A8">
        <w:rPr>
          <w:sz w:val="30"/>
          <w:szCs w:val="30"/>
        </w:rPr>
        <w:t xml:space="preserve"> части земельного участка площадью 11 кв.</w:t>
      </w:r>
      <w:r>
        <w:rPr>
          <w:sz w:val="30"/>
          <w:szCs w:val="30"/>
        </w:rPr>
        <w:t xml:space="preserve"> </w:t>
      </w:r>
      <w:r w:rsidRPr="00FE41A8">
        <w:rPr>
          <w:sz w:val="30"/>
          <w:szCs w:val="30"/>
        </w:rPr>
        <w:t xml:space="preserve">м, </w:t>
      </w:r>
      <w:r w:rsidR="00393703">
        <w:rPr>
          <w:sz w:val="30"/>
          <w:szCs w:val="30"/>
        </w:rPr>
        <w:t xml:space="preserve">           </w:t>
      </w:r>
      <w:r w:rsidRPr="00FE41A8">
        <w:rPr>
          <w:sz w:val="30"/>
          <w:szCs w:val="30"/>
        </w:rPr>
        <w:t>входящей в границы земельного участка с кадастровым номером 24:50:0600026:5956, расположенного по адресу: Российская Федерация, Красноярский край, г. Красноярск, ул. Семафорная;</w:t>
      </w:r>
    </w:p>
    <w:p w:rsidP="00FE41A8" w:rsidR="00FE41A8" w:rsidRDefault="00FE41A8" w:rsidRPr="00FE41A8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E41A8">
        <w:rPr>
          <w:sz w:val="30"/>
          <w:szCs w:val="30"/>
        </w:rPr>
        <w:t>3)</w:t>
      </w:r>
      <w:r w:rsidR="00393703">
        <w:rPr>
          <w:sz w:val="30"/>
          <w:szCs w:val="30"/>
        </w:rPr>
        <w:t xml:space="preserve"> </w:t>
      </w:r>
      <w:r w:rsidRPr="005115FF">
        <w:rPr>
          <w:sz w:val="30"/>
          <w:szCs w:val="30"/>
        </w:rPr>
        <w:t>в отношении</w:t>
      </w:r>
      <w:r w:rsidRPr="00FE41A8">
        <w:rPr>
          <w:sz w:val="30"/>
          <w:szCs w:val="30"/>
        </w:rPr>
        <w:t xml:space="preserve"> части земельного участка площадью 42 кв.</w:t>
      </w:r>
      <w:r>
        <w:rPr>
          <w:sz w:val="30"/>
          <w:szCs w:val="30"/>
        </w:rPr>
        <w:t xml:space="preserve"> </w:t>
      </w:r>
      <w:r w:rsidRPr="00FE41A8">
        <w:rPr>
          <w:sz w:val="30"/>
          <w:szCs w:val="30"/>
        </w:rPr>
        <w:t>м,</w:t>
      </w:r>
      <w:r w:rsidR="00393703">
        <w:rPr>
          <w:sz w:val="30"/>
          <w:szCs w:val="30"/>
        </w:rPr>
        <w:t xml:space="preserve">               </w:t>
      </w:r>
      <w:r w:rsidRPr="00FE41A8">
        <w:rPr>
          <w:sz w:val="30"/>
          <w:szCs w:val="30"/>
        </w:rPr>
        <w:t>входящей в границы земельного участка с кадастровым номером 24:50:0600026:5372, расположенного по адресу: Красноярский край,</w:t>
      </w:r>
      <w:r w:rsidR="00393703">
        <w:rPr>
          <w:sz w:val="30"/>
          <w:szCs w:val="30"/>
        </w:rPr>
        <w:t xml:space="preserve">              </w:t>
      </w:r>
      <w:r w:rsidRPr="00FE41A8">
        <w:rPr>
          <w:sz w:val="30"/>
          <w:szCs w:val="30"/>
        </w:rPr>
        <w:t xml:space="preserve"> г. Красноярск;</w:t>
      </w:r>
    </w:p>
    <w:p w:rsidP="00FE41A8" w:rsidR="00FE41A8" w:rsidRDefault="00FE41A8" w:rsidRPr="00FE41A8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E41A8">
        <w:rPr>
          <w:sz w:val="30"/>
          <w:szCs w:val="30"/>
        </w:rPr>
        <w:lastRenderedPageBreak/>
        <w:t>4)</w:t>
      </w:r>
      <w:r w:rsidR="00393703">
        <w:rPr>
          <w:sz w:val="30"/>
          <w:szCs w:val="30"/>
        </w:rPr>
        <w:t xml:space="preserve"> </w:t>
      </w:r>
      <w:r w:rsidRPr="005115FF">
        <w:rPr>
          <w:sz w:val="30"/>
          <w:szCs w:val="30"/>
        </w:rPr>
        <w:t>в отношении</w:t>
      </w:r>
      <w:r w:rsidRPr="00FE41A8">
        <w:rPr>
          <w:sz w:val="30"/>
          <w:szCs w:val="30"/>
        </w:rPr>
        <w:t xml:space="preserve"> части земельного участка площадью 10 кв.</w:t>
      </w:r>
      <w:r>
        <w:rPr>
          <w:sz w:val="30"/>
          <w:szCs w:val="30"/>
        </w:rPr>
        <w:t xml:space="preserve"> </w:t>
      </w:r>
      <w:r w:rsidRPr="00FE41A8">
        <w:rPr>
          <w:sz w:val="30"/>
          <w:szCs w:val="30"/>
        </w:rPr>
        <w:t xml:space="preserve">м, </w:t>
      </w:r>
      <w:r w:rsidR="00393703">
        <w:rPr>
          <w:sz w:val="30"/>
          <w:szCs w:val="30"/>
        </w:rPr>
        <w:t xml:space="preserve">         </w:t>
      </w:r>
      <w:r w:rsidRPr="00FE41A8">
        <w:rPr>
          <w:sz w:val="30"/>
          <w:szCs w:val="30"/>
        </w:rPr>
        <w:t>входящей в границы земельного участка с кадастровым номером 24:50:0600026:181, расположенного по адресу: Российская Федерация, Красноярский край, г. Красноярск, Кировский район, ул. Академика В</w:t>
      </w:r>
      <w:r w:rsidRPr="00FE41A8">
        <w:rPr>
          <w:sz w:val="30"/>
          <w:szCs w:val="30"/>
        </w:rPr>
        <w:t>а</w:t>
      </w:r>
      <w:r w:rsidRPr="00FE41A8">
        <w:rPr>
          <w:sz w:val="30"/>
          <w:szCs w:val="30"/>
        </w:rPr>
        <w:t>вилова, земельный участок 41а;</w:t>
      </w:r>
    </w:p>
    <w:p w:rsidP="00FE41A8" w:rsidR="00FE41A8" w:rsidRDefault="00FE41A8" w:rsidRPr="00FE41A8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E41A8">
        <w:rPr>
          <w:sz w:val="30"/>
          <w:szCs w:val="30"/>
        </w:rPr>
        <w:t>5)</w:t>
      </w:r>
      <w:r w:rsidR="00393703">
        <w:rPr>
          <w:sz w:val="30"/>
          <w:szCs w:val="30"/>
        </w:rPr>
        <w:t xml:space="preserve"> </w:t>
      </w:r>
      <w:r w:rsidRPr="005115FF">
        <w:rPr>
          <w:sz w:val="30"/>
          <w:szCs w:val="30"/>
        </w:rPr>
        <w:t>в отношении</w:t>
      </w:r>
      <w:r w:rsidRPr="00FE41A8">
        <w:rPr>
          <w:sz w:val="30"/>
          <w:szCs w:val="30"/>
        </w:rPr>
        <w:t xml:space="preserve"> части земельного участка площадью 177 кв.</w:t>
      </w:r>
      <w:r>
        <w:rPr>
          <w:sz w:val="30"/>
          <w:szCs w:val="30"/>
        </w:rPr>
        <w:t xml:space="preserve"> </w:t>
      </w:r>
      <w:r w:rsidRPr="00FE41A8">
        <w:rPr>
          <w:sz w:val="30"/>
          <w:szCs w:val="30"/>
        </w:rPr>
        <w:t xml:space="preserve">м, входящей в границы земельного участка с кадастровым номером 24:50:0000000:151040, расположенного по адресу: </w:t>
      </w:r>
      <w:proofErr w:type="gramStart"/>
      <w:r w:rsidRPr="00FE41A8">
        <w:rPr>
          <w:sz w:val="30"/>
          <w:szCs w:val="30"/>
        </w:rPr>
        <w:t xml:space="preserve">Красноярский край, г. Красноярск, Кировский район, ул. </w:t>
      </w:r>
      <w:proofErr w:type="spellStart"/>
      <w:r w:rsidRPr="00FE41A8">
        <w:rPr>
          <w:sz w:val="30"/>
          <w:szCs w:val="30"/>
        </w:rPr>
        <w:t>Затонская</w:t>
      </w:r>
      <w:proofErr w:type="spellEnd"/>
      <w:r w:rsidRPr="00FE41A8">
        <w:rPr>
          <w:sz w:val="30"/>
          <w:szCs w:val="30"/>
        </w:rPr>
        <w:t xml:space="preserve"> – ул. Академика Вавил</w:t>
      </w:r>
      <w:r w:rsidRPr="00FE41A8">
        <w:rPr>
          <w:sz w:val="30"/>
          <w:szCs w:val="30"/>
        </w:rPr>
        <w:t>о</w:t>
      </w:r>
      <w:r w:rsidRPr="00FE41A8">
        <w:rPr>
          <w:sz w:val="30"/>
          <w:szCs w:val="30"/>
        </w:rPr>
        <w:t>ва – ул. Семафорная;</w:t>
      </w:r>
      <w:proofErr w:type="gramEnd"/>
    </w:p>
    <w:p w:rsidP="00FE41A8" w:rsidR="00FE41A8" w:rsidRDefault="00FE41A8" w:rsidRPr="00FE41A8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E41A8">
        <w:rPr>
          <w:sz w:val="30"/>
          <w:szCs w:val="30"/>
        </w:rPr>
        <w:t>6)</w:t>
      </w:r>
      <w:r w:rsidR="00393703">
        <w:rPr>
          <w:sz w:val="30"/>
          <w:szCs w:val="30"/>
        </w:rPr>
        <w:t xml:space="preserve"> </w:t>
      </w:r>
      <w:r w:rsidRPr="005115FF">
        <w:rPr>
          <w:sz w:val="30"/>
          <w:szCs w:val="30"/>
        </w:rPr>
        <w:t>в отношении</w:t>
      </w:r>
      <w:r w:rsidRPr="00FE41A8">
        <w:rPr>
          <w:sz w:val="30"/>
          <w:szCs w:val="30"/>
        </w:rPr>
        <w:t xml:space="preserve"> части земельного участка площадью 7 кв.</w:t>
      </w:r>
      <w:r>
        <w:rPr>
          <w:sz w:val="30"/>
          <w:szCs w:val="30"/>
        </w:rPr>
        <w:t xml:space="preserve"> </w:t>
      </w:r>
      <w:r w:rsidRPr="00FE41A8">
        <w:rPr>
          <w:sz w:val="30"/>
          <w:szCs w:val="30"/>
        </w:rPr>
        <w:t xml:space="preserve">м, </w:t>
      </w:r>
      <w:r w:rsidR="003138D6">
        <w:rPr>
          <w:sz w:val="30"/>
          <w:szCs w:val="30"/>
        </w:rPr>
        <w:t xml:space="preserve">                     </w:t>
      </w:r>
      <w:r w:rsidRPr="00FE41A8">
        <w:rPr>
          <w:sz w:val="30"/>
          <w:szCs w:val="30"/>
        </w:rPr>
        <w:t>входящей в границы земельного участка с кадастровым номером 24:50:0600023:452, распо</w:t>
      </w:r>
      <w:r w:rsidR="0007113D">
        <w:rPr>
          <w:sz w:val="30"/>
          <w:szCs w:val="30"/>
        </w:rPr>
        <w:t xml:space="preserve">ложенного по адресу: </w:t>
      </w:r>
      <w:r w:rsidRPr="00FE41A8">
        <w:rPr>
          <w:sz w:val="30"/>
          <w:szCs w:val="30"/>
        </w:rPr>
        <w:t xml:space="preserve">Красноярский край, </w:t>
      </w:r>
      <w:r w:rsidR="00393703">
        <w:rPr>
          <w:sz w:val="30"/>
          <w:szCs w:val="30"/>
        </w:rPr>
        <w:t xml:space="preserve">                 </w:t>
      </w:r>
      <w:r w:rsidRPr="00FE41A8">
        <w:rPr>
          <w:sz w:val="30"/>
          <w:szCs w:val="30"/>
        </w:rPr>
        <w:t>г. Красноярск, ул. Академика Вавилова, 37а;</w:t>
      </w:r>
    </w:p>
    <w:p w:rsidP="00FE41A8" w:rsidR="00FE41A8" w:rsidRDefault="00FE41A8" w:rsidRPr="00FE41A8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E41A8">
        <w:rPr>
          <w:sz w:val="30"/>
          <w:szCs w:val="30"/>
        </w:rPr>
        <w:t>7)</w:t>
      </w:r>
      <w:r w:rsidRPr="00FE41A8">
        <w:rPr>
          <w:sz w:val="30"/>
          <w:szCs w:val="30"/>
        </w:rPr>
        <w:tab/>
      </w:r>
      <w:r>
        <w:rPr>
          <w:sz w:val="30"/>
          <w:szCs w:val="30"/>
        </w:rPr>
        <w:t xml:space="preserve"> </w:t>
      </w:r>
      <w:r w:rsidRPr="005115FF">
        <w:rPr>
          <w:sz w:val="30"/>
          <w:szCs w:val="30"/>
        </w:rPr>
        <w:t>в отношении</w:t>
      </w:r>
      <w:r w:rsidRPr="00FE41A8">
        <w:rPr>
          <w:sz w:val="30"/>
          <w:szCs w:val="30"/>
        </w:rPr>
        <w:t xml:space="preserve"> части земельного участка площадью 4 кв.</w:t>
      </w:r>
      <w:r>
        <w:rPr>
          <w:sz w:val="30"/>
          <w:szCs w:val="30"/>
        </w:rPr>
        <w:t xml:space="preserve"> </w:t>
      </w:r>
      <w:r w:rsidRPr="00FE41A8">
        <w:rPr>
          <w:sz w:val="30"/>
          <w:szCs w:val="30"/>
        </w:rPr>
        <w:t xml:space="preserve">м, </w:t>
      </w:r>
      <w:r w:rsidR="00393703">
        <w:rPr>
          <w:sz w:val="30"/>
          <w:szCs w:val="30"/>
        </w:rPr>
        <w:t xml:space="preserve">             </w:t>
      </w:r>
      <w:r w:rsidRPr="00FE41A8">
        <w:rPr>
          <w:sz w:val="30"/>
          <w:szCs w:val="30"/>
        </w:rPr>
        <w:t xml:space="preserve">входящей в границы земельного участка с кадастровым номером 24:50:0600026:162, расположенного по адресу: Красноярский край, </w:t>
      </w:r>
      <w:r w:rsidR="00393703">
        <w:rPr>
          <w:sz w:val="30"/>
          <w:szCs w:val="30"/>
        </w:rPr>
        <w:t xml:space="preserve">                   </w:t>
      </w:r>
      <w:r w:rsidRPr="00FE41A8">
        <w:rPr>
          <w:sz w:val="30"/>
          <w:szCs w:val="30"/>
        </w:rPr>
        <w:t>г. Красноя</w:t>
      </w:r>
      <w:r w:rsidR="003138D6">
        <w:rPr>
          <w:sz w:val="30"/>
          <w:szCs w:val="30"/>
        </w:rPr>
        <w:t>рск, ул. Академика Вавилова, 39</w:t>
      </w:r>
      <w:r w:rsidRPr="00FE41A8">
        <w:rPr>
          <w:sz w:val="30"/>
          <w:szCs w:val="30"/>
        </w:rPr>
        <w:t>а;</w:t>
      </w:r>
    </w:p>
    <w:p w:rsidP="00FE41A8" w:rsidR="00FE41A8" w:rsidRDefault="00FE41A8" w:rsidRPr="00FE41A8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E41A8">
        <w:rPr>
          <w:sz w:val="30"/>
          <w:szCs w:val="30"/>
        </w:rPr>
        <w:t>8)</w:t>
      </w:r>
      <w:r w:rsidRPr="00FE41A8">
        <w:rPr>
          <w:sz w:val="30"/>
          <w:szCs w:val="30"/>
        </w:rPr>
        <w:tab/>
      </w:r>
      <w:r>
        <w:rPr>
          <w:sz w:val="30"/>
          <w:szCs w:val="30"/>
        </w:rPr>
        <w:t xml:space="preserve"> </w:t>
      </w:r>
      <w:r w:rsidRPr="005115FF">
        <w:rPr>
          <w:sz w:val="30"/>
          <w:szCs w:val="30"/>
        </w:rPr>
        <w:t>в отношении</w:t>
      </w:r>
      <w:r w:rsidRPr="00FE41A8">
        <w:rPr>
          <w:sz w:val="30"/>
          <w:szCs w:val="30"/>
        </w:rPr>
        <w:t xml:space="preserve"> части земельного участка площадью 28 кв.</w:t>
      </w:r>
      <w:r>
        <w:rPr>
          <w:sz w:val="30"/>
          <w:szCs w:val="30"/>
        </w:rPr>
        <w:t xml:space="preserve"> </w:t>
      </w:r>
      <w:r w:rsidRPr="00FE41A8">
        <w:rPr>
          <w:sz w:val="30"/>
          <w:szCs w:val="30"/>
        </w:rPr>
        <w:t xml:space="preserve">м, </w:t>
      </w:r>
      <w:r w:rsidR="00393703">
        <w:rPr>
          <w:sz w:val="30"/>
          <w:szCs w:val="30"/>
        </w:rPr>
        <w:t xml:space="preserve">       </w:t>
      </w:r>
      <w:r w:rsidRPr="00FE41A8">
        <w:rPr>
          <w:sz w:val="30"/>
          <w:szCs w:val="30"/>
        </w:rPr>
        <w:t xml:space="preserve">входящей в границы земельного участка с кадастровым номером 24:50:0600023:3389, расположенного по адресу: </w:t>
      </w:r>
      <w:proofErr w:type="gramStart"/>
      <w:r w:rsidRPr="00FE41A8">
        <w:rPr>
          <w:sz w:val="30"/>
          <w:szCs w:val="30"/>
        </w:rPr>
        <w:t xml:space="preserve">Красноярский край, </w:t>
      </w:r>
      <w:r w:rsidR="00393703">
        <w:rPr>
          <w:sz w:val="30"/>
          <w:szCs w:val="30"/>
        </w:rPr>
        <w:t xml:space="preserve">                   </w:t>
      </w:r>
      <w:r w:rsidRPr="00FE41A8">
        <w:rPr>
          <w:sz w:val="30"/>
          <w:szCs w:val="30"/>
        </w:rPr>
        <w:t>г. Красноярск, Кир</w:t>
      </w:r>
      <w:r w:rsidR="007F21E9">
        <w:rPr>
          <w:sz w:val="30"/>
          <w:szCs w:val="30"/>
        </w:rPr>
        <w:t>о</w:t>
      </w:r>
      <w:r w:rsidRPr="00FE41A8">
        <w:rPr>
          <w:sz w:val="30"/>
          <w:szCs w:val="30"/>
        </w:rPr>
        <w:t xml:space="preserve">вский район, ул. </w:t>
      </w:r>
      <w:proofErr w:type="spellStart"/>
      <w:r w:rsidRPr="00FE41A8">
        <w:rPr>
          <w:sz w:val="30"/>
          <w:szCs w:val="30"/>
        </w:rPr>
        <w:t>Затонская</w:t>
      </w:r>
      <w:proofErr w:type="spellEnd"/>
      <w:r w:rsidRPr="00FE41A8">
        <w:rPr>
          <w:sz w:val="30"/>
          <w:szCs w:val="30"/>
        </w:rPr>
        <w:t xml:space="preserve"> </w:t>
      </w:r>
      <w:r w:rsidR="00393703">
        <w:rPr>
          <w:sz w:val="30"/>
          <w:szCs w:val="30"/>
        </w:rPr>
        <w:t>–</w:t>
      </w:r>
      <w:r w:rsidRPr="00FE41A8">
        <w:rPr>
          <w:sz w:val="30"/>
          <w:szCs w:val="30"/>
        </w:rPr>
        <w:t xml:space="preserve"> ул. Академика Вавил</w:t>
      </w:r>
      <w:r w:rsidRPr="00FE41A8">
        <w:rPr>
          <w:sz w:val="30"/>
          <w:szCs w:val="30"/>
        </w:rPr>
        <w:t>о</w:t>
      </w:r>
      <w:r w:rsidRPr="00FE41A8">
        <w:rPr>
          <w:sz w:val="30"/>
          <w:szCs w:val="30"/>
        </w:rPr>
        <w:t xml:space="preserve">ва </w:t>
      </w:r>
      <w:r w:rsidR="00393703">
        <w:rPr>
          <w:sz w:val="30"/>
          <w:szCs w:val="30"/>
        </w:rPr>
        <w:t>–</w:t>
      </w:r>
      <w:r w:rsidRPr="00FE41A8">
        <w:rPr>
          <w:sz w:val="30"/>
          <w:szCs w:val="30"/>
        </w:rPr>
        <w:t xml:space="preserve"> ул.</w:t>
      </w:r>
      <w:r>
        <w:rPr>
          <w:sz w:val="30"/>
          <w:szCs w:val="30"/>
        </w:rPr>
        <w:t xml:space="preserve"> </w:t>
      </w:r>
      <w:r w:rsidRPr="00FE41A8">
        <w:rPr>
          <w:sz w:val="30"/>
          <w:szCs w:val="30"/>
        </w:rPr>
        <w:t>Семафорная;</w:t>
      </w:r>
      <w:proofErr w:type="gramEnd"/>
    </w:p>
    <w:p w:rsidP="00FE41A8" w:rsidR="00FE41A8" w:rsidRDefault="00FE41A8" w:rsidRPr="00FE41A8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E41A8">
        <w:rPr>
          <w:sz w:val="30"/>
          <w:szCs w:val="30"/>
        </w:rPr>
        <w:t>9)</w:t>
      </w:r>
      <w:r w:rsidRPr="00FE41A8">
        <w:rPr>
          <w:sz w:val="30"/>
          <w:szCs w:val="30"/>
        </w:rPr>
        <w:tab/>
      </w:r>
      <w:r>
        <w:rPr>
          <w:sz w:val="30"/>
          <w:szCs w:val="30"/>
        </w:rPr>
        <w:t xml:space="preserve"> </w:t>
      </w:r>
      <w:r w:rsidRPr="005115FF">
        <w:rPr>
          <w:sz w:val="30"/>
          <w:szCs w:val="30"/>
        </w:rPr>
        <w:t>в отношении</w:t>
      </w:r>
      <w:r w:rsidRPr="00FE41A8">
        <w:rPr>
          <w:sz w:val="30"/>
          <w:szCs w:val="30"/>
        </w:rPr>
        <w:t xml:space="preserve"> части земельного участка площадью 7 кв.</w:t>
      </w:r>
      <w:r>
        <w:rPr>
          <w:sz w:val="30"/>
          <w:szCs w:val="30"/>
        </w:rPr>
        <w:t xml:space="preserve"> </w:t>
      </w:r>
      <w:r w:rsidRPr="00FE41A8">
        <w:rPr>
          <w:sz w:val="30"/>
          <w:szCs w:val="30"/>
        </w:rPr>
        <w:t xml:space="preserve">м, </w:t>
      </w:r>
      <w:r w:rsidR="003138D6">
        <w:rPr>
          <w:sz w:val="30"/>
          <w:szCs w:val="30"/>
        </w:rPr>
        <w:t xml:space="preserve">                      </w:t>
      </w:r>
      <w:r w:rsidRPr="00FE41A8">
        <w:rPr>
          <w:sz w:val="30"/>
          <w:szCs w:val="30"/>
        </w:rPr>
        <w:t xml:space="preserve">входящей в границы земельного участка с кадастровым номером 24:50:0600023:510, расположенного по адресу: Красноярский край, </w:t>
      </w:r>
      <w:r w:rsidR="00393703">
        <w:rPr>
          <w:sz w:val="30"/>
          <w:szCs w:val="30"/>
        </w:rPr>
        <w:t xml:space="preserve">                      </w:t>
      </w:r>
      <w:r w:rsidRPr="00FE41A8">
        <w:rPr>
          <w:sz w:val="30"/>
          <w:szCs w:val="30"/>
        </w:rPr>
        <w:t>г. Красноярск, Кировский ра</w:t>
      </w:r>
      <w:r w:rsidR="00DA1F02">
        <w:rPr>
          <w:sz w:val="30"/>
          <w:szCs w:val="30"/>
        </w:rPr>
        <w:t xml:space="preserve">йон (от ТП № 199 по </w:t>
      </w:r>
      <w:proofErr w:type="spellStart"/>
      <w:r w:rsidR="00DA1F02">
        <w:rPr>
          <w:sz w:val="30"/>
          <w:szCs w:val="30"/>
        </w:rPr>
        <w:t>пр</w:t>
      </w:r>
      <w:proofErr w:type="spellEnd"/>
      <w:r w:rsidR="00DA1F02">
        <w:rPr>
          <w:sz w:val="30"/>
          <w:szCs w:val="30"/>
        </w:rPr>
        <w:t>-ту им. газеты «</w:t>
      </w:r>
      <w:r w:rsidRPr="00FE41A8">
        <w:rPr>
          <w:sz w:val="30"/>
          <w:szCs w:val="30"/>
        </w:rPr>
        <w:t>Крас</w:t>
      </w:r>
      <w:r w:rsidR="00DA1F02">
        <w:rPr>
          <w:sz w:val="30"/>
          <w:szCs w:val="30"/>
        </w:rPr>
        <w:t>ноярский рабочий»</w:t>
      </w:r>
      <w:r w:rsidRPr="00FE41A8">
        <w:rPr>
          <w:sz w:val="30"/>
          <w:szCs w:val="30"/>
        </w:rPr>
        <w:t xml:space="preserve"> и от ТП № 156 по ул. Ак</w:t>
      </w:r>
      <w:r w:rsidR="003138D6">
        <w:rPr>
          <w:sz w:val="30"/>
          <w:szCs w:val="30"/>
        </w:rPr>
        <w:t>адемика</w:t>
      </w:r>
      <w:r w:rsidRPr="00FE41A8">
        <w:rPr>
          <w:sz w:val="30"/>
          <w:szCs w:val="30"/>
        </w:rPr>
        <w:t xml:space="preserve"> Вавилова </w:t>
      </w:r>
      <w:r w:rsidR="003138D6">
        <w:rPr>
          <w:sz w:val="30"/>
          <w:szCs w:val="30"/>
        </w:rPr>
        <w:t xml:space="preserve">                            </w:t>
      </w:r>
      <w:r w:rsidRPr="00FE41A8">
        <w:rPr>
          <w:sz w:val="30"/>
          <w:szCs w:val="30"/>
        </w:rPr>
        <w:t>до проектируе</w:t>
      </w:r>
      <w:r w:rsidR="00DA1F02">
        <w:rPr>
          <w:sz w:val="30"/>
          <w:szCs w:val="30"/>
        </w:rPr>
        <w:t>мой РП объекта «</w:t>
      </w:r>
      <w:r w:rsidRPr="00FE41A8">
        <w:rPr>
          <w:sz w:val="30"/>
          <w:szCs w:val="30"/>
        </w:rPr>
        <w:t>Кры</w:t>
      </w:r>
      <w:r w:rsidR="00DA1F02">
        <w:rPr>
          <w:sz w:val="30"/>
          <w:szCs w:val="30"/>
        </w:rPr>
        <w:t>тый каток»</w:t>
      </w:r>
      <w:r w:rsidRPr="00FE41A8">
        <w:rPr>
          <w:sz w:val="30"/>
          <w:szCs w:val="30"/>
        </w:rPr>
        <w:t xml:space="preserve"> по ул. Семафо</w:t>
      </w:r>
      <w:proofErr w:type="gramStart"/>
      <w:r w:rsidRPr="00FE41A8">
        <w:rPr>
          <w:sz w:val="30"/>
          <w:szCs w:val="30"/>
        </w:rPr>
        <w:t>р</w:t>
      </w:r>
      <w:r w:rsidR="003138D6">
        <w:rPr>
          <w:sz w:val="30"/>
          <w:szCs w:val="30"/>
        </w:rPr>
        <w:t>-</w:t>
      </w:r>
      <w:proofErr w:type="gramEnd"/>
      <w:r w:rsidR="003138D6">
        <w:rPr>
          <w:sz w:val="30"/>
          <w:szCs w:val="30"/>
        </w:rPr>
        <w:t xml:space="preserve">              </w:t>
      </w:r>
      <w:r w:rsidRPr="00FE41A8">
        <w:rPr>
          <w:sz w:val="30"/>
          <w:szCs w:val="30"/>
        </w:rPr>
        <w:t>ной, 357), уч</w:t>
      </w:r>
      <w:r w:rsidRPr="00FE41A8">
        <w:rPr>
          <w:sz w:val="30"/>
          <w:szCs w:val="30"/>
        </w:rPr>
        <w:t>а</w:t>
      </w:r>
      <w:r w:rsidRPr="00FE41A8">
        <w:rPr>
          <w:sz w:val="30"/>
          <w:szCs w:val="30"/>
        </w:rPr>
        <w:t>сток № 3;</w:t>
      </w:r>
    </w:p>
    <w:p w:rsidP="00FE41A8" w:rsidR="00FE41A8" w:rsidRDefault="00FE41A8" w:rsidRPr="00FE41A8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E41A8">
        <w:rPr>
          <w:sz w:val="30"/>
          <w:szCs w:val="30"/>
        </w:rPr>
        <w:t>10)</w:t>
      </w:r>
      <w:r w:rsidRPr="00FE41A8">
        <w:rPr>
          <w:sz w:val="30"/>
          <w:szCs w:val="30"/>
        </w:rPr>
        <w:tab/>
      </w:r>
      <w:r w:rsidRPr="005115FF">
        <w:rPr>
          <w:sz w:val="30"/>
          <w:szCs w:val="30"/>
        </w:rPr>
        <w:t>в отношении</w:t>
      </w:r>
      <w:r w:rsidRPr="00FE41A8">
        <w:rPr>
          <w:sz w:val="30"/>
          <w:szCs w:val="30"/>
        </w:rPr>
        <w:t xml:space="preserve"> части земельного участка площадью 274 кв.</w:t>
      </w:r>
      <w:r>
        <w:rPr>
          <w:sz w:val="30"/>
          <w:szCs w:val="30"/>
        </w:rPr>
        <w:t xml:space="preserve"> </w:t>
      </w:r>
      <w:r w:rsidRPr="00FE41A8">
        <w:rPr>
          <w:sz w:val="30"/>
          <w:szCs w:val="30"/>
        </w:rPr>
        <w:t xml:space="preserve">м, входящей в границы земельного участка с кадастровым номером 24:50:0600023:6914, расположенного по адресу: Российская Федерация, Красноярский край, г. Красноярск, </w:t>
      </w:r>
      <w:proofErr w:type="gramStart"/>
      <w:r w:rsidRPr="00FE41A8">
        <w:rPr>
          <w:sz w:val="30"/>
          <w:szCs w:val="30"/>
        </w:rPr>
        <w:t>проезд</w:t>
      </w:r>
      <w:proofErr w:type="gramEnd"/>
      <w:r w:rsidRPr="00FE41A8">
        <w:rPr>
          <w:sz w:val="30"/>
          <w:szCs w:val="30"/>
        </w:rPr>
        <w:t xml:space="preserve"> ведущий от автодороги </w:t>
      </w:r>
      <w:r w:rsidR="003138D6">
        <w:rPr>
          <w:sz w:val="30"/>
          <w:szCs w:val="30"/>
        </w:rPr>
        <w:t xml:space="preserve">                     </w:t>
      </w:r>
      <w:r w:rsidRPr="00FE41A8">
        <w:rPr>
          <w:sz w:val="30"/>
          <w:szCs w:val="30"/>
        </w:rPr>
        <w:t>пер. Вузовский до дома № 17 по пер. Вузовский;</w:t>
      </w:r>
    </w:p>
    <w:p w:rsidP="00FE41A8" w:rsidR="00FE41A8" w:rsidRDefault="00FE41A8" w:rsidRPr="00FE41A8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E41A8">
        <w:rPr>
          <w:sz w:val="30"/>
          <w:szCs w:val="30"/>
        </w:rPr>
        <w:t>11)</w:t>
      </w:r>
      <w:r w:rsidRPr="00FE41A8">
        <w:rPr>
          <w:sz w:val="30"/>
          <w:szCs w:val="30"/>
        </w:rPr>
        <w:tab/>
      </w:r>
      <w:r w:rsidRPr="005115FF">
        <w:rPr>
          <w:sz w:val="30"/>
          <w:szCs w:val="30"/>
        </w:rPr>
        <w:t>в отношении</w:t>
      </w:r>
      <w:r w:rsidRPr="00FE41A8">
        <w:rPr>
          <w:sz w:val="30"/>
          <w:szCs w:val="30"/>
        </w:rPr>
        <w:t xml:space="preserve"> части земельного участка площадью 8 кв.</w:t>
      </w:r>
      <w:r>
        <w:rPr>
          <w:sz w:val="30"/>
          <w:szCs w:val="30"/>
        </w:rPr>
        <w:t xml:space="preserve"> </w:t>
      </w:r>
      <w:r w:rsidRPr="00FE41A8">
        <w:rPr>
          <w:sz w:val="30"/>
          <w:szCs w:val="30"/>
        </w:rPr>
        <w:t>м, входящей в границы земельного участка с кадастровым номером 24:50:0600023:513, расположенного по адресу: Российская Федерация, Красноярский край, городской округ город Красноярск, город Красн</w:t>
      </w:r>
      <w:r w:rsidRPr="00FE41A8">
        <w:rPr>
          <w:sz w:val="30"/>
          <w:szCs w:val="30"/>
        </w:rPr>
        <w:t>о</w:t>
      </w:r>
      <w:r w:rsidRPr="00FE41A8">
        <w:rPr>
          <w:sz w:val="30"/>
          <w:szCs w:val="30"/>
        </w:rPr>
        <w:t>ярск, улица Семафорная, земельный участок 513;</w:t>
      </w:r>
    </w:p>
    <w:p w:rsidP="00E46E33" w:rsidR="00FE41A8" w:rsidRDefault="00FE41A8" w:rsidRPr="00FE41A8">
      <w:pPr>
        <w:tabs>
          <w:tab w:pos="993" w:val="left"/>
        </w:tabs>
        <w:spacing w:line="242" w:lineRule="auto"/>
        <w:ind w:firstLine="709"/>
        <w:jc w:val="both"/>
        <w:rPr>
          <w:sz w:val="30"/>
          <w:szCs w:val="30"/>
        </w:rPr>
      </w:pPr>
      <w:r w:rsidRPr="00FE41A8">
        <w:rPr>
          <w:sz w:val="30"/>
          <w:szCs w:val="30"/>
        </w:rPr>
        <w:t>12)</w:t>
      </w:r>
      <w:r w:rsidRPr="00FE41A8">
        <w:rPr>
          <w:sz w:val="30"/>
          <w:szCs w:val="30"/>
        </w:rPr>
        <w:tab/>
      </w:r>
      <w:r w:rsidRPr="005115FF">
        <w:rPr>
          <w:sz w:val="30"/>
          <w:szCs w:val="30"/>
        </w:rPr>
        <w:t>в отношении</w:t>
      </w:r>
      <w:r w:rsidRPr="00FE41A8">
        <w:rPr>
          <w:sz w:val="30"/>
          <w:szCs w:val="30"/>
        </w:rPr>
        <w:t xml:space="preserve"> части земельного участка площадью 187 кв.</w:t>
      </w:r>
      <w:r>
        <w:rPr>
          <w:sz w:val="30"/>
          <w:szCs w:val="30"/>
        </w:rPr>
        <w:t xml:space="preserve"> </w:t>
      </w:r>
      <w:r w:rsidRPr="00FE41A8">
        <w:rPr>
          <w:sz w:val="30"/>
          <w:szCs w:val="30"/>
        </w:rPr>
        <w:t xml:space="preserve">м, входящей в границы земельного участка с кадастровым номером </w:t>
      </w:r>
      <w:r w:rsidRPr="00FE41A8">
        <w:rPr>
          <w:sz w:val="30"/>
          <w:szCs w:val="30"/>
        </w:rPr>
        <w:lastRenderedPageBreak/>
        <w:t>24:50:0600023:6911, расположенного по адресу: Российская Федерация, Красноярский край, г. Красноярск, пер. Вузовский;</w:t>
      </w:r>
    </w:p>
    <w:p w:rsidP="00E46E33" w:rsidR="00FE41A8" w:rsidRDefault="00FE41A8" w:rsidRPr="00FE41A8">
      <w:pPr>
        <w:tabs>
          <w:tab w:pos="993" w:val="left"/>
        </w:tabs>
        <w:spacing w:line="242" w:lineRule="auto"/>
        <w:ind w:firstLine="709"/>
        <w:jc w:val="both"/>
        <w:rPr>
          <w:sz w:val="30"/>
          <w:szCs w:val="30"/>
        </w:rPr>
      </w:pPr>
      <w:r w:rsidRPr="00FE41A8">
        <w:rPr>
          <w:sz w:val="30"/>
          <w:szCs w:val="30"/>
        </w:rPr>
        <w:t>13)</w:t>
      </w:r>
      <w:r w:rsidRPr="00FE41A8">
        <w:rPr>
          <w:sz w:val="30"/>
          <w:szCs w:val="30"/>
        </w:rPr>
        <w:tab/>
      </w:r>
      <w:r w:rsidRPr="005115FF">
        <w:rPr>
          <w:sz w:val="30"/>
          <w:szCs w:val="30"/>
        </w:rPr>
        <w:t>в отношении</w:t>
      </w:r>
      <w:r w:rsidRPr="00FE41A8">
        <w:rPr>
          <w:sz w:val="30"/>
          <w:szCs w:val="30"/>
        </w:rPr>
        <w:t xml:space="preserve"> части земельного участка площадью 42 кв.</w:t>
      </w:r>
      <w:r>
        <w:rPr>
          <w:sz w:val="30"/>
          <w:szCs w:val="30"/>
        </w:rPr>
        <w:t xml:space="preserve"> </w:t>
      </w:r>
      <w:r w:rsidRPr="00FE41A8">
        <w:rPr>
          <w:sz w:val="30"/>
          <w:szCs w:val="30"/>
        </w:rPr>
        <w:t>м, входящей в границы земельного участка с кадастровым номером 24:50:0600023:6896, расположенного по адресу: Российская Федерация, Красноярский край, г.</w:t>
      </w:r>
      <w:r>
        <w:rPr>
          <w:sz w:val="30"/>
          <w:szCs w:val="30"/>
        </w:rPr>
        <w:t xml:space="preserve"> </w:t>
      </w:r>
      <w:r w:rsidRPr="00FE41A8">
        <w:rPr>
          <w:sz w:val="30"/>
          <w:szCs w:val="30"/>
        </w:rPr>
        <w:t>Красноярск, Кировский район, пер.</w:t>
      </w:r>
      <w:r>
        <w:rPr>
          <w:sz w:val="30"/>
          <w:szCs w:val="30"/>
        </w:rPr>
        <w:t xml:space="preserve"> </w:t>
      </w:r>
      <w:r w:rsidRPr="00FE41A8">
        <w:rPr>
          <w:sz w:val="30"/>
          <w:szCs w:val="30"/>
        </w:rPr>
        <w:t>Вузовский;</w:t>
      </w:r>
    </w:p>
    <w:p w:rsidP="00E46E33" w:rsidR="00FE41A8" w:rsidRDefault="00FE41A8" w:rsidRPr="00FE41A8">
      <w:pPr>
        <w:tabs>
          <w:tab w:pos="993" w:val="left"/>
        </w:tabs>
        <w:spacing w:line="242" w:lineRule="auto"/>
        <w:ind w:firstLine="709"/>
        <w:jc w:val="both"/>
        <w:rPr>
          <w:sz w:val="30"/>
          <w:szCs w:val="30"/>
        </w:rPr>
      </w:pPr>
      <w:r w:rsidRPr="00FE41A8">
        <w:rPr>
          <w:sz w:val="30"/>
          <w:szCs w:val="30"/>
        </w:rPr>
        <w:t>14)</w:t>
      </w:r>
      <w:r w:rsidRPr="00FE41A8">
        <w:rPr>
          <w:sz w:val="30"/>
          <w:szCs w:val="30"/>
        </w:rPr>
        <w:tab/>
      </w:r>
      <w:r w:rsidRPr="005115FF">
        <w:rPr>
          <w:sz w:val="30"/>
          <w:szCs w:val="30"/>
        </w:rPr>
        <w:t>в отношении</w:t>
      </w:r>
      <w:r w:rsidRPr="00FE41A8">
        <w:rPr>
          <w:sz w:val="30"/>
          <w:szCs w:val="30"/>
        </w:rPr>
        <w:t xml:space="preserve"> части земельного участка площадью 16 кв.</w:t>
      </w:r>
      <w:r>
        <w:rPr>
          <w:sz w:val="30"/>
          <w:szCs w:val="30"/>
        </w:rPr>
        <w:t xml:space="preserve"> </w:t>
      </w:r>
      <w:r w:rsidRPr="00FE41A8">
        <w:rPr>
          <w:sz w:val="30"/>
          <w:szCs w:val="30"/>
        </w:rPr>
        <w:t xml:space="preserve">м, входящей в границы земельного участка с кадастровым номером 24:50:0600023:3257, расположенного по адресу: </w:t>
      </w:r>
      <w:proofErr w:type="gramStart"/>
      <w:r w:rsidRPr="00FE41A8">
        <w:rPr>
          <w:sz w:val="30"/>
          <w:szCs w:val="30"/>
        </w:rPr>
        <w:t xml:space="preserve">Красноярский край, </w:t>
      </w:r>
      <w:r w:rsidR="00393703">
        <w:rPr>
          <w:sz w:val="30"/>
          <w:szCs w:val="30"/>
        </w:rPr>
        <w:t xml:space="preserve">                   </w:t>
      </w:r>
      <w:r w:rsidRPr="00FE41A8">
        <w:rPr>
          <w:sz w:val="30"/>
          <w:szCs w:val="30"/>
        </w:rPr>
        <w:t xml:space="preserve">г. Красноярск, Кировский район, ул. </w:t>
      </w:r>
      <w:proofErr w:type="spellStart"/>
      <w:r w:rsidRPr="00FE41A8">
        <w:rPr>
          <w:sz w:val="30"/>
          <w:szCs w:val="30"/>
        </w:rPr>
        <w:t>Затонская</w:t>
      </w:r>
      <w:proofErr w:type="spellEnd"/>
      <w:r w:rsidRPr="00FE41A8">
        <w:rPr>
          <w:sz w:val="30"/>
          <w:szCs w:val="30"/>
        </w:rPr>
        <w:t xml:space="preserve"> </w:t>
      </w:r>
      <w:r w:rsidR="00393703">
        <w:rPr>
          <w:sz w:val="30"/>
          <w:szCs w:val="30"/>
        </w:rPr>
        <w:t>–</w:t>
      </w:r>
      <w:r w:rsidRPr="00FE41A8">
        <w:rPr>
          <w:sz w:val="30"/>
          <w:szCs w:val="30"/>
        </w:rPr>
        <w:t xml:space="preserve"> ул. Академика Вавил</w:t>
      </w:r>
      <w:r w:rsidRPr="00FE41A8">
        <w:rPr>
          <w:sz w:val="30"/>
          <w:szCs w:val="30"/>
        </w:rPr>
        <w:t>о</w:t>
      </w:r>
      <w:r w:rsidRPr="00FE41A8">
        <w:rPr>
          <w:sz w:val="30"/>
          <w:szCs w:val="30"/>
        </w:rPr>
        <w:t xml:space="preserve">ва </w:t>
      </w:r>
      <w:r w:rsidR="00393703">
        <w:rPr>
          <w:sz w:val="30"/>
          <w:szCs w:val="30"/>
        </w:rPr>
        <w:t>–</w:t>
      </w:r>
      <w:r w:rsidRPr="00FE41A8">
        <w:rPr>
          <w:sz w:val="30"/>
          <w:szCs w:val="30"/>
        </w:rPr>
        <w:t xml:space="preserve"> ул.</w:t>
      </w:r>
      <w:r>
        <w:rPr>
          <w:sz w:val="30"/>
          <w:szCs w:val="30"/>
        </w:rPr>
        <w:t xml:space="preserve"> </w:t>
      </w:r>
      <w:r w:rsidRPr="00FE41A8">
        <w:rPr>
          <w:sz w:val="30"/>
          <w:szCs w:val="30"/>
        </w:rPr>
        <w:t>Семафорная;</w:t>
      </w:r>
      <w:proofErr w:type="gramEnd"/>
    </w:p>
    <w:p w:rsidP="00E46E33" w:rsidR="00FE41A8" w:rsidRDefault="00FE41A8" w:rsidRPr="00FE41A8">
      <w:pPr>
        <w:tabs>
          <w:tab w:pos="993" w:val="left"/>
        </w:tabs>
        <w:spacing w:line="242" w:lineRule="auto"/>
        <w:ind w:firstLine="709"/>
        <w:jc w:val="both"/>
        <w:rPr>
          <w:sz w:val="30"/>
          <w:szCs w:val="30"/>
        </w:rPr>
      </w:pPr>
      <w:r w:rsidRPr="00FE41A8">
        <w:rPr>
          <w:sz w:val="30"/>
          <w:szCs w:val="30"/>
        </w:rPr>
        <w:t>15)</w:t>
      </w:r>
      <w:r w:rsidRPr="00FE41A8">
        <w:rPr>
          <w:sz w:val="30"/>
          <w:szCs w:val="30"/>
        </w:rPr>
        <w:tab/>
      </w:r>
      <w:r w:rsidRPr="005115FF">
        <w:rPr>
          <w:sz w:val="30"/>
          <w:szCs w:val="30"/>
        </w:rPr>
        <w:t>в отношении</w:t>
      </w:r>
      <w:r w:rsidRPr="00FE41A8">
        <w:rPr>
          <w:sz w:val="30"/>
          <w:szCs w:val="30"/>
        </w:rPr>
        <w:t xml:space="preserve"> части земельного участка площадью 62 кв.</w:t>
      </w:r>
      <w:r>
        <w:rPr>
          <w:sz w:val="30"/>
          <w:szCs w:val="30"/>
        </w:rPr>
        <w:t xml:space="preserve"> </w:t>
      </w:r>
      <w:r w:rsidRPr="00FE41A8">
        <w:rPr>
          <w:sz w:val="30"/>
          <w:szCs w:val="30"/>
        </w:rPr>
        <w:t>м, входящей в границы земельного участка с кадастровым номером 24:50:0600023:2557, расположенного по адресу: г. Красноярск, Киро</w:t>
      </w:r>
      <w:r w:rsidRPr="00FE41A8">
        <w:rPr>
          <w:sz w:val="30"/>
          <w:szCs w:val="30"/>
        </w:rPr>
        <w:t>в</w:t>
      </w:r>
      <w:r w:rsidRPr="00FE41A8">
        <w:rPr>
          <w:sz w:val="30"/>
          <w:szCs w:val="30"/>
        </w:rPr>
        <w:t xml:space="preserve">ский район, ул. </w:t>
      </w:r>
      <w:proofErr w:type="gramStart"/>
      <w:r w:rsidRPr="00FE41A8">
        <w:rPr>
          <w:sz w:val="30"/>
          <w:szCs w:val="30"/>
        </w:rPr>
        <w:t>Семафорная</w:t>
      </w:r>
      <w:proofErr w:type="gramEnd"/>
      <w:r w:rsidRPr="00FE41A8">
        <w:rPr>
          <w:sz w:val="30"/>
          <w:szCs w:val="30"/>
        </w:rPr>
        <w:t>, 349;</w:t>
      </w:r>
    </w:p>
    <w:p w:rsidP="00E46E33" w:rsidR="00FE41A8" w:rsidRDefault="00FE41A8" w:rsidRPr="00FE41A8">
      <w:pPr>
        <w:tabs>
          <w:tab w:pos="993" w:val="left"/>
        </w:tabs>
        <w:spacing w:line="242" w:lineRule="auto"/>
        <w:ind w:firstLine="709"/>
        <w:jc w:val="both"/>
        <w:rPr>
          <w:sz w:val="30"/>
          <w:szCs w:val="30"/>
        </w:rPr>
      </w:pPr>
      <w:r w:rsidRPr="00FE41A8">
        <w:rPr>
          <w:sz w:val="30"/>
          <w:szCs w:val="30"/>
        </w:rPr>
        <w:t>16)</w:t>
      </w:r>
      <w:r w:rsidRPr="00FE41A8">
        <w:rPr>
          <w:sz w:val="30"/>
          <w:szCs w:val="30"/>
        </w:rPr>
        <w:tab/>
      </w:r>
      <w:r w:rsidRPr="005115FF">
        <w:rPr>
          <w:sz w:val="30"/>
          <w:szCs w:val="30"/>
        </w:rPr>
        <w:t>в отношении</w:t>
      </w:r>
      <w:r w:rsidRPr="00FE41A8">
        <w:rPr>
          <w:sz w:val="30"/>
          <w:szCs w:val="30"/>
        </w:rPr>
        <w:t xml:space="preserve"> части земельного участка площадью 40 кв.</w:t>
      </w:r>
      <w:r>
        <w:rPr>
          <w:sz w:val="30"/>
          <w:szCs w:val="30"/>
        </w:rPr>
        <w:t xml:space="preserve"> </w:t>
      </w:r>
      <w:r w:rsidRPr="00FE41A8">
        <w:rPr>
          <w:sz w:val="30"/>
          <w:szCs w:val="30"/>
        </w:rPr>
        <w:t xml:space="preserve">м, входящей в границы земельного участка с кадастровым номером 24:50:0600023:448, расположенного по адресу: Красноярский край, </w:t>
      </w:r>
      <w:r w:rsidR="00393703">
        <w:rPr>
          <w:sz w:val="30"/>
          <w:szCs w:val="30"/>
        </w:rPr>
        <w:t xml:space="preserve">                 </w:t>
      </w:r>
      <w:r w:rsidRPr="00FE41A8">
        <w:rPr>
          <w:sz w:val="30"/>
          <w:szCs w:val="30"/>
        </w:rPr>
        <w:t>г. Красноярск, пер.</w:t>
      </w:r>
      <w:r>
        <w:rPr>
          <w:sz w:val="30"/>
          <w:szCs w:val="30"/>
        </w:rPr>
        <w:t xml:space="preserve"> </w:t>
      </w:r>
      <w:r w:rsidRPr="00FE41A8">
        <w:rPr>
          <w:sz w:val="30"/>
          <w:szCs w:val="30"/>
        </w:rPr>
        <w:t>Вузовский, 14;</w:t>
      </w:r>
    </w:p>
    <w:p w:rsidP="00E46E33" w:rsidR="00FE41A8" w:rsidRDefault="00FE41A8" w:rsidRPr="00FE41A8">
      <w:pPr>
        <w:tabs>
          <w:tab w:pos="993" w:val="left"/>
        </w:tabs>
        <w:spacing w:line="242" w:lineRule="auto"/>
        <w:ind w:firstLine="709"/>
        <w:jc w:val="both"/>
        <w:rPr>
          <w:sz w:val="30"/>
          <w:szCs w:val="30"/>
        </w:rPr>
      </w:pPr>
      <w:r w:rsidRPr="00FE41A8">
        <w:rPr>
          <w:sz w:val="30"/>
          <w:szCs w:val="30"/>
        </w:rPr>
        <w:t>17)</w:t>
      </w:r>
      <w:r w:rsidRPr="00FE41A8">
        <w:rPr>
          <w:sz w:val="30"/>
          <w:szCs w:val="30"/>
        </w:rPr>
        <w:tab/>
      </w:r>
      <w:r w:rsidRPr="005115FF">
        <w:rPr>
          <w:sz w:val="30"/>
          <w:szCs w:val="30"/>
        </w:rPr>
        <w:t>в отношении</w:t>
      </w:r>
      <w:r w:rsidRPr="00FE41A8">
        <w:rPr>
          <w:sz w:val="30"/>
          <w:szCs w:val="30"/>
        </w:rPr>
        <w:t xml:space="preserve"> части земельного участка площадью 93 кв.</w:t>
      </w:r>
      <w:r>
        <w:rPr>
          <w:sz w:val="30"/>
          <w:szCs w:val="30"/>
        </w:rPr>
        <w:t xml:space="preserve"> </w:t>
      </w:r>
      <w:r w:rsidRPr="00FE41A8">
        <w:rPr>
          <w:sz w:val="30"/>
          <w:szCs w:val="30"/>
        </w:rPr>
        <w:t xml:space="preserve">м, входящей в границы земельного участка с кадастровым номером 24:50:0000000:892, расположенного по адресу: Красноярский край, </w:t>
      </w:r>
      <w:r w:rsidR="00393703">
        <w:rPr>
          <w:sz w:val="30"/>
          <w:szCs w:val="30"/>
        </w:rPr>
        <w:t xml:space="preserve">                    </w:t>
      </w:r>
      <w:r w:rsidRPr="00FE41A8">
        <w:rPr>
          <w:sz w:val="30"/>
          <w:szCs w:val="30"/>
        </w:rPr>
        <w:t>г. Красноярск, автодорога ул. Вавилова;</w:t>
      </w:r>
    </w:p>
    <w:p w:rsidP="00E46E33" w:rsidR="00FE41A8" w:rsidRDefault="00FE41A8" w:rsidRPr="00FE41A8">
      <w:pPr>
        <w:tabs>
          <w:tab w:pos="993" w:val="left"/>
        </w:tabs>
        <w:spacing w:line="242" w:lineRule="auto"/>
        <w:ind w:firstLine="709"/>
        <w:jc w:val="both"/>
        <w:rPr>
          <w:sz w:val="30"/>
          <w:szCs w:val="30"/>
        </w:rPr>
      </w:pPr>
      <w:r w:rsidRPr="00FE41A8">
        <w:rPr>
          <w:sz w:val="30"/>
          <w:szCs w:val="30"/>
        </w:rPr>
        <w:t>18)</w:t>
      </w:r>
      <w:r w:rsidRPr="00FE41A8">
        <w:rPr>
          <w:sz w:val="30"/>
          <w:szCs w:val="30"/>
        </w:rPr>
        <w:tab/>
      </w:r>
      <w:r w:rsidRPr="005115FF">
        <w:rPr>
          <w:sz w:val="30"/>
          <w:szCs w:val="30"/>
        </w:rPr>
        <w:t>в отношении</w:t>
      </w:r>
      <w:r w:rsidRPr="00FE41A8">
        <w:rPr>
          <w:sz w:val="30"/>
          <w:szCs w:val="30"/>
        </w:rPr>
        <w:t xml:space="preserve"> части земельного участка площадью 212 кв.</w:t>
      </w:r>
      <w:r>
        <w:rPr>
          <w:sz w:val="30"/>
          <w:szCs w:val="30"/>
        </w:rPr>
        <w:t xml:space="preserve"> </w:t>
      </w:r>
      <w:r w:rsidRPr="00FE41A8">
        <w:rPr>
          <w:sz w:val="30"/>
          <w:szCs w:val="30"/>
        </w:rPr>
        <w:t>м, входящей в границы земельного участка с кадастровым номером 24:50:0600018:177, расположенного по адресу: Красноярский край, г</w:t>
      </w:r>
      <w:r w:rsidRPr="00FE41A8">
        <w:rPr>
          <w:sz w:val="30"/>
          <w:szCs w:val="30"/>
        </w:rPr>
        <w:t>о</w:t>
      </w:r>
      <w:r w:rsidRPr="00FE41A8">
        <w:rPr>
          <w:sz w:val="30"/>
          <w:szCs w:val="30"/>
        </w:rPr>
        <w:t>родской округ город Красноярск, город Красноярск, переулок Вузо</w:t>
      </w:r>
      <w:r w:rsidRPr="00FE41A8">
        <w:rPr>
          <w:sz w:val="30"/>
          <w:szCs w:val="30"/>
        </w:rPr>
        <w:t>в</w:t>
      </w:r>
      <w:r w:rsidRPr="00FE41A8">
        <w:rPr>
          <w:sz w:val="30"/>
          <w:szCs w:val="30"/>
        </w:rPr>
        <w:t>ский, земельный участок 5а;</w:t>
      </w:r>
    </w:p>
    <w:p w:rsidP="00E46E33" w:rsidR="00FE41A8" w:rsidRDefault="00FE41A8" w:rsidRPr="00FE41A8">
      <w:pPr>
        <w:tabs>
          <w:tab w:pos="993" w:val="left"/>
        </w:tabs>
        <w:spacing w:line="242" w:lineRule="auto"/>
        <w:ind w:firstLine="709"/>
        <w:jc w:val="both"/>
        <w:rPr>
          <w:sz w:val="30"/>
          <w:szCs w:val="30"/>
        </w:rPr>
      </w:pPr>
      <w:r w:rsidRPr="00FE41A8">
        <w:rPr>
          <w:sz w:val="30"/>
          <w:szCs w:val="30"/>
        </w:rPr>
        <w:t>19)</w:t>
      </w:r>
      <w:r w:rsidRPr="00FE41A8">
        <w:rPr>
          <w:sz w:val="30"/>
          <w:szCs w:val="30"/>
        </w:rPr>
        <w:tab/>
      </w:r>
      <w:r w:rsidRPr="005115FF">
        <w:rPr>
          <w:sz w:val="30"/>
          <w:szCs w:val="30"/>
        </w:rPr>
        <w:t>в отношении</w:t>
      </w:r>
      <w:r w:rsidRPr="00FE41A8">
        <w:rPr>
          <w:sz w:val="30"/>
          <w:szCs w:val="30"/>
        </w:rPr>
        <w:t xml:space="preserve"> части земельного участка площадью 102 кв.</w:t>
      </w:r>
      <w:r>
        <w:rPr>
          <w:sz w:val="30"/>
          <w:szCs w:val="30"/>
        </w:rPr>
        <w:t xml:space="preserve"> </w:t>
      </w:r>
      <w:r w:rsidRPr="00FE41A8">
        <w:rPr>
          <w:sz w:val="30"/>
          <w:szCs w:val="30"/>
        </w:rPr>
        <w:t>м, входящей в границы земельного участка с кадастровым номером 24:50:0600018:2059, расположенного по адресу: Российская Федерация, Красноярский край, г. Красноярск, пер. Вузовский;</w:t>
      </w:r>
    </w:p>
    <w:p w:rsidP="00E46E33" w:rsidR="005115FF" w:rsidRDefault="00FE41A8">
      <w:pPr>
        <w:tabs>
          <w:tab w:pos="993" w:val="left"/>
        </w:tabs>
        <w:spacing w:line="242" w:lineRule="auto"/>
        <w:ind w:firstLine="709"/>
        <w:jc w:val="both"/>
        <w:rPr>
          <w:sz w:val="30"/>
          <w:szCs w:val="30"/>
        </w:rPr>
      </w:pPr>
      <w:r w:rsidRPr="00FE41A8">
        <w:rPr>
          <w:sz w:val="30"/>
          <w:szCs w:val="30"/>
        </w:rPr>
        <w:t>20)</w:t>
      </w:r>
      <w:r w:rsidRPr="00FE41A8">
        <w:rPr>
          <w:sz w:val="30"/>
          <w:szCs w:val="30"/>
        </w:rPr>
        <w:tab/>
        <w:t>земель, государственная собственность на которые не ра</w:t>
      </w:r>
      <w:r w:rsidRPr="00FE41A8">
        <w:rPr>
          <w:sz w:val="30"/>
          <w:szCs w:val="30"/>
        </w:rPr>
        <w:t>з</w:t>
      </w:r>
      <w:r w:rsidRPr="00FE41A8">
        <w:rPr>
          <w:sz w:val="30"/>
          <w:szCs w:val="30"/>
        </w:rPr>
        <w:t>граничена, площадью 206 кв. м, расположенных в границах кадастр</w:t>
      </w:r>
      <w:r w:rsidRPr="00FE41A8">
        <w:rPr>
          <w:sz w:val="30"/>
          <w:szCs w:val="30"/>
        </w:rPr>
        <w:t>о</w:t>
      </w:r>
      <w:r w:rsidRPr="00FE41A8">
        <w:rPr>
          <w:sz w:val="30"/>
          <w:szCs w:val="30"/>
        </w:rPr>
        <w:t>вых кварталов 24:50:0600023, 24:50:0600026 по адресу:</w:t>
      </w:r>
      <w:r w:rsidR="005115FF" w:rsidRPr="005115FF">
        <w:rPr>
          <w:sz w:val="30"/>
          <w:szCs w:val="30"/>
        </w:rPr>
        <w:t xml:space="preserve"> Красноярский край, г. Красноярск, </w:t>
      </w:r>
      <w:r w:rsidR="000840BD">
        <w:rPr>
          <w:sz w:val="30"/>
          <w:szCs w:val="30"/>
        </w:rPr>
        <w:t>Советский</w:t>
      </w:r>
      <w:r w:rsidR="005115FF" w:rsidRPr="005115FF">
        <w:rPr>
          <w:sz w:val="30"/>
          <w:szCs w:val="30"/>
        </w:rPr>
        <w:t xml:space="preserve"> район, </w:t>
      </w:r>
    </w:p>
    <w:p w:rsidP="00E46E33" w:rsidR="00E24FD3" w:rsidRDefault="00E24FD3">
      <w:pPr>
        <w:tabs>
          <w:tab w:pos="993" w:val="left"/>
        </w:tabs>
        <w:spacing w:line="242" w:lineRule="auto"/>
        <w:jc w:val="both"/>
        <w:rPr>
          <w:sz w:val="30"/>
          <w:szCs w:val="30"/>
        </w:rPr>
      </w:pPr>
      <w:r w:rsidRPr="00E24FD3">
        <w:rPr>
          <w:sz w:val="30"/>
          <w:szCs w:val="30"/>
        </w:rPr>
        <w:t>в целях строительства и эксплуатации ПАО «</w:t>
      </w:r>
      <w:r w:rsidR="00F041EB">
        <w:rPr>
          <w:sz w:val="30"/>
          <w:szCs w:val="30"/>
        </w:rPr>
        <w:t>РОССЕТИ СИБИРЬ</w:t>
      </w:r>
      <w:r w:rsidRPr="00E24FD3">
        <w:rPr>
          <w:sz w:val="30"/>
          <w:szCs w:val="30"/>
        </w:rPr>
        <w:t>» (ОГР</w:t>
      </w:r>
      <w:r>
        <w:rPr>
          <w:sz w:val="30"/>
          <w:szCs w:val="30"/>
        </w:rPr>
        <w:t>Н 1052460054327, ИНН 2460069527</w:t>
      </w:r>
      <w:r w:rsidRPr="00E24FD3">
        <w:rPr>
          <w:sz w:val="30"/>
          <w:szCs w:val="30"/>
        </w:rPr>
        <w:t>) объектов электросетевого</w:t>
      </w:r>
      <w:r w:rsidR="00393703">
        <w:rPr>
          <w:sz w:val="30"/>
          <w:szCs w:val="30"/>
        </w:rPr>
        <w:t xml:space="preserve">                 </w:t>
      </w:r>
      <w:r w:rsidRPr="00E24FD3">
        <w:rPr>
          <w:sz w:val="30"/>
          <w:szCs w:val="30"/>
        </w:rPr>
        <w:t xml:space="preserve"> хозяйства, необходимых для </w:t>
      </w:r>
      <w:r w:rsidR="00F041EB">
        <w:rPr>
          <w:sz w:val="30"/>
          <w:szCs w:val="30"/>
        </w:rPr>
        <w:t>технологического присоединения к сетям инженерно</w:t>
      </w:r>
      <w:r w:rsidR="00C811E1">
        <w:rPr>
          <w:sz w:val="30"/>
          <w:szCs w:val="30"/>
        </w:rPr>
        <w:t>-</w:t>
      </w:r>
      <w:r w:rsidR="00F041EB">
        <w:rPr>
          <w:sz w:val="30"/>
          <w:szCs w:val="30"/>
        </w:rPr>
        <w:t>технического обеспечения</w:t>
      </w:r>
      <w:r w:rsidRPr="00E24FD3">
        <w:rPr>
          <w:sz w:val="30"/>
          <w:szCs w:val="30"/>
        </w:rPr>
        <w:t>.</w:t>
      </w:r>
    </w:p>
    <w:p w:rsidP="00E46E33" w:rsidR="000E4C0B" w:rsidRDefault="000E4C0B" w:rsidRPr="00F46F47">
      <w:pPr>
        <w:tabs>
          <w:tab w:pos="993" w:val="left"/>
        </w:tabs>
        <w:spacing w:line="242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лет.</w:t>
      </w:r>
    </w:p>
    <w:p w:rsidP="00E46E33" w:rsidR="000E4C0B" w:rsidRDefault="000E4C0B" w:rsidRPr="00F46F47">
      <w:pPr>
        <w:spacing w:line="242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3. Утвердить границы публичного сервитута согласно</w:t>
      </w:r>
      <w:r w:rsidR="00291B2E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6F5796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E46E33" w:rsidR="00912CC3" w:rsidRDefault="00912CC3" w:rsidRPr="006B1F54">
      <w:pPr>
        <w:ind w:firstLine="709"/>
        <w:jc w:val="both"/>
        <w:rPr>
          <w:sz w:val="30"/>
          <w:szCs w:val="30"/>
        </w:rPr>
      </w:pPr>
      <w:r w:rsidRPr="006B1F54">
        <w:rPr>
          <w:sz w:val="30"/>
          <w:szCs w:val="30"/>
        </w:rPr>
        <w:t>4.</w:t>
      </w:r>
      <w:r>
        <w:rPr>
          <w:sz w:val="30"/>
          <w:szCs w:val="30"/>
        </w:rPr>
        <w:t> </w:t>
      </w:r>
      <w:r w:rsidRPr="006B1F54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741957">
        <w:rPr>
          <w:sz w:val="30"/>
          <w:szCs w:val="30"/>
        </w:rPr>
        <w:t>ржание огр</w:t>
      </w:r>
      <w:r w:rsidR="00726A97">
        <w:rPr>
          <w:sz w:val="30"/>
          <w:szCs w:val="30"/>
        </w:rPr>
        <w:t>а</w:t>
      </w:r>
      <w:r w:rsidR="00697A6D">
        <w:rPr>
          <w:sz w:val="30"/>
          <w:szCs w:val="30"/>
        </w:rPr>
        <w:t>ничений прав на части</w:t>
      </w:r>
      <w:r w:rsidR="00C80915">
        <w:rPr>
          <w:sz w:val="30"/>
          <w:szCs w:val="30"/>
        </w:rPr>
        <w:t xml:space="preserve"> земельных</w:t>
      </w:r>
      <w:r w:rsidRPr="006B1F54">
        <w:rPr>
          <w:sz w:val="30"/>
          <w:szCs w:val="30"/>
        </w:rPr>
        <w:t xml:space="preserve"> учас</w:t>
      </w:r>
      <w:r w:rsidRPr="006B1F54">
        <w:rPr>
          <w:sz w:val="30"/>
          <w:szCs w:val="30"/>
        </w:rPr>
        <w:t>т</w:t>
      </w:r>
      <w:r w:rsidR="00C80915">
        <w:rPr>
          <w:sz w:val="30"/>
          <w:szCs w:val="30"/>
        </w:rPr>
        <w:t>ков</w:t>
      </w:r>
      <w:r w:rsidR="00014DF2">
        <w:rPr>
          <w:sz w:val="30"/>
          <w:szCs w:val="30"/>
        </w:rPr>
        <w:t xml:space="preserve"> и земли</w:t>
      </w:r>
      <w:r w:rsidR="00697A6D">
        <w:rPr>
          <w:sz w:val="30"/>
          <w:szCs w:val="30"/>
        </w:rPr>
        <w:t xml:space="preserve">, </w:t>
      </w:r>
      <w:r w:rsidR="006F5796">
        <w:rPr>
          <w:sz w:val="30"/>
          <w:szCs w:val="30"/>
        </w:rPr>
        <w:t>государственная собственность на которые не разгранич</w:t>
      </w:r>
      <w:r w:rsidR="006F5796">
        <w:rPr>
          <w:sz w:val="30"/>
          <w:szCs w:val="30"/>
        </w:rPr>
        <w:t>е</w:t>
      </w:r>
      <w:r w:rsidR="006F5796">
        <w:rPr>
          <w:sz w:val="30"/>
          <w:szCs w:val="30"/>
        </w:rPr>
        <w:t>на,</w:t>
      </w:r>
      <w:r w:rsidRPr="006B1F54">
        <w:rPr>
          <w:sz w:val="30"/>
          <w:szCs w:val="30"/>
        </w:rPr>
        <w:t xml:space="preserve"> указан</w:t>
      </w:r>
      <w:r w:rsidR="00741957">
        <w:rPr>
          <w:sz w:val="30"/>
          <w:szCs w:val="30"/>
        </w:rPr>
        <w:t>ные</w:t>
      </w:r>
      <w:r w:rsidRPr="006B1F54">
        <w:rPr>
          <w:sz w:val="30"/>
          <w:szCs w:val="30"/>
        </w:rPr>
        <w:t xml:space="preserve"> в пункте 1 настоящего распоряжения (далее – Участок), </w:t>
      </w:r>
      <w:r>
        <w:rPr>
          <w:sz w:val="30"/>
          <w:szCs w:val="30"/>
        </w:rPr>
        <w:t xml:space="preserve">                  </w:t>
      </w:r>
      <w:r w:rsidRPr="006B1F54">
        <w:rPr>
          <w:sz w:val="30"/>
          <w:szCs w:val="30"/>
        </w:rPr>
        <w:t>в границах охранной зоны инженерных сетей определить в соотве</w:t>
      </w:r>
      <w:r w:rsidRPr="006B1F54">
        <w:rPr>
          <w:sz w:val="30"/>
          <w:szCs w:val="30"/>
        </w:rPr>
        <w:t>т</w:t>
      </w:r>
      <w:r w:rsidRPr="006B1F54">
        <w:rPr>
          <w:sz w:val="30"/>
          <w:szCs w:val="30"/>
        </w:rPr>
        <w:t>ствии со Сводом правил «СП 42.13330.2016. Свод правил. Градостро</w:t>
      </w:r>
      <w:r w:rsidRPr="006B1F54">
        <w:rPr>
          <w:sz w:val="30"/>
          <w:szCs w:val="30"/>
        </w:rPr>
        <w:t>и</w:t>
      </w:r>
      <w:r w:rsidRPr="006B1F54">
        <w:rPr>
          <w:sz w:val="30"/>
          <w:szCs w:val="30"/>
        </w:rPr>
        <w:t xml:space="preserve">тельство. Планировка и застройка городских и сельских поселений. </w:t>
      </w:r>
      <w:r>
        <w:rPr>
          <w:sz w:val="30"/>
          <w:szCs w:val="30"/>
        </w:rPr>
        <w:t xml:space="preserve">            </w:t>
      </w:r>
      <w:r w:rsidRPr="006B1F54">
        <w:rPr>
          <w:sz w:val="30"/>
          <w:szCs w:val="30"/>
        </w:rPr>
        <w:t>Актуализированная редакция СНиП 2.07.01-89*», утвержденным прик</w:t>
      </w:r>
      <w:r w:rsidRPr="006B1F54">
        <w:rPr>
          <w:sz w:val="30"/>
          <w:szCs w:val="30"/>
        </w:rPr>
        <w:t>а</w:t>
      </w:r>
      <w:r w:rsidRPr="006B1F54">
        <w:rPr>
          <w:sz w:val="30"/>
          <w:szCs w:val="30"/>
        </w:rPr>
        <w:t xml:space="preserve">зом Минстроя России от 30.12.2016 № 1034/пр. </w:t>
      </w:r>
    </w:p>
    <w:p w:rsidP="00E46E33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C34DE2">
        <w:rPr>
          <w:sz w:val="30"/>
          <w:szCs w:val="30"/>
        </w:rPr>
        <w:t>Размещение</w:t>
      </w:r>
      <w:r w:rsidR="00040C2F">
        <w:rPr>
          <w:sz w:val="30"/>
          <w:szCs w:val="30"/>
        </w:rPr>
        <w:t xml:space="preserve"> </w:t>
      </w:r>
      <w:r w:rsidR="00D77AC9">
        <w:rPr>
          <w:sz w:val="30"/>
          <w:szCs w:val="30"/>
        </w:rPr>
        <w:t>и эксплуатацию</w:t>
      </w:r>
      <w:r w:rsidR="00AF0B74">
        <w:rPr>
          <w:sz w:val="30"/>
          <w:szCs w:val="30"/>
        </w:rPr>
        <w:t xml:space="preserve"> </w:t>
      </w:r>
      <w:r w:rsidR="00040C2F">
        <w:rPr>
          <w:sz w:val="30"/>
          <w:szCs w:val="30"/>
        </w:rPr>
        <w:t>сооружения осуществлять:</w:t>
      </w:r>
    </w:p>
    <w:p w:rsidP="00E46E33" w:rsidR="00726A97" w:rsidRDefault="00040C2F" w:rsidRPr="00FB68FF">
      <w:pPr>
        <w:ind w:firstLine="709"/>
        <w:jc w:val="both"/>
        <w:rPr>
          <w:sz w:val="30"/>
          <w:szCs w:val="30"/>
        </w:rPr>
      </w:pPr>
      <w:proofErr w:type="gramStart"/>
      <w:r w:rsidRPr="00F46F47">
        <w:rPr>
          <w:sz w:val="30"/>
          <w:szCs w:val="30"/>
        </w:rPr>
        <w:t xml:space="preserve">с учетом расположения, глубины залегания и охранных зон </w:t>
      </w:r>
      <w:r w:rsidRPr="0007113D">
        <w:rPr>
          <w:sz w:val="30"/>
          <w:szCs w:val="30"/>
        </w:rPr>
        <w:t>инж</w:t>
      </w:r>
      <w:r w:rsidRPr="0007113D">
        <w:rPr>
          <w:sz w:val="30"/>
          <w:szCs w:val="30"/>
        </w:rPr>
        <w:t>е</w:t>
      </w:r>
      <w:r w:rsidRPr="0007113D">
        <w:rPr>
          <w:sz w:val="30"/>
          <w:szCs w:val="30"/>
        </w:rPr>
        <w:t>нерных сетей</w:t>
      </w:r>
      <w:r w:rsidR="00014DF2" w:rsidRPr="0007113D">
        <w:rPr>
          <w:sz w:val="30"/>
          <w:szCs w:val="30"/>
        </w:rPr>
        <w:t>, а также сооружений</w:t>
      </w:r>
      <w:r w:rsidR="00697A6D" w:rsidRPr="0007113D">
        <w:rPr>
          <w:sz w:val="30"/>
          <w:szCs w:val="30"/>
        </w:rPr>
        <w:t xml:space="preserve"> с кадастровым</w:t>
      </w:r>
      <w:r w:rsidR="00014DF2" w:rsidRPr="0007113D">
        <w:rPr>
          <w:sz w:val="30"/>
          <w:szCs w:val="30"/>
        </w:rPr>
        <w:t>и номерами</w:t>
      </w:r>
      <w:r w:rsidR="0007113D" w:rsidRPr="0007113D">
        <w:rPr>
          <w:sz w:val="30"/>
          <w:szCs w:val="30"/>
        </w:rPr>
        <w:t xml:space="preserve"> 24:50:0000000:152358, 24:50:0000000:152434, 24:50:0000000:154908, 24:50:0000000:155188, 24:50:0000000:190388, 24:50:0600026:2669, 24:50:0000000:192951, 24:50:0600023:3312, 24:50:0600023:3556, 24:50:0600018:1003, 24:50:0600018:1004</w:t>
      </w:r>
      <w:proofErr w:type="gramEnd"/>
      <w:r w:rsidR="0007113D" w:rsidRPr="0007113D">
        <w:rPr>
          <w:sz w:val="30"/>
          <w:szCs w:val="30"/>
        </w:rPr>
        <w:t xml:space="preserve">, </w:t>
      </w:r>
      <w:proofErr w:type="gramStart"/>
      <w:r w:rsidR="0007113D" w:rsidRPr="0007113D">
        <w:rPr>
          <w:sz w:val="30"/>
          <w:szCs w:val="30"/>
        </w:rPr>
        <w:t>24:50:0000000:346579, 24:50:0600023:6820, 24:50:0600026:5649, 24:50:0000000:346934, 24:50:0600026:5924, 24:50:0600026:5932, 24:50:0600026:5933, 24:50:0000000:348767, 24:50:0600026:5939, 24:50:0000000:348896, 24:50:0000000:349939, 24:50:0000000:350014, 24:50:0000000:350242, 24:50:0600023:6915</w:t>
      </w:r>
      <w:r w:rsidR="00726A97" w:rsidRPr="0007113D">
        <w:rPr>
          <w:sz w:val="30"/>
          <w:szCs w:val="30"/>
        </w:rPr>
        <w:t>;</w:t>
      </w:r>
      <w:r w:rsidR="00421884" w:rsidRPr="00FB68FF">
        <w:rPr>
          <w:sz w:val="30"/>
          <w:szCs w:val="30"/>
        </w:rPr>
        <w:t xml:space="preserve"> </w:t>
      </w:r>
      <w:proofErr w:type="gramEnd"/>
    </w:p>
    <w:p w:rsidP="00E46E33" w:rsidR="000E4C0B" w:rsidRDefault="00040C2F">
      <w:pPr>
        <w:ind w:firstLine="709"/>
        <w:jc w:val="both"/>
        <w:rPr>
          <w:sz w:val="30"/>
          <w:szCs w:val="30"/>
        </w:rPr>
      </w:pPr>
      <w:r w:rsidRPr="00040C2F">
        <w:rPr>
          <w:sz w:val="30"/>
          <w:szCs w:val="30"/>
        </w:rPr>
        <w:t>в границах охранных зон линий электропередачи в соответствии</w:t>
      </w:r>
      <w:r w:rsidR="00073AD2">
        <w:rPr>
          <w:sz w:val="30"/>
          <w:szCs w:val="30"/>
        </w:rPr>
        <w:t xml:space="preserve">              </w:t>
      </w:r>
      <w:r w:rsidRPr="00040C2F">
        <w:rPr>
          <w:sz w:val="30"/>
          <w:szCs w:val="30"/>
        </w:rPr>
        <w:t xml:space="preserve"> с порядком установления охранных зон объектов электросетевого х</w:t>
      </w:r>
      <w:r w:rsidRPr="00040C2F">
        <w:rPr>
          <w:sz w:val="30"/>
          <w:szCs w:val="30"/>
        </w:rPr>
        <w:t>о</w:t>
      </w:r>
      <w:r w:rsidR="00073AD2">
        <w:rPr>
          <w:sz w:val="30"/>
          <w:szCs w:val="30"/>
        </w:rPr>
        <w:t>зяй</w:t>
      </w:r>
      <w:r w:rsidRPr="00040C2F">
        <w:rPr>
          <w:sz w:val="30"/>
          <w:szCs w:val="30"/>
        </w:rPr>
        <w:t>ства и особых условий использования земельных участков, распол</w:t>
      </w:r>
      <w:r w:rsidRPr="00040C2F">
        <w:rPr>
          <w:sz w:val="30"/>
          <w:szCs w:val="30"/>
        </w:rPr>
        <w:t>о</w:t>
      </w:r>
      <w:r w:rsidRPr="00040C2F">
        <w:rPr>
          <w:sz w:val="30"/>
          <w:szCs w:val="30"/>
        </w:rPr>
        <w:t xml:space="preserve">женных в </w:t>
      </w:r>
      <w:r w:rsidR="00923BD9">
        <w:rPr>
          <w:sz w:val="30"/>
          <w:szCs w:val="30"/>
        </w:rPr>
        <w:t>границах таких зон, утвержденны</w:t>
      </w:r>
      <w:r w:rsidR="00E46E33">
        <w:rPr>
          <w:sz w:val="30"/>
          <w:szCs w:val="30"/>
        </w:rPr>
        <w:t>м</w:t>
      </w:r>
      <w:r w:rsidRPr="00040C2F">
        <w:rPr>
          <w:sz w:val="30"/>
          <w:szCs w:val="30"/>
        </w:rPr>
        <w:t xml:space="preserve"> постановлением Прав</w:t>
      </w:r>
      <w:r w:rsidRPr="00040C2F">
        <w:rPr>
          <w:sz w:val="30"/>
          <w:szCs w:val="30"/>
        </w:rPr>
        <w:t>и</w:t>
      </w:r>
      <w:r w:rsidRPr="00040C2F">
        <w:rPr>
          <w:sz w:val="30"/>
          <w:szCs w:val="30"/>
        </w:rPr>
        <w:t>тельства Российской</w:t>
      </w:r>
      <w:r w:rsidR="00697A6D">
        <w:rPr>
          <w:sz w:val="30"/>
          <w:szCs w:val="30"/>
        </w:rPr>
        <w:t xml:space="preserve"> Федерации от 24.02.2009 № 160;</w:t>
      </w:r>
    </w:p>
    <w:p w:rsidP="00E46E33" w:rsidR="003F6E48" w:rsidRDefault="003F6E48">
      <w:pPr>
        <w:ind w:firstLine="709"/>
        <w:jc w:val="both"/>
        <w:rPr>
          <w:sz w:val="30"/>
          <w:szCs w:val="30"/>
        </w:rPr>
      </w:pPr>
      <w:r w:rsidRPr="003F6E48">
        <w:rPr>
          <w:sz w:val="30"/>
          <w:szCs w:val="30"/>
        </w:rPr>
        <w:t>в границах охранной зоны тепловых сетей в соответствии с прик</w:t>
      </w:r>
      <w:r w:rsidRPr="003F6E48">
        <w:rPr>
          <w:sz w:val="30"/>
          <w:szCs w:val="30"/>
        </w:rPr>
        <w:t>а</w:t>
      </w:r>
      <w:r w:rsidRPr="003F6E48">
        <w:rPr>
          <w:sz w:val="30"/>
          <w:szCs w:val="30"/>
        </w:rPr>
        <w:t>зом Минстроя Росси</w:t>
      </w:r>
      <w:r w:rsidR="00E46E33">
        <w:rPr>
          <w:sz w:val="30"/>
          <w:szCs w:val="30"/>
        </w:rPr>
        <w:t xml:space="preserve">и </w:t>
      </w:r>
      <w:r w:rsidRPr="003F6E48">
        <w:rPr>
          <w:sz w:val="30"/>
          <w:szCs w:val="30"/>
        </w:rPr>
        <w:t>от 17.08.1992 № 197 «О типовых правилах охр</w:t>
      </w:r>
      <w:r w:rsidRPr="003F6E48">
        <w:rPr>
          <w:sz w:val="30"/>
          <w:szCs w:val="30"/>
        </w:rPr>
        <w:t>а</w:t>
      </w:r>
      <w:r w:rsidRPr="003F6E48">
        <w:rPr>
          <w:sz w:val="30"/>
          <w:szCs w:val="30"/>
        </w:rPr>
        <w:t>ны коммунальных тепловых сетей»;</w:t>
      </w:r>
    </w:p>
    <w:p w:rsidP="00E46E33" w:rsidR="0029731E" w:rsidRDefault="0029731E">
      <w:pPr>
        <w:ind w:firstLine="709"/>
        <w:jc w:val="both"/>
        <w:rPr>
          <w:sz w:val="30"/>
          <w:szCs w:val="30"/>
        </w:rPr>
      </w:pPr>
      <w:r w:rsidRPr="0029731E">
        <w:rPr>
          <w:sz w:val="30"/>
          <w:szCs w:val="30"/>
        </w:rPr>
        <w:t xml:space="preserve">в границах охранных зон линий связи в соответствии с Правилами охраны линий и сооружений связи Российской Федерации, </w:t>
      </w:r>
      <w:proofErr w:type="spellStart"/>
      <w:proofErr w:type="gramStart"/>
      <w:r w:rsidRPr="0029731E">
        <w:rPr>
          <w:sz w:val="30"/>
          <w:szCs w:val="30"/>
        </w:rPr>
        <w:t>утвер</w:t>
      </w:r>
      <w:r w:rsidR="00393703">
        <w:rPr>
          <w:sz w:val="30"/>
          <w:szCs w:val="30"/>
        </w:rPr>
        <w:t>-</w:t>
      </w:r>
      <w:r w:rsidRPr="0029731E">
        <w:rPr>
          <w:sz w:val="30"/>
          <w:szCs w:val="30"/>
        </w:rPr>
        <w:t>жденными</w:t>
      </w:r>
      <w:proofErr w:type="spellEnd"/>
      <w:proofErr w:type="gramEnd"/>
      <w:r w:rsidRPr="0029731E">
        <w:rPr>
          <w:sz w:val="30"/>
          <w:szCs w:val="30"/>
        </w:rPr>
        <w:t xml:space="preserve"> постановлением Правительства Российской Федерации </w:t>
      </w:r>
      <w:r w:rsidR="00393703">
        <w:rPr>
          <w:sz w:val="30"/>
          <w:szCs w:val="30"/>
        </w:rPr>
        <w:t xml:space="preserve">                     </w:t>
      </w:r>
      <w:r w:rsidRPr="0029731E">
        <w:rPr>
          <w:sz w:val="30"/>
          <w:szCs w:val="30"/>
        </w:rPr>
        <w:t>от 09.06.1995 № 578;</w:t>
      </w:r>
    </w:p>
    <w:p w:rsidP="00E46E33" w:rsidR="003F6E48" w:rsidRDefault="003F6E48">
      <w:pPr>
        <w:ind w:firstLine="709"/>
        <w:jc w:val="both"/>
        <w:rPr>
          <w:sz w:val="30"/>
          <w:szCs w:val="30"/>
        </w:rPr>
      </w:pPr>
      <w:r w:rsidRPr="003F6E48">
        <w:rPr>
          <w:sz w:val="30"/>
          <w:szCs w:val="30"/>
        </w:rPr>
        <w:t>в границах третьего пояса зоны санитарной охраны поверхностн</w:t>
      </w:r>
      <w:r w:rsidRPr="003F6E48">
        <w:rPr>
          <w:sz w:val="30"/>
          <w:szCs w:val="30"/>
        </w:rPr>
        <w:t>о</w:t>
      </w:r>
      <w:r w:rsidRPr="003F6E48">
        <w:rPr>
          <w:sz w:val="30"/>
          <w:szCs w:val="30"/>
        </w:rPr>
        <w:t>го водозабора на р. Енисей AO «</w:t>
      </w:r>
      <w:proofErr w:type="gramStart"/>
      <w:r w:rsidRPr="003F6E48">
        <w:rPr>
          <w:sz w:val="30"/>
          <w:szCs w:val="30"/>
        </w:rPr>
        <w:t>Красноярская</w:t>
      </w:r>
      <w:proofErr w:type="gramEnd"/>
      <w:r w:rsidRPr="003F6E48">
        <w:rPr>
          <w:sz w:val="30"/>
          <w:szCs w:val="30"/>
        </w:rPr>
        <w:t xml:space="preserve"> ТЭЦ-1» </w:t>
      </w:r>
      <w:r>
        <w:rPr>
          <w:sz w:val="30"/>
          <w:szCs w:val="30"/>
        </w:rPr>
        <w:t>(реестровый н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мер 24:00-6.19038) </w:t>
      </w:r>
      <w:r w:rsidRPr="003F6E48">
        <w:rPr>
          <w:sz w:val="30"/>
          <w:szCs w:val="30"/>
        </w:rPr>
        <w:t xml:space="preserve">в соответствии с приказом </w:t>
      </w:r>
      <w:r w:rsidR="00E46E33">
        <w:rPr>
          <w:sz w:val="30"/>
          <w:szCs w:val="30"/>
        </w:rPr>
        <w:t>м</w:t>
      </w:r>
      <w:r w:rsidRPr="003F6E48">
        <w:rPr>
          <w:sz w:val="30"/>
          <w:szCs w:val="30"/>
        </w:rPr>
        <w:t xml:space="preserve">инистерства экологии </w:t>
      </w:r>
      <w:r w:rsidR="00393703">
        <w:rPr>
          <w:sz w:val="30"/>
          <w:szCs w:val="30"/>
        </w:rPr>
        <w:t xml:space="preserve">                </w:t>
      </w:r>
      <w:r w:rsidRPr="003F6E48">
        <w:rPr>
          <w:sz w:val="30"/>
          <w:szCs w:val="30"/>
        </w:rPr>
        <w:t>и рационального природопользования Красноярского края от 29.11.2023 № 77-1627-од</w:t>
      </w:r>
      <w:bookmarkStart w:id="0" w:name="_GoBack"/>
      <w:bookmarkEnd w:id="0"/>
      <w:r w:rsidRPr="003F6E48">
        <w:rPr>
          <w:sz w:val="30"/>
          <w:szCs w:val="30"/>
        </w:rPr>
        <w:t>;</w:t>
      </w:r>
    </w:p>
    <w:p w:rsidP="00E46E33" w:rsidR="003F6E48" w:rsidRDefault="003F6E48">
      <w:pPr>
        <w:ind w:firstLine="709"/>
        <w:jc w:val="both"/>
        <w:rPr>
          <w:sz w:val="30"/>
          <w:szCs w:val="30"/>
        </w:rPr>
      </w:pPr>
      <w:r w:rsidRPr="003F6E48">
        <w:rPr>
          <w:sz w:val="30"/>
          <w:szCs w:val="30"/>
        </w:rPr>
        <w:t>с учетом границ зоны публичного сервитута с реестровым ном</w:t>
      </w:r>
      <w:r w:rsidRPr="003F6E48">
        <w:rPr>
          <w:sz w:val="30"/>
          <w:szCs w:val="30"/>
        </w:rPr>
        <w:t>е</w:t>
      </w:r>
      <w:r>
        <w:rPr>
          <w:sz w:val="30"/>
          <w:szCs w:val="30"/>
        </w:rPr>
        <w:t>ром 24:50-6.9073</w:t>
      </w:r>
      <w:r w:rsidRPr="003F6E48">
        <w:rPr>
          <w:sz w:val="30"/>
          <w:szCs w:val="30"/>
        </w:rPr>
        <w:t>.</w:t>
      </w:r>
    </w:p>
    <w:p w:rsidP="00C811E1" w:rsidR="000E4C0B" w:rsidRDefault="00697A6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6. </w:t>
      </w:r>
      <w:r w:rsidRPr="00F46F47">
        <w:rPr>
          <w:sz w:val="30"/>
          <w:szCs w:val="30"/>
        </w:rPr>
        <w:t xml:space="preserve">Срок, в течение которого использование </w:t>
      </w:r>
      <w:r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>частк</w:t>
      </w:r>
      <w:r w:rsidR="000E4C0B">
        <w:rPr>
          <w:sz w:val="30"/>
          <w:szCs w:val="30"/>
        </w:rPr>
        <w:t>а</w:t>
      </w:r>
      <w:r w:rsidR="000E4C0B" w:rsidRPr="00F46F47">
        <w:rPr>
          <w:sz w:val="30"/>
          <w:szCs w:val="30"/>
        </w:rPr>
        <w:t xml:space="preserve"> и (или) расп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ложенных</w:t>
      </w:r>
      <w:r w:rsidR="006F7EF0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на нем объектов недвижимого имущества в соответствии</w:t>
      </w:r>
      <w:r w:rsidR="0023054A">
        <w:rPr>
          <w:sz w:val="30"/>
          <w:szCs w:val="30"/>
        </w:rPr>
        <w:t xml:space="preserve"> </w:t>
      </w:r>
      <w:r w:rsidR="00393703">
        <w:rPr>
          <w:sz w:val="30"/>
          <w:szCs w:val="30"/>
        </w:rPr>
        <w:t xml:space="preserve">                   </w:t>
      </w:r>
      <w:r w:rsidR="006F7EF0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="000E4C0B" w:rsidRPr="00F46F47">
        <w:rPr>
          <w:sz w:val="30"/>
          <w:szCs w:val="30"/>
        </w:rPr>
        <w:t>существенно затруднено</w:t>
      </w:r>
      <w:proofErr w:type="gramEnd"/>
      <w:r w:rsidR="000E4C0B" w:rsidRPr="00F46F47">
        <w:rPr>
          <w:sz w:val="30"/>
          <w:szCs w:val="30"/>
        </w:rPr>
        <w:t xml:space="preserve"> в связи с осуществлением сервитута, – </w:t>
      </w:r>
      <w:r w:rsidR="000840BD">
        <w:rPr>
          <w:sz w:val="30"/>
          <w:szCs w:val="30"/>
        </w:rPr>
        <w:t>два</w:t>
      </w:r>
      <w:r w:rsidR="00FC0616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месяца.</w:t>
      </w:r>
    </w:p>
    <w:p w:rsidP="00C811E1" w:rsidR="006F5796" w:rsidRDefault="006F5796">
      <w:pPr>
        <w:ind w:firstLine="709"/>
        <w:jc w:val="both"/>
        <w:rPr>
          <w:sz w:val="30"/>
          <w:szCs w:val="30"/>
        </w:rPr>
      </w:pPr>
      <w:r w:rsidRPr="00EF5C3F">
        <w:rPr>
          <w:sz w:val="30"/>
          <w:szCs w:val="30"/>
        </w:rPr>
        <w:t>7.</w:t>
      </w:r>
      <w:r w:rsidR="00393703">
        <w:rPr>
          <w:sz w:val="30"/>
          <w:szCs w:val="30"/>
        </w:rPr>
        <w:t> </w:t>
      </w:r>
      <w:r w:rsidRPr="00EF5C3F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697A6D" w:rsidR="0029731E" w:rsidRDefault="006F579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Pr="00F46F47">
        <w:rPr>
          <w:sz w:val="30"/>
          <w:szCs w:val="30"/>
        </w:rPr>
        <w:t>. ПАО «РОССЕТИ СИБИРЬ»</w:t>
      </w:r>
      <w:r w:rsidR="0029731E">
        <w:rPr>
          <w:sz w:val="30"/>
          <w:szCs w:val="30"/>
        </w:rPr>
        <w:t>:</w:t>
      </w:r>
    </w:p>
    <w:p w:rsidP="0029731E" w:rsidR="0029731E" w:rsidRDefault="00517DC2" w:rsidRPr="0029731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заключить соглашение</w:t>
      </w:r>
      <w:r w:rsidR="0029731E" w:rsidRPr="0029731E">
        <w:rPr>
          <w:sz w:val="30"/>
          <w:szCs w:val="30"/>
        </w:rPr>
        <w:t xml:space="preserve"> об осуществлении публичного </w:t>
      </w:r>
      <w:proofErr w:type="spellStart"/>
      <w:r w:rsidR="0029731E" w:rsidRPr="0029731E">
        <w:rPr>
          <w:sz w:val="30"/>
          <w:szCs w:val="30"/>
        </w:rPr>
        <w:t>серв</w:t>
      </w:r>
      <w:proofErr w:type="gramStart"/>
      <w:r w:rsidR="0029731E" w:rsidRPr="0029731E">
        <w:rPr>
          <w:sz w:val="30"/>
          <w:szCs w:val="30"/>
        </w:rPr>
        <w:t>и</w:t>
      </w:r>
      <w:proofErr w:type="spellEnd"/>
      <w:r w:rsidR="0029731E" w:rsidRPr="0029731E">
        <w:rPr>
          <w:sz w:val="30"/>
          <w:szCs w:val="30"/>
        </w:rPr>
        <w:t>-</w:t>
      </w:r>
      <w:proofErr w:type="gramEnd"/>
      <w:r w:rsidR="0029731E" w:rsidRPr="0029731E">
        <w:rPr>
          <w:sz w:val="30"/>
          <w:szCs w:val="30"/>
        </w:rPr>
        <w:t xml:space="preserve">              </w:t>
      </w:r>
      <w:r w:rsidR="0029731E" w:rsidRPr="00517DC2">
        <w:rPr>
          <w:sz w:val="30"/>
          <w:szCs w:val="30"/>
        </w:rPr>
        <w:t xml:space="preserve">тута с </w:t>
      </w:r>
      <w:r w:rsidR="003F6E48">
        <w:rPr>
          <w:sz w:val="30"/>
          <w:szCs w:val="30"/>
        </w:rPr>
        <w:t>собственниками</w:t>
      </w:r>
      <w:r w:rsidR="000840BD">
        <w:rPr>
          <w:sz w:val="30"/>
          <w:szCs w:val="30"/>
        </w:rPr>
        <w:t xml:space="preserve">, </w:t>
      </w:r>
      <w:r w:rsidR="003F6E48">
        <w:rPr>
          <w:sz w:val="30"/>
          <w:szCs w:val="30"/>
        </w:rPr>
        <w:t>землепользователями</w:t>
      </w:r>
      <w:r w:rsidR="000840BD">
        <w:rPr>
          <w:sz w:val="30"/>
          <w:szCs w:val="30"/>
        </w:rPr>
        <w:t xml:space="preserve"> земельных участков</w:t>
      </w:r>
      <w:r w:rsidR="0029731E" w:rsidRPr="00517DC2">
        <w:rPr>
          <w:sz w:val="30"/>
          <w:szCs w:val="30"/>
        </w:rPr>
        <w:t xml:space="preserve"> </w:t>
      </w:r>
      <w:r w:rsidR="00393703">
        <w:rPr>
          <w:sz w:val="30"/>
          <w:szCs w:val="30"/>
        </w:rPr>
        <w:t xml:space="preserve">                        </w:t>
      </w:r>
      <w:r w:rsidR="0029731E" w:rsidRPr="00517DC2">
        <w:rPr>
          <w:sz w:val="30"/>
          <w:szCs w:val="30"/>
        </w:rPr>
        <w:t>с ка</w:t>
      </w:r>
      <w:r>
        <w:rPr>
          <w:sz w:val="30"/>
          <w:szCs w:val="30"/>
        </w:rPr>
        <w:t>дастровым</w:t>
      </w:r>
      <w:r w:rsidR="000840BD">
        <w:rPr>
          <w:sz w:val="30"/>
          <w:szCs w:val="30"/>
        </w:rPr>
        <w:t>и</w:t>
      </w:r>
      <w:r w:rsidR="0029731E" w:rsidRPr="00517DC2">
        <w:rPr>
          <w:sz w:val="30"/>
          <w:szCs w:val="30"/>
        </w:rPr>
        <w:t xml:space="preserve"> номер</w:t>
      </w:r>
      <w:r w:rsidR="000840BD">
        <w:rPr>
          <w:sz w:val="30"/>
          <w:szCs w:val="30"/>
        </w:rPr>
        <w:t>ами</w:t>
      </w:r>
      <w:r w:rsidR="0029731E" w:rsidRPr="00517DC2">
        <w:rPr>
          <w:sz w:val="30"/>
          <w:szCs w:val="30"/>
        </w:rPr>
        <w:t xml:space="preserve"> </w:t>
      </w:r>
      <w:r w:rsidR="000840BD" w:rsidRPr="000840BD">
        <w:rPr>
          <w:sz w:val="30"/>
          <w:szCs w:val="30"/>
        </w:rPr>
        <w:t>24:50:</w:t>
      </w:r>
      <w:r w:rsidR="003F6E48">
        <w:rPr>
          <w:sz w:val="30"/>
          <w:szCs w:val="30"/>
        </w:rPr>
        <w:t>0000000:892, 24:50:0600023:6914, 24:50:0600018:177, 24:50:0600026:5372, 24:50:0000000:151040, 24:50:</w:t>
      </w:r>
      <w:r w:rsidR="00393703">
        <w:rPr>
          <w:sz w:val="30"/>
          <w:szCs w:val="30"/>
        </w:rPr>
        <w:t xml:space="preserve"> </w:t>
      </w:r>
      <w:r w:rsidR="003F6E48">
        <w:rPr>
          <w:sz w:val="30"/>
          <w:szCs w:val="30"/>
        </w:rPr>
        <w:t>0600</w:t>
      </w:r>
      <w:r w:rsidR="00E46E33">
        <w:rPr>
          <w:sz w:val="30"/>
          <w:szCs w:val="30"/>
        </w:rPr>
        <w:t>0</w:t>
      </w:r>
      <w:r w:rsidR="003F6E48">
        <w:rPr>
          <w:sz w:val="30"/>
          <w:szCs w:val="30"/>
        </w:rPr>
        <w:t>23:452, 24:50:0600026:162, 24:50:0600023:3257, 24:50:0600023:448, 24:50:0600018:2059, 24:50:0600026:181</w:t>
      </w:r>
      <w:r w:rsidR="0029731E" w:rsidRPr="00517DC2">
        <w:rPr>
          <w:sz w:val="30"/>
          <w:szCs w:val="30"/>
        </w:rPr>
        <w:t>;</w:t>
      </w:r>
    </w:p>
    <w:p w:rsidP="0029731E" w:rsidR="0029731E" w:rsidRDefault="0029731E">
      <w:pPr>
        <w:ind w:firstLine="709"/>
        <w:jc w:val="both"/>
        <w:rPr>
          <w:sz w:val="30"/>
          <w:szCs w:val="30"/>
        </w:rPr>
      </w:pPr>
      <w:r w:rsidRPr="0029731E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29731E">
        <w:rPr>
          <w:sz w:val="30"/>
          <w:szCs w:val="30"/>
        </w:rPr>
        <w:t>е</w:t>
      </w:r>
      <w:r w:rsidRPr="0029731E">
        <w:rPr>
          <w:sz w:val="30"/>
          <w:szCs w:val="30"/>
        </w:rPr>
        <w:t xml:space="preserve">нием благоустройства, утвержденным </w:t>
      </w:r>
      <w:r w:rsidR="00E46E33">
        <w:rPr>
          <w:sz w:val="30"/>
          <w:szCs w:val="30"/>
        </w:rPr>
        <w:t>п</w:t>
      </w:r>
      <w:r w:rsidRPr="0029731E">
        <w:rPr>
          <w:sz w:val="30"/>
          <w:szCs w:val="30"/>
        </w:rPr>
        <w:t>остановлением администрации города от 09.01.2014 № 4;</w:t>
      </w:r>
    </w:p>
    <w:p w:rsidP="00697A6D" w:rsidR="006F5796" w:rsidRDefault="006F5796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строительства</w:t>
      </w:r>
      <w:r w:rsidRPr="00AE2692">
        <w:rPr>
          <w:sz w:val="30"/>
          <w:szCs w:val="30"/>
        </w:rPr>
        <w:t xml:space="preserve"> сооруже</w:t>
      </w:r>
      <w:r>
        <w:rPr>
          <w:sz w:val="30"/>
          <w:szCs w:val="30"/>
        </w:rPr>
        <w:t>ния, для ра</w:t>
      </w:r>
      <w:r>
        <w:rPr>
          <w:sz w:val="30"/>
          <w:szCs w:val="30"/>
        </w:rPr>
        <w:t>з</w:t>
      </w:r>
      <w:r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C811E1" w:rsidR="006F5796" w:rsidRDefault="006F5796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F46F47">
        <w:rPr>
          <w:sz w:val="30"/>
          <w:szCs w:val="30"/>
        </w:rPr>
        <w:t>. Отделу землепользования департамента муниципального им</w:t>
      </w:r>
      <w:r w:rsidRPr="00F46F47">
        <w:rPr>
          <w:sz w:val="30"/>
          <w:szCs w:val="30"/>
        </w:rPr>
        <w:t>у</w:t>
      </w:r>
      <w:r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Pr="00F46F47">
        <w:rPr>
          <w:sz w:val="30"/>
          <w:szCs w:val="30"/>
        </w:rPr>
        <w:t>с даты принятия</w:t>
      </w:r>
      <w:proofErr w:type="gramEnd"/>
      <w:r w:rsidRPr="00F46F47">
        <w:rPr>
          <w:sz w:val="30"/>
          <w:szCs w:val="30"/>
        </w:rPr>
        <w:t xml:space="preserve"> настоящего распоряжения</w:t>
      </w:r>
      <w:r w:rsidR="003F4128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обеспечить осуществление действий, предусмотренных пунктом 7 статьи 39.43 З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мельного кодекса Российской Федерации.</w:t>
      </w:r>
    </w:p>
    <w:p w:rsidP="00C811E1" w:rsidR="006F5796" w:rsidRDefault="006F5796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Pr="00F46F47">
        <w:rPr>
          <w:sz w:val="30"/>
          <w:szCs w:val="30"/>
        </w:rPr>
        <w:t>. Отделу организационной работы департамента муниципальн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C811E1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6F5796"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="00A04D01" w:rsidRPr="00A04D01">
        <w:rPr>
          <w:sz w:val="30"/>
          <w:szCs w:val="30"/>
        </w:rPr>
        <w:t>Настоящее распоряжение разместить в сетевом издании «Оф</w:t>
      </w:r>
      <w:r w:rsidR="00A04D01" w:rsidRPr="00A04D01">
        <w:rPr>
          <w:sz w:val="30"/>
          <w:szCs w:val="30"/>
        </w:rPr>
        <w:t>и</w:t>
      </w:r>
      <w:r w:rsidR="00A04D01" w:rsidRPr="00A04D0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073AD2">
        <w:rPr>
          <w:sz w:val="30"/>
          <w:szCs w:val="30"/>
        </w:rPr>
        <w:t xml:space="preserve">             </w:t>
      </w:r>
      <w:r w:rsidR="00A04D01" w:rsidRPr="00A04D01">
        <w:rPr>
          <w:sz w:val="30"/>
          <w:szCs w:val="30"/>
        </w:rPr>
        <w:t xml:space="preserve"> 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1957" w:rsidR="00741957" w:rsidRDefault="00726A97" w:rsidRPr="006A35EC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Главы</w:t>
      </w:r>
      <w:r w:rsidR="00741957" w:rsidRPr="006A35EC">
        <w:rPr>
          <w:sz w:val="30"/>
          <w:szCs w:val="30"/>
        </w:rPr>
        <w:t xml:space="preserve"> города –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6A35EC">
        <w:rPr>
          <w:sz w:val="30"/>
          <w:szCs w:val="30"/>
        </w:rPr>
        <w:t>руководител</w:t>
      </w:r>
      <w:r w:rsidR="00073AD2" w:rsidRPr="006A35EC">
        <w:rPr>
          <w:sz w:val="30"/>
          <w:szCs w:val="30"/>
        </w:rPr>
        <w:t>ь</w:t>
      </w:r>
      <w:r w:rsidRPr="006A35EC">
        <w:rPr>
          <w:sz w:val="30"/>
          <w:szCs w:val="30"/>
        </w:rPr>
        <w:t xml:space="preserve"> департамента</w:t>
      </w:r>
      <w:r w:rsidRPr="002B3368">
        <w:rPr>
          <w:sz w:val="30"/>
          <w:szCs w:val="30"/>
        </w:rPr>
        <w:t xml:space="preserve">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</w:t>
      </w:r>
      <w:r w:rsidRPr="002B3368">
        <w:rPr>
          <w:sz w:val="30"/>
          <w:szCs w:val="30"/>
        </w:rPr>
        <w:t xml:space="preserve">  </w:t>
      </w:r>
      <w:r w:rsidR="00393703">
        <w:rPr>
          <w:sz w:val="30"/>
          <w:szCs w:val="30"/>
        </w:rPr>
        <w:t xml:space="preserve"> </w:t>
      </w:r>
      <w:r w:rsidR="00C811E1">
        <w:rPr>
          <w:sz w:val="30"/>
          <w:szCs w:val="30"/>
        </w:rPr>
        <w:t xml:space="preserve"> </w:t>
      </w:r>
      <w:r w:rsidR="00E24FD3">
        <w:rPr>
          <w:sz w:val="30"/>
          <w:szCs w:val="30"/>
        </w:rPr>
        <w:t xml:space="preserve">      </w:t>
      </w:r>
      <w:r w:rsidR="00546676">
        <w:rPr>
          <w:sz w:val="30"/>
          <w:szCs w:val="30"/>
        </w:rPr>
        <w:t>Е.С. Горшк</w:t>
      </w:r>
      <w:r w:rsidR="00546676">
        <w:rPr>
          <w:sz w:val="30"/>
          <w:szCs w:val="30"/>
        </w:rPr>
        <w:t>о</w:t>
      </w:r>
      <w:r w:rsidR="00546676">
        <w:rPr>
          <w:sz w:val="30"/>
          <w:szCs w:val="30"/>
        </w:rPr>
        <w:t>ва</w:t>
      </w:r>
    </w:p>
    <w:p w:rsidP="00741957" w:rsidR="00BA6CF9" w:rsidRDefault="00BA6CF9">
      <w:pPr>
        <w:spacing w:line="192" w:lineRule="auto"/>
        <w:jc w:val="both"/>
        <w:rPr>
          <w:sz w:val="30"/>
          <w:szCs w:val="30"/>
        </w:rPr>
      </w:pPr>
    </w:p>
    <w:p w:rsidP="00741957" w:rsidR="00C811E1" w:rsidRDefault="00C811E1" w:rsidRPr="002B3368">
      <w:pPr>
        <w:spacing w:line="192" w:lineRule="auto"/>
        <w:jc w:val="both"/>
        <w:rPr>
          <w:sz w:val="30"/>
          <w:szCs w:val="30"/>
        </w:rPr>
      </w:pPr>
    </w:p>
    <w:sectPr w:rsidR="00C811E1" w:rsidRPr="002B3368" w:rsidSect="00393703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80E52" w:rsidRDefault="00580E52">
      <w:r>
        <w:separator/>
      </w:r>
    </w:p>
  </w:endnote>
  <w:endnote w:type="continuationSeparator" w:id="0">
    <w:p w:rsidR="00580E52" w:rsidRDefault="0058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80E52" w:rsidRDefault="00580E52">
      <w:r>
        <w:separator/>
      </w:r>
    </w:p>
  </w:footnote>
  <w:footnote w:type="continuationSeparator" w:id="0">
    <w:p w:rsidR="00580E52" w:rsidRDefault="00580E5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E46E33">
      <w:rPr>
        <w:noProof/>
        <w:sz w:val="24"/>
        <w:szCs w:val="24"/>
      </w:rPr>
      <w:t>5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136"/>
    <w:multiLevelType w:val="hybridMultilevel"/>
    <w:tmpl w:val="0BE6D47C"/>
    <w:lvl w:ilvl="0" w:tplc="2FECC84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5153B2"/>
    <w:multiLevelType w:val="hybridMultilevel"/>
    <w:tmpl w:val="382A29B4"/>
    <w:lvl w:ilvl="0" w:tplc="7DFA5D86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3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1F5126A7"/>
    <w:multiLevelType w:val="hybridMultilevel"/>
    <w:tmpl w:val="028605C4"/>
    <w:lvl w:ilvl="0" w:tplc="1E5C0C2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1894516"/>
    <w:multiLevelType w:val="hybridMultilevel"/>
    <w:tmpl w:val="5F5CC8AA"/>
    <w:lvl w:ilvl="0" w:tplc="3CDA023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8F159A3"/>
    <w:multiLevelType w:val="hybridMultilevel"/>
    <w:tmpl w:val="68FAA016"/>
    <w:lvl w:ilvl="0" w:tplc="C9869772">
      <w:start w:val="1"/>
      <w:numFmt w:val="decimal"/>
      <w:lvlText w:val="%1)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2">
    <w:nsid w:val="36FB0BE6"/>
    <w:multiLevelType w:val="hybridMultilevel"/>
    <w:tmpl w:val="4FFAA2C0"/>
    <w:lvl w:ilvl="0" w:tplc="C02877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5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A6E772C"/>
    <w:multiLevelType w:val="hybridMultilevel"/>
    <w:tmpl w:val="AF9ED2FE"/>
    <w:lvl w:ilvl="0" w:tplc="051ECDE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4"/>
  </w:num>
  <w:num w:numId="7">
    <w:abstractNumId w:val="17"/>
  </w:num>
  <w:num w:numId="8">
    <w:abstractNumId w:val="2"/>
  </w:num>
  <w:num w:numId="9">
    <w:abstractNumId w:val="18"/>
  </w:num>
  <w:num w:numId="10">
    <w:abstractNumId w:val="13"/>
  </w:num>
  <w:num w:numId="11">
    <w:abstractNumId w:val="21"/>
  </w:num>
  <w:num w:numId="12">
    <w:abstractNumId w:val="16"/>
  </w:num>
  <w:num w:numId="13">
    <w:abstractNumId w:val="6"/>
  </w:num>
  <w:num w:numId="14">
    <w:abstractNumId w:val="22"/>
  </w:num>
  <w:num w:numId="15">
    <w:abstractNumId w:val="8"/>
  </w:num>
  <w:num w:numId="16">
    <w:abstractNumId w:val="15"/>
  </w:num>
  <w:num w:numId="17">
    <w:abstractNumId w:val="1"/>
  </w:num>
  <w:num w:numId="18">
    <w:abstractNumId w:val="5"/>
  </w:num>
  <w:num w:numId="19">
    <w:abstractNumId w:val="9"/>
  </w:num>
  <w:num w:numId="20">
    <w:abstractNumId w:val="19"/>
  </w:num>
  <w:num w:numId="21">
    <w:abstractNumId w:val="7"/>
  </w:num>
  <w:num w:numId="22">
    <w:abstractNumId w:val="0"/>
  </w:num>
  <w:num w:numId="2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4A7E"/>
    <w:rsid w:val="00005B26"/>
    <w:rsid w:val="00007FF0"/>
    <w:rsid w:val="000102C0"/>
    <w:rsid w:val="000117C4"/>
    <w:rsid w:val="00014DF2"/>
    <w:rsid w:val="0001509C"/>
    <w:rsid w:val="00016AA8"/>
    <w:rsid w:val="00020CB3"/>
    <w:rsid w:val="00020F88"/>
    <w:rsid w:val="00022826"/>
    <w:rsid w:val="00024A60"/>
    <w:rsid w:val="00024E61"/>
    <w:rsid w:val="00025BD1"/>
    <w:rsid w:val="00030BF5"/>
    <w:rsid w:val="0003372D"/>
    <w:rsid w:val="000344A4"/>
    <w:rsid w:val="000356AA"/>
    <w:rsid w:val="00035B79"/>
    <w:rsid w:val="00040C2F"/>
    <w:rsid w:val="00041BA5"/>
    <w:rsid w:val="00041DA9"/>
    <w:rsid w:val="000425EF"/>
    <w:rsid w:val="0004464E"/>
    <w:rsid w:val="00045981"/>
    <w:rsid w:val="00046647"/>
    <w:rsid w:val="000469A9"/>
    <w:rsid w:val="00046EE8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7113D"/>
    <w:rsid w:val="00073AD2"/>
    <w:rsid w:val="000840BD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1946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710"/>
    <w:rsid w:val="0013260E"/>
    <w:rsid w:val="001333EE"/>
    <w:rsid w:val="0013691F"/>
    <w:rsid w:val="001418E2"/>
    <w:rsid w:val="00141B29"/>
    <w:rsid w:val="001441C5"/>
    <w:rsid w:val="001457F4"/>
    <w:rsid w:val="00146454"/>
    <w:rsid w:val="00150349"/>
    <w:rsid w:val="00150F82"/>
    <w:rsid w:val="00154430"/>
    <w:rsid w:val="001546A2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861A4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C6F45"/>
    <w:rsid w:val="001D180A"/>
    <w:rsid w:val="001D44A8"/>
    <w:rsid w:val="001D7E3B"/>
    <w:rsid w:val="001E07E5"/>
    <w:rsid w:val="001E399A"/>
    <w:rsid w:val="001F0C0C"/>
    <w:rsid w:val="001F251B"/>
    <w:rsid w:val="001F2C24"/>
    <w:rsid w:val="001F3D5E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252D"/>
    <w:rsid w:val="00216ED3"/>
    <w:rsid w:val="00217B17"/>
    <w:rsid w:val="00217FE3"/>
    <w:rsid w:val="00223424"/>
    <w:rsid w:val="002241E9"/>
    <w:rsid w:val="00227AC5"/>
    <w:rsid w:val="0023054A"/>
    <w:rsid w:val="0023725B"/>
    <w:rsid w:val="00240EAB"/>
    <w:rsid w:val="002414E6"/>
    <w:rsid w:val="0024252F"/>
    <w:rsid w:val="00245C34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718FE"/>
    <w:rsid w:val="002772B5"/>
    <w:rsid w:val="00281558"/>
    <w:rsid w:val="00291B2E"/>
    <w:rsid w:val="002926B5"/>
    <w:rsid w:val="002929FA"/>
    <w:rsid w:val="00294C94"/>
    <w:rsid w:val="0029731E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42EB"/>
    <w:rsid w:val="002C74A4"/>
    <w:rsid w:val="002D3204"/>
    <w:rsid w:val="002D4CD7"/>
    <w:rsid w:val="002E200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38D6"/>
    <w:rsid w:val="003173F3"/>
    <w:rsid w:val="003176CE"/>
    <w:rsid w:val="00322B96"/>
    <w:rsid w:val="00322ED1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2E9F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3703"/>
    <w:rsid w:val="003964A9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1A79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A0D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3C59"/>
    <w:rsid w:val="003F4128"/>
    <w:rsid w:val="003F4FE3"/>
    <w:rsid w:val="003F59F8"/>
    <w:rsid w:val="003F6104"/>
    <w:rsid w:val="003F6E48"/>
    <w:rsid w:val="003F7FDA"/>
    <w:rsid w:val="00403E6C"/>
    <w:rsid w:val="00406393"/>
    <w:rsid w:val="00410FD9"/>
    <w:rsid w:val="00413CBA"/>
    <w:rsid w:val="004169EC"/>
    <w:rsid w:val="00416C41"/>
    <w:rsid w:val="00421884"/>
    <w:rsid w:val="00421F94"/>
    <w:rsid w:val="00422B13"/>
    <w:rsid w:val="00434082"/>
    <w:rsid w:val="00436E97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6C0F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15FF"/>
    <w:rsid w:val="00513F98"/>
    <w:rsid w:val="00517DC2"/>
    <w:rsid w:val="0052156A"/>
    <w:rsid w:val="00521E43"/>
    <w:rsid w:val="00524145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76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0E52"/>
    <w:rsid w:val="00581C4B"/>
    <w:rsid w:val="00585BC7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402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5108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575"/>
    <w:rsid w:val="00644AB9"/>
    <w:rsid w:val="00644E4A"/>
    <w:rsid w:val="00645327"/>
    <w:rsid w:val="00646D19"/>
    <w:rsid w:val="00647C0F"/>
    <w:rsid w:val="0065050D"/>
    <w:rsid w:val="00651BE7"/>
    <w:rsid w:val="006524F6"/>
    <w:rsid w:val="00652510"/>
    <w:rsid w:val="00653474"/>
    <w:rsid w:val="006551B7"/>
    <w:rsid w:val="006647D1"/>
    <w:rsid w:val="00664B0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97A6D"/>
    <w:rsid w:val="006A1295"/>
    <w:rsid w:val="006A24B0"/>
    <w:rsid w:val="006A2630"/>
    <w:rsid w:val="006A2F6F"/>
    <w:rsid w:val="006A35EC"/>
    <w:rsid w:val="006A615E"/>
    <w:rsid w:val="006B07EA"/>
    <w:rsid w:val="006B13E1"/>
    <w:rsid w:val="006B1407"/>
    <w:rsid w:val="006B1BC2"/>
    <w:rsid w:val="006B2C6D"/>
    <w:rsid w:val="006B52D3"/>
    <w:rsid w:val="006C3550"/>
    <w:rsid w:val="006C4928"/>
    <w:rsid w:val="006C7595"/>
    <w:rsid w:val="006C796D"/>
    <w:rsid w:val="006D0973"/>
    <w:rsid w:val="006D387F"/>
    <w:rsid w:val="006D5AB0"/>
    <w:rsid w:val="006D6020"/>
    <w:rsid w:val="006D6594"/>
    <w:rsid w:val="006D6ADD"/>
    <w:rsid w:val="006E2639"/>
    <w:rsid w:val="006F4BD4"/>
    <w:rsid w:val="006F4E28"/>
    <w:rsid w:val="006F5796"/>
    <w:rsid w:val="006F69EC"/>
    <w:rsid w:val="006F746B"/>
    <w:rsid w:val="006F7EEA"/>
    <w:rsid w:val="006F7EF0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26A97"/>
    <w:rsid w:val="00730207"/>
    <w:rsid w:val="00731071"/>
    <w:rsid w:val="007312D4"/>
    <w:rsid w:val="007316BD"/>
    <w:rsid w:val="00734520"/>
    <w:rsid w:val="0073644D"/>
    <w:rsid w:val="00737C8A"/>
    <w:rsid w:val="00740405"/>
    <w:rsid w:val="00741957"/>
    <w:rsid w:val="00743127"/>
    <w:rsid w:val="00743E38"/>
    <w:rsid w:val="00751F14"/>
    <w:rsid w:val="00752DE5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09F8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7C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0879"/>
    <w:rsid w:val="007C1E20"/>
    <w:rsid w:val="007C35C6"/>
    <w:rsid w:val="007C4898"/>
    <w:rsid w:val="007C6165"/>
    <w:rsid w:val="007C7737"/>
    <w:rsid w:val="007D053D"/>
    <w:rsid w:val="007D08F9"/>
    <w:rsid w:val="007D4E99"/>
    <w:rsid w:val="007D716D"/>
    <w:rsid w:val="007E14C3"/>
    <w:rsid w:val="007E38C3"/>
    <w:rsid w:val="007E4C60"/>
    <w:rsid w:val="007E5543"/>
    <w:rsid w:val="007E6223"/>
    <w:rsid w:val="007E6CBA"/>
    <w:rsid w:val="007F21E9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441"/>
    <w:rsid w:val="00856B4B"/>
    <w:rsid w:val="00860FCB"/>
    <w:rsid w:val="00863FB7"/>
    <w:rsid w:val="0086728D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06AF"/>
    <w:rsid w:val="008D32B2"/>
    <w:rsid w:val="008D4EA4"/>
    <w:rsid w:val="008D7EDB"/>
    <w:rsid w:val="008E6CB3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27CF"/>
    <w:rsid w:val="00912CC3"/>
    <w:rsid w:val="009162E7"/>
    <w:rsid w:val="0091737F"/>
    <w:rsid w:val="00917CA6"/>
    <w:rsid w:val="00917E16"/>
    <w:rsid w:val="009201B9"/>
    <w:rsid w:val="00923BD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0AEA"/>
    <w:rsid w:val="009531E4"/>
    <w:rsid w:val="00955057"/>
    <w:rsid w:val="009577A6"/>
    <w:rsid w:val="00960D92"/>
    <w:rsid w:val="00962A0A"/>
    <w:rsid w:val="00962B59"/>
    <w:rsid w:val="00966D77"/>
    <w:rsid w:val="00972F54"/>
    <w:rsid w:val="00975D54"/>
    <w:rsid w:val="009765CC"/>
    <w:rsid w:val="00980A20"/>
    <w:rsid w:val="00980B65"/>
    <w:rsid w:val="009810B8"/>
    <w:rsid w:val="00982632"/>
    <w:rsid w:val="009844CD"/>
    <w:rsid w:val="00987AAE"/>
    <w:rsid w:val="00987DC4"/>
    <w:rsid w:val="0099032E"/>
    <w:rsid w:val="0099183D"/>
    <w:rsid w:val="00992E0B"/>
    <w:rsid w:val="0099309B"/>
    <w:rsid w:val="0099580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D7F88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04D01"/>
    <w:rsid w:val="00A102CD"/>
    <w:rsid w:val="00A13350"/>
    <w:rsid w:val="00A14388"/>
    <w:rsid w:val="00A1477C"/>
    <w:rsid w:val="00A14889"/>
    <w:rsid w:val="00A15602"/>
    <w:rsid w:val="00A16B5E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45DEF"/>
    <w:rsid w:val="00A52CE6"/>
    <w:rsid w:val="00A53387"/>
    <w:rsid w:val="00A53685"/>
    <w:rsid w:val="00A54967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5FF2"/>
    <w:rsid w:val="00AA01AA"/>
    <w:rsid w:val="00AA32B5"/>
    <w:rsid w:val="00AA4C93"/>
    <w:rsid w:val="00AA5B00"/>
    <w:rsid w:val="00AA7258"/>
    <w:rsid w:val="00AA737E"/>
    <w:rsid w:val="00AB67DA"/>
    <w:rsid w:val="00AB6971"/>
    <w:rsid w:val="00AC009B"/>
    <w:rsid w:val="00AC5E5E"/>
    <w:rsid w:val="00AC6161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0B74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210B"/>
    <w:rsid w:val="00B13F6F"/>
    <w:rsid w:val="00B1546B"/>
    <w:rsid w:val="00B2341B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1CA2"/>
    <w:rsid w:val="00B72C6C"/>
    <w:rsid w:val="00B802BE"/>
    <w:rsid w:val="00B812C5"/>
    <w:rsid w:val="00B8317A"/>
    <w:rsid w:val="00B836FC"/>
    <w:rsid w:val="00B84E8E"/>
    <w:rsid w:val="00B8533B"/>
    <w:rsid w:val="00B8683B"/>
    <w:rsid w:val="00B87445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123C"/>
    <w:rsid w:val="00C034D5"/>
    <w:rsid w:val="00C03A1E"/>
    <w:rsid w:val="00C05E3F"/>
    <w:rsid w:val="00C06025"/>
    <w:rsid w:val="00C07486"/>
    <w:rsid w:val="00C079F0"/>
    <w:rsid w:val="00C119BC"/>
    <w:rsid w:val="00C13271"/>
    <w:rsid w:val="00C14091"/>
    <w:rsid w:val="00C15F58"/>
    <w:rsid w:val="00C211DA"/>
    <w:rsid w:val="00C2191B"/>
    <w:rsid w:val="00C24289"/>
    <w:rsid w:val="00C259C0"/>
    <w:rsid w:val="00C315F7"/>
    <w:rsid w:val="00C34DE2"/>
    <w:rsid w:val="00C373DE"/>
    <w:rsid w:val="00C40F93"/>
    <w:rsid w:val="00C452FF"/>
    <w:rsid w:val="00C45457"/>
    <w:rsid w:val="00C46922"/>
    <w:rsid w:val="00C47DD7"/>
    <w:rsid w:val="00C50501"/>
    <w:rsid w:val="00C51388"/>
    <w:rsid w:val="00C53440"/>
    <w:rsid w:val="00C55D51"/>
    <w:rsid w:val="00C604BC"/>
    <w:rsid w:val="00C60868"/>
    <w:rsid w:val="00C62915"/>
    <w:rsid w:val="00C631BA"/>
    <w:rsid w:val="00C65DE5"/>
    <w:rsid w:val="00C65E5D"/>
    <w:rsid w:val="00C77037"/>
    <w:rsid w:val="00C80915"/>
    <w:rsid w:val="00C811D2"/>
    <w:rsid w:val="00C811E1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0A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CF5862"/>
    <w:rsid w:val="00D013EE"/>
    <w:rsid w:val="00D013FA"/>
    <w:rsid w:val="00D04255"/>
    <w:rsid w:val="00D12236"/>
    <w:rsid w:val="00D12E4E"/>
    <w:rsid w:val="00D151C9"/>
    <w:rsid w:val="00D15561"/>
    <w:rsid w:val="00D201C7"/>
    <w:rsid w:val="00D21E86"/>
    <w:rsid w:val="00D249EE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7AC9"/>
    <w:rsid w:val="00D81704"/>
    <w:rsid w:val="00D82416"/>
    <w:rsid w:val="00D82BC3"/>
    <w:rsid w:val="00D85771"/>
    <w:rsid w:val="00D9172C"/>
    <w:rsid w:val="00D93EE2"/>
    <w:rsid w:val="00D965A9"/>
    <w:rsid w:val="00DA1DAD"/>
    <w:rsid w:val="00DA1F02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6CF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24FD3"/>
    <w:rsid w:val="00E32D6E"/>
    <w:rsid w:val="00E34549"/>
    <w:rsid w:val="00E346C3"/>
    <w:rsid w:val="00E36532"/>
    <w:rsid w:val="00E4141A"/>
    <w:rsid w:val="00E43185"/>
    <w:rsid w:val="00E43CC9"/>
    <w:rsid w:val="00E44F6A"/>
    <w:rsid w:val="00E469D8"/>
    <w:rsid w:val="00E46E33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002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7BC"/>
    <w:rsid w:val="00EB2B6D"/>
    <w:rsid w:val="00EB2C6A"/>
    <w:rsid w:val="00EB4D5A"/>
    <w:rsid w:val="00EB4E41"/>
    <w:rsid w:val="00EB4F70"/>
    <w:rsid w:val="00EB587D"/>
    <w:rsid w:val="00EC1B41"/>
    <w:rsid w:val="00EC6790"/>
    <w:rsid w:val="00EC69F2"/>
    <w:rsid w:val="00EC73D5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159D"/>
    <w:rsid w:val="00F02331"/>
    <w:rsid w:val="00F02DCF"/>
    <w:rsid w:val="00F041EB"/>
    <w:rsid w:val="00F055EF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27F76"/>
    <w:rsid w:val="00F33DDE"/>
    <w:rsid w:val="00F35280"/>
    <w:rsid w:val="00F354A7"/>
    <w:rsid w:val="00F4697C"/>
    <w:rsid w:val="00F46F47"/>
    <w:rsid w:val="00F503CA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6EDA"/>
    <w:rsid w:val="00F97AE5"/>
    <w:rsid w:val="00F97B8C"/>
    <w:rsid w:val="00FA1DAB"/>
    <w:rsid w:val="00FA22B5"/>
    <w:rsid w:val="00FA23C5"/>
    <w:rsid w:val="00FA32A1"/>
    <w:rsid w:val="00FA36FA"/>
    <w:rsid w:val="00FA7E13"/>
    <w:rsid w:val="00FB161D"/>
    <w:rsid w:val="00FB16C1"/>
    <w:rsid w:val="00FB35A4"/>
    <w:rsid w:val="00FB5D23"/>
    <w:rsid w:val="00FB68FF"/>
    <w:rsid w:val="00FB7055"/>
    <w:rsid w:val="00FC0616"/>
    <w:rsid w:val="00FC1893"/>
    <w:rsid w:val="00FC611C"/>
    <w:rsid w:val="00FC6B27"/>
    <w:rsid w:val="00FC7755"/>
    <w:rsid w:val="00FC7766"/>
    <w:rsid w:val="00FD4488"/>
    <w:rsid w:val="00FD5E83"/>
    <w:rsid w:val="00FD6F6C"/>
    <w:rsid w:val="00FE41A8"/>
    <w:rsid w:val="00FE6C3F"/>
    <w:rsid w:val="00FE741F"/>
    <w:rsid w:val="00FF2D56"/>
    <w:rsid w:val="00FF3EDF"/>
    <w:rsid w:val="00FF401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1656-недв от 30.04.2025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2EF8BA4-887F-4FF7-B4B0-CE6F94279467}"/>
</file>

<file path=customXml/itemProps2.xml><?xml version="1.0" encoding="utf-8"?>
<ds:datastoreItem xmlns:ds="http://schemas.openxmlformats.org/officeDocument/2006/customXml" ds:itemID="{05CB2C69-CA3B-4CE4-9190-71EB9B72D78D}"/>
</file>

<file path=customXml/itemProps3.xml><?xml version="1.0" encoding="utf-8"?>
<ds:datastoreItem xmlns:ds="http://schemas.openxmlformats.org/officeDocument/2006/customXml" ds:itemID="{453D6EEF-CCA4-49B5-9B06-76B76DE8A5C6}"/>
</file>

<file path=customXml/itemProps4.xml><?xml version="1.0" encoding="utf-8"?>
<ds:datastoreItem xmlns:ds="http://schemas.openxmlformats.org/officeDocument/2006/customXml" ds:itemID="{7E9EA7AA-0587-4A3D-8BC3-BC98F72590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1656-недв от 30.04.2025</dc:title>
  <dc:creator>WANDERER</dc:creator>
  <cp:lastModifiedBy>Сайгашкина Евгения Николаевна</cp:lastModifiedBy>
  <cp:revision>22</cp:revision>
  <cp:lastPrinted>2024-12-23T05:40:00Z</cp:lastPrinted>
  <dcterms:created xsi:type="dcterms:W3CDTF">2025-04-29T03:38:00Z</dcterms:created>
  <dcterms:modified xsi:type="dcterms:W3CDTF">2025-04-30T04:19:00Z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