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5102F" w:rsidRDefault="004656D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656D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656D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656D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656D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656D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656D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656D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656D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164-гх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656D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A07F3" w:rsidR="008A07F3" w:rsidRDefault="008A07F3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8A07F3" w:rsidR="008A07F3" w:rsidRDefault="008A07F3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8A07F3" w:rsidR="008A07F3" w:rsidRDefault="008A07F3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8A07F3" w:rsidR="008A07F3" w:rsidRDefault="008A07F3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8A07F3" w:rsidR="008A07F3" w:rsidRDefault="001F485F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t>О признании жил</w:t>
      </w:r>
      <w:r w:rsidR="00B2730E" w:rsidRPr="00B53F8E">
        <w:rPr>
          <w:rFonts w:ascii="Times New Roman" w:cs="Times New Roman" w:hAnsi="Times New Roman"/>
          <w:sz w:val="30"/>
          <w:szCs w:val="30"/>
        </w:rPr>
        <w:t>ых</w:t>
      </w:r>
      <w:r w:rsidR="009D27E7" w:rsidRPr="00B53F8E">
        <w:rPr>
          <w:rFonts w:ascii="Times New Roman" w:cs="Times New Roman" w:hAnsi="Times New Roman"/>
          <w:sz w:val="30"/>
          <w:szCs w:val="30"/>
        </w:rPr>
        <w:t xml:space="preserve"> </w:t>
      </w:r>
      <w:r w:rsidR="004E48C5" w:rsidRPr="00B53F8E">
        <w:rPr>
          <w:rFonts w:ascii="Times New Roman" w:cs="Times New Roman" w:hAnsi="Times New Roman"/>
          <w:sz w:val="30"/>
          <w:szCs w:val="30"/>
        </w:rPr>
        <w:t>помещени</w:t>
      </w:r>
      <w:r w:rsidR="00B2730E" w:rsidRPr="00B53F8E">
        <w:rPr>
          <w:rFonts w:ascii="Times New Roman" w:cs="Times New Roman" w:hAnsi="Times New Roman"/>
          <w:sz w:val="30"/>
          <w:szCs w:val="30"/>
        </w:rPr>
        <w:t>й</w:t>
      </w:r>
      <w:r w:rsidR="008A07F3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FD06A7" w:rsidRPr="00B53F8E">
        <w:rPr>
          <w:rFonts w:ascii="Times New Roman" w:cs="Times New Roman" w:hAnsi="Times New Roman"/>
          <w:sz w:val="30"/>
          <w:szCs w:val="30"/>
        </w:rPr>
        <w:t>пригодным</w:t>
      </w:r>
      <w:r w:rsidR="00B2730E" w:rsidRPr="00B53F8E">
        <w:rPr>
          <w:rFonts w:ascii="Times New Roman" w:cs="Times New Roman" w:hAnsi="Times New Roman"/>
          <w:sz w:val="30"/>
          <w:szCs w:val="30"/>
        </w:rPr>
        <w:t>и</w:t>
      </w:r>
      <w:proofErr w:type="gramEnd"/>
    </w:p>
    <w:p w:rsidP="008A07F3" w:rsidR="00FD06A7" w:rsidRDefault="00FD06A7" w:rsidRPr="00B53F8E">
      <w:pPr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53F8E">
        <w:rPr>
          <w:rFonts w:ascii="Times New Roman" w:cs="Times New Roman" w:hAnsi="Times New Roman"/>
          <w:sz w:val="30"/>
          <w:szCs w:val="30"/>
        </w:rPr>
        <w:t>для проживания</w:t>
      </w:r>
    </w:p>
    <w:p w:rsidP="00FD06A7" w:rsidR="00FD06A7" w:rsidRDefault="00FD06A7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FD06A7" w:rsidR="008A07F3" w:rsidRDefault="008A07F3" w:rsidRPr="00B53F8E">
      <w:pPr>
        <w:ind w:firstLine="0"/>
        <w:rPr>
          <w:rFonts w:ascii="Times New Roman" w:cs="Times New Roman" w:hAnsi="Times New Roman"/>
          <w:sz w:val="30"/>
          <w:szCs w:val="30"/>
        </w:rPr>
      </w:pPr>
    </w:p>
    <w:p w:rsidP="00066B19" w:rsidR="00066B19" w:rsidRDefault="00066B19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 w:rsidRPr="00B53F8E">
        <w:rPr>
          <w:rFonts w:ascii="Times New Roman" w:cs="Times New Roman" w:hAnsi="Times New Roman"/>
          <w:color w:val="000000"/>
          <w:sz w:val="30"/>
          <w:szCs w:val="30"/>
        </w:rPr>
        <w:t>В связи с обращениями собственников жилых помещений о пр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знании пригодными для проживания жилых помещений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в г. Красноя</w:t>
      </w:r>
      <w:r>
        <w:rPr>
          <w:rFonts w:ascii="Times New Roman" w:cs="Times New Roman" w:hAnsi="Times New Roman"/>
          <w:color w:val="000000"/>
          <w:sz w:val="30"/>
          <w:szCs w:val="30"/>
        </w:rPr>
        <w:t>р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ске, в соответствии с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Положением о признании помещения жилым </w:t>
      </w:r>
      <w:r>
        <w:rPr>
          <w:rFonts w:ascii="Times New Roman" w:cs="Times New Roman" w:hAnsi="Times New Roman"/>
          <w:color w:val="000000"/>
          <w:sz w:val="30"/>
          <w:szCs w:val="30"/>
        </w:rPr>
        <w:t>п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мещением, жилого помещения непригодным для проживания и мног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квартирного дома аварийным и подлежащим сносу или реконструкции, садового дома жилым домом и жилого дома садовым дом</w:t>
      </w:r>
      <w:r>
        <w:rPr>
          <w:rFonts w:ascii="Times New Roman" w:cs="Times New Roman" w:hAnsi="Times New Roman"/>
          <w:color w:val="000000"/>
          <w:sz w:val="30"/>
          <w:szCs w:val="30"/>
        </w:rPr>
        <w:t>ом, утве</w:t>
      </w:r>
      <w:r>
        <w:rPr>
          <w:rFonts w:ascii="Times New Roman" w:cs="Times New Roman" w:hAnsi="Times New Roman"/>
          <w:color w:val="000000"/>
          <w:sz w:val="30"/>
          <w:szCs w:val="30"/>
        </w:rPr>
        <w:t>р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жденным постановлением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Правительства Российской Федерации </w:t>
      </w:r>
      <w:r w:rsidR="008A07F3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от 28.01.2006 № 47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, Законом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Красноярского края</w:t>
      </w:r>
      <w:proofErr w:type="gramEnd"/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 от 08.07.2021 </w:t>
      </w:r>
      <w:r w:rsidR="008A07F3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№ 11-5328 «О мер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ах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 социальной поддержки граждан, достигших </w:t>
      </w:r>
      <w:r w:rsidR="008A07F3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возраста </w:t>
      </w:r>
      <w:r w:rsidR="004550FB">
        <w:rPr>
          <w:rFonts w:ascii="Times New Roman" w:cs="Times New Roman" w:hAnsi="Times New Roman"/>
          <w:color w:val="000000"/>
          <w:sz w:val="30"/>
          <w:szCs w:val="30"/>
        </w:rPr>
        <w:t xml:space="preserve">21 года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и старше, имевших в соответствии с федеральным з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конодательством статус детей-сирот, детей, оставшихся без попечения родителей, лиц из числа детей-сирот и детей, оставшихся без попечения родителей», статьями 45, 58, 59 Устава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города Красноярска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распоряж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нием Главы города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от 22.12.2006 № 270-р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:  </w:t>
      </w:r>
    </w:p>
    <w:p w:rsidP="00066B19" w:rsidR="00066B19" w:rsidRDefault="00066B19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t>1.</w:t>
      </w:r>
      <w:r>
        <w:rPr>
          <w:rFonts w:ascii="Times New Roman" w:cs="Times New Roman" w:hAnsi="Times New Roman"/>
          <w:color w:val="000000"/>
          <w:sz w:val="30"/>
          <w:szCs w:val="30"/>
        </w:rPr>
        <w:t> 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Признать соответствующими требованиям, предъявляемым 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                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к жилым помещениям, и пригодными для проживания жилые помещ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ния по следующим адресам:</w:t>
      </w:r>
    </w:p>
    <w:p w:rsidP="00066B19" w:rsidR="00066B19" w:rsidRDefault="003E79E5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FE5D74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 xml:space="preserve">Юшкова, д. 20, кв. 45 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C172BF">
        <w:rPr>
          <w:rFonts w:ascii="Times New Roman" w:cs="Times New Roman" w:hAnsi="Times New Roman"/>
          <w:color w:val="000000"/>
          <w:sz w:val="30"/>
          <w:szCs w:val="30"/>
        </w:rPr>
        <w:t>за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ключение межведо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ственной комиссии от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.07.2025 № 23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66</w:t>
      </w:r>
      <w:r w:rsidR="00DA503B"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ED184A" w:rsidR="00066B19" w:rsidRDefault="00066B19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г. Красноярск,</w:t>
      </w:r>
      <w:r w:rsidR="00A13369" w:rsidRPr="00A1336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FE5D74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 xml:space="preserve">Энергетиков, д. 30, кв. 116 </w:t>
      </w:r>
      <w:r w:rsidR="00AA4BD2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 xml:space="preserve">домственной комиссии от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.07.2025 № 23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67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A13369" w:rsidRPr="00B53F8E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C02E90" w:rsidR="00066B19" w:rsidRDefault="00084E2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6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 xml:space="preserve">0 лет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 xml:space="preserve">Октября, д. 45, кв. 24 </w:t>
      </w:r>
      <w:r w:rsidR="00C54174">
        <w:rPr>
          <w:rFonts w:ascii="Times New Roman" w:cs="Times New Roman" w:hAnsi="Times New Roman"/>
          <w:color w:val="000000"/>
          <w:sz w:val="30"/>
          <w:szCs w:val="30"/>
        </w:rPr>
        <w:t>(</w:t>
      </w:r>
      <w:r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066B19" w:rsidRPr="00B53F8E">
        <w:rPr>
          <w:rFonts w:ascii="Times New Roman" w:cs="Times New Roman" w:hAnsi="Times New Roman"/>
          <w:color w:val="000000"/>
          <w:sz w:val="30"/>
          <w:szCs w:val="30"/>
        </w:rPr>
        <w:t>аключение ме</w:t>
      </w:r>
      <w:r w:rsidR="00066B19" w:rsidRPr="00B53F8E">
        <w:rPr>
          <w:rFonts w:ascii="Times New Roman" w:cs="Times New Roman" w:hAnsi="Times New Roman"/>
          <w:color w:val="000000"/>
          <w:sz w:val="30"/>
          <w:szCs w:val="30"/>
        </w:rPr>
        <w:t>ж</w:t>
      </w:r>
      <w:r w:rsidR="00066B19" w:rsidRPr="00B53F8E">
        <w:rPr>
          <w:rFonts w:ascii="Times New Roman" w:cs="Times New Roman" w:hAnsi="Times New Roman"/>
          <w:color w:val="000000"/>
          <w:sz w:val="30"/>
          <w:szCs w:val="30"/>
        </w:rPr>
        <w:t>ведомственной комиссии от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.07.2025 №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68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ED184A" w:rsidR="00ED184A" w:rsidRDefault="00ED184A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5817E8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proofErr w:type="gramStart"/>
      <w:r w:rsidR="009932E8">
        <w:rPr>
          <w:rFonts w:ascii="Times New Roman" w:cs="Times New Roman" w:hAnsi="Times New Roman"/>
          <w:color w:val="000000"/>
          <w:sz w:val="30"/>
          <w:szCs w:val="30"/>
        </w:rPr>
        <w:t>Норильская</w:t>
      </w:r>
      <w:proofErr w:type="gramEnd"/>
      <w:r w:rsidR="009932E8">
        <w:rPr>
          <w:rFonts w:ascii="Times New Roman" w:cs="Times New Roman" w:hAnsi="Times New Roman"/>
          <w:color w:val="000000"/>
          <w:sz w:val="30"/>
          <w:szCs w:val="30"/>
        </w:rPr>
        <w:t xml:space="preserve">, д. 40, кв. 741 </w:t>
      </w:r>
      <w:r w:rsidR="00084E2E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.07.2025 № 23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69</w:t>
      </w:r>
      <w:r w:rsidR="008910A0">
        <w:rPr>
          <w:rFonts w:ascii="Times New Roman" w:cs="Times New Roman" w:hAnsi="Times New Roman"/>
          <w:color w:val="000000"/>
          <w:sz w:val="30"/>
          <w:szCs w:val="30"/>
        </w:rPr>
        <w:t>)</w:t>
      </w:r>
      <w:r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010245" w:rsidR="00ED184A" w:rsidRDefault="007922C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lastRenderedPageBreak/>
        <w:t xml:space="preserve">г. Красноярск, </w:t>
      </w:r>
      <w:r w:rsidR="005817E8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 xml:space="preserve">Карамзина, д. 14, кв. 556 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(заключение межв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 xml:space="preserve">.07.2025 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>№ 23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70</w:t>
      </w:r>
      <w:r w:rsidR="008910A0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ED184A" w:rsidR="00ED184A" w:rsidRDefault="00B231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5817E8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Калинина, д. 41</w:t>
      </w:r>
      <w:r w:rsidR="008A07F3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 xml:space="preserve">б, кв. 92 </w:t>
      </w:r>
      <w:r w:rsidR="00010245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 xml:space="preserve">.07.2025 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>№ 23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71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ED184A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ED184A" w:rsidR="00ED184A" w:rsidRDefault="00AA4BD2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ул. Щорса, д. 23, кв. 50 (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межведо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м</w:t>
      </w:r>
      <w:r w:rsidR="00ED184A" w:rsidRPr="00B53F8E">
        <w:rPr>
          <w:rFonts w:ascii="Times New Roman" w:cs="Times New Roman" w:hAnsi="Times New Roman"/>
          <w:color w:val="000000"/>
          <w:sz w:val="30"/>
          <w:szCs w:val="30"/>
        </w:rPr>
        <w:t>ственной комиссии от</w:t>
      </w:r>
      <w:r w:rsidR="005817E8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.07.2025 № 23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72</w:t>
      </w:r>
      <w:r w:rsidR="00BD4526">
        <w:rPr>
          <w:rFonts w:ascii="Times New Roman" w:cs="Times New Roman" w:hAnsi="Times New Roman"/>
          <w:color w:val="000000"/>
          <w:sz w:val="30"/>
          <w:szCs w:val="30"/>
        </w:rPr>
        <w:t>);</w:t>
      </w:r>
    </w:p>
    <w:p w:rsidP="00BD4526" w:rsidR="00BD4526" w:rsidRDefault="005817E8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г. Красноярск, </w:t>
      </w:r>
      <w:r w:rsidR="0090126C">
        <w:rPr>
          <w:rFonts w:ascii="Times New Roman" w:cs="Times New Roman" w:hAnsi="Times New Roman"/>
          <w:color w:val="000000"/>
          <w:sz w:val="30"/>
          <w:szCs w:val="30"/>
        </w:rPr>
        <w:t xml:space="preserve">ул. </w:t>
      </w:r>
      <w:proofErr w:type="gramStart"/>
      <w:r w:rsidR="009932E8">
        <w:rPr>
          <w:rFonts w:ascii="Times New Roman" w:cs="Times New Roman" w:hAnsi="Times New Roman"/>
          <w:color w:val="000000"/>
          <w:sz w:val="30"/>
          <w:szCs w:val="30"/>
        </w:rPr>
        <w:t>Норильская</w:t>
      </w:r>
      <w:proofErr w:type="gramEnd"/>
      <w:r w:rsidR="009932E8">
        <w:rPr>
          <w:rFonts w:ascii="Times New Roman" w:cs="Times New Roman" w:hAnsi="Times New Roman"/>
          <w:color w:val="000000"/>
          <w:sz w:val="30"/>
          <w:szCs w:val="30"/>
        </w:rPr>
        <w:t xml:space="preserve">, д. 40, кв. 460 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(</w:t>
      </w:r>
      <w:r w:rsidR="00BD4526" w:rsidRPr="00B53F8E">
        <w:rPr>
          <w:rFonts w:ascii="Times New Roman" w:cs="Times New Roman" w:hAnsi="Times New Roman"/>
          <w:color w:val="000000"/>
          <w:sz w:val="30"/>
          <w:szCs w:val="30"/>
        </w:rPr>
        <w:t>заключение межв</w:t>
      </w:r>
      <w:r w:rsidR="00BD4526" w:rsidRPr="00B53F8E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BD4526" w:rsidRPr="00B53F8E">
        <w:rPr>
          <w:rFonts w:ascii="Times New Roman" w:cs="Times New Roman" w:hAnsi="Times New Roman"/>
          <w:color w:val="000000"/>
          <w:sz w:val="30"/>
          <w:szCs w:val="30"/>
        </w:rPr>
        <w:t>домственной комиссии от</w:t>
      </w:r>
      <w:r w:rsidR="00BD4526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23</w:t>
      </w:r>
      <w:r w:rsidR="00EF742E">
        <w:rPr>
          <w:rFonts w:ascii="Times New Roman" w:cs="Times New Roman" w:hAnsi="Times New Roman"/>
          <w:color w:val="000000"/>
          <w:sz w:val="30"/>
          <w:szCs w:val="30"/>
        </w:rPr>
        <w:t>.07.2025 № 23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73</w:t>
      </w:r>
      <w:r>
        <w:rPr>
          <w:rFonts w:ascii="Times New Roman" w:cs="Times New Roman" w:hAnsi="Times New Roman"/>
          <w:color w:val="000000"/>
          <w:sz w:val="30"/>
          <w:szCs w:val="30"/>
        </w:rPr>
        <w:t>)</w:t>
      </w:r>
      <w:r w:rsidR="009932E8"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066B19" w:rsidR="00066B19" w:rsidRDefault="00066B19" w:rsidRPr="00B53F8E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  <w:r w:rsidRPr="00B53F8E">
        <w:rPr>
          <w:rFonts w:ascii="Times New Roman" w:cs="Times New Roman" w:hAnsi="Times New Roman"/>
          <w:color w:val="000000"/>
          <w:sz w:val="30"/>
          <w:szCs w:val="30"/>
        </w:rPr>
        <w:t>2</w:t>
      </w:r>
      <w:r>
        <w:rPr>
          <w:rFonts w:ascii="Times New Roman" w:cs="Times New Roman" w:hAnsi="Times New Roman"/>
          <w:color w:val="000000"/>
          <w:sz w:val="30"/>
          <w:szCs w:val="30"/>
        </w:rPr>
        <w:t>. Н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астоящее </w:t>
      </w:r>
      <w:r>
        <w:rPr>
          <w:rFonts w:ascii="Times New Roman" w:cs="Times New Roman" w:hAnsi="Times New Roman"/>
          <w:sz w:val="30"/>
          <w:szCs w:val="30"/>
        </w:rPr>
        <w:t>р</w:t>
      </w:r>
      <w:r w:rsidRPr="00B53F8E">
        <w:rPr>
          <w:rFonts w:ascii="Times New Roman" w:cs="Times New Roman" w:hAnsi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53F8E">
        <w:rPr>
          <w:rFonts w:ascii="Times New Roman" w:cs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066B19" w:rsidR="00066B19" w:rsidRDefault="00066B19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:rsidP="00066B19" w:rsidR="00C5382A" w:rsidRDefault="00C5382A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:rsidP="00066B19" w:rsidR="00CA11D6" w:rsidRDefault="00CA11D6">
      <w:pPr>
        <w:ind w:firstLine="709"/>
        <w:rPr>
          <w:rFonts w:ascii="Times New Roman" w:cs="Times New Roman" w:hAnsi="Times New Roman"/>
          <w:color w:val="000000"/>
          <w:sz w:val="30"/>
          <w:szCs w:val="30"/>
        </w:rPr>
      </w:pPr>
    </w:p>
    <w:p w:rsidP="009F6F90" w:rsidR="00066B19" w:rsidRDefault="00C66275" w:rsidRPr="009F6F90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9F6F90">
        <w:rPr>
          <w:rFonts w:ascii="Times New Roman" w:cs="Times New Roman" w:eastAsia="Calibri" w:hAnsi="Times New Roman"/>
          <w:sz w:val="30"/>
          <w:szCs w:val="30"/>
        </w:rPr>
        <w:t>З</w:t>
      </w:r>
      <w:r w:rsidR="006D52E1" w:rsidRPr="009F6F90">
        <w:rPr>
          <w:rFonts w:ascii="Times New Roman" w:cs="Times New Roman" w:eastAsia="Calibri" w:hAnsi="Times New Roman"/>
          <w:sz w:val="30"/>
          <w:szCs w:val="30"/>
        </w:rPr>
        <w:t>аместител</w:t>
      </w:r>
      <w:r w:rsidRPr="009F6F90">
        <w:rPr>
          <w:rFonts w:ascii="Times New Roman" w:cs="Times New Roman" w:eastAsia="Calibri" w:hAnsi="Times New Roman"/>
          <w:sz w:val="30"/>
          <w:szCs w:val="30"/>
        </w:rPr>
        <w:t>ь</w:t>
      </w:r>
      <w:r w:rsidR="00066B19" w:rsidRPr="009F6F90">
        <w:rPr>
          <w:rFonts w:ascii="Times New Roman" w:cs="Times New Roman" w:eastAsia="Calibri" w:hAnsi="Times New Roman"/>
          <w:sz w:val="30"/>
          <w:szCs w:val="30"/>
        </w:rPr>
        <w:t xml:space="preserve"> Главы города –</w:t>
      </w:r>
    </w:p>
    <w:p w:rsidP="009F6F90" w:rsidR="00066B19" w:rsidRDefault="00066B19" w:rsidRPr="009F6F90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9F6F90">
        <w:rPr>
          <w:rFonts w:ascii="Times New Roman" w:cs="Times New Roman" w:eastAsia="Calibri" w:hAnsi="Times New Roman"/>
          <w:sz w:val="30"/>
          <w:szCs w:val="30"/>
        </w:rPr>
        <w:t>руководител</w:t>
      </w:r>
      <w:r w:rsidR="00C66275" w:rsidRPr="009F6F90">
        <w:rPr>
          <w:rFonts w:ascii="Times New Roman" w:cs="Times New Roman" w:eastAsia="Calibri" w:hAnsi="Times New Roman"/>
          <w:sz w:val="30"/>
          <w:szCs w:val="30"/>
        </w:rPr>
        <w:t>ь</w:t>
      </w:r>
      <w:r w:rsidRPr="009F6F90">
        <w:rPr>
          <w:rFonts w:ascii="Times New Roman" w:cs="Times New Roman" w:eastAsia="Calibri" w:hAnsi="Times New Roman"/>
          <w:sz w:val="30"/>
          <w:szCs w:val="30"/>
        </w:rPr>
        <w:t xml:space="preserve"> департамента</w:t>
      </w:r>
    </w:p>
    <w:p w:rsidP="009F6F90" w:rsidR="008A07F3" w:rsidRDefault="00066B19" w:rsidRPr="009F6F90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9F6F90">
        <w:rPr>
          <w:rFonts w:ascii="Times New Roman" w:cs="Times New Roman" w:eastAsia="Calibri" w:hAnsi="Times New Roman"/>
          <w:sz w:val="30"/>
          <w:szCs w:val="30"/>
        </w:rPr>
        <w:t xml:space="preserve">городского хозяйства </w:t>
      </w:r>
    </w:p>
    <w:p w:rsidP="009F6F90" w:rsidR="008A07F3" w:rsidRDefault="00B2318E" w:rsidRPr="009F6F90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r w:rsidRPr="009F6F90">
        <w:rPr>
          <w:rFonts w:ascii="Times New Roman" w:cs="Times New Roman" w:eastAsia="Calibri" w:hAnsi="Times New Roman"/>
          <w:sz w:val="30"/>
          <w:szCs w:val="30"/>
        </w:rPr>
        <w:t>и</w:t>
      </w:r>
      <w:r w:rsidR="008022C9" w:rsidRPr="009F6F90">
        <w:rPr>
          <w:rFonts w:ascii="Times New Roman" w:cs="Times New Roman" w:eastAsia="Calibri" w:hAnsi="Times New Roman"/>
          <w:sz w:val="30"/>
          <w:szCs w:val="30"/>
        </w:rPr>
        <w:t xml:space="preserve"> транспорта</w:t>
      </w:r>
      <w:r w:rsidR="008022C9" w:rsidRPr="009F6F90">
        <w:rPr>
          <w:rFonts w:ascii="Times New Roman" w:cs="Times New Roman" w:eastAsia="Calibri" w:hAnsi="Times New Roman"/>
          <w:sz w:val="30"/>
          <w:szCs w:val="30"/>
        </w:rPr>
        <w:tab/>
      </w:r>
      <w:r w:rsidR="008022C9" w:rsidRPr="009F6F90">
        <w:rPr>
          <w:rFonts w:ascii="Times New Roman" w:cs="Times New Roman" w:eastAsia="Calibri" w:hAnsi="Times New Roman"/>
          <w:sz w:val="30"/>
          <w:szCs w:val="30"/>
        </w:rPr>
        <w:tab/>
      </w:r>
      <w:r w:rsidR="008022C9" w:rsidRPr="009F6F90">
        <w:rPr>
          <w:rFonts w:ascii="Times New Roman" w:cs="Times New Roman" w:eastAsia="Calibri" w:hAnsi="Times New Roman"/>
          <w:sz w:val="30"/>
          <w:szCs w:val="30"/>
        </w:rPr>
        <w:tab/>
        <w:t xml:space="preserve"> </w:t>
      </w:r>
      <w:r w:rsidR="008022C9" w:rsidRPr="009F6F90">
        <w:rPr>
          <w:rFonts w:ascii="Times New Roman" w:cs="Times New Roman" w:eastAsia="Calibri" w:hAnsi="Times New Roman"/>
          <w:sz w:val="30"/>
          <w:szCs w:val="30"/>
        </w:rPr>
        <w:tab/>
        <w:t xml:space="preserve">  </w:t>
      </w:r>
      <w:r w:rsidR="008A07F3" w:rsidRPr="009F6F90">
        <w:rPr>
          <w:rFonts w:ascii="Times New Roman" w:cs="Times New Roman" w:eastAsia="Calibri" w:hAnsi="Times New Roman"/>
          <w:sz w:val="30"/>
          <w:szCs w:val="30"/>
        </w:rPr>
        <w:t xml:space="preserve">                                       </w:t>
      </w:r>
      <w:r w:rsidR="008022C9" w:rsidRPr="009F6F90">
        <w:rPr>
          <w:rFonts w:ascii="Times New Roman" w:cs="Times New Roman" w:eastAsia="Calibri" w:hAnsi="Times New Roman"/>
          <w:sz w:val="30"/>
          <w:szCs w:val="30"/>
        </w:rPr>
        <w:t xml:space="preserve">  </w:t>
      </w:r>
      <w:r w:rsidR="00C66275" w:rsidRPr="009F6F90">
        <w:rPr>
          <w:rFonts w:ascii="Times New Roman" w:cs="Times New Roman" w:eastAsia="Calibri" w:hAnsi="Times New Roman"/>
          <w:sz w:val="30"/>
          <w:szCs w:val="30"/>
        </w:rPr>
        <w:t xml:space="preserve">Д.Н. </w:t>
      </w:r>
      <w:proofErr w:type="gramStart"/>
      <w:r w:rsidR="00C66275" w:rsidRPr="009F6F90">
        <w:rPr>
          <w:rFonts w:ascii="Times New Roman" w:cs="Times New Roman" w:eastAsia="Calibri" w:hAnsi="Times New Roman"/>
          <w:sz w:val="30"/>
          <w:szCs w:val="30"/>
        </w:rPr>
        <w:t>Безруких</w:t>
      </w:r>
      <w:proofErr w:type="gramEnd"/>
    </w:p>
    <w:p w:rsidP="009F6F90" w:rsidR="008A07F3" w:rsidRDefault="008A07F3" w:rsidRPr="009F6F90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</w:p>
    <w:p w:rsidP="009F6F90" w:rsidR="008A07F3" w:rsidRDefault="008A07F3" w:rsidRPr="009F6F90">
      <w:pPr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  <w:bookmarkStart w:id="0" w:name="_GoBack"/>
      <w:bookmarkEnd w:id="0"/>
    </w:p>
    <w:sectPr w:rsidR="008A07F3" w:rsidRPr="009F6F90" w:rsidSect="008A07F3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656DD" w:rsidRDefault="004656DD">
      <w:r>
        <w:separator/>
      </w:r>
    </w:p>
  </w:endnote>
  <w:endnote w:type="continuationSeparator" w:id="0">
    <w:p w:rsidR="004656DD" w:rsidRDefault="0046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656DD" w:rsidRDefault="004656DD">
      <w:r>
        <w:separator/>
      </w:r>
    </w:p>
  </w:footnote>
  <w:footnote w:type="continuationSeparator" w:id="0">
    <w:p w:rsidR="004656DD" w:rsidRDefault="004656D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A07F3" w:rsidR="006753D5" w:rsidP="008A07F3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6F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10245"/>
    <w:rsid w:val="00066B19"/>
    <w:rsid w:val="00084E2E"/>
    <w:rsid w:val="000D2148"/>
    <w:rsid w:val="000F150D"/>
    <w:rsid w:val="00116035"/>
    <w:rsid w:val="001F485F"/>
    <w:rsid w:val="002A0E57"/>
    <w:rsid w:val="002A13FD"/>
    <w:rsid w:val="002C0967"/>
    <w:rsid w:val="002E51AB"/>
    <w:rsid w:val="0031571A"/>
    <w:rsid w:val="0032088C"/>
    <w:rsid w:val="003959B4"/>
    <w:rsid w:val="003D2A4B"/>
    <w:rsid w:val="003E79E5"/>
    <w:rsid w:val="00436906"/>
    <w:rsid w:val="0044772D"/>
    <w:rsid w:val="004550FB"/>
    <w:rsid w:val="004656DD"/>
    <w:rsid w:val="004A724C"/>
    <w:rsid w:val="004B4965"/>
    <w:rsid w:val="004D2BBF"/>
    <w:rsid w:val="004E48C5"/>
    <w:rsid w:val="005817E8"/>
    <w:rsid w:val="00591AB2"/>
    <w:rsid w:val="006104FB"/>
    <w:rsid w:val="0061274E"/>
    <w:rsid w:val="00645A40"/>
    <w:rsid w:val="00663C94"/>
    <w:rsid w:val="00682F19"/>
    <w:rsid w:val="006A4B13"/>
    <w:rsid w:val="006B73A6"/>
    <w:rsid w:val="006B7E31"/>
    <w:rsid w:val="006C4721"/>
    <w:rsid w:val="006D2B7D"/>
    <w:rsid w:val="006D52E1"/>
    <w:rsid w:val="00745817"/>
    <w:rsid w:val="007922CE"/>
    <w:rsid w:val="007A6386"/>
    <w:rsid w:val="007D374C"/>
    <w:rsid w:val="007D7A79"/>
    <w:rsid w:val="007F6341"/>
    <w:rsid w:val="008022C9"/>
    <w:rsid w:val="00813269"/>
    <w:rsid w:val="008446EA"/>
    <w:rsid w:val="00883F5D"/>
    <w:rsid w:val="008910A0"/>
    <w:rsid w:val="008A07F3"/>
    <w:rsid w:val="008C4C97"/>
    <w:rsid w:val="008E246A"/>
    <w:rsid w:val="0090126C"/>
    <w:rsid w:val="009932E8"/>
    <w:rsid w:val="009D27E7"/>
    <w:rsid w:val="009F6F90"/>
    <w:rsid w:val="00A13369"/>
    <w:rsid w:val="00A16237"/>
    <w:rsid w:val="00A246C4"/>
    <w:rsid w:val="00A27109"/>
    <w:rsid w:val="00A7022B"/>
    <w:rsid w:val="00A84784"/>
    <w:rsid w:val="00A87D02"/>
    <w:rsid w:val="00AA4BD2"/>
    <w:rsid w:val="00B15188"/>
    <w:rsid w:val="00B177FB"/>
    <w:rsid w:val="00B2318E"/>
    <w:rsid w:val="00B2730E"/>
    <w:rsid w:val="00B53F8E"/>
    <w:rsid w:val="00B5715B"/>
    <w:rsid w:val="00B8062D"/>
    <w:rsid w:val="00B8710F"/>
    <w:rsid w:val="00B91D84"/>
    <w:rsid w:val="00B9713C"/>
    <w:rsid w:val="00BC3836"/>
    <w:rsid w:val="00BD1361"/>
    <w:rsid w:val="00BD2055"/>
    <w:rsid w:val="00BD4526"/>
    <w:rsid w:val="00C02E90"/>
    <w:rsid w:val="00C172BF"/>
    <w:rsid w:val="00C43F8B"/>
    <w:rsid w:val="00C5102F"/>
    <w:rsid w:val="00C5382A"/>
    <w:rsid w:val="00C54174"/>
    <w:rsid w:val="00C66275"/>
    <w:rsid w:val="00CA11D6"/>
    <w:rsid w:val="00CE1BED"/>
    <w:rsid w:val="00CF5EFD"/>
    <w:rsid w:val="00D07087"/>
    <w:rsid w:val="00D17998"/>
    <w:rsid w:val="00D51309"/>
    <w:rsid w:val="00D75ED0"/>
    <w:rsid w:val="00D77336"/>
    <w:rsid w:val="00DA503B"/>
    <w:rsid w:val="00DF338F"/>
    <w:rsid w:val="00E26ADD"/>
    <w:rsid w:val="00E36E0A"/>
    <w:rsid w:val="00E37CE8"/>
    <w:rsid w:val="00E53D7D"/>
    <w:rsid w:val="00EC53E5"/>
    <w:rsid w:val="00ED184A"/>
    <w:rsid w:val="00ED4C26"/>
    <w:rsid w:val="00EF7228"/>
    <w:rsid w:val="00EF742E"/>
    <w:rsid w:val="00F110E9"/>
    <w:rsid w:val="00F15F72"/>
    <w:rsid w:val="00FD06A7"/>
    <w:rsid w:val="00FD304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FD06A7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FD06A7"/>
    <w:rPr>
      <w:rFonts w:ascii="Arial" w:hAnsi="Arial" w:eastAsia="Times New Roman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07F3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uiPriority w:val="99"/>
    <w:rsid w:val="008A07F3"/>
    <w:rPr>
      <w:rFonts w:ascii="Arial" w:hAnsi="Arial" w:eastAsia="Times New Roman" w:cs="Arial"/>
      <w:sz w:val="20"/>
      <w:szCs w:val="20"/>
      <w:lang w:eastAsia="ru-RU"/>
    </w:rPr>
  </w:style>
  <w:style w:type="paragraph" w:styleId="BlankForLegalActs" w:customStyle="true">
    <w:name w:val="BlankForLegalActs"/>
    <w:qFormat/>
  </w:style>
  <w:style w:type="paragraph" w:styleId="a8">
    <w:name w:val="Balloon Text"/>
    <w:basedOn w:val="a"/>
    <w:link w:val="a9"/>
    <w:uiPriority w:val="99"/>
    <w:semiHidden/>
    <w:unhideWhenUsed/>
    <w:rsid w:val="009F6F90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basedOn w:val="a0"/>
    <w:link w:val="a8"/>
    <w:uiPriority w:val="99"/>
    <w:semiHidden/>
    <w:rsid w:val="009F6F90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 w:eastAsia="Times New Roman" w:hAnsi="Arial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FD06A7"/>
    <w:pPr>
      <w:ind w:left="720"/>
      <w:contextualSpacing/>
    </w:pPr>
  </w:style>
  <w:style w:styleId="a4" w:type="paragraph">
    <w:name w:val="header"/>
    <w:basedOn w:val="a"/>
    <w:link w:val="a5"/>
    <w:uiPriority w:val="99"/>
    <w:rsid w:val="00FD06A7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FD06A7"/>
    <w:rPr>
      <w:rFonts w:ascii="Arial" w:cs="Arial" w:eastAsia="Times New Roman" w:hAnsi="Arial"/>
      <w:sz w:val="20"/>
      <w:szCs w:val="20"/>
      <w:lang w:eastAsia="ru-RU"/>
    </w:rPr>
  </w:style>
  <w:style w:styleId="a6" w:type="paragraph">
    <w:name w:val="footer"/>
    <w:basedOn w:val="a"/>
    <w:link w:val="a7"/>
    <w:uiPriority w:val="99"/>
    <w:unhideWhenUsed/>
    <w:rsid w:val="008A07F3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8A07F3"/>
    <w:rPr>
      <w:rFonts w:ascii="Arial" w:cs="Arial" w:eastAsia="Times New Roman" w:hAnsi="Arial"/>
      <w:sz w:val="20"/>
      <w:szCs w:val="20"/>
      <w:lang w:eastAsia="ru-RU"/>
    </w:rPr>
  </w:style>
  <w:style w:customStyle="1" w:styleId="BlankForLegalActs" w:type="paragraph">
    <w:name w:val="BlankForLegalActs"/>
    <w:qFormat/>
  </w:style>
  <w:style w:styleId="a8" w:type="paragraph">
    <w:name w:val="Balloon Text"/>
    <w:basedOn w:val="a"/>
    <w:link w:val="a9"/>
    <w:uiPriority w:val="99"/>
    <w:semiHidden/>
    <w:unhideWhenUsed/>
    <w:rsid w:val="009F6F90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basedOn w:val="a0"/>
    <w:link w:val="a8"/>
    <w:uiPriority w:val="99"/>
    <w:semiHidden/>
    <w:rsid w:val="009F6F90"/>
    <w:rPr>
      <w:rFonts w:ascii="Tahoma" w:cs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164-гх от 30.07.2025</docTitle>
  </documentManagement>
</p:properties>
</file>

<file path=customXml/itemProps1.xml><?xml version="1.0" encoding="utf-8"?>
<ds:datastoreItem xmlns:ds="http://schemas.openxmlformats.org/officeDocument/2006/customXml" ds:itemID="{4360E3A7-B026-4B11-9538-E69D58C669DE}"/>
</file>

<file path=customXml/itemProps2.xml><?xml version="1.0" encoding="utf-8"?>
<ds:datastoreItem xmlns:ds="http://schemas.openxmlformats.org/officeDocument/2006/customXml" ds:itemID="{7BCF70C9-9F0B-46D4-A422-D4CE7350179D}"/>
</file>

<file path=customXml/itemProps3.xml><?xml version="1.0" encoding="utf-8"?>
<ds:datastoreItem xmlns:ds="http://schemas.openxmlformats.org/officeDocument/2006/customXml" ds:itemID="{9CD67E65-0B51-45A2-AF17-D5F25262247D}"/>
</file>

<file path=customXml/itemProps4.xml><?xml version="1.0" encoding="utf-8"?>
<ds:datastoreItem xmlns:ds="http://schemas.openxmlformats.org/officeDocument/2006/customXml" ds:itemID="{D6EB3674-1341-478D-98FE-E1238CC5F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164-гх от 30.07.2025</dc:title>
  <dc:creator>Белослудова Юлия Александровна</dc:creator>
  <cp:lastModifiedBy>Рассихина Елена Владимировна</cp:lastModifiedBy>
  <cp:revision>82</cp:revision>
  <cp:lastPrinted>2025-03-13T11:48:00Z</cp:lastPrinted>
  <dcterms:created xsi:type="dcterms:W3CDTF">2021-12-21T10:42:00Z</dcterms:created>
  <dcterms:modified xsi:type="dcterms:W3CDTF">2025-07-25T08:18:00Z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