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DD2233" w:rsidR="002C443D" w:rsidRDefault="00384045" w:rsidRPr="0026168F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pacing w:val="-2"/>
          <w:sz w:val="30"/>
          <w:szCs w:val="30"/>
        </w:rPr>
        <w:t>Приложение</w:t>
      </w:r>
      <w:r w:rsidR="00AD68F9">
        <w:rPr>
          <w:spacing w:val="-2"/>
          <w:sz w:val="30"/>
          <w:szCs w:val="30"/>
        </w:rPr>
        <w:t xml:space="preserve"> 2</w:t>
      </w:r>
    </w:p>
    <w:p w:rsidP="00DD2233" w:rsidR="0026168F" w:rsidRDefault="00384045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z w:val="30"/>
          <w:szCs w:val="30"/>
        </w:rPr>
        <w:t xml:space="preserve">к распоряжению </w:t>
      </w:r>
    </w:p>
    <w:p w:rsidP="00DD2233" w:rsidR="002C443D" w:rsidRDefault="00384045">
      <w:pPr>
        <w:pStyle w:val="a3"/>
        <w:spacing w:line="192" w:lineRule="auto"/>
        <w:ind w:firstLine="10490"/>
        <w:rPr>
          <w:sz w:val="30"/>
          <w:szCs w:val="30"/>
        </w:rPr>
      </w:pPr>
      <w:r w:rsidRPr="0026168F">
        <w:rPr>
          <w:sz w:val="30"/>
          <w:szCs w:val="30"/>
        </w:rPr>
        <w:t>администрации города</w:t>
      </w:r>
    </w:p>
    <w:p w:rsidP="00DD2233" w:rsidR="0026168F" w:rsidRDefault="0026168F" w:rsidRPr="0026168F">
      <w:pPr>
        <w:pStyle w:val="a3"/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от _____________№ ________</w:t>
      </w:r>
    </w:p>
    <w:p w:rsidP="00DD2233" w:rsidR="00DD2233" w:rsidRDefault="00DD2233" w:rsidRPr="00DD2233">
      <w:pPr>
        <w:pStyle w:val="a3"/>
        <w:spacing w:line="192" w:lineRule="auto"/>
        <w:jc w:val="center"/>
        <w:rPr>
          <w:sz w:val="30"/>
          <w:szCs w:val="30"/>
        </w:rPr>
      </w:pPr>
    </w:p>
    <w:tbl>
      <w:tblPr>
        <w:tblStyle w:val="TableNormal"/>
        <w:tblW w:type="dxa" w:w="15573"/>
        <w:jc w:val="center"/>
        <w:tblInd w:type="dxa" w:w="-68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501"/>
        <w:gridCol w:w="426"/>
        <w:gridCol w:w="647"/>
        <w:gridCol w:w="1542"/>
        <w:gridCol w:w="907"/>
        <w:gridCol w:w="454"/>
        <w:gridCol w:w="567"/>
        <w:gridCol w:w="680"/>
        <w:gridCol w:w="680"/>
        <w:gridCol w:w="567"/>
        <w:gridCol w:w="850"/>
        <w:gridCol w:w="567"/>
        <w:gridCol w:w="567"/>
        <w:gridCol w:w="992"/>
        <w:gridCol w:w="778"/>
        <w:gridCol w:w="640"/>
        <w:gridCol w:w="806"/>
        <w:gridCol w:w="708"/>
        <w:gridCol w:w="1013"/>
        <w:gridCol w:w="850"/>
        <w:gridCol w:w="831"/>
      </w:tblGrid>
      <w:tr w:rsidR="00DD2233" w:rsidRPr="00DD2233" w:rsidTr="00580542">
        <w:trPr>
          <w:trHeight w:val="113"/>
          <w:jc w:val="center"/>
        </w:trPr>
        <w:tc>
          <w:tcPr>
            <w:tcW w:type="dxa" w:w="501"/>
            <w:vMerge w:val="restart"/>
            <w:tcBorders>
              <w:bottom w:val="nil"/>
            </w:tcBorders>
          </w:tcPr>
          <w:p w:rsidP="00580542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proofErr w:type="spellStart"/>
            <w:proofErr w:type="gramStart"/>
            <w:r w:rsidRPr="00DD2233">
              <w:rPr>
                <w:spacing w:val="-2"/>
                <w:sz w:val="12"/>
                <w:szCs w:val="12"/>
              </w:rPr>
              <w:t>Поряд</w:t>
            </w:r>
            <w:r w:rsidR="00580542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-2"/>
                <w:sz w:val="12"/>
                <w:szCs w:val="12"/>
              </w:rPr>
              <w:t>к</w:t>
            </w:r>
            <w:r w:rsidRPr="00DD2233">
              <w:rPr>
                <w:spacing w:val="-4"/>
                <w:sz w:val="12"/>
                <w:szCs w:val="12"/>
              </w:rPr>
              <w:t>овый</w:t>
            </w:r>
            <w:proofErr w:type="spellEnd"/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номер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мар</w:t>
            </w:r>
            <w:r w:rsidRPr="00DD2233">
              <w:rPr>
                <w:spacing w:val="-4"/>
                <w:sz w:val="12"/>
                <w:szCs w:val="12"/>
              </w:rPr>
              <w:t>ш</w:t>
            </w:r>
            <w:r w:rsidRPr="00DD2233">
              <w:rPr>
                <w:spacing w:val="-4"/>
                <w:sz w:val="12"/>
                <w:szCs w:val="12"/>
              </w:rPr>
              <w:t>ру</w:t>
            </w:r>
            <w:r w:rsidRPr="00DD2233">
              <w:rPr>
                <w:spacing w:val="-6"/>
                <w:sz w:val="12"/>
                <w:szCs w:val="12"/>
              </w:rPr>
              <w:t>та</w:t>
            </w:r>
          </w:p>
        </w:tc>
        <w:tc>
          <w:tcPr>
            <w:tcW w:type="dxa" w:w="426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proofErr w:type="spellStart"/>
            <w:r w:rsidRPr="00DD2233">
              <w:rPr>
                <w:spacing w:val="-2"/>
                <w:sz w:val="12"/>
                <w:szCs w:val="12"/>
              </w:rPr>
              <w:t>Рег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и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стра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цион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ный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но-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мер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мар</w:t>
            </w:r>
            <w:proofErr w:type="spellEnd"/>
            <w:r w:rsidRPr="00DD2233"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шру</w:t>
            </w:r>
            <w:proofErr w:type="spellEnd"/>
            <w:r w:rsidRPr="00DD2233"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6"/>
                <w:sz w:val="12"/>
                <w:szCs w:val="12"/>
              </w:rPr>
              <w:t>та</w:t>
            </w:r>
          </w:p>
        </w:tc>
        <w:tc>
          <w:tcPr>
            <w:tcW w:type="dxa" w:w="647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proofErr w:type="spellStart"/>
            <w:r w:rsidRPr="00DD2233">
              <w:rPr>
                <w:spacing w:val="-2"/>
                <w:sz w:val="12"/>
                <w:szCs w:val="12"/>
              </w:rPr>
              <w:t>Наимен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о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вание</w:t>
            </w:r>
            <w:proofErr w:type="spellEnd"/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маршрута</w:t>
            </w:r>
          </w:p>
        </w:tc>
        <w:tc>
          <w:tcPr>
            <w:tcW w:type="dxa" w:w="1542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Наименование</w:t>
            </w:r>
            <w:r w:rsidRPr="00DD2233">
              <w:rPr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промежуто</w:t>
            </w:r>
            <w:r w:rsidRPr="00DD2233">
              <w:rPr>
                <w:spacing w:val="-2"/>
                <w:sz w:val="12"/>
                <w:szCs w:val="12"/>
              </w:rPr>
              <w:t>ч</w:t>
            </w:r>
            <w:r w:rsidRPr="00DD2233">
              <w:rPr>
                <w:spacing w:val="-2"/>
                <w:sz w:val="12"/>
                <w:szCs w:val="12"/>
              </w:rPr>
              <w:t>ных</w:t>
            </w:r>
            <w:r w:rsidRPr="00DD2233">
              <w:rPr>
                <w:spacing w:val="1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остановочных</w:t>
            </w:r>
            <w:r w:rsidRPr="00DD2233">
              <w:rPr>
                <w:spacing w:val="1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пунктов</w:t>
            </w:r>
            <w:r w:rsidRPr="00DD2233">
              <w:rPr>
                <w:spacing w:val="6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по</w:t>
            </w:r>
            <w:r w:rsidRPr="00DD2233">
              <w:rPr>
                <w:spacing w:val="1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маршруту</w:t>
            </w:r>
          </w:p>
        </w:tc>
        <w:tc>
          <w:tcPr>
            <w:tcW w:type="dxa" w:w="907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Наименование улиц, автом</w:t>
            </w:r>
            <w:r w:rsidRPr="00DD2233">
              <w:rPr>
                <w:spacing w:val="-2"/>
                <w:sz w:val="12"/>
                <w:szCs w:val="12"/>
              </w:rPr>
              <w:t>о</w:t>
            </w:r>
            <w:r w:rsidRPr="00DD2233">
              <w:rPr>
                <w:spacing w:val="-2"/>
                <w:sz w:val="12"/>
                <w:szCs w:val="12"/>
              </w:rPr>
              <w:t>бильных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дорог</w:t>
            </w:r>
          </w:p>
        </w:tc>
        <w:tc>
          <w:tcPr>
            <w:tcW w:type="dxa" w:w="454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4"/>
                <w:sz w:val="12"/>
                <w:szCs w:val="12"/>
              </w:rPr>
              <w:t>Пр</w:t>
            </w:r>
            <w:proofErr w:type="gramStart"/>
            <w:r w:rsidRPr="00DD2233">
              <w:rPr>
                <w:spacing w:val="-4"/>
                <w:sz w:val="12"/>
                <w:szCs w:val="12"/>
              </w:rPr>
              <w:t>о-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тяжен</w:t>
            </w:r>
            <w:proofErr w:type="spellEnd"/>
            <w:r w:rsidRPr="00DD2233"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ность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мар</w:t>
            </w:r>
            <w:proofErr w:type="spellEnd"/>
            <w:r w:rsidRPr="00DD2233"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шру</w:t>
            </w:r>
            <w:proofErr w:type="spellEnd"/>
            <w:r w:rsidRPr="00DD2233"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та,</w:t>
            </w:r>
          </w:p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км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Порядок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посадки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высадки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пассаж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и-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ров</w:t>
            </w:r>
          </w:p>
        </w:tc>
        <w:tc>
          <w:tcPr>
            <w:tcW w:type="dxa" w:w="680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4"/>
                <w:sz w:val="12"/>
                <w:szCs w:val="12"/>
              </w:rPr>
              <w:t>Вид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регул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я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рных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перево</w:t>
            </w:r>
            <w:proofErr w:type="spellEnd"/>
            <w:r w:rsidRPr="00DD2233"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зок</w:t>
            </w:r>
            <w:proofErr w:type="spellEnd"/>
          </w:p>
        </w:tc>
        <w:tc>
          <w:tcPr>
            <w:tcW w:type="dxa" w:w="680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Вид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тран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спор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т-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ных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Кат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е-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гория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транс-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порт-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ных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класс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транспор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тных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</w:t>
            </w:r>
          </w:p>
        </w:tc>
        <w:tc>
          <w:tcPr>
            <w:tcW w:type="dxa" w:w="850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Максим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а-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z w:val="12"/>
                <w:szCs w:val="12"/>
              </w:rPr>
              <w:t>льное</w:t>
            </w:r>
            <w:proofErr w:type="spellEnd"/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коли-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чество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транспорт-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ных</w:t>
            </w:r>
            <w:proofErr w:type="spellEnd"/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ед.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Мин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и-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маль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ный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эколо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гичес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кий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класс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транс-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порт-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ных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средств</w:t>
            </w:r>
          </w:p>
        </w:tc>
        <w:tc>
          <w:tcPr>
            <w:tcW w:type="dxa" w:w="567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Макс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и-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маль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ный</w:t>
            </w:r>
            <w:proofErr w:type="spellEnd"/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срок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экс-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2"/>
                <w:sz w:val="12"/>
                <w:szCs w:val="12"/>
              </w:rPr>
              <w:t>плуата</w:t>
            </w:r>
            <w:proofErr w:type="spellEnd"/>
            <w:r w:rsidRPr="00DD2233">
              <w:rPr>
                <w:spacing w:val="-2"/>
                <w:sz w:val="12"/>
                <w:szCs w:val="12"/>
              </w:rPr>
              <w:t>-</w:t>
            </w:r>
          </w:p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proofErr w:type="spellStart"/>
            <w:r w:rsidRPr="00DD2233">
              <w:rPr>
                <w:sz w:val="12"/>
                <w:szCs w:val="12"/>
              </w:rPr>
              <w:t>ции</w:t>
            </w:r>
            <w:proofErr w:type="spellEnd"/>
            <w:r w:rsidRPr="00DD2233">
              <w:rPr>
                <w:spacing w:val="-5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тран</w:t>
            </w:r>
            <w:proofErr w:type="gramStart"/>
            <w:r w:rsidRPr="00DD2233">
              <w:rPr>
                <w:sz w:val="12"/>
                <w:szCs w:val="12"/>
              </w:rPr>
              <w:t>с-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порт-</w:t>
            </w:r>
            <w:r w:rsidRPr="00DD2233">
              <w:rPr>
                <w:spacing w:val="56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z w:val="12"/>
                <w:szCs w:val="12"/>
              </w:rPr>
              <w:t>ных</w:t>
            </w:r>
            <w:proofErr w:type="spell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</w:t>
            </w:r>
          </w:p>
        </w:tc>
        <w:tc>
          <w:tcPr>
            <w:tcW w:type="dxa" w:w="992"/>
            <w:vMerge w:val="restart"/>
            <w:tcBorders>
              <w:bottom w:val="nil"/>
            </w:tcBorders>
          </w:tcPr>
          <w:p w:rsidP="00DD2233" w:rsidR="00DD2233" w:rsidRDefault="00DD2233">
            <w:pPr>
              <w:pStyle w:val="TableParagraph"/>
              <w:spacing w:line="192" w:lineRule="auto"/>
              <w:ind w:left="0"/>
              <w:rPr>
                <w:spacing w:val="-2"/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Характеристики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транспортных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вли</w:t>
            </w:r>
            <w:r w:rsidRPr="00DD2233">
              <w:rPr>
                <w:spacing w:val="-2"/>
                <w:sz w:val="12"/>
                <w:szCs w:val="12"/>
              </w:rPr>
              <w:t>я</w:t>
            </w:r>
            <w:r w:rsidRPr="00DD2233">
              <w:rPr>
                <w:spacing w:val="-2"/>
                <w:sz w:val="12"/>
                <w:szCs w:val="12"/>
              </w:rPr>
              <w:t>ющие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на</w:t>
            </w:r>
            <w:r w:rsidRPr="00DD2233">
              <w:rPr>
                <w:spacing w:val="-7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кач</w:t>
            </w:r>
            <w:r w:rsidRPr="00DD2233">
              <w:rPr>
                <w:spacing w:val="-2"/>
                <w:sz w:val="12"/>
                <w:szCs w:val="12"/>
              </w:rPr>
              <w:t>е</w:t>
            </w:r>
            <w:r w:rsidRPr="00DD2233">
              <w:rPr>
                <w:spacing w:val="-2"/>
                <w:sz w:val="12"/>
                <w:szCs w:val="12"/>
              </w:rPr>
              <w:t>ство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перевозок,</w:t>
            </w:r>
          </w:p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pacing w:val="-2"/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ед.</w:t>
            </w:r>
          </w:p>
        </w:tc>
        <w:tc>
          <w:tcPr>
            <w:tcW w:type="dxa" w:w="1418"/>
            <w:gridSpan w:val="2"/>
            <w:tcBorders>
              <w:bottom w:color="000000" w:space="0" w:sz="4" w:val="single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Расписание</w:t>
            </w:r>
            <w:r w:rsidRPr="00DD2233">
              <w:rPr>
                <w:spacing w:val="-3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движения транспортных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средств</w:t>
            </w:r>
          </w:p>
        </w:tc>
        <w:tc>
          <w:tcPr>
            <w:tcW w:type="dxa" w:w="806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z w:val="12"/>
                <w:szCs w:val="12"/>
              </w:rPr>
              <w:t>Дата</w:t>
            </w:r>
            <w:r w:rsidRPr="00DD2233">
              <w:rPr>
                <w:spacing w:val="-3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начала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осуществле</w:t>
            </w:r>
            <w:proofErr w:type="spellEnd"/>
            <w:r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-4"/>
                <w:sz w:val="12"/>
                <w:szCs w:val="12"/>
              </w:rPr>
              <w:t>ни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я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рег</w:t>
            </w:r>
            <w:r w:rsidRPr="00DD2233">
              <w:rPr>
                <w:sz w:val="12"/>
                <w:szCs w:val="12"/>
              </w:rPr>
              <w:t>у</w:t>
            </w:r>
            <w:r w:rsidRPr="00DD2233">
              <w:rPr>
                <w:sz w:val="12"/>
                <w:szCs w:val="12"/>
              </w:rPr>
              <w:t>лярных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перевозок</w:t>
            </w:r>
          </w:p>
        </w:tc>
        <w:tc>
          <w:tcPr>
            <w:tcW w:type="dxa" w:w="708"/>
            <w:vMerge w:val="restart"/>
            <w:tcBorders>
              <w:bottom w:val="nil"/>
            </w:tcBorders>
          </w:tcPr>
          <w:p w:rsidP="00DD2233" w:rsidR="00DD2233" w:rsidRDefault="00DD2233">
            <w:pPr>
              <w:pStyle w:val="TableParagraph"/>
              <w:spacing w:line="192" w:lineRule="auto"/>
              <w:ind w:left="0"/>
              <w:rPr>
                <w:spacing w:val="40"/>
                <w:sz w:val="12"/>
                <w:szCs w:val="12"/>
              </w:rPr>
            </w:pPr>
            <w:r w:rsidRPr="00DD2233">
              <w:rPr>
                <w:spacing w:val="-4"/>
                <w:sz w:val="12"/>
                <w:szCs w:val="12"/>
              </w:rPr>
              <w:t>Срок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действия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контракта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или</w:t>
            </w:r>
            <w:r w:rsidRPr="00DD2233">
              <w:rPr>
                <w:spacing w:val="-5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срок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действия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gramStart"/>
            <w:r w:rsidRPr="00DD2233">
              <w:rPr>
                <w:spacing w:val="-2"/>
                <w:sz w:val="12"/>
                <w:szCs w:val="12"/>
              </w:rPr>
              <w:t>свидетел</w:t>
            </w:r>
            <w:r w:rsidRPr="00DD2233">
              <w:rPr>
                <w:spacing w:val="-2"/>
                <w:sz w:val="12"/>
                <w:szCs w:val="12"/>
              </w:rPr>
              <w:t>ь</w:t>
            </w:r>
            <w:r w:rsidRPr="00DD2233">
              <w:rPr>
                <w:spacing w:val="-2"/>
                <w:sz w:val="12"/>
                <w:szCs w:val="12"/>
              </w:rPr>
              <w:t>ств</w:t>
            </w:r>
            <w:proofErr w:type="gramEnd"/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а</w:t>
            </w:r>
            <w:r w:rsidRPr="00DD2233">
              <w:rPr>
                <w:spacing w:val="-3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об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DD2233">
              <w:rPr>
                <w:spacing w:val="-4"/>
                <w:sz w:val="12"/>
                <w:szCs w:val="12"/>
              </w:rPr>
              <w:t>осуществ</w:t>
            </w:r>
            <w:proofErr w:type="spellEnd"/>
            <w:r>
              <w:rPr>
                <w:spacing w:val="-4"/>
                <w:sz w:val="12"/>
                <w:szCs w:val="12"/>
              </w:rPr>
              <w:t>-</w:t>
            </w:r>
            <w:r w:rsidRPr="00DD2233">
              <w:rPr>
                <w:spacing w:val="-4"/>
                <w:sz w:val="12"/>
                <w:szCs w:val="12"/>
              </w:rPr>
              <w:t>лени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</w:p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z w:val="12"/>
                <w:szCs w:val="12"/>
              </w:rPr>
              <w:t>и</w:t>
            </w:r>
            <w:r w:rsidRPr="00DD2233">
              <w:rPr>
                <w:spacing w:val="-5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перев</w:t>
            </w:r>
            <w:r w:rsidRPr="00DD2233">
              <w:rPr>
                <w:sz w:val="12"/>
                <w:szCs w:val="12"/>
              </w:rPr>
              <w:t>о</w:t>
            </w:r>
            <w:r w:rsidRPr="00DD2233">
              <w:rPr>
                <w:sz w:val="12"/>
                <w:szCs w:val="12"/>
              </w:rPr>
              <w:t>зок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по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маршруту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регулярных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перевозок</w:t>
            </w:r>
          </w:p>
        </w:tc>
        <w:tc>
          <w:tcPr>
            <w:tcW w:type="dxa" w:w="1013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z w:val="12"/>
                <w:szCs w:val="12"/>
              </w:rPr>
              <w:t>Наименование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(для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юридич</w:t>
            </w:r>
            <w:r w:rsidRPr="00DD2233">
              <w:rPr>
                <w:sz w:val="12"/>
                <w:szCs w:val="12"/>
              </w:rPr>
              <w:t>е</w:t>
            </w:r>
            <w:r w:rsidRPr="00DD2233">
              <w:rPr>
                <w:sz w:val="12"/>
                <w:szCs w:val="12"/>
              </w:rPr>
              <w:t>ского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лица),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Ф.И.О.</w:t>
            </w:r>
            <w:r w:rsidRPr="00DD2233">
              <w:rPr>
                <w:spacing w:val="-9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(для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индивидуального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предпринимат</w:t>
            </w:r>
            <w:r w:rsidRPr="00DD2233">
              <w:rPr>
                <w:spacing w:val="-2"/>
                <w:sz w:val="12"/>
                <w:szCs w:val="12"/>
              </w:rPr>
              <w:t>е</w:t>
            </w:r>
            <w:r w:rsidRPr="00DD2233">
              <w:rPr>
                <w:spacing w:val="-2"/>
                <w:sz w:val="12"/>
                <w:szCs w:val="12"/>
              </w:rPr>
              <w:t>ля),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идентиф</w:t>
            </w:r>
            <w:r w:rsidRPr="00DD2233">
              <w:rPr>
                <w:spacing w:val="-2"/>
                <w:sz w:val="12"/>
                <w:szCs w:val="12"/>
              </w:rPr>
              <w:t>и</w:t>
            </w:r>
            <w:r w:rsidRPr="00DD2233">
              <w:rPr>
                <w:spacing w:val="-2"/>
                <w:sz w:val="12"/>
                <w:szCs w:val="12"/>
              </w:rPr>
              <w:t>кационный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номер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налог</w:t>
            </w:r>
            <w:r w:rsidRPr="00DD2233">
              <w:rPr>
                <w:spacing w:val="-2"/>
                <w:sz w:val="12"/>
                <w:szCs w:val="12"/>
              </w:rPr>
              <w:t>о</w:t>
            </w:r>
            <w:r w:rsidRPr="00DD2233">
              <w:rPr>
                <w:spacing w:val="-2"/>
                <w:sz w:val="12"/>
                <w:szCs w:val="12"/>
              </w:rPr>
              <w:t>плательщика,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государственный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регистрационный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номер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записи о создании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юр</w:t>
            </w:r>
            <w:r w:rsidRPr="00DD2233">
              <w:rPr>
                <w:sz w:val="12"/>
                <w:szCs w:val="12"/>
              </w:rPr>
              <w:t>и</w:t>
            </w:r>
            <w:r w:rsidRPr="00DD2233">
              <w:rPr>
                <w:sz w:val="12"/>
                <w:szCs w:val="12"/>
              </w:rPr>
              <w:t>дического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лица,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государственный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регистрационный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номер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записи</w:t>
            </w:r>
            <w:r w:rsidRPr="00DD2233">
              <w:rPr>
                <w:spacing w:val="-5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о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государственной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регистрации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индивидуального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предпринимат</w:t>
            </w:r>
            <w:r w:rsidRPr="00DD2233">
              <w:rPr>
                <w:spacing w:val="-2"/>
                <w:sz w:val="12"/>
                <w:szCs w:val="12"/>
              </w:rPr>
              <w:t>е</w:t>
            </w:r>
            <w:r w:rsidRPr="00DD2233">
              <w:rPr>
                <w:spacing w:val="-2"/>
                <w:sz w:val="12"/>
                <w:szCs w:val="12"/>
              </w:rPr>
              <w:t>ля,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адрес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эле</w:t>
            </w:r>
            <w:r w:rsidRPr="00DD2233">
              <w:rPr>
                <w:sz w:val="12"/>
                <w:szCs w:val="12"/>
              </w:rPr>
              <w:t>к</w:t>
            </w:r>
            <w:r w:rsidRPr="00DD2233">
              <w:rPr>
                <w:sz w:val="12"/>
                <w:szCs w:val="12"/>
              </w:rPr>
              <w:t>тронной</w:t>
            </w:r>
            <w:r w:rsidRPr="00DD2233">
              <w:rPr>
                <w:spacing w:val="-5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почты</w:t>
            </w:r>
          </w:p>
        </w:tc>
        <w:tc>
          <w:tcPr>
            <w:tcW w:type="dxa" w:w="850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Местонахо</w:t>
            </w:r>
            <w:r w:rsidRPr="00DD2233">
              <w:rPr>
                <w:spacing w:val="-2"/>
                <w:sz w:val="12"/>
                <w:szCs w:val="12"/>
              </w:rPr>
              <w:t>ж</w:t>
            </w:r>
            <w:r w:rsidRPr="00DD2233">
              <w:rPr>
                <w:spacing w:val="-2"/>
                <w:sz w:val="12"/>
                <w:szCs w:val="12"/>
              </w:rPr>
              <w:t>дение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(для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юридического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лица),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место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жительства</w:t>
            </w:r>
            <w:r w:rsidRPr="00DD2233">
              <w:rPr>
                <w:spacing w:val="-9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(для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индив</w:t>
            </w:r>
            <w:r w:rsidRPr="00DD2233">
              <w:rPr>
                <w:spacing w:val="-2"/>
                <w:sz w:val="12"/>
                <w:szCs w:val="12"/>
              </w:rPr>
              <w:t>и</w:t>
            </w:r>
            <w:r w:rsidRPr="00DD2233">
              <w:rPr>
                <w:spacing w:val="-2"/>
                <w:sz w:val="12"/>
                <w:szCs w:val="12"/>
              </w:rPr>
              <w:t>дуального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предприним</w:t>
            </w:r>
            <w:r w:rsidRPr="00DD2233">
              <w:rPr>
                <w:spacing w:val="-2"/>
                <w:sz w:val="12"/>
                <w:szCs w:val="12"/>
              </w:rPr>
              <w:t>а</w:t>
            </w:r>
            <w:r w:rsidRPr="00DD2233">
              <w:rPr>
                <w:spacing w:val="-2"/>
                <w:sz w:val="12"/>
                <w:szCs w:val="12"/>
              </w:rPr>
              <w:t>теля)</w:t>
            </w:r>
          </w:p>
        </w:tc>
        <w:tc>
          <w:tcPr>
            <w:tcW w:type="dxa" w:w="831"/>
            <w:vMerge w:val="restart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Дата</w:t>
            </w:r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вынес</w:t>
            </w:r>
            <w:r w:rsidRPr="00DD2233">
              <w:rPr>
                <w:spacing w:val="-2"/>
                <w:sz w:val="12"/>
                <w:szCs w:val="12"/>
              </w:rPr>
              <w:t>е</w:t>
            </w:r>
            <w:r w:rsidRPr="00DD2233">
              <w:rPr>
                <w:spacing w:val="-2"/>
                <w:sz w:val="12"/>
                <w:szCs w:val="12"/>
              </w:rPr>
              <w:t>ния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решения</w:t>
            </w:r>
            <w:r w:rsidRPr="00DD2233">
              <w:rPr>
                <w:spacing w:val="-9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об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устано</w:t>
            </w:r>
            <w:r w:rsidRPr="00DD2233">
              <w:rPr>
                <w:spacing w:val="-2"/>
                <w:sz w:val="12"/>
                <w:szCs w:val="12"/>
              </w:rPr>
              <w:t>в</w:t>
            </w:r>
            <w:r w:rsidRPr="00DD2233">
              <w:rPr>
                <w:spacing w:val="-2"/>
                <w:sz w:val="12"/>
                <w:szCs w:val="12"/>
              </w:rPr>
              <w:t>лении,</w:t>
            </w:r>
          </w:p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proofErr w:type="gramStart"/>
            <w:r w:rsidRPr="00DD2233">
              <w:rPr>
                <w:spacing w:val="-2"/>
                <w:sz w:val="12"/>
                <w:szCs w:val="12"/>
              </w:rPr>
              <w:t>изменении</w:t>
            </w:r>
            <w:proofErr w:type="gramEnd"/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или</w:t>
            </w:r>
            <w:r w:rsidRPr="00DD2233">
              <w:rPr>
                <w:spacing w:val="-7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отмене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маршрута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регулярных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перевозок,</w:t>
            </w:r>
            <w:r w:rsidRPr="00DD2233">
              <w:rPr>
                <w:spacing w:val="-9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о</w:t>
            </w:r>
          </w:p>
          <w:p w:rsidP="00DD2233" w:rsidR="00DD2233" w:rsidRDefault="00DD2233" w:rsidRPr="00DD2233">
            <w:pPr>
              <w:pStyle w:val="TableParagraph"/>
              <w:spacing w:line="192" w:lineRule="auto"/>
              <w:ind w:left="0"/>
              <w:rPr>
                <w:sz w:val="12"/>
                <w:szCs w:val="12"/>
              </w:rPr>
            </w:pPr>
            <w:proofErr w:type="gramStart"/>
            <w:r w:rsidRPr="00DD2233">
              <w:rPr>
                <w:spacing w:val="-2"/>
                <w:sz w:val="12"/>
                <w:szCs w:val="12"/>
              </w:rPr>
              <w:t>заключении</w:t>
            </w:r>
            <w:proofErr w:type="gramEnd"/>
            <w:r w:rsidRPr="00DD2233">
              <w:rPr>
                <w:spacing w:val="-8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контракта,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права</w:t>
            </w:r>
            <w:r w:rsidRPr="00DD2233">
              <w:rPr>
                <w:spacing w:val="-3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ос</w:t>
            </w:r>
            <w:r w:rsidRPr="00DD2233">
              <w:rPr>
                <w:sz w:val="12"/>
                <w:szCs w:val="12"/>
              </w:rPr>
              <w:t>у</w:t>
            </w:r>
            <w:r w:rsidRPr="00DD2233">
              <w:rPr>
                <w:sz w:val="12"/>
                <w:szCs w:val="12"/>
              </w:rPr>
              <w:t>ществления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регулярных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перевозок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по</w:t>
            </w:r>
            <w:r w:rsidRPr="00DD2233">
              <w:rPr>
                <w:spacing w:val="-1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нерегулиру</w:t>
            </w:r>
            <w:r w:rsidRPr="00DD2233">
              <w:rPr>
                <w:sz w:val="12"/>
                <w:szCs w:val="12"/>
              </w:rPr>
              <w:t>е</w:t>
            </w:r>
            <w:r w:rsidRPr="00DD2233">
              <w:rPr>
                <w:sz w:val="12"/>
                <w:szCs w:val="12"/>
              </w:rPr>
              <w:t>мым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тар</w:t>
            </w:r>
            <w:r w:rsidRPr="00DD2233">
              <w:rPr>
                <w:sz w:val="12"/>
                <w:szCs w:val="12"/>
              </w:rPr>
              <w:t>и</w:t>
            </w:r>
            <w:r w:rsidRPr="00DD2233">
              <w:rPr>
                <w:sz w:val="12"/>
                <w:szCs w:val="12"/>
              </w:rPr>
              <w:t>фам,</w:t>
            </w:r>
            <w:r w:rsidRPr="00DD2233">
              <w:rPr>
                <w:spacing w:val="-9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реквиз</w:t>
            </w:r>
            <w:r w:rsidRPr="00DD2233">
              <w:rPr>
                <w:sz w:val="12"/>
                <w:szCs w:val="12"/>
              </w:rPr>
              <w:t>и</w:t>
            </w:r>
            <w:r w:rsidRPr="00DD2233">
              <w:rPr>
                <w:sz w:val="12"/>
                <w:szCs w:val="12"/>
              </w:rPr>
              <w:t>ты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решения</w:t>
            </w:r>
          </w:p>
        </w:tc>
      </w:tr>
      <w:tr w:rsidR="00DD2233" w:rsidRPr="00DD2233" w:rsidTr="00580542">
        <w:trPr>
          <w:trHeight w:val="113"/>
          <w:jc w:val="center"/>
        </w:trPr>
        <w:tc>
          <w:tcPr>
            <w:tcW w:type="dxa" w:w="501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426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64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1542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90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454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680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680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850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992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778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z w:val="12"/>
                <w:szCs w:val="12"/>
              </w:rPr>
              <w:t>зимний</w:t>
            </w:r>
            <w:r w:rsidRPr="00DD2233">
              <w:rPr>
                <w:spacing w:val="-5"/>
                <w:sz w:val="12"/>
                <w:szCs w:val="12"/>
              </w:rPr>
              <w:t xml:space="preserve"> </w:t>
            </w:r>
            <w:r w:rsidRPr="00DD2233">
              <w:rPr>
                <w:sz w:val="12"/>
                <w:szCs w:val="12"/>
              </w:rPr>
              <w:t>период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4"/>
                <w:sz w:val="12"/>
                <w:szCs w:val="12"/>
              </w:rPr>
              <w:t>или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круглог</w:t>
            </w:r>
            <w:r w:rsidRPr="00DD2233">
              <w:rPr>
                <w:spacing w:val="-2"/>
                <w:sz w:val="12"/>
                <w:szCs w:val="12"/>
              </w:rPr>
              <w:t>о</w:t>
            </w:r>
            <w:r w:rsidRPr="00DD2233">
              <w:rPr>
                <w:spacing w:val="-2"/>
                <w:sz w:val="12"/>
                <w:szCs w:val="12"/>
              </w:rPr>
              <w:t>дичный</w:t>
            </w:r>
            <w:r w:rsidRPr="00DD2233">
              <w:rPr>
                <w:spacing w:val="40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период</w:t>
            </w:r>
          </w:p>
        </w:tc>
        <w:tc>
          <w:tcPr>
            <w:tcW w:type="dxa" w:w="640"/>
            <w:tcBorders>
              <w:bottom w:val="nil"/>
            </w:tcBorders>
          </w:tcPr>
          <w:p w:rsidP="00DD2233" w:rsidR="00DD2233" w:rsidRDefault="00DD2233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2"/>
                <w:sz w:val="12"/>
                <w:szCs w:val="12"/>
              </w:rPr>
              <w:t>летний</w:t>
            </w:r>
            <w:r w:rsidRPr="00DD2233">
              <w:rPr>
                <w:spacing w:val="1"/>
                <w:sz w:val="12"/>
                <w:szCs w:val="12"/>
              </w:rPr>
              <w:t xml:space="preserve"> </w:t>
            </w:r>
            <w:r w:rsidRPr="00DD2233">
              <w:rPr>
                <w:spacing w:val="-2"/>
                <w:sz w:val="12"/>
                <w:szCs w:val="12"/>
              </w:rPr>
              <w:t>период</w:t>
            </w:r>
          </w:p>
        </w:tc>
        <w:tc>
          <w:tcPr>
            <w:tcW w:type="dxa" w:w="806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708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1013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850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  <w:tc>
          <w:tcPr>
            <w:tcW w:type="dxa" w:w="831"/>
            <w:vMerge/>
            <w:tcBorders>
              <w:top w:color="000000" w:space="0" w:sz="4" w:val="single"/>
              <w:bottom w:val="nil"/>
            </w:tcBorders>
          </w:tcPr>
          <w:p w:rsidP="00DD2233" w:rsidR="00DD2233" w:rsidRDefault="00DD2233" w:rsidRPr="00DD2233">
            <w:pPr>
              <w:rPr>
                <w:sz w:val="12"/>
                <w:szCs w:val="12"/>
              </w:rPr>
            </w:pPr>
          </w:p>
        </w:tc>
      </w:tr>
    </w:tbl>
    <w:p w:rsidP="00DD2233" w:rsidR="00DD2233" w:rsidRDefault="00DD2233" w:rsidRPr="00DD2233">
      <w:pPr>
        <w:spacing w:line="14" w:lineRule="auto"/>
        <w:rPr>
          <w:sz w:val="2"/>
          <w:szCs w:val="2"/>
        </w:rPr>
      </w:pPr>
    </w:p>
    <w:tbl>
      <w:tblPr>
        <w:tblStyle w:val="TableNormal"/>
        <w:tblW w:type="dxa" w:w="15573"/>
        <w:jc w:val="center"/>
        <w:tblInd w:type="dxa" w:w="-68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501"/>
        <w:gridCol w:w="426"/>
        <w:gridCol w:w="647"/>
        <w:gridCol w:w="1542"/>
        <w:gridCol w:w="907"/>
        <w:gridCol w:w="454"/>
        <w:gridCol w:w="567"/>
        <w:gridCol w:w="680"/>
        <w:gridCol w:w="680"/>
        <w:gridCol w:w="567"/>
        <w:gridCol w:w="850"/>
        <w:gridCol w:w="567"/>
        <w:gridCol w:w="567"/>
        <w:gridCol w:w="992"/>
        <w:gridCol w:w="778"/>
        <w:gridCol w:w="640"/>
        <w:gridCol w:w="806"/>
        <w:gridCol w:w="708"/>
        <w:gridCol w:w="1013"/>
        <w:gridCol w:w="850"/>
        <w:gridCol w:w="831"/>
      </w:tblGrid>
      <w:tr w:rsidR="00DD2233" w:rsidRPr="00DD2233" w:rsidTr="00D10CB8">
        <w:trPr>
          <w:trHeight w:val="113"/>
          <w:tblHeader/>
          <w:jc w:val="center"/>
        </w:trPr>
        <w:tc>
          <w:tcPr>
            <w:tcW w:type="dxa" w:w="501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10"/>
                <w:sz w:val="12"/>
                <w:szCs w:val="12"/>
              </w:rPr>
              <w:t>1</w:t>
            </w:r>
          </w:p>
        </w:tc>
        <w:tc>
          <w:tcPr>
            <w:tcW w:type="dxa" w:w="426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10"/>
                <w:sz w:val="12"/>
                <w:szCs w:val="12"/>
              </w:rPr>
              <w:t>2</w:t>
            </w:r>
          </w:p>
        </w:tc>
        <w:tc>
          <w:tcPr>
            <w:tcW w:type="dxa" w:w="647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10"/>
                <w:sz w:val="12"/>
                <w:szCs w:val="12"/>
              </w:rPr>
              <w:t>3</w:t>
            </w:r>
          </w:p>
        </w:tc>
        <w:tc>
          <w:tcPr>
            <w:tcW w:type="dxa" w:w="1542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10"/>
                <w:sz w:val="12"/>
                <w:szCs w:val="12"/>
              </w:rPr>
              <w:t>4</w:t>
            </w:r>
          </w:p>
        </w:tc>
        <w:tc>
          <w:tcPr>
            <w:tcW w:type="dxa" w:w="907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10"/>
                <w:sz w:val="12"/>
                <w:szCs w:val="12"/>
              </w:rPr>
              <w:t>5</w:t>
            </w:r>
          </w:p>
        </w:tc>
        <w:tc>
          <w:tcPr>
            <w:tcW w:type="dxa" w:w="454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10"/>
                <w:sz w:val="12"/>
                <w:szCs w:val="12"/>
              </w:rPr>
              <w:t>6</w:t>
            </w:r>
          </w:p>
        </w:tc>
        <w:tc>
          <w:tcPr>
            <w:tcW w:type="dxa" w:w="567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10"/>
                <w:sz w:val="12"/>
                <w:szCs w:val="12"/>
              </w:rPr>
              <w:t>7</w:t>
            </w:r>
          </w:p>
        </w:tc>
        <w:tc>
          <w:tcPr>
            <w:tcW w:type="dxa" w:w="680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10"/>
                <w:sz w:val="12"/>
                <w:szCs w:val="12"/>
              </w:rPr>
              <w:t>8</w:t>
            </w:r>
          </w:p>
        </w:tc>
        <w:tc>
          <w:tcPr>
            <w:tcW w:type="dxa" w:w="680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10"/>
                <w:sz w:val="12"/>
                <w:szCs w:val="12"/>
              </w:rPr>
              <w:t>9</w:t>
            </w:r>
          </w:p>
        </w:tc>
        <w:tc>
          <w:tcPr>
            <w:tcW w:type="dxa" w:w="567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10</w:t>
            </w:r>
          </w:p>
        </w:tc>
        <w:tc>
          <w:tcPr>
            <w:tcW w:type="dxa" w:w="850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11</w:t>
            </w:r>
          </w:p>
        </w:tc>
        <w:tc>
          <w:tcPr>
            <w:tcW w:type="dxa" w:w="567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12</w:t>
            </w:r>
          </w:p>
        </w:tc>
        <w:tc>
          <w:tcPr>
            <w:tcW w:type="dxa" w:w="567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13</w:t>
            </w:r>
          </w:p>
        </w:tc>
        <w:tc>
          <w:tcPr>
            <w:tcW w:type="dxa" w:w="992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14</w:t>
            </w:r>
          </w:p>
        </w:tc>
        <w:tc>
          <w:tcPr>
            <w:tcW w:type="dxa" w:w="778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15</w:t>
            </w:r>
          </w:p>
        </w:tc>
        <w:tc>
          <w:tcPr>
            <w:tcW w:type="dxa" w:w="640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16</w:t>
            </w:r>
          </w:p>
        </w:tc>
        <w:tc>
          <w:tcPr>
            <w:tcW w:type="dxa" w:w="806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17</w:t>
            </w:r>
          </w:p>
        </w:tc>
        <w:tc>
          <w:tcPr>
            <w:tcW w:type="dxa" w:w="708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18</w:t>
            </w:r>
          </w:p>
        </w:tc>
        <w:tc>
          <w:tcPr>
            <w:tcW w:type="dxa" w:w="1013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19</w:t>
            </w:r>
          </w:p>
        </w:tc>
        <w:tc>
          <w:tcPr>
            <w:tcW w:type="dxa" w:w="850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20</w:t>
            </w:r>
          </w:p>
        </w:tc>
        <w:tc>
          <w:tcPr>
            <w:tcW w:type="dxa" w:w="831"/>
            <w:tcBorders>
              <w:bottom w:color="000000" w:space="0" w:sz="4" w:val="single"/>
            </w:tcBorders>
          </w:tcPr>
          <w:p w:rsidP="00DD2233" w:rsidR="0026168F" w:rsidRDefault="0026168F" w:rsidRPr="00DD2233">
            <w:pPr>
              <w:pStyle w:val="TableParagraph"/>
              <w:ind w:left="0"/>
              <w:rPr>
                <w:sz w:val="12"/>
                <w:szCs w:val="12"/>
              </w:rPr>
            </w:pPr>
            <w:r w:rsidRPr="00DD2233">
              <w:rPr>
                <w:spacing w:val="-5"/>
                <w:sz w:val="12"/>
                <w:szCs w:val="12"/>
              </w:rPr>
              <w:t>21</w:t>
            </w:r>
          </w:p>
        </w:tc>
      </w:tr>
      <w:tr w:rsidR="00182D49" w:rsidRPr="00DD2233" w:rsidTr="00D10CB8">
        <w:trPr>
          <w:trHeight w:val="63"/>
          <w:jc w:val="center"/>
        </w:trPr>
        <w:tc>
          <w:tcPr>
            <w:tcW w:type="dxa" w:w="501"/>
            <w:tcBorders>
              <w:top w:color="000000" w:space="0" w:sz="4" w:val="single"/>
              <w:bottom w:val="nil"/>
            </w:tcBorders>
          </w:tcPr>
          <w:p w:rsidR="00182D49" w:rsidRDefault="00666E61" w:rsidRPr="00182D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</w:t>
            </w:r>
            <w:r w:rsidR="00182D49" w:rsidRPr="00182D49">
              <w:rPr>
                <w:sz w:val="12"/>
                <w:szCs w:val="12"/>
              </w:rPr>
              <w:t>26</w:t>
            </w:r>
          </w:p>
        </w:tc>
        <w:tc>
          <w:tcPr>
            <w:tcW w:type="dxa" w:w="426"/>
            <w:tcBorders>
              <w:top w:color="000000" w:space="0" w:sz="4" w:val="single"/>
              <w:bottom w:val="nil"/>
            </w:tcBorders>
          </w:tcPr>
          <w:p w:rsidR="00182D49" w:rsidRDefault="00182D49" w:rsidRPr="00182D49">
            <w:pPr>
              <w:jc w:val="center"/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52*</w:t>
            </w:r>
          </w:p>
        </w:tc>
        <w:tc>
          <w:tcPr>
            <w:tcW w:type="dxa" w:w="647"/>
            <w:tcBorders>
              <w:top w:color="000000" w:space="0" w:sz="4" w:val="single"/>
              <w:bottom w:val="nil"/>
            </w:tcBorders>
          </w:tcPr>
          <w:p w:rsidR="00182D49" w:rsidRDefault="00182D49" w:rsidRPr="00182D4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мкрн. Тихие Зори</w:t>
            </w:r>
            <w:r w:rsidR="00666E61">
              <w:rPr>
                <w:sz w:val="12"/>
                <w:szCs w:val="12"/>
              </w:rPr>
              <w:t xml:space="preserve"> –</w:t>
            </w:r>
            <w:r w:rsidRPr="00182D49">
              <w:rPr>
                <w:sz w:val="12"/>
                <w:szCs w:val="12"/>
              </w:rPr>
              <w:t xml:space="preserve"> Озеро-парк</w:t>
            </w:r>
          </w:p>
        </w:tc>
        <w:tc>
          <w:tcPr>
            <w:tcW w:type="dxa" w:w="1542"/>
            <w:tcBorders>
              <w:top w:color="000000" w:space="0" w:sz="4" w:val="single"/>
              <w:bottom w:val="nil"/>
            </w:tcBorders>
          </w:tcPr>
          <w:p w:rsidR="00666E61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 xml:space="preserve">мкрн. </w:t>
            </w:r>
            <w:proofErr w:type="gramStart"/>
            <w:r w:rsidRPr="00182D49">
              <w:rPr>
                <w:sz w:val="12"/>
                <w:szCs w:val="12"/>
              </w:rPr>
              <w:t xml:space="preserve">Тихие Зори, </w:t>
            </w:r>
            <w:proofErr w:type="spellStart"/>
            <w:r w:rsidRPr="00182D49">
              <w:rPr>
                <w:sz w:val="12"/>
                <w:szCs w:val="12"/>
              </w:rPr>
              <w:t>Плат</w:t>
            </w:r>
            <w:r w:rsidRPr="00182D49">
              <w:rPr>
                <w:sz w:val="12"/>
                <w:szCs w:val="12"/>
              </w:rPr>
              <w:t>и</w:t>
            </w:r>
            <w:r w:rsidRPr="00182D49">
              <w:rPr>
                <w:sz w:val="12"/>
                <w:szCs w:val="12"/>
              </w:rPr>
              <w:t>нум</w:t>
            </w:r>
            <w:proofErr w:type="spellEnd"/>
            <w:r w:rsidRPr="00182D49">
              <w:rPr>
                <w:sz w:val="12"/>
                <w:szCs w:val="12"/>
              </w:rPr>
              <w:t xml:space="preserve"> Арена, ул. Графитная (по требованию), ЛДК, Школа (ул. Судостро</w:t>
            </w:r>
            <w:r w:rsidRPr="00182D49">
              <w:rPr>
                <w:sz w:val="12"/>
                <w:szCs w:val="12"/>
              </w:rPr>
              <w:t>и</w:t>
            </w:r>
            <w:r w:rsidRPr="00182D49">
              <w:rPr>
                <w:sz w:val="12"/>
                <w:szCs w:val="12"/>
              </w:rPr>
              <w:t>тельная),</w:t>
            </w:r>
            <w:r w:rsidR="00666E61">
              <w:rPr>
                <w:sz w:val="12"/>
                <w:szCs w:val="12"/>
              </w:rPr>
              <w:t xml:space="preserve"> </w:t>
            </w:r>
            <w:r w:rsidRPr="00182D49">
              <w:rPr>
                <w:sz w:val="12"/>
                <w:szCs w:val="12"/>
              </w:rPr>
              <w:t>Третья поликл</w:t>
            </w:r>
            <w:r w:rsidRPr="00182D49">
              <w:rPr>
                <w:sz w:val="12"/>
                <w:szCs w:val="12"/>
              </w:rPr>
              <w:t>и</w:t>
            </w:r>
            <w:r w:rsidRPr="00182D49">
              <w:rPr>
                <w:sz w:val="12"/>
                <w:szCs w:val="12"/>
              </w:rPr>
              <w:t xml:space="preserve">ника, Пашенный, Утиный плес, Жилой комплекс </w:t>
            </w:r>
            <w:r w:rsidR="00666E61">
              <w:rPr>
                <w:sz w:val="12"/>
                <w:szCs w:val="12"/>
              </w:rPr>
              <w:t>«</w:t>
            </w:r>
            <w:r w:rsidRPr="00182D49">
              <w:rPr>
                <w:sz w:val="12"/>
                <w:szCs w:val="12"/>
              </w:rPr>
              <w:t>Полтавский</w:t>
            </w:r>
            <w:r w:rsidR="00666E61">
              <w:rPr>
                <w:sz w:val="12"/>
                <w:szCs w:val="12"/>
              </w:rPr>
              <w:t>»</w:t>
            </w:r>
            <w:r w:rsidRPr="00182D49">
              <w:rPr>
                <w:sz w:val="12"/>
                <w:szCs w:val="12"/>
              </w:rPr>
              <w:t>, ул. Сем</w:t>
            </w:r>
            <w:r w:rsidRPr="00182D49">
              <w:rPr>
                <w:sz w:val="12"/>
                <w:szCs w:val="12"/>
              </w:rPr>
              <w:t>а</w:t>
            </w:r>
            <w:r w:rsidRPr="00182D49">
              <w:rPr>
                <w:sz w:val="12"/>
                <w:szCs w:val="12"/>
              </w:rPr>
              <w:t>форная, Студенческая</w:t>
            </w:r>
            <w:proofErr w:type="gramEnd"/>
          </w:p>
          <w:p w:rsidR="00666E61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 xml:space="preserve">(ул. Семафорная), </w:t>
            </w:r>
          </w:p>
          <w:p w:rsidR="00666E61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ул. Матросова, Предмос</w:t>
            </w:r>
            <w:r w:rsidRPr="00182D49">
              <w:rPr>
                <w:sz w:val="12"/>
                <w:szCs w:val="12"/>
              </w:rPr>
              <w:t>т</w:t>
            </w:r>
            <w:r w:rsidRPr="00182D49">
              <w:rPr>
                <w:sz w:val="12"/>
                <w:szCs w:val="12"/>
              </w:rPr>
              <w:t xml:space="preserve">ная площадь, о. Отдыха, Театр оперы и балета, </w:t>
            </w:r>
          </w:p>
          <w:p w:rsidR="00666E61" w:rsidRDefault="00182D49">
            <w:pPr>
              <w:rPr>
                <w:sz w:val="12"/>
                <w:szCs w:val="12"/>
              </w:rPr>
            </w:pPr>
            <w:proofErr w:type="gramStart"/>
            <w:r w:rsidRPr="00182D49">
              <w:rPr>
                <w:sz w:val="12"/>
                <w:szCs w:val="12"/>
              </w:rPr>
              <w:t xml:space="preserve">ул. Марковского, Стадион </w:t>
            </w:r>
            <w:r w:rsidR="00666E61">
              <w:rPr>
                <w:sz w:val="12"/>
                <w:szCs w:val="12"/>
              </w:rPr>
              <w:t>«</w:t>
            </w:r>
            <w:r w:rsidRPr="00182D49">
              <w:rPr>
                <w:sz w:val="12"/>
                <w:szCs w:val="12"/>
              </w:rPr>
              <w:t>Локомотив</w:t>
            </w:r>
            <w:r w:rsidR="00666E61">
              <w:rPr>
                <w:sz w:val="12"/>
                <w:szCs w:val="12"/>
              </w:rPr>
              <w:t>»</w:t>
            </w:r>
            <w:r w:rsidRPr="00182D49">
              <w:rPr>
                <w:sz w:val="12"/>
                <w:szCs w:val="12"/>
              </w:rPr>
              <w:t>, Театр кукол, Площадь Революции, Агропром, ул. Республики, Физкультурный техникум, ул. Красной гвардии,</w:t>
            </w:r>
            <w:proofErr w:type="gramEnd"/>
          </w:p>
          <w:p w:rsidR="00666E61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 xml:space="preserve">ул. Северная, Площадь изыскателей, Дрожжевой завод, 1˗я Калинина, </w:t>
            </w:r>
          </w:p>
          <w:p w:rsidP="00B61F05" w:rsidR="00182D49" w:rsidRDefault="00182D49" w:rsidRPr="00182D49">
            <w:pPr>
              <w:rPr>
                <w:sz w:val="12"/>
                <w:szCs w:val="12"/>
              </w:rPr>
            </w:pPr>
            <w:proofErr w:type="gramStart"/>
            <w:r w:rsidRPr="00182D49">
              <w:rPr>
                <w:sz w:val="12"/>
                <w:szCs w:val="12"/>
              </w:rPr>
              <w:t>2˗я Калинина, Поликлин</w:t>
            </w:r>
            <w:r w:rsidRPr="00182D49">
              <w:rPr>
                <w:sz w:val="12"/>
                <w:szCs w:val="12"/>
              </w:rPr>
              <w:t>и</w:t>
            </w:r>
            <w:r w:rsidRPr="00182D49">
              <w:rPr>
                <w:sz w:val="12"/>
                <w:szCs w:val="12"/>
              </w:rPr>
              <w:t xml:space="preserve">ка (ул. Калинина), Таксопарк, Тарная база, Полюс, Автотранспортный техникум, Школьная, </w:t>
            </w:r>
            <w:proofErr w:type="gramEnd"/>
          </w:p>
        </w:tc>
        <w:tc>
          <w:tcPr>
            <w:tcW w:type="dxa" w:w="907"/>
            <w:tcBorders>
              <w:top w:color="000000" w:space="0" w:sz="4" w:val="single"/>
              <w:bottom w:val="nil"/>
            </w:tcBorders>
          </w:tcPr>
          <w:p w:rsidR="00666E61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 xml:space="preserve">ул. Лесная, </w:t>
            </w:r>
          </w:p>
          <w:p w:rsidR="00666E61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ул. Судостро</w:t>
            </w:r>
            <w:r w:rsidRPr="00182D49">
              <w:rPr>
                <w:sz w:val="12"/>
                <w:szCs w:val="12"/>
              </w:rPr>
              <w:t>и</w:t>
            </w:r>
            <w:r w:rsidRPr="00182D49">
              <w:rPr>
                <w:sz w:val="12"/>
                <w:szCs w:val="12"/>
              </w:rPr>
              <w:t>тельная</w:t>
            </w:r>
            <w:r w:rsidR="00666E61">
              <w:rPr>
                <w:sz w:val="12"/>
                <w:szCs w:val="12"/>
              </w:rPr>
              <w:t xml:space="preserve"> – </w:t>
            </w:r>
          </w:p>
          <w:p w:rsidR="00982E9C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ул. Семафо</w:t>
            </w:r>
            <w:r w:rsidRPr="00182D49">
              <w:rPr>
                <w:sz w:val="12"/>
                <w:szCs w:val="12"/>
              </w:rPr>
              <w:t>р</w:t>
            </w:r>
            <w:r w:rsidRPr="00182D49">
              <w:rPr>
                <w:sz w:val="12"/>
                <w:szCs w:val="12"/>
              </w:rPr>
              <w:t>ная</w:t>
            </w:r>
            <w:r w:rsidR="00982E9C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 xml:space="preserve">– </w:t>
            </w:r>
          </w:p>
          <w:p w:rsidR="00982E9C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ул. А. Матр</w:t>
            </w:r>
            <w:r w:rsidRPr="00182D49">
              <w:rPr>
                <w:sz w:val="12"/>
                <w:szCs w:val="12"/>
              </w:rPr>
              <w:t>о</w:t>
            </w:r>
            <w:r w:rsidRPr="00182D49">
              <w:rPr>
                <w:sz w:val="12"/>
                <w:szCs w:val="12"/>
              </w:rPr>
              <w:t>сова</w:t>
            </w:r>
            <w:r w:rsidR="008629E6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 xml:space="preserve">– </w:t>
            </w:r>
            <w:r w:rsidRPr="00182D49">
              <w:rPr>
                <w:sz w:val="12"/>
                <w:szCs w:val="12"/>
              </w:rPr>
              <w:t>Комм</w:t>
            </w:r>
            <w:r w:rsidRPr="00182D49">
              <w:rPr>
                <w:sz w:val="12"/>
                <w:szCs w:val="12"/>
              </w:rPr>
              <w:t>у</w:t>
            </w:r>
            <w:r w:rsidRPr="00182D49">
              <w:rPr>
                <w:sz w:val="12"/>
                <w:szCs w:val="12"/>
              </w:rPr>
              <w:t>нальный мост</w:t>
            </w:r>
            <w:r w:rsidR="00982E9C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 xml:space="preserve">– </w:t>
            </w:r>
            <w:r w:rsidRPr="00182D49">
              <w:rPr>
                <w:sz w:val="12"/>
                <w:szCs w:val="12"/>
              </w:rPr>
              <w:t xml:space="preserve">ул. </w:t>
            </w:r>
            <w:proofErr w:type="spellStart"/>
            <w:r w:rsidRPr="00182D49">
              <w:rPr>
                <w:sz w:val="12"/>
                <w:szCs w:val="12"/>
              </w:rPr>
              <w:t>Вейнба</w:t>
            </w:r>
            <w:r w:rsidRPr="00182D49">
              <w:rPr>
                <w:sz w:val="12"/>
                <w:szCs w:val="12"/>
              </w:rPr>
              <w:t>у</w:t>
            </w:r>
            <w:r w:rsidR="00982E9C">
              <w:rPr>
                <w:sz w:val="12"/>
                <w:szCs w:val="12"/>
              </w:rPr>
              <w:t>ма</w:t>
            </w:r>
            <w:proofErr w:type="spellEnd"/>
            <w:r w:rsidR="00982E9C">
              <w:rPr>
                <w:sz w:val="12"/>
                <w:szCs w:val="12"/>
              </w:rPr>
              <w:t xml:space="preserve"> –</w:t>
            </w:r>
          </w:p>
          <w:p w:rsidR="00982E9C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пр-т Мира</w:t>
            </w:r>
            <w:r w:rsidR="00982E9C">
              <w:rPr>
                <w:sz w:val="12"/>
                <w:szCs w:val="12"/>
              </w:rPr>
              <w:t xml:space="preserve"> –</w:t>
            </w:r>
            <w:r w:rsidRPr="00182D49">
              <w:rPr>
                <w:sz w:val="12"/>
                <w:szCs w:val="12"/>
              </w:rPr>
              <w:t xml:space="preserve"> </w:t>
            </w:r>
          </w:p>
          <w:p w:rsidR="00982E9C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ул. Суриков</w:t>
            </w:r>
            <w:proofErr w:type="gramStart"/>
            <w:r w:rsidRPr="00182D49">
              <w:rPr>
                <w:sz w:val="12"/>
                <w:szCs w:val="12"/>
              </w:rPr>
              <w:t>а</w:t>
            </w:r>
            <w:r w:rsidR="00666E61">
              <w:rPr>
                <w:sz w:val="12"/>
                <w:szCs w:val="12"/>
              </w:rPr>
              <w:t>–</w:t>
            </w:r>
            <w:proofErr w:type="gramEnd"/>
            <w:r w:rsidR="00666E61">
              <w:rPr>
                <w:sz w:val="12"/>
                <w:szCs w:val="12"/>
              </w:rPr>
              <w:t xml:space="preserve"> </w:t>
            </w:r>
            <w:r w:rsidRPr="00182D49">
              <w:rPr>
                <w:sz w:val="12"/>
                <w:szCs w:val="12"/>
              </w:rPr>
              <w:t>ул. Марко</w:t>
            </w:r>
            <w:r w:rsidRPr="00182D49">
              <w:rPr>
                <w:sz w:val="12"/>
                <w:szCs w:val="12"/>
              </w:rPr>
              <w:t>в</w:t>
            </w:r>
            <w:r w:rsidRPr="00182D49">
              <w:rPr>
                <w:sz w:val="12"/>
                <w:szCs w:val="12"/>
              </w:rPr>
              <w:t>ского</w:t>
            </w:r>
            <w:r w:rsidR="00982E9C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>–</w:t>
            </w:r>
          </w:p>
          <w:p w:rsidR="00982E9C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 xml:space="preserve">ул. </w:t>
            </w:r>
            <w:proofErr w:type="spellStart"/>
            <w:r w:rsidRPr="00182D49">
              <w:rPr>
                <w:sz w:val="12"/>
                <w:szCs w:val="12"/>
              </w:rPr>
              <w:t>Перенсона</w:t>
            </w:r>
            <w:proofErr w:type="spellEnd"/>
            <w:r w:rsidR="00982E9C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 xml:space="preserve">– </w:t>
            </w:r>
            <w:r w:rsidRPr="00182D49">
              <w:rPr>
                <w:sz w:val="12"/>
                <w:szCs w:val="12"/>
              </w:rPr>
              <w:t>ул. Ленина</w:t>
            </w:r>
            <w:r w:rsidR="00982E9C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 xml:space="preserve">– </w:t>
            </w:r>
            <w:r w:rsidRPr="00182D49">
              <w:rPr>
                <w:sz w:val="12"/>
                <w:szCs w:val="12"/>
              </w:rPr>
              <w:t>ул. Робеспьера</w:t>
            </w:r>
            <w:r w:rsidR="00982E9C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 xml:space="preserve">– </w:t>
            </w:r>
            <w:r w:rsidRPr="00182D49">
              <w:rPr>
                <w:sz w:val="12"/>
                <w:szCs w:val="12"/>
              </w:rPr>
              <w:t>ул. Респу</w:t>
            </w:r>
            <w:r w:rsidRPr="00182D49">
              <w:rPr>
                <w:sz w:val="12"/>
                <w:szCs w:val="12"/>
              </w:rPr>
              <w:t>б</w:t>
            </w:r>
            <w:r w:rsidRPr="00182D49">
              <w:rPr>
                <w:sz w:val="12"/>
                <w:szCs w:val="12"/>
              </w:rPr>
              <w:t>лики</w:t>
            </w:r>
            <w:r w:rsidR="00982E9C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 xml:space="preserve">– </w:t>
            </w:r>
          </w:p>
          <w:p w:rsidR="00182D49" w:rsidRDefault="00182D49" w:rsidRPr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ул. Железн</w:t>
            </w:r>
            <w:r w:rsidRPr="00182D49">
              <w:rPr>
                <w:sz w:val="12"/>
                <w:szCs w:val="12"/>
              </w:rPr>
              <w:t>о</w:t>
            </w:r>
            <w:r w:rsidRPr="00182D49">
              <w:rPr>
                <w:sz w:val="12"/>
                <w:szCs w:val="12"/>
              </w:rPr>
              <w:t>дорожнико</w:t>
            </w:r>
            <w:proofErr w:type="gramStart"/>
            <w:r w:rsidRPr="00182D49">
              <w:rPr>
                <w:sz w:val="12"/>
                <w:szCs w:val="12"/>
              </w:rPr>
              <w:t>в</w:t>
            </w:r>
            <w:r w:rsidR="00666E61">
              <w:rPr>
                <w:sz w:val="12"/>
                <w:szCs w:val="12"/>
              </w:rPr>
              <w:t>–</w:t>
            </w:r>
            <w:proofErr w:type="gramEnd"/>
            <w:r w:rsidR="00666E61">
              <w:rPr>
                <w:sz w:val="12"/>
                <w:szCs w:val="12"/>
              </w:rPr>
              <w:t xml:space="preserve"> </w:t>
            </w:r>
            <w:r w:rsidRPr="00182D49">
              <w:rPr>
                <w:sz w:val="12"/>
                <w:szCs w:val="12"/>
              </w:rPr>
              <w:t>ул. Северная</w:t>
            </w:r>
            <w:r w:rsidR="00666E61">
              <w:rPr>
                <w:sz w:val="12"/>
                <w:szCs w:val="12"/>
              </w:rPr>
              <w:t xml:space="preserve">– </w:t>
            </w:r>
            <w:r w:rsidRPr="00182D49">
              <w:rPr>
                <w:sz w:val="12"/>
                <w:szCs w:val="12"/>
              </w:rPr>
              <w:t xml:space="preserve">ул. </w:t>
            </w:r>
            <w:proofErr w:type="spellStart"/>
            <w:r w:rsidRPr="00182D49">
              <w:rPr>
                <w:sz w:val="12"/>
                <w:szCs w:val="12"/>
              </w:rPr>
              <w:t>Маерчака</w:t>
            </w:r>
            <w:proofErr w:type="spellEnd"/>
            <w:r w:rsidR="00666E61">
              <w:rPr>
                <w:sz w:val="12"/>
                <w:szCs w:val="12"/>
              </w:rPr>
              <w:t xml:space="preserve">– </w:t>
            </w:r>
            <w:r w:rsidRPr="00182D49">
              <w:rPr>
                <w:sz w:val="12"/>
                <w:szCs w:val="12"/>
              </w:rPr>
              <w:t>ул. Калинина</w:t>
            </w:r>
          </w:p>
        </w:tc>
        <w:tc>
          <w:tcPr>
            <w:tcW w:type="dxa" w:w="454"/>
            <w:tcBorders>
              <w:top w:color="000000" w:space="0" w:sz="4" w:val="single"/>
              <w:bottom w:val="nil"/>
            </w:tcBorders>
          </w:tcPr>
          <w:p w:rsidR="00182D49" w:rsidRDefault="00182D49" w:rsidRPr="00182D49">
            <w:pPr>
              <w:jc w:val="center"/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25,1</w:t>
            </w:r>
          </w:p>
        </w:tc>
        <w:tc>
          <w:tcPr>
            <w:tcW w:type="dxa" w:w="567"/>
            <w:tcBorders>
              <w:top w:color="000000" w:space="0" w:sz="4" w:val="single"/>
              <w:bottom w:val="nil"/>
            </w:tcBorders>
          </w:tcPr>
          <w:p w:rsidR="00182D49" w:rsidRDefault="00182D49" w:rsidRPr="00182D49">
            <w:pPr>
              <w:jc w:val="center"/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только в уст</w:t>
            </w:r>
            <w:r w:rsidRPr="00182D49">
              <w:rPr>
                <w:sz w:val="12"/>
                <w:szCs w:val="12"/>
              </w:rPr>
              <w:t>а</w:t>
            </w:r>
            <w:r w:rsidRPr="00182D49">
              <w:rPr>
                <w:sz w:val="12"/>
                <w:szCs w:val="12"/>
              </w:rPr>
              <w:t>новле</w:t>
            </w:r>
            <w:r w:rsidRPr="00182D49">
              <w:rPr>
                <w:sz w:val="12"/>
                <w:szCs w:val="12"/>
              </w:rPr>
              <w:t>н</w:t>
            </w:r>
            <w:r w:rsidRPr="00182D49">
              <w:rPr>
                <w:sz w:val="12"/>
                <w:szCs w:val="12"/>
              </w:rPr>
              <w:t>ных остан</w:t>
            </w:r>
            <w:r w:rsidRPr="00182D49">
              <w:rPr>
                <w:sz w:val="12"/>
                <w:szCs w:val="12"/>
              </w:rPr>
              <w:t>о</w:t>
            </w:r>
            <w:r w:rsidRPr="00182D49">
              <w:rPr>
                <w:sz w:val="12"/>
                <w:szCs w:val="12"/>
              </w:rPr>
              <w:t>вочных пунктах</w:t>
            </w:r>
          </w:p>
        </w:tc>
        <w:tc>
          <w:tcPr>
            <w:tcW w:type="dxa" w:w="680"/>
            <w:tcBorders>
              <w:top w:color="000000" w:space="0" w:sz="4" w:val="single"/>
              <w:bottom w:val="nil"/>
            </w:tcBorders>
          </w:tcPr>
          <w:p w:rsidR="00182D49" w:rsidRDefault="00182D49" w:rsidRPr="00182D49">
            <w:pPr>
              <w:jc w:val="center"/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регуля</w:t>
            </w:r>
            <w:r w:rsidRPr="00182D49">
              <w:rPr>
                <w:sz w:val="12"/>
                <w:szCs w:val="12"/>
              </w:rPr>
              <w:t>р</w:t>
            </w:r>
            <w:r w:rsidRPr="00182D49">
              <w:rPr>
                <w:sz w:val="12"/>
                <w:szCs w:val="12"/>
              </w:rPr>
              <w:t>ные перевозки по регул</w:t>
            </w:r>
            <w:r w:rsidRPr="00182D49">
              <w:rPr>
                <w:sz w:val="12"/>
                <w:szCs w:val="12"/>
              </w:rPr>
              <w:t>и</w:t>
            </w:r>
            <w:r w:rsidRPr="00182D49">
              <w:rPr>
                <w:sz w:val="12"/>
                <w:szCs w:val="12"/>
              </w:rPr>
              <w:t>руемым тарифам</w:t>
            </w:r>
          </w:p>
        </w:tc>
        <w:tc>
          <w:tcPr>
            <w:tcW w:type="dxa" w:w="680"/>
            <w:tcBorders>
              <w:top w:color="000000" w:space="0" w:sz="4" w:val="single"/>
              <w:bottom w:val="nil"/>
            </w:tcBorders>
          </w:tcPr>
          <w:p w:rsidR="00182D49" w:rsidRDefault="00182D49" w:rsidRPr="00182D49">
            <w:pPr>
              <w:jc w:val="center"/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 xml:space="preserve">автобус </w:t>
            </w:r>
          </w:p>
        </w:tc>
        <w:tc>
          <w:tcPr>
            <w:tcW w:type="dxa" w:w="567"/>
            <w:tcBorders>
              <w:top w:color="000000" w:space="0" w:sz="4" w:val="single"/>
              <w:bottom w:val="nil"/>
            </w:tcBorders>
          </w:tcPr>
          <w:p w:rsidR="00982E9C" w:rsidRDefault="00182D49">
            <w:pPr>
              <w:jc w:val="center"/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 xml:space="preserve">M3, </w:t>
            </w:r>
          </w:p>
          <w:p w:rsidR="00182D49" w:rsidRDefault="00182D49" w:rsidRPr="00182D49">
            <w:pPr>
              <w:jc w:val="center"/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I-класс</w:t>
            </w:r>
          </w:p>
        </w:tc>
        <w:tc>
          <w:tcPr>
            <w:tcW w:type="dxa" w:w="850"/>
            <w:tcBorders>
              <w:top w:color="000000" w:space="0" w:sz="4" w:val="single"/>
              <w:bottom w:val="nil"/>
            </w:tcBorders>
          </w:tcPr>
          <w:p w:rsidR="00182D49" w:rsidRDefault="00182D49" w:rsidRPr="00182D49">
            <w:pPr>
              <w:jc w:val="center"/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 xml:space="preserve"> </w:t>
            </w:r>
            <w:r w:rsidR="00982E9C" w:rsidRPr="00182D49">
              <w:rPr>
                <w:sz w:val="12"/>
                <w:szCs w:val="12"/>
              </w:rPr>
              <w:t>Б</w:t>
            </w:r>
            <w:r w:rsidRPr="00182D49">
              <w:rPr>
                <w:sz w:val="12"/>
                <w:szCs w:val="12"/>
              </w:rPr>
              <w:t>ольшой</w:t>
            </w:r>
            <w:r w:rsidR="00982E9C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 xml:space="preserve">– </w:t>
            </w:r>
            <w:r w:rsidRPr="00182D49">
              <w:rPr>
                <w:sz w:val="12"/>
                <w:szCs w:val="12"/>
              </w:rPr>
              <w:t>19</w:t>
            </w:r>
          </w:p>
        </w:tc>
        <w:tc>
          <w:tcPr>
            <w:tcW w:type="dxa" w:w="567"/>
            <w:tcBorders>
              <w:top w:color="000000" w:space="0" w:sz="4" w:val="single"/>
              <w:bottom w:val="nil"/>
            </w:tcBorders>
          </w:tcPr>
          <w:p w:rsidR="00182D49" w:rsidRDefault="00182D49" w:rsidRPr="00182D49">
            <w:pPr>
              <w:jc w:val="center"/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Евро-3</w:t>
            </w:r>
          </w:p>
        </w:tc>
        <w:tc>
          <w:tcPr>
            <w:tcW w:type="dxa" w:w="567"/>
            <w:tcBorders>
              <w:top w:color="000000" w:space="0" w:sz="4" w:val="single"/>
              <w:bottom w:val="nil"/>
            </w:tcBorders>
          </w:tcPr>
          <w:p w:rsidR="00182D49" w:rsidRDefault="00182D49" w:rsidRPr="00182D49">
            <w:pPr>
              <w:jc w:val="center"/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15 лет</w:t>
            </w:r>
          </w:p>
        </w:tc>
        <w:tc>
          <w:tcPr>
            <w:tcW w:type="dxa" w:w="992"/>
            <w:tcBorders>
              <w:top w:color="000000" w:space="0" w:sz="4" w:val="single"/>
              <w:bottom w:val="nil"/>
            </w:tcBorders>
          </w:tcPr>
          <w:p w:rsidR="00182D49" w:rsidRDefault="00182D49" w:rsidRPr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с низким расп</w:t>
            </w:r>
            <w:r w:rsidRPr="00182D49">
              <w:rPr>
                <w:sz w:val="12"/>
                <w:szCs w:val="12"/>
              </w:rPr>
              <w:t>о</w:t>
            </w:r>
            <w:r w:rsidRPr="00182D49">
              <w:rPr>
                <w:sz w:val="12"/>
                <w:szCs w:val="12"/>
              </w:rPr>
              <w:t>ложением пола</w:t>
            </w:r>
            <w:r w:rsidR="008629E6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 xml:space="preserve">– </w:t>
            </w:r>
            <w:r w:rsidRPr="00182D49">
              <w:rPr>
                <w:sz w:val="12"/>
                <w:szCs w:val="12"/>
              </w:rPr>
              <w:t>не ме</w:t>
            </w:r>
            <w:r>
              <w:rPr>
                <w:sz w:val="12"/>
                <w:szCs w:val="12"/>
              </w:rPr>
              <w:t>нее 19</w:t>
            </w:r>
            <w:r w:rsidRPr="00182D49">
              <w:rPr>
                <w:sz w:val="12"/>
                <w:szCs w:val="12"/>
              </w:rPr>
              <w:t>, с оборудованием для доступности и безопасности инвалидов и информацио</w:t>
            </w:r>
            <w:r w:rsidRPr="00182D49">
              <w:rPr>
                <w:sz w:val="12"/>
                <w:szCs w:val="12"/>
              </w:rPr>
              <w:t>н</w:t>
            </w:r>
            <w:r w:rsidRPr="00182D49">
              <w:rPr>
                <w:sz w:val="12"/>
                <w:szCs w:val="12"/>
              </w:rPr>
              <w:t>ным обеспеч</w:t>
            </w:r>
            <w:r w:rsidRPr="00182D49">
              <w:rPr>
                <w:sz w:val="12"/>
                <w:szCs w:val="12"/>
              </w:rPr>
              <w:t>е</w:t>
            </w:r>
            <w:r w:rsidRPr="00182D49">
              <w:rPr>
                <w:sz w:val="12"/>
                <w:szCs w:val="12"/>
              </w:rPr>
              <w:t>нием</w:t>
            </w:r>
            <w:r w:rsidR="00982E9C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 xml:space="preserve">– </w:t>
            </w:r>
            <w:r w:rsidRPr="00182D49">
              <w:rPr>
                <w:sz w:val="12"/>
                <w:szCs w:val="12"/>
              </w:rPr>
              <w:t>не менее 3, с визуальным текстовым  информирован</w:t>
            </w:r>
            <w:r w:rsidRPr="00182D49">
              <w:rPr>
                <w:sz w:val="12"/>
                <w:szCs w:val="12"/>
              </w:rPr>
              <w:t>и</w:t>
            </w:r>
            <w:r w:rsidRPr="00182D49">
              <w:rPr>
                <w:sz w:val="12"/>
                <w:szCs w:val="12"/>
              </w:rPr>
              <w:t>ем пассажиро</w:t>
            </w:r>
            <w:proofErr w:type="gramStart"/>
            <w:r w:rsidRPr="00182D49">
              <w:rPr>
                <w:sz w:val="12"/>
                <w:szCs w:val="12"/>
              </w:rPr>
              <w:t>в</w:t>
            </w:r>
            <w:r w:rsidR="00666E61">
              <w:rPr>
                <w:sz w:val="12"/>
                <w:szCs w:val="12"/>
              </w:rPr>
              <w:t>–</w:t>
            </w:r>
            <w:proofErr w:type="gramEnd"/>
            <w:r w:rsidR="00666E61">
              <w:rPr>
                <w:sz w:val="12"/>
                <w:szCs w:val="12"/>
              </w:rPr>
              <w:t xml:space="preserve"> </w:t>
            </w:r>
            <w:r w:rsidRPr="00182D49">
              <w:rPr>
                <w:sz w:val="12"/>
                <w:szCs w:val="12"/>
              </w:rPr>
              <w:t>не ме</w:t>
            </w:r>
            <w:r>
              <w:rPr>
                <w:sz w:val="12"/>
                <w:szCs w:val="12"/>
              </w:rPr>
              <w:t>нее 19</w:t>
            </w:r>
            <w:r w:rsidRPr="00182D49">
              <w:rPr>
                <w:sz w:val="12"/>
                <w:szCs w:val="12"/>
              </w:rPr>
              <w:t xml:space="preserve"> </w:t>
            </w:r>
          </w:p>
        </w:tc>
        <w:tc>
          <w:tcPr>
            <w:tcW w:type="dxa" w:w="778"/>
            <w:tcBorders>
              <w:top w:color="000000" w:space="0" w:sz="4" w:val="single"/>
              <w:bottom w:val="nil"/>
            </w:tcBorders>
          </w:tcPr>
          <w:p w:rsidR="00182D49" w:rsidRDefault="00182D49" w:rsidRPr="00182D49">
            <w:pPr>
              <w:jc w:val="center"/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Согласно приложению 2 к расп</w:t>
            </w:r>
            <w:r w:rsidRPr="00182D49">
              <w:rPr>
                <w:sz w:val="12"/>
                <w:szCs w:val="12"/>
              </w:rPr>
              <w:t>о</w:t>
            </w:r>
            <w:r w:rsidRPr="00182D49">
              <w:rPr>
                <w:sz w:val="12"/>
                <w:szCs w:val="12"/>
              </w:rPr>
              <w:t>ряжению</w:t>
            </w:r>
          </w:p>
        </w:tc>
        <w:tc>
          <w:tcPr>
            <w:tcW w:type="dxa" w:w="640"/>
            <w:tcBorders>
              <w:top w:color="000000" w:space="0" w:sz="4" w:val="single"/>
              <w:bottom w:val="nil"/>
            </w:tcBorders>
          </w:tcPr>
          <w:p w:rsidR="00182D49" w:rsidRDefault="00182D49" w:rsidRPr="00182D49">
            <w:pPr>
              <w:jc w:val="center"/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Согласно прилож</w:t>
            </w:r>
            <w:r w:rsidRPr="00182D49">
              <w:rPr>
                <w:sz w:val="12"/>
                <w:szCs w:val="12"/>
              </w:rPr>
              <w:t>е</w:t>
            </w:r>
            <w:r w:rsidRPr="00182D49">
              <w:rPr>
                <w:sz w:val="12"/>
                <w:szCs w:val="12"/>
              </w:rPr>
              <w:t>нию 2 к распор</w:t>
            </w:r>
            <w:r w:rsidRPr="00182D49">
              <w:rPr>
                <w:sz w:val="12"/>
                <w:szCs w:val="12"/>
              </w:rPr>
              <w:t>я</w:t>
            </w:r>
            <w:r w:rsidRPr="00182D49">
              <w:rPr>
                <w:sz w:val="12"/>
                <w:szCs w:val="12"/>
              </w:rPr>
              <w:t>жению</w:t>
            </w:r>
          </w:p>
        </w:tc>
        <w:tc>
          <w:tcPr>
            <w:tcW w:type="dxa" w:w="806"/>
            <w:tcBorders>
              <w:top w:color="000000" w:space="0" w:sz="4" w:val="single"/>
              <w:bottom w:val="nil"/>
            </w:tcBorders>
          </w:tcPr>
          <w:p w:rsidR="00182D49" w:rsidRDefault="00182D49" w:rsidRPr="00182D49">
            <w:pPr>
              <w:jc w:val="center"/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01.12.2020</w:t>
            </w:r>
          </w:p>
        </w:tc>
        <w:tc>
          <w:tcPr>
            <w:tcW w:type="dxa" w:w="708"/>
            <w:tcBorders>
              <w:top w:color="000000" w:space="0" w:sz="4" w:val="single"/>
              <w:bottom w:val="nil"/>
            </w:tcBorders>
          </w:tcPr>
          <w:p w:rsidR="00182D49" w:rsidRDefault="00182D49" w:rsidRPr="00182D49">
            <w:pPr>
              <w:jc w:val="center"/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01.12.2020-31.12.2025</w:t>
            </w:r>
          </w:p>
        </w:tc>
        <w:tc>
          <w:tcPr>
            <w:tcW w:type="dxa" w:w="1013"/>
            <w:tcBorders>
              <w:top w:color="000000" w:space="0" w:sz="4" w:val="single"/>
              <w:bottom w:val="nil"/>
            </w:tcBorders>
          </w:tcPr>
          <w:p w:rsidR="00982E9C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 xml:space="preserve">АО </w:t>
            </w:r>
            <w:r w:rsidR="00666E61">
              <w:rPr>
                <w:sz w:val="12"/>
                <w:szCs w:val="12"/>
              </w:rPr>
              <w:t>«</w:t>
            </w:r>
            <w:r w:rsidRPr="00182D49">
              <w:rPr>
                <w:sz w:val="12"/>
                <w:szCs w:val="12"/>
              </w:rPr>
              <w:t xml:space="preserve">КПАТП </w:t>
            </w:r>
          </w:p>
          <w:p w:rsidR="00982E9C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№ 5</w:t>
            </w:r>
            <w:r w:rsidR="00666E61">
              <w:rPr>
                <w:sz w:val="12"/>
                <w:szCs w:val="12"/>
              </w:rPr>
              <w:t>»</w:t>
            </w:r>
            <w:r w:rsidRPr="00182D49">
              <w:rPr>
                <w:sz w:val="12"/>
                <w:szCs w:val="12"/>
              </w:rPr>
              <w:t xml:space="preserve">,     </w:t>
            </w:r>
          </w:p>
          <w:p w:rsidR="00182D49" w:rsidRDefault="00182D49" w:rsidRPr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 xml:space="preserve">ИНН 2463210351           ОГРН 1082468059618 kpatp5@mail.ru  </w:t>
            </w:r>
          </w:p>
        </w:tc>
        <w:tc>
          <w:tcPr>
            <w:tcW w:type="dxa" w:w="850"/>
            <w:tcBorders>
              <w:top w:color="000000" w:space="0" w:sz="4" w:val="single"/>
              <w:bottom w:val="nil"/>
            </w:tcBorders>
          </w:tcPr>
          <w:p w:rsidR="00982E9C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 xml:space="preserve">660061, Красноярский край, </w:t>
            </w:r>
          </w:p>
          <w:p w:rsidR="00982E9C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г. Красн</w:t>
            </w:r>
            <w:r w:rsidRPr="00182D49">
              <w:rPr>
                <w:sz w:val="12"/>
                <w:szCs w:val="12"/>
              </w:rPr>
              <w:t>о</w:t>
            </w:r>
            <w:r w:rsidRPr="00182D49">
              <w:rPr>
                <w:sz w:val="12"/>
                <w:szCs w:val="12"/>
              </w:rPr>
              <w:t xml:space="preserve">ярск, </w:t>
            </w:r>
          </w:p>
          <w:p w:rsidR="00982E9C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 xml:space="preserve">ул. </w:t>
            </w:r>
            <w:proofErr w:type="spellStart"/>
            <w:r w:rsidRPr="00182D49">
              <w:rPr>
                <w:sz w:val="12"/>
                <w:szCs w:val="12"/>
              </w:rPr>
              <w:t>Калини</w:t>
            </w:r>
            <w:proofErr w:type="spellEnd"/>
            <w:r w:rsidR="00982E9C">
              <w:rPr>
                <w:sz w:val="12"/>
                <w:szCs w:val="12"/>
              </w:rPr>
              <w:t>-</w:t>
            </w:r>
          </w:p>
          <w:p w:rsidR="00182D49" w:rsidRDefault="00182D49" w:rsidRPr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на, 84</w:t>
            </w:r>
            <w:r w:rsidR="00666E61">
              <w:rPr>
                <w:sz w:val="12"/>
                <w:szCs w:val="12"/>
              </w:rPr>
              <w:t>»</w:t>
            </w:r>
          </w:p>
        </w:tc>
        <w:tc>
          <w:tcPr>
            <w:tcW w:type="dxa" w:w="831"/>
            <w:tcBorders>
              <w:top w:color="000000" w:space="0" w:sz="4" w:val="single"/>
              <w:bottom w:val="nil"/>
              <w:right w:color="auto" w:space="0" w:sz="4" w:val="single"/>
            </w:tcBorders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</w:tr>
      <w:tr w:rsidR="00B61F05" w:rsidRPr="00DD2233" w:rsidTr="00D10CB8">
        <w:trPr>
          <w:trHeight w:val="63"/>
          <w:jc w:val="center"/>
        </w:trPr>
        <w:tc>
          <w:tcPr>
            <w:tcW w:type="dxa" w:w="501"/>
            <w:tcBorders>
              <w:top w:val="nil"/>
              <w:bottom w:val="nil"/>
            </w:tcBorders>
          </w:tcPr>
          <w:p w:rsidR="00B61F05" w:rsidRDefault="00B61F0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426"/>
            <w:tcBorders>
              <w:top w:val="nil"/>
              <w:bottom w:val="nil"/>
            </w:tcBorders>
          </w:tcPr>
          <w:p w:rsidR="00B61F05" w:rsidRDefault="00B61F05" w:rsidRPr="00182D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647"/>
            <w:tcBorders>
              <w:top w:val="nil"/>
              <w:bottom w:val="nil"/>
            </w:tcBorders>
          </w:tcPr>
          <w:p w:rsidR="00B61F05" w:rsidRDefault="00B61F05">
            <w:pPr>
              <w:rPr>
                <w:sz w:val="12"/>
                <w:szCs w:val="12"/>
              </w:rPr>
            </w:pPr>
          </w:p>
        </w:tc>
        <w:tc>
          <w:tcPr>
            <w:tcW w:type="dxa" w:w="1542"/>
            <w:tcBorders>
              <w:top w:val="nil"/>
              <w:bottom w:val="nil"/>
            </w:tcBorders>
          </w:tcPr>
          <w:p w:rsidR="00B61F05" w:rsidRDefault="00B61F05" w:rsidRPr="00182D49">
            <w:pPr>
              <w:rPr>
                <w:sz w:val="12"/>
                <w:szCs w:val="12"/>
              </w:rPr>
            </w:pPr>
            <w:proofErr w:type="gramStart"/>
            <w:r w:rsidRPr="00182D49">
              <w:rPr>
                <w:sz w:val="12"/>
                <w:szCs w:val="12"/>
              </w:rPr>
              <w:t>КПАТП˗5, АЗС (ул. Кал</w:t>
            </w:r>
            <w:r w:rsidRPr="00182D49">
              <w:rPr>
                <w:sz w:val="12"/>
                <w:szCs w:val="12"/>
              </w:rPr>
              <w:t>и</w:t>
            </w:r>
            <w:r w:rsidRPr="00182D49">
              <w:rPr>
                <w:sz w:val="12"/>
                <w:szCs w:val="12"/>
              </w:rPr>
              <w:t xml:space="preserve">нина), Пожарная часть, ДРСУ, Стела </w:t>
            </w:r>
            <w:r>
              <w:rPr>
                <w:sz w:val="12"/>
                <w:szCs w:val="12"/>
              </w:rPr>
              <w:t>«</w:t>
            </w:r>
            <w:r w:rsidRPr="00182D49">
              <w:rPr>
                <w:sz w:val="12"/>
                <w:szCs w:val="12"/>
              </w:rPr>
              <w:t>Октябр</w:t>
            </w:r>
            <w:r w:rsidRPr="00182D49">
              <w:rPr>
                <w:sz w:val="12"/>
                <w:szCs w:val="12"/>
              </w:rPr>
              <w:t>ь</w:t>
            </w:r>
            <w:r w:rsidRPr="00182D49">
              <w:rPr>
                <w:sz w:val="12"/>
                <w:szCs w:val="12"/>
              </w:rPr>
              <w:t>ский район</w:t>
            </w:r>
            <w:r>
              <w:rPr>
                <w:sz w:val="12"/>
                <w:szCs w:val="12"/>
              </w:rPr>
              <w:t>»</w:t>
            </w:r>
            <w:r w:rsidRPr="00182D49">
              <w:rPr>
                <w:sz w:val="12"/>
                <w:szCs w:val="12"/>
              </w:rPr>
              <w:t xml:space="preserve">, Школьный городок, Жилой комплекс </w:t>
            </w:r>
            <w:r>
              <w:rPr>
                <w:sz w:val="12"/>
                <w:szCs w:val="12"/>
              </w:rPr>
              <w:t>«</w:t>
            </w:r>
            <w:r w:rsidRPr="00182D49">
              <w:rPr>
                <w:sz w:val="12"/>
                <w:szCs w:val="12"/>
              </w:rPr>
              <w:t>Глобус</w:t>
            </w:r>
            <w:r>
              <w:rPr>
                <w:sz w:val="12"/>
                <w:szCs w:val="12"/>
              </w:rPr>
              <w:t>»</w:t>
            </w:r>
            <w:r w:rsidRPr="00182D49">
              <w:rPr>
                <w:sz w:val="12"/>
                <w:szCs w:val="12"/>
              </w:rPr>
              <w:t>, Западный микрорайон, Озеро-парк</w:t>
            </w:r>
            <w:proofErr w:type="gramEnd"/>
          </w:p>
        </w:tc>
        <w:tc>
          <w:tcPr>
            <w:tcW w:type="dxa" w:w="907"/>
            <w:tcBorders>
              <w:top w:val="nil"/>
              <w:bottom w:val="nil"/>
            </w:tcBorders>
          </w:tcPr>
          <w:p w:rsidR="00B61F05" w:rsidRDefault="00B61F05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454"/>
            <w:tcBorders>
              <w:top w:val="nil"/>
              <w:bottom w:val="nil"/>
            </w:tcBorders>
          </w:tcPr>
          <w:p w:rsidR="00B61F05" w:rsidRDefault="00B61F05" w:rsidRPr="00182D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567"/>
            <w:tcBorders>
              <w:top w:val="nil"/>
              <w:bottom w:val="nil"/>
            </w:tcBorders>
          </w:tcPr>
          <w:p w:rsidR="00B61F05" w:rsidRDefault="00B61F05" w:rsidRPr="00182D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680"/>
            <w:tcBorders>
              <w:top w:val="nil"/>
              <w:bottom w:val="nil"/>
            </w:tcBorders>
          </w:tcPr>
          <w:p w:rsidR="00B61F05" w:rsidRDefault="00B61F05" w:rsidRPr="00182D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680"/>
            <w:tcBorders>
              <w:top w:val="nil"/>
              <w:bottom w:val="nil"/>
            </w:tcBorders>
          </w:tcPr>
          <w:p w:rsidR="00B61F05" w:rsidRDefault="00B61F05" w:rsidRPr="00182D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567"/>
            <w:tcBorders>
              <w:top w:val="nil"/>
              <w:bottom w:val="nil"/>
            </w:tcBorders>
          </w:tcPr>
          <w:p w:rsidR="00B61F05" w:rsidRDefault="00B61F05" w:rsidRPr="00182D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850"/>
            <w:tcBorders>
              <w:top w:val="nil"/>
              <w:bottom w:val="nil"/>
            </w:tcBorders>
          </w:tcPr>
          <w:p w:rsidR="00B61F05" w:rsidRDefault="00B61F05" w:rsidRPr="00182D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567"/>
            <w:tcBorders>
              <w:top w:val="nil"/>
              <w:bottom w:val="nil"/>
            </w:tcBorders>
          </w:tcPr>
          <w:p w:rsidR="00B61F05" w:rsidRDefault="00B61F05" w:rsidRPr="00182D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567"/>
            <w:tcBorders>
              <w:top w:val="nil"/>
              <w:bottom w:val="nil"/>
            </w:tcBorders>
          </w:tcPr>
          <w:p w:rsidR="00B61F05" w:rsidRDefault="00B61F05" w:rsidRPr="00182D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992"/>
            <w:tcBorders>
              <w:top w:val="nil"/>
              <w:bottom w:val="nil"/>
            </w:tcBorders>
          </w:tcPr>
          <w:p w:rsidR="00B61F05" w:rsidRDefault="00B61F05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778"/>
            <w:tcBorders>
              <w:top w:val="nil"/>
              <w:bottom w:val="nil"/>
            </w:tcBorders>
          </w:tcPr>
          <w:p w:rsidR="00B61F05" w:rsidRDefault="00B61F05" w:rsidRPr="00182D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640"/>
            <w:tcBorders>
              <w:top w:val="nil"/>
              <w:bottom w:val="nil"/>
            </w:tcBorders>
          </w:tcPr>
          <w:p w:rsidR="00B61F05" w:rsidRDefault="00B61F05" w:rsidRPr="00182D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806"/>
            <w:tcBorders>
              <w:top w:val="nil"/>
              <w:bottom w:val="nil"/>
            </w:tcBorders>
          </w:tcPr>
          <w:p w:rsidR="00B61F05" w:rsidRDefault="00B61F05" w:rsidRPr="00182D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708"/>
            <w:tcBorders>
              <w:top w:val="nil"/>
              <w:bottom w:val="nil"/>
            </w:tcBorders>
          </w:tcPr>
          <w:p w:rsidR="00B61F05" w:rsidRDefault="00B61F05" w:rsidRPr="00182D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type="dxa" w:w="1013"/>
            <w:tcBorders>
              <w:top w:val="nil"/>
              <w:bottom w:val="nil"/>
            </w:tcBorders>
          </w:tcPr>
          <w:p w:rsidR="00B61F05" w:rsidRDefault="00B61F05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850"/>
            <w:tcBorders>
              <w:top w:val="nil"/>
              <w:bottom w:val="nil"/>
            </w:tcBorders>
          </w:tcPr>
          <w:p w:rsidR="00B61F05" w:rsidRDefault="00B61F05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831"/>
            <w:tcBorders>
              <w:top w:val="nil"/>
              <w:bottom w:val="nil"/>
              <w:right w:color="auto" w:space="0" w:sz="4" w:val="single"/>
            </w:tcBorders>
          </w:tcPr>
          <w:p w:rsidR="00B61F05" w:rsidRDefault="00B61F05" w:rsidRPr="00182D49">
            <w:pPr>
              <w:rPr>
                <w:sz w:val="12"/>
                <w:szCs w:val="12"/>
              </w:rPr>
            </w:pPr>
          </w:p>
        </w:tc>
      </w:tr>
      <w:tr w:rsidR="00182D49" w:rsidRPr="00DD2233" w:rsidTr="00B61F05">
        <w:trPr>
          <w:trHeight w:val="63"/>
          <w:jc w:val="center"/>
        </w:trPr>
        <w:tc>
          <w:tcPr>
            <w:tcW w:type="dxa" w:w="501"/>
            <w:tcBorders>
              <w:top w:val="nil"/>
            </w:tcBorders>
            <w:vAlign w:val="center"/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426"/>
            <w:tcBorders>
              <w:top w:val="nil"/>
            </w:tcBorders>
            <w:vAlign w:val="center"/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647"/>
            <w:tcBorders>
              <w:top w:val="nil"/>
            </w:tcBorders>
            <w:vAlign w:val="center"/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1542"/>
            <w:tcBorders>
              <w:top w:val="nil"/>
            </w:tcBorders>
          </w:tcPr>
          <w:p w:rsidR="00982E9C" w:rsidRDefault="00182D49">
            <w:pPr>
              <w:rPr>
                <w:sz w:val="12"/>
                <w:szCs w:val="12"/>
              </w:rPr>
            </w:pPr>
            <w:proofErr w:type="gramStart"/>
            <w:r w:rsidRPr="00182D49">
              <w:rPr>
                <w:sz w:val="12"/>
                <w:szCs w:val="12"/>
              </w:rPr>
              <w:t>Озеро-парк, Западный микрорайон, Жилой ко</w:t>
            </w:r>
            <w:r w:rsidRPr="00182D49">
              <w:rPr>
                <w:sz w:val="12"/>
                <w:szCs w:val="12"/>
              </w:rPr>
              <w:t>м</w:t>
            </w:r>
            <w:r w:rsidRPr="00182D49">
              <w:rPr>
                <w:sz w:val="12"/>
                <w:szCs w:val="12"/>
              </w:rPr>
              <w:t xml:space="preserve">плекс </w:t>
            </w:r>
            <w:r w:rsidR="00666E61">
              <w:rPr>
                <w:sz w:val="12"/>
                <w:szCs w:val="12"/>
              </w:rPr>
              <w:t>«</w:t>
            </w:r>
            <w:r w:rsidRPr="00182D49">
              <w:rPr>
                <w:sz w:val="12"/>
                <w:szCs w:val="12"/>
              </w:rPr>
              <w:t>Глобус</w:t>
            </w:r>
            <w:r w:rsidR="00666E61">
              <w:rPr>
                <w:sz w:val="12"/>
                <w:szCs w:val="12"/>
              </w:rPr>
              <w:t>»</w:t>
            </w:r>
            <w:r w:rsidRPr="00182D49">
              <w:rPr>
                <w:sz w:val="12"/>
                <w:szCs w:val="12"/>
              </w:rPr>
              <w:t xml:space="preserve">, Школьный </w:t>
            </w:r>
            <w:r w:rsidRPr="00182D49">
              <w:rPr>
                <w:sz w:val="12"/>
                <w:szCs w:val="12"/>
              </w:rPr>
              <w:lastRenderedPageBreak/>
              <w:t xml:space="preserve">городок, Стела </w:t>
            </w:r>
            <w:r w:rsidR="00666E61">
              <w:rPr>
                <w:sz w:val="12"/>
                <w:szCs w:val="12"/>
              </w:rPr>
              <w:t>«</w:t>
            </w:r>
            <w:r w:rsidRPr="00182D49">
              <w:rPr>
                <w:sz w:val="12"/>
                <w:szCs w:val="12"/>
              </w:rPr>
              <w:t>Октябр</w:t>
            </w:r>
            <w:r w:rsidRPr="00182D49">
              <w:rPr>
                <w:sz w:val="12"/>
                <w:szCs w:val="12"/>
              </w:rPr>
              <w:t>ь</w:t>
            </w:r>
            <w:r w:rsidRPr="00182D49">
              <w:rPr>
                <w:sz w:val="12"/>
                <w:szCs w:val="12"/>
              </w:rPr>
              <w:t>ский район</w:t>
            </w:r>
            <w:r w:rsidR="00666E61">
              <w:rPr>
                <w:sz w:val="12"/>
                <w:szCs w:val="12"/>
              </w:rPr>
              <w:t>»</w:t>
            </w:r>
            <w:r w:rsidRPr="00182D49">
              <w:rPr>
                <w:sz w:val="12"/>
                <w:szCs w:val="12"/>
              </w:rPr>
              <w:t>, ДРСУ, П</w:t>
            </w:r>
            <w:r w:rsidRPr="00182D49">
              <w:rPr>
                <w:sz w:val="12"/>
                <w:szCs w:val="12"/>
              </w:rPr>
              <w:t>о</w:t>
            </w:r>
            <w:r w:rsidRPr="00182D49">
              <w:rPr>
                <w:sz w:val="12"/>
                <w:szCs w:val="12"/>
              </w:rPr>
              <w:t>жарная часть, АЗС (ул. Калинина), КПАТП˗5, Школьная, Автотранспор</w:t>
            </w:r>
            <w:r w:rsidRPr="00182D49">
              <w:rPr>
                <w:sz w:val="12"/>
                <w:szCs w:val="12"/>
              </w:rPr>
              <w:t>т</w:t>
            </w:r>
            <w:r w:rsidRPr="00182D49">
              <w:rPr>
                <w:sz w:val="12"/>
                <w:szCs w:val="12"/>
              </w:rPr>
              <w:t>ный техникум, Полюс, Тарная база, Таксопарк, Поликлиника (ул. Калин</w:t>
            </w:r>
            <w:r w:rsidRPr="00182D49">
              <w:rPr>
                <w:sz w:val="12"/>
                <w:szCs w:val="12"/>
              </w:rPr>
              <w:t>и</w:t>
            </w:r>
            <w:r w:rsidRPr="00182D49">
              <w:rPr>
                <w:sz w:val="12"/>
                <w:szCs w:val="12"/>
              </w:rPr>
              <w:t xml:space="preserve">на), 2˗я Калинина, </w:t>
            </w:r>
            <w:proofErr w:type="gramEnd"/>
          </w:p>
          <w:p w:rsidR="00982E9C" w:rsidRDefault="00182D49">
            <w:pPr>
              <w:rPr>
                <w:sz w:val="12"/>
                <w:szCs w:val="12"/>
              </w:rPr>
            </w:pPr>
            <w:proofErr w:type="gramStart"/>
            <w:r w:rsidRPr="00182D49">
              <w:rPr>
                <w:sz w:val="12"/>
                <w:szCs w:val="12"/>
              </w:rPr>
              <w:t>1˗я Калинина, Дрожжевой завод, Площадь изыскат</w:t>
            </w:r>
            <w:r w:rsidRPr="00182D49">
              <w:rPr>
                <w:sz w:val="12"/>
                <w:szCs w:val="12"/>
              </w:rPr>
              <w:t>е</w:t>
            </w:r>
            <w:r w:rsidRPr="00182D49">
              <w:rPr>
                <w:sz w:val="12"/>
                <w:szCs w:val="12"/>
              </w:rPr>
              <w:t xml:space="preserve">лей, ул. Северная, Сквер </w:t>
            </w:r>
            <w:r w:rsidR="00666E61">
              <w:rPr>
                <w:sz w:val="12"/>
                <w:szCs w:val="12"/>
              </w:rPr>
              <w:t>«</w:t>
            </w:r>
            <w:r w:rsidRPr="00182D49">
              <w:rPr>
                <w:sz w:val="12"/>
                <w:szCs w:val="12"/>
              </w:rPr>
              <w:t>Уют</w:t>
            </w:r>
            <w:r w:rsidR="00666E61">
              <w:rPr>
                <w:sz w:val="12"/>
                <w:szCs w:val="12"/>
              </w:rPr>
              <w:t>»</w:t>
            </w:r>
            <w:r w:rsidRPr="00182D49">
              <w:rPr>
                <w:sz w:val="12"/>
                <w:szCs w:val="12"/>
              </w:rPr>
              <w:t>, ул. Красной гва</w:t>
            </w:r>
            <w:r w:rsidRPr="00182D49">
              <w:rPr>
                <w:sz w:val="12"/>
                <w:szCs w:val="12"/>
              </w:rPr>
              <w:t>р</w:t>
            </w:r>
            <w:r w:rsidRPr="00182D49">
              <w:rPr>
                <w:sz w:val="12"/>
                <w:szCs w:val="12"/>
              </w:rPr>
              <w:t>дии, Физкультурный техникум, Комиссионный магазин, Музыкальный театр, Красная площадь, ул. Робеспьера</w:t>
            </w:r>
            <w:proofErr w:type="gramEnd"/>
          </w:p>
          <w:p w:rsidR="00982E9C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 xml:space="preserve">(пр-т Мира), ул. Горького, площадь Революции </w:t>
            </w:r>
          </w:p>
          <w:p w:rsidR="00982E9C" w:rsidRDefault="00182D49">
            <w:pPr>
              <w:rPr>
                <w:sz w:val="12"/>
                <w:szCs w:val="12"/>
              </w:rPr>
            </w:pPr>
            <w:proofErr w:type="gramStart"/>
            <w:r w:rsidRPr="00182D49">
              <w:rPr>
                <w:sz w:val="12"/>
                <w:szCs w:val="12"/>
              </w:rPr>
              <w:t xml:space="preserve">(пр-т Мира), ул. </w:t>
            </w:r>
            <w:proofErr w:type="spellStart"/>
            <w:r w:rsidRPr="00182D49">
              <w:rPr>
                <w:sz w:val="12"/>
                <w:szCs w:val="12"/>
              </w:rPr>
              <w:t>Перенс</w:t>
            </w:r>
            <w:r w:rsidRPr="00182D49">
              <w:rPr>
                <w:sz w:val="12"/>
                <w:szCs w:val="12"/>
              </w:rPr>
              <w:t>о</w:t>
            </w:r>
            <w:r w:rsidRPr="00182D49">
              <w:rPr>
                <w:sz w:val="12"/>
                <w:szCs w:val="12"/>
              </w:rPr>
              <w:t>на</w:t>
            </w:r>
            <w:proofErr w:type="spellEnd"/>
            <w:r w:rsidRPr="00182D49">
              <w:rPr>
                <w:sz w:val="12"/>
                <w:szCs w:val="12"/>
              </w:rPr>
              <w:t>, Театр оперы и балета, о. Отдыха, Агентство Аэр</w:t>
            </w:r>
            <w:r w:rsidRPr="00182D49">
              <w:rPr>
                <w:sz w:val="12"/>
                <w:szCs w:val="12"/>
              </w:rPr>
              <w:t>о</w:t>
            </w:r>
            <w:r w:rsidRPr="00182D49">
              <w:rPr>
                <w:sz w:val="12"/>
                <w:szCs w:val="12"/>
              </w:rPr>
              <w:t>флота, ул. Матросова, Студенческая (ул. Сем</w:t>
            </w:r>
            <w:r w:rsidRPr="00182D49">
              <w:rPr>
                <w:sz w:val="12"/>
                <w:szCs w:val="12"/>
              </w:rPr>
              <w:t>а</w:t>
            </w:r>
            <w:r w:rsidRPr="00182D49">
              <w:rPr>
                <w:sz w:val="12"/>
                <w:szCs w:val="12"/>
              </w:rPr>
              <w:t xml:space="preserve">форная), ул. Семафорная, Жилой комплекс </w:t>
            </w:r>
            <w:r w:rsidR="00666E61">
              <w:rPr>
                <w:sz w:val="12"/>
                <w:szCs w:val="12"/>
              </w:rPr>
              <w:t>«</w:t>
            </w:r>
            <w:r w:rsidRPr="00182D49">
              <w:rPr>
                <w:sz w:val="12"/>
                <w:szCs w:val="12"/>
              </w:rPr>
              <w:t>Полта</w:t>
            </w:r>
            <w:r w:rsidRPr="00182D49">
              <w:rPr>
                <w:sz w:val="12"/>
                <w:szCs w:val="12"/>
              </w:rPr>
              <w:t>в</w:t>
            </w:r>
            <w:r w:rsidRPr="00182D49">
              <w:rPr>
                <w:sz w:val="12"/>
                <w:szCs w:val="12"/>
              </w:rPr>
              <w:t>ский</w:t>
            </w:r>
            <w:r w:rsidR="00666E61">
              <w:rPr>
                <w:sz w:val="12"/>
                <w:szCs w:val="12"/>
              </w:rPr>
              <w:t>»</w:t>
            </w:r>
            <w:r w:rsidRPr="00182D49">
              <w:rPr>
                <w:sz w:val="12"/>
                <w:szCs w:val="12"/>
              </w:rPr>
              <w:t>, Утиный плес, Пашенный, Третья пол</w:t>
            </w:r>
            <w:r w:rsidRPr="00182D49">
              <w:rPr>
                <w:sz w:val="12"/>
                <w:szCs w:val="12"/>
              </w:rPr>
              <w:t>и</w:t>
            </w:r>
            <w:r w:rsidRPr="00182D49">
              <w:rPr>
                <w:sz w:val="12"/>
                <w:szCs w:val="12"/>
              </w:rPr>
              <w:t xml:space="preserve">клиника, Школа </w:t>
            </w:r>
            <w:proofErr w:type="gramEnd"/>
          </w:p>
          <w:p w:rsidR="00182D49" w:rsidRDefault="00182D49" w:rsidRPr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 xml:space="preserve">(ул. Судостроительная), ЛДК, ул. Графитная (по требованию), </w:t>
            </w:r>
            <w:proofErr w:type="spellStart"/>
            <w:r w:rsidRPr="00182D49">
              <w:rPr>
                <w:sz w:val="12"/>
                <w:szCs w:val="12"/>
              </w:rPr>
              <w:t>Платинум</w:t>
            </w:r>
            <w:proofErr w:type="spellEnd"/>
            <w:r w:rsidRPr="00182D49">
              <w:rPr>
                <w:sz w:val="12"/>
                <w:szCs w:val="12"/>
              </w:rPr>
              <w:t xml:space="preserve"> Арена, </w:t>
            </w:r>
            <w:proofErr w:type="spellStart"/>
            <w:r w:rsidRPr="00182D49">
              <w:rPr>
                <w:sz w:val="12"/>
                <w:szCs w:val="12"/>
              </w:rPr>
              <w:t>мкрн</w:t>
            </w:r>
            <w:proofErr w:type="spellEnd"/>
            <w:r w:rsidRPr="00182D49">
              <w:rPr>
                <w:sz w:val="12"/>
                <w:szCs w:val="12"/>
              </w:rPr>
              <w:t>. Тихие Зори</w:t>
            </w:r>
          </w:p>
        </w:tc>
        <w:tc>
          <w:tcPr>
            <w:tcW w:type="dxa" w:w="907"/>
            <w:tcBorders>
              <w:top w:val="nil"/>
            </w:tcBorders>
          </w:tcPr>
          <w:p w:rsidR="00982E9C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lastRenderedPageBreak/>
              <w:t>ул. Калинина</w:t>
            </w:r>
            <w:r w:rsidR="00982E9C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 xml:space="preserve">– </w:t>
            </w:r>
            <w:r w:rsidRPr="00182D49">
              <w:rPr>
                <w:sz w:val="12"/>
                <w:szCs w:val="12"/>
              </w:rPr>
              <w:t xml:space="preserve">ул. </w:t>
            </w:r>
            <w:proofErr w:type="spellStart"/>
            <w:r w:rsidRPr="00182D49">
              <w:rPr>
                <w:sz w:val="12"/>
                <w:szCs w:val="12"/>
              </w:rPr>
              <w:t>Маерчак</w:t>
            </w:r>
            <w:proofErr w:type="gramStart"/>
            <w:r w:rsidRPr="00182D49">
              <w:rPr>
                <w:sz w:val="12"/>
                <w:szCs w:val="12"/>
              </w:rPr>
              <w:t>а</w:t>
            </w:r>
            <w:proofErr w:type="spellEnd"/>
            <w:r w:rsidR="00666E61">
              <w:rPr>
                <w:sz w:val="12"/>
                <w:szCs w:val="12"/>
              </w:rPr>
              <w:t>–</w:t>
            </w:r>
            <w:proofErr w:type="gramEnd"/>
            <w:r w:rsidR="00666E61">
              <w:rPr>
                <w:sz w:val="12"/>
                <w:szCs w:val="12"/>
              </w:rPr>
              <w:t xml:space="preserve"> </w:t>
            </w:r>
            <w:r w:rsidRPr="00182D49">
              <w:rPr>
                <w:sz w:val="12"/>
                <w:szCs w:val="12"/>
              </w:rPr>
              <w:t>ул. Северная</w:t>
            </w:r>
            <w:r w:rsidR="00666E61">
              <w:rPr>
                <w:sz w:val="12"/>
                <w:szCs w:val="12"/>
              </w:rPr>
              <w:t xml:space="preserve">– </w:t>
            </w:r>
            <w:r w:rsidRPr="00182D49">
              <w:rPr>
                <w:sz w:val="12"/>
                <w:szCs w:val="12"/>
              </w:rPr>
              <w:lastRenderedPageBreak/>
              <w:t>ул. Железно-дорожников</w:t>
            </w:r>
            <w:r w:rsidR="00666E61">
              <w:rPr>
                <w:sz w:val="12"/>
                <w:szCs w:val="12"/>
              </w:rPr>
              <w:t xml:space="preserve">– </w:t>
            </w:r>
            <w:r w:rsidRPr="00182D49">
              <w:rPr>
                <w:sz w:val="12"/>
                <w:szCs w:val="12"/>
              </w:rPr>
              <w:t>ул. Республики</w:t>
            </w:r>
            <w:r w:rsidR="00982E9C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 xml:space="preserve">– </w:t>
            </w:r>
            <w:r w:rsidRPr="00182D49">
              <w:rPr>
                <w:sz w:val="12"/>
                <w:szCs w:val="12"/>
              </w:rPr>
              <w:t>ул. Горького</w:t>
            </w:r>
            <w:r w:rsidR="00982E9C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 xml:space="preserve">– </w:t>
            </w:r>
            <w:r w:rsidRPr="00182D49">
              <w:rPr>
                <w:sz w:val="12"/>
                <w:szCs w:val="12"/>
              </w:rPr>
              <w:t xml:space="preserve">ул. Ленина </w:t>
            </w:r>
            <w:r w:rsidR="00982E9C">
              <w:rPr>
                <w:sz w:val="12"/>
                <w:szCs w:val="12"/>
              </w:rPr>
              <w:t>–</w:t>
            </w:r>
          </w:p>
          <w:p w:rsidP="00982E9C" w:rsidR="00982E9C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ул. Профсо</w:t>
            </w:r>
            <w:r w:rsidRPr="00182D49">
              <w:rPr>
                <w:sz w:val="12"/>
                <w:szCs w:val="12"/>
              </w:rPr>
              <w:t>ю</w:t>
            </w:r>
            <w:r w:rsidRPr="00182D49">
              <w:rPr>
                <w:sz w:val="12"/>
                <w:szCs w:val="12"/>
              </w:rPr>
              <w:t>зов</w:t>
            </w:r>
            <w:r w:rsidR="00982E9C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>–</w:t>
            </w:r>
            <w:r w:rsidR="00982E9C">
              <w:rPr>
                <w:sz w:val="12"/>
                <w:szCs w:val="12"/>
              </w:rPr>
              <w:t xml:space="preserve"> </w:t>
            </w:r>
          </w:p>
          <w:p w:rsidP="00982E9C" w:rsidR="00982E9C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ул. Красная площадь</w:t>
            </w:r>
            <w:r w:rsidR="00982E9C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 xml:space="preserve">– </w:t>
            </w:r>
          </w:p>
          <w:p w:rsidP="00982E9C" w:rsidR="00982E9C" w:rsidRDefault="00182D49">
            <w:pPr>
              <w:rPr>
                <w:sz w:val="12"/>
                <w:szCs w:val="12"/>
              </w:rPr>
            </w:pPr>
            <w:proofErr w:type="gramStart"/>
            <w:r w:rsidRPr="00182D49">
              <w:rPr>
                <w:sz w:val="12"/>
                <w:szCs w:val="12"/>
              </w:rPr>
              <w:t>ул. Робеспьера</w:t>
            </w:r>
            <w:r w:rsidR="00982E9C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 xml:space="preserve">– </w:t>
            </w:r>
            <w:r w:rsidRPr="00182D49">
              <w:rPr>
                <w:sz w:val="12"/>
                <w:szCs w:val="12"/>
              </w:rPr>
              <w:t xml:space="preserve">пр-т Мира - ул. Кирова </w:t>
            </w:r>
            <w:r w:rsidR="00982E9C">
              <w:rPr>
                <w:sz w:val="12"/>
                <w:szCs w:val="12"/>
              </w:rPr>
              <w:t>–</w:t>
            </w:r>
            <w:r w:rsidRPr="00182D49">
              <w:rPr>
                <w:sz w:val="12"/>
                <w:szCs w:val="12"/>
              </w:rPr>
              <w:t xml:space="preserve">  ул. К. Маркса</w:t>
            </w:r>
            <w:r w:rsidR="00982E9C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 xml:space="preserve">– </w:t>
            </w:r>
            <w:r w:rsidRPr="00182D49">
              <w:rPr>
                <w:sz w:val="12"/>
                <w:szCs w:val="12"/>
              </w:rPr>
              <w:t>Коммунал</w:t>
            </w:r>
            <w:r w:rsidRPr="00182D49">
              <w:rPr>
                <w:sz w:val="12"/>
                <w:szCs w:val="12"/>
              </w:rPr>
              <w:t>ь</w:t>
            </w:r>
            <w:r w:rsidRPr="00182D49">
              <w:rPr>
                <w:sz w:val="12"/>
                <w:szCs w:val="12"/>
              </w:rPr>
              <w:t>ный мост</w:t>
            </w:r>
            <w:r w:rsidR="00982E9C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 xml:space="preserve">– </w:t>
            </w:r>
            <w:proofErr w:type="gramEnd"/>
          </w:p>
          <w:p w:rsidP="00982E9C" w:rsidR="00982E9C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ул. А. Матр</w:t>
            </w:r>
            <w:r w:rsidRPr="00182D49">
              <w:rPr>
                <w:sz w:val="12"/>
                <w:szCs w:val="12"/>
              </w:rPr>
              <w:t>о</w:t>
            </w:r>
            <w:r w:rsidRPr="00182D49">
              <w:rPr>
                <w:sz w:val="12"/>
                <w:szCs w:val="12"/>
              </w:rPr>
              <w:t>сова</w:t>
            </w:r>
            <w:r w:rsidR="00982E9C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>–</w:t>
            </w:r>
          </w:p>
          <w:p w:rsidP="00982E9C" w:rsidR="00982E9C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ул. Семафо</w:t>
            </w:r>
            <w:r w:rsidRPr="00182D49">
              <w:rPr>
                <w:sz w:val="12"/>
                <w:szCs w:val="12"/>
              </w:rPr>
              <w:t>р</w:t>
            </w:r>
            <w:r w:rsidRPr="00182D49">
              <w:rPr>
                <w:sz w:val="12"/>
                <w:szCs w:val="12"/>
              </w:rPr>
              <w:t>ная</w:t>
            </w:r>
            <w:r w:rsidR="00982E9C">
              <w:rPr>
                <w:sz w:val="12"/>
                <w:szCs w:val="12"/>
              </w:rPr>
              <w:t xml:space="preserve"> </w:t>
            </w:r>
            <w:r w:rsidR="00666E61">
              <w:rPr>
                <w:sz w:val="12"/>
                <w:szCs w:val="12"/>
              </w:rPr>
              <w:t xml:space="preserve">– </w:t>
            </w:r>
          </w:p>
          <w:p w:rsidP="00982E9C" w:rsidR="00982E9C" w:rsidRDefault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>ул. Судостро</w:t>
            </w:r>
            <w:r w:rsidRPr="00182D49">
              <w:rPr>
                <w:sz w:val="12"/>
                <w:szCs w:val="12"/>
              </w:rPr>
              <w:t>и</w:t>
            </w:r>
            <w:r w:rsidRPr="00182D49">
              <w:rPr>
                <w:sz w:val="12"/>
                <w:szCs w:val="12"/>
              </w:rPr>
              <w:t>тельная,</w:t>
            </w:r>
          </w:p>
          <w:p w:rsidP="00982E9C" w:rsidR="00182D49" w:rsidRDefault="00182D49" w:rsidRPr="00182D49">
            <w:pPr>
              <w:rPr>
                <w:sz w:val="12"/>
                <w:szCs w:val="12"/>
              </w:rPr>
            </w:pPr>
            <w:r w:rsidRPr="00182D49">
              <w:rPr>
                <w:sz w:val="12"/>
                <w:szCs w:val="12"/>
              </w:rPr>
              <w:t xml:space="preserve"> ул. Лесная</w:t>
            </w:r>
          </w:p>
        </w:tc>
        <w:tc>
          <w:tcPr>
            <w:tcW w:type="dxa" w:w="454"/>
            <w:tcBorders>
              <w:top w:val="nil"/>
            </w:tcBorders>
            <w:vAlign w:val="center"/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tcBorders>
              <w:top w:val="nil"/>
            </w:tcBorders>
            <w:vAlign w:val="center"/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680"/>
            <w:tcBorders>
              <w:top w:val="nil"/>
            </w:tcBorders>
            <w:vAlign w:val="center"/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680"/>
            <w:tcBorders>
              <w:top w:val="nil"/>
            </w:tcBorders>
            <w:vAlign w:val="center"/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tcBorders>
              <w:top w:val="nil"/>
            </w:tcBorders>
            <w:vAlign w:val="center"/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850"/>
            <w:tcBorders>
              <w:top w:val="nil"/>
            </w:tcBorders>
            <w:vAlign w:val="center"/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tcBorders>
              <w:top w:val="nil"/>
            </w:tcBorders>
            <w:vAlign w:val="center"/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567"/>
            <w:tcBorders>
              <w:top w:val="nil"/>
            </w:tcBorders>
            <w:vAlign w:val="center"/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992"/>
            <w:tcBorders>
              <w:top w:val="nil"/>
            </w:tcBorders>
            <w:vAlign w:val="center"/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778"/>
            <w:tcBorders>
              <w:top w:val="nil"/>
            </w:tcBorders>
            <w:vAlign w:val="center"/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640"/>
            <w:tcBorders>
              <w:top w:val="nil"/>
            </w:tcBorders>
            <w:vAlign w:val="center"/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806"/>
            <w:tcBorders>
              <w:top w:val="nil"/>
            </w:tcBorders>
            <w:vAlign w:val="center"/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708"/>
            <w:tcBorders>
              <w:top w:val="nil"/>
            </w:tcBorders>
            <w:vAlign w:val="center"/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1013"/>
            <w:tcBorders>
              <w:top w:val="nil"/>
            </w:tcBorders>
            <w:vAlign w:val="center"/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850"/>
            <w:tcBorders>
              <w:top w:val="nil"/>
            </w:tcBorders>
            <w:vAlign w:val="center"/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  <w:tc>
          <w:tcPr>
            <w:tcW w:type="dxa" w:w="831"/>
            <w:tcBorders>
              <w:top w:val="nil"/>
              <w:right w:color="auto" w:space="0" w:sz="4" w:val="single"/>
            </w:tcBorders>
          </w:tcPr>
          <w:p w:rsidR="00182D49" w:rsidRDefault="00182D49" w:rsidRPr="00182D49">
            <w:pPr>
              <w:rPr>
                <w:sz w:val="12"/>
                <w:szCs w:val="12"/>
              </w:rPr>
            </w:pPr>
          </w:p>
        </w:tc>
      </w:tr>
    </w:tbl>
    <w:p w:rsidR="002C443D" w:rsidRDefault="002C443D">
      <w:pPr>
        <w:pStyle w:val="a3"/>
        <w:rPr>
          <w:sz w:val="15"/>
        </w:rPr>
      </w:pPr>
      <w:bookmarkStart w:id="0" w:name="_GoBack"/>
      <w:bookmarkEnd w:id="0"/>
    </w:p>
    <w:p w:rsidR="002C443D" w:rsidRDefault="002C443D">
      <w:pPr>
        <w:pStyle w:val="a3"/>
        <w:rPr>
          <w:sz w:val="15"/>
        </w:rPr>
      </w:pPr>
    </w:p>
    <w:p w:rsidR="002C443D" w:rsidRDefault="002C443D">
      <w:pPr>
        <w:ind w:right="1389"/>
        <w:jc w:val="center"/>
        <w:rPr>
          <w:sz w:val="15"/>
        </w:rPr>
      </w:pPr>
    </w:p>
    <w:sectPr w:rsidR="002C443D" w:rsidSect="00666E61">
      <w:headerReference r:id="rId7" w:type="default"/>
      <w:type w:val="continuous"/>
      <w:pgSz w:code="9" w:h="11907" w:orient="landscape" w:w="16840"/>
      <w:pgMar w:bottom="567" w:footer="567" w:gutter="0" w:header="720" w:left="567" w:right="567" w:top="1985"/>
      <w:pgNumType w:start="6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5461E" w:rsidP="0026168F" w:rsidRDefault="0095461E">
      <w:r>
        <w:separator/>
      </w:r>
    </w:p>
  </w:endnote>
  <w:endnote w:type="continuationSeparator" w:id="0">
    <w:p w:rsidR="0095461E" w:rsidP="0026168F" w:rsidRDefault="0095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5461E" w:rsidP="0026168F" w:rsidRDefault="0095461E">
      <w:r>
        <w:separator/>
      </w:r>
    </w:p>
  </w:footnote>
  <w:footnote w:type="continuationSeparator" w:id="0">
    <w:p w:rsidR="0095461E" w:rsidP="0026168F" w:rsidRDefault="0095461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36192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26168F" w:rsidR="00FF452D" w:rsidP="0026168F" w:rsidRDefault="00FF452D">
        <w:pPr>
          <w:pStyle w:val="a6"/>
          <w:jc w:val="center"/>
          <w:rPr>
            <w:sz w:val="24"/>
            <w:szCs w:val="24"/>
          </w:rPr>
        </w:pPr>
        <w:r w:rsidRPr="0026168F">
          <w:rPr>
            <w:sz w:val="24"/>
            <w:szCs w:val="24"/>
          </w:rPr>
          <w:fldChar w:fldCharType="begin"/>
        </w:r>
        <w:r w:rsidRPr="0026168F">
          <w:rPr>
            <w:sz w:val="24"/>
            <w:szCs w:val="24"/>
          </w:rPr>
          <w:instrText>PAGE   \* MERGEFORMAT</w:instrText>
        </w:r>
        <w:r w:rsidRPr="0026168F">
          <w:rPr>
            <w:sz w:val="24"/>
            <w:szCs w:val="24"/>
          </w:rPr>
          <w:fldChar w:fldCharType="separate"/>
        </w:r>
        <w:r w:rsidR="00D10CB8">
          <w:rPr>
            <w:noProof/>
            <w:sz w:val="24"/>
            <w:szCs w:val="24"/>
          </w:rPr>
          <w:t>6</w:t>
        </w:r>
        <w:r w:rsidRPr="0026168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6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443D"/>
    <w:rsid w:val="00182D49"/>
    <w:rsid w:val="00187DE2"/>
    <w:rsid w:val="002030B3"/>
    <w:rsid w:val="0026168F"/>
    <w:rsid w:val="002C443D"/>
    <w:rsid w:val="00372A02"/>
    <w:rsid w:val="00384045"/>
    <w:rsid w:val="00445008"/>
    <w:rsid w:val="00480580"/>
    <w:rsid w:val="00580542"/>
    <w:rsid w:val="00594652"/>
    <w:rsid w:val="005D4182"/>
    <w:rsid w:val="00666E61"/>
    <w:rsid w:val="007620FC"/>
    <w:rsid w:val="00804927"/>
    <w:rsid w:val="008629E6"/>
    <w:rsid w:val="008C0DB7"/>
    <w:rsid w:val="008E67A9"/>
    <w:rsid w:val="0095461E"/>
    <w:rsid w:val="00973140"/>
    <w:rsid w:val="00982E9C"/>
    <w:rsid w:val="009E27FD"/>
    <w:rsid w:val="00A41D0D"/>
    <w:rsid w:val="00AD68F9"/>
    <w:rsid w:val="00B1487D"/>
    <w:rsid w:val="00B61F05"/>
    <w:rsid w:val="00BC2FBA"/>
    <w:rsid w:val="00C412E7"/>
    <w:rsid w:val="00D10CB8"/>
    <w:rsid w:val="00D86D37"/>
    <w:rsid w:val="00DD2233"/>
    <w:rsid w:val="00E71EDC"/>
    <w:rsid w:val="00E96827"/>
    <w:rsid w:val="00EC7A02"/>
    <w:rsid w:val="00FA59D1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  <w:spacing w:before="0" w:after="0" w:line="240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TableNormal" w:customStyle="tru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hAnsi="Calibri" w:eastAsia="Calibri" w:cs="Calibri"/>
      <w:sz w:val="41"/>
      <w:szCs w:val="41"/>
    </w:rPr>
  </w:style>
  <w:style w:type="paragraph" w:styleId="a5">
    <w:name w:val="List Paragraph"/>
    <w:basedOn w:val="a"/>
    <w:uiPriority w:val="1"/>
    <w:qFormat/>
  </w:style>
  <w:style w:type="paragraph" w:styleId="TableParagraph" w:customStyle="true">
    <w:name w:val="Table Paragraph"/>
    <w:basedOn w:val="a"/>
    <w:uiPriority w:val="1"/>
    <w:qFormat/>
    <w:pPr>
      <w:ind w:left="25"/>
      <w:jc w:val="center"/>
    </w:pPr>
  </w:style>
  <w:style w:type="paragraph" w:styleId="a6">
    <w:name w:val="header"/>
    <w:basedOn w:val="a"/>
    <w:link w:val="a7"/>
    <w:uiPriority w:val="99"/>
    <w:unhideWhenUsed/>
    <w:rsid w:val="0026168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26168F"/>
    <w:rPr>
      <w:rFonts w:ascii="Times New Roman" w:hAnsi="Times New Roman" w:eastAsia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6168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26168F"/>
    <w:rPr>
      <w:rFonts w:ascii="Times New Roman" w:hAnsi="Times New Roman" w:eastAsia="Times New Roman" w:cs="Times New Roman"/>
      <w:lang w:val="ru-RU"/>
    </w:rPr>
  </w:style>
  <w:style w:type="table" w:styleId="TableNormal1" w:customStyle="true">
    <w:name w:val="Table Normal1"/>
    <w:uiPriority w:val="2"/>
    <w:semiHidden/>
    <w:unhideWhenUsed/>
    <w:qFormat/>
    <w:rsid w:val="00E71E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true">
    <w:name w:val="Table Normal2"/>
    <w:uiPriority w:val="2"/>
    <w:semiHidden/>
    <w:unhideWhenUsed/>
    <w:qFormat/>
    <w:rsid w:val="00E71E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E27FD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basedOn w:val="a0"/>
    <w:link w:val="aa"/>
    <w:uiPriority w:val="99"/>
    <w:semiHidden/>
    <w:rsid w:val="009E27FD"/>
    <w:rPr>
      <w:rFonts w:ascii="Tahoma" w:hAnsi="Tahoma" w:eastAsia="Times New Roman" w:cs="Tahoma"/>
      <w:sz w:val="16"/>
      <w:szCs w:val="16"/>
      <w:lang w:val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widowControl w:val="0"/>
        <w:autoSpaceDE w:val="0"/>
        <w:autoSpaceDN w:val="0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uiPriority w:val="1"/>
    <w:qFormat/>
    <w:rPr>
      <w:rFonts w:ascii="Times New Roman" w:cs="Times New Roman" w:eastAsia="Times New Roman" w:hAnsi="Times New Roman"/>
      <w:lang w:val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TableNormal" w:type="table">
    <w:name w:val="Table Normal"/>
    <w:uiPriority w:val="2"/>
    <w:semiHidden/>
    <w:unhideWhenUsed/>
    <w:qFormat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a3" w:type="paragraph">
    <w:name w:val="Body Text"/>
    <w:basedOn w:val="a"/>
    <w:uiPriority w:val="1"/>
    <w:qFormat/>
    <w:rPr>
      <w:sz w:val="28"/>
      <w:szCs w:val="28"/>
    </w:rPr>
  </w:style>
  <w:style w:styleId="a4" w:type="paragraph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cs="Calibri" w:eastAsia="Calibri" w:hAnsi="Calibri"/>
      <w:sz w:val="41"/>
      <w:szCs w:val="41"/>
    </w:rPr>
  </w:style>
  <w:style w:styleId="a5" w:type="paragraph">
    <w:name w:val="List Paragraph"/>
    <w:basedOn w:val="a"/>
    <w:uiPriority w:val="1"/>
    <w:qFormat/>
  </w:style>
  <w:style w:customStyle="1" w:styleId="TableParagraph" w:type="paragraph">
    <w:name w:val="Table Paragraph"/>
    <w:basedOn w:val="a"/>
    <w:uiPriority w:val="1"/>
    <w:qFormat/>
    <w:pPr>
      <w:ind w:left="25"/>
      <w:jc w:val="center"/>
    </w:pPr>
  </w:style>
  <w:style w:styleId="a6" w:type="paragraph">
    <w:name w:val="header"/>
    <w:basedOn w:val="a"/>
    <w:link w:val="a7"/>
    <w:uiPriority w:val="99"/>
    <w:unhideWhenUsed/>
    <w:rsid w:val="0026168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26168F"/>
    <w:rPr>
      <w:rFonts w:ascii="Times New Roman" w:cs="Times New Roman" w:eastAsia="Times New Roman" w:hAnsi="Times New Roman"/>
      <w:lang w:val="ru-RU"/>
    </w:rPr>
  </w:style>
  <w:style w:styleId="a8" w:type="paragraph">
    <w:name w:val="footer"/>
    <w:basedOn w:val="a"/>
    <w:link w:val="a9"/>
    <w:uiPriority w:val="99"/>
    <w:unhideWhenUsed/>
    <w:rsid w:val="0026168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26168F"/>
    <w:rPr>
      <w:rFonts w:ascii="Times New Roman" w:cs="Times New Roman" w:eastAsia="Times New Roman" w:hAnsi="Times New Roman"/>
      <w:lang w:val="ru-RU"/>
    </w:rPr>
  </w:style>
  <w:style w:customStyle="1" w:styleId="TableNormal1" w:type="table">
    <w:name w:val="Table Normal1"/>
    <w:uiPriority w:val="2"/>
    <w:semiHidden/>
    <w:unhideWhenUsed/>
    <w:qFormat/>
    <w:rsid w:val="00E71EDC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customStyle="1" w:styleId="TableNormal2" w:type="table">
    <w:name w:val="Table Normal2"/>
    <w:uiPriority w:val="2"/>
    <w:semiHidden/>
    <w:unhideWhenUsed/>
    <w:qFormat/>
    <w:rsid w:val="00E71EDC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aa" w:type="paragraph">
    <w:name w:val="Balloon Text"/>
    <w:basedOn w:val="a"/>
    <w:link w:val="ab"/>
    <w:uiPriority w:val="99"/>
    <w:semiHidden/>
    <w:unhideWhenUsed/>
    <w:rsid w:val="009E27FD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basedOn w:val="a0"/>
    <w:link w:val="aa"/>
    <w:uiPriority w:val="99"/>
    <w:semiHidden/>
    <w:rsid w:val="009E27FD"/>
    <w:rPr>
      <w:rFonts w:ascii="Tahoma" w:cs="Tahoma" w:eastAsia="Times New Roman" w:hAnsi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F0F74AFE-74E0-430F-8833-6EBEFD7BC611}"/>
</file>

<file path=customXml/itemProps2.xml><?xml version="1.0" encoding="utf-8"?>
<ds:datastoreItem xmlns:ds="http://schemas.openxmlformats.org/officeDocument/2006/customXml" ds:itemID="{9D968D1D-C47B-4CFD-BFB1-13E1100521E1}"/>
</file>

<file path=customXml/itemProps3.xml><?xml version="1.0" encoding="utf-8"?>
<ds:datastoreItem xmlns:ds="http://schemas.openxmlformats.org/officeDocument/2006/customXml" ds:itemID="{CEE4BAC6-E210-45DC-B111-78F1FF793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Халюкова Татьяна Анатольевна</dc:creator>
  <cp:lastModifiedBy>Рассихина Елена Владимировна</cp:lastModifiedBy>
  <cp:revision>8</cp:revision>
  <cp:lastPrinted>2025-04-29T03:36:00Z</cp:lastPrinted>
  <dcterms:created xsi:type="dcterms:W3CDTF">2025-04-17T05:04:00Z</dcterms:created>
  <dcterms:modified xsi:type="dcterms:W3CDTF">2025-04-29T07:11:00Z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2024-11-21T00:00:00Z</vt:filetime>
  </property>
  <property fmtid="{D5CDD505-2E9C-101B-9397-08002B2CF9AE}" pid="5" name="Producer">
    <vt:lpwstr>ABBYY FineReader 14</vt:lpwstr>
  </property>
  <property fmtid="{D5CDD505-2E9C-101B-9397-08002B2CF9AE}" pid="6" name="ContentTypeId">
    <vt:lpwstr>0x010100488AD186181D11468798CE2B5654E719</vt:lpwstr>
  </property>
</Properties>
</file>