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52-орг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A1A93" w:rsidR="007E3225" w:rsidRDefault="002F5E8E">
      <w:pPr>
        <w:autoSpaceDE w:val="false"/>
        <w:autoSpaceDN w:val="false"/>
        <w:adjustRightInd w:val="false"/>
        <w:spacing w:after="0" w:before="16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признании </w:t>
      </w:r>
      <w:proofErr w:type="gramStart"/>
      <w:r>
        <w:rPr>
          <w:rFonts w:ascii="Times New Roman" w:hAnsi="Times New Roman"/>
          <w:sz w:val="30"/>
          <w:szCs w:val="30"/>
        </w:rPr>
        <w:t>утратившим</w:t>
      </w:r>
      <w:r w:rsidR="009A1A93">
        <w:rPr>
          <w:rFonts w:ascii="Times New Roman" w:hAnsi="Times New Roman"/>
          <w:sz w:val="30"/>
          <w:szCs w:val="30"/>
        </w:rPr>
        <w:t>и</w:t>
      </w:r>
      <w:proofErr w:type="gramEnd"/>
      <w:r>
        <w:rPr>
          <w:rFonts w:ascii="Times New Roman" w:hAnsi="Times New Roman"/>
          <w:sz w:val="30"/>
          <w:szCs w:val="30"/>
        </w:rPr>
        <w:t xml:space="preserve"> силу</w:t>
      </w:r>
      <w:r w:rsidR="00780F50">
        <w:rPr>
          <w:rFonts w:ascii="Times New Roman" w:hAnsi="Times New Roman"/>
          <w:sz w:val="30"/>
          <w:szCs w:val="30"/>
        </w:rPr>
        <w:t xml:space="preserve"> </w:t>
      </w:r>
      <w:r w:rsidR="009A1A93">
        <w:rPr>
          <w:rFonts w:ascii="Times New Roman" w:hAnsi="Times New Roman"/>
          <w:sz w:val="30"/>
          <w:szCs w:val="30"/>
        </w:rPr>
        <w:t xml:space="preserve">правовых актов </w:t>
      </w:r>
    </w:p>
    <w:p w:rsidP="009A1A93" w:rsidR="006D4761" w:rsidRDefault="009A1A93">
      <w:pPr>
        <w:autoSpaceDE w:val="false"/>
        <w:autoSpaceDN w:val="false"/>
        <w:adjustRightInd w:val="false"/>
        <w:spacing w:after="0" w:before="16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администрации города Красноярска</w:t>
      </w:r>
    </w:p>
    <w:p w:rsidP="006D4761" w:rsidR="00652A7C" w:rsidRDefault="00652A7C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eastAsiaTheme="minorHAnsi" w:hAnsi="Times New Roman"/>
          <w:sz w:val="30"/>
          <w:szCs w:val="30"/>
        </w:rPr>
      </w:pPr>
    </w:p>
    <w:p w:rsidP="006D4761" w:rsidR="007E3225" w:rsidRDefault="007E3225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eastAsiaTheme="minorHAnsi" w:hAnsi="Times New Roman"/>
          <w:sz w:val="30"/>
          <w:szCs w:val="30"/>
        </w:rPr>
      </w:pPr>
      <w:bookmarkStart w:id="0" w:name="_GoBack"/>
      <w:bookmarkEnd w:id="0"/>
    </w:p>
    <w:p w:rsidP="007E3225" w:rsidR="006D4761" w:rsidRDefault="006D476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В целях </w:t>
      </w:r>
      <w:r w:rsidR="009A1A93">
        <w:rPr>
          <w:rFonts w:ascii="Times New Roman" w:eastAsiaTheme="minorHAnsi" w:hAnsi="Times New Roman"/>
          <w:sz w:val="30"/>
          <w:szCs w:val="30"/>
        </w:rPr>
        <w:t>актуализации</w:t>
      </w:r>
      <w:r>
        <w:rPr>
          <w:rFonts w:ascii="Times New Roman" w:eastAsiaTheme="minorHAnsi" w:hAnsi="Times New Roman"/>
          <w:sz w:val="30"/>
          <w:szCs w:val="30"/>
        </w:rPr>
        <w:t xml:space="preserve"> правовых актов администрации города Красноярска, руководствуясь </w:t>
      </w:r>
      <w:hyperlink r:id="rId7" w:history="true">
        <w:r w:rsidRPr="00652A7C">
          <w:rPr>
            <w:rFonts w:ascii="Times New Roman" w:eastAsiaTheme="minorHAnsi" w:hAnsi="Times New Roman"/>
            <w:sz w:val="30"/>
            <w:szCs w:val="30"/>
          </w:rPr>
          <w:t>ст. 45</w:t>
        </w:r>
      </w:hyperlink>
      <w:r w:rsidRPr="00652A7C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8" w:history="true">
        <w:r w:rsidRPr="00652A7C">
          <w:rPr>
            <w:rFonts w:ascii="Times New Roman" w:eastAsiaTheme="minorHAnsi" w:hAnsi="Times New Roman"/>
            <w:sz w:val="30"/>
            <w:szCs w:val="30"/>
          </w:rPr>
          <w:t>58</w:t>
        </w:r>
      </w:hyperlink>
      <w:r w:rsidRPr="00652A7C"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9" w:history="true">
        <w:r w:rsidRPr="00652A7C">
          <w:rPr>
            <w:rFonts w:ascii="Times New Roman" w:eastAsiaTheme="minorHAnsi" w:hAnsi="Times New Roman"/>
            <w:sz w:val="30"/>
            <w:szCs w:val="30"/>
          </w:rPr>
          <w:t>59</w:t>
        </w:r>
      </w:hyperlink>
      <w:r w:rsidRPr="00652A7C">
        <w:rPr>
          <w:rFonts w:ascii="Times New Roman" w:eastAsiaTheme="minorHAnsi" w:hAnsi="Times New Roman"/>
          <w:sz w:val="30"/>
          <w:szCs w:val="30"/>
        </w:rPr>
        <w:t xml:space="preserve"> </w:t>
      </w:r>
      <w:r>
        <w:rPr>
          <w:rFonts w:ascii="Times New Roman" w:eastAsiaTheme="minorHAnsi" w:hAnsi="Times New Roman"/>
          <w:sz w:val="30"/>
          <w:szCs w:val="30"/>
        </w:rPr>
        <w:t xml:space="preserve">Устава города Красноярска, </w:t>
      </w:r>
      <w:hyperlink r:id="rId10" w:history="true">
        <w:r w:rsidR="00652A7C">
          <w:rPr>
            <w:rFonts w:ascii="Times New Roman" w:eastAsiaTheme="minorHAnsi" w:hAnsi="Times New Roman"/>
            <w:sz w:val="30"/>
            <w:szCs w:val="30"/>
          </w:rPr>
          <w:t>р</w:t>
        </w:r>
        <w:r w:rsidRPr="00652A7C">
          <w:rPr>
            <w:rFonts w:ascii="Times New Roman" w:eastAsiaTheme="minorHAnsi" w:hAnsi="Times New Roman"/>
            <w:sz w:val="30"/>
            <w:szCs w:val="30"/>
          </w:rPr>
          <w:t>аспоряжением</w:t>
        </w:r>
      </w:hyperlink>
      <w:r>
        <w:rPr>
          <w:rFonts w:ascii="Times New Roman" w:eastAsiaTheme="minorHAnsi" w:hAnsi="Times New Roman"/>
          <w:sz w:val="30"/>
          <w:szCs w:val="30"/>
        </w:rPr>
        <w:t xml:space="preserve"> Главы города Красноярска от 22.12.2006 </w:t>
      </w:r>
      <w:r w:rsidR="00652A7C">
        <w:rPr>
          <w:rFonts w:ascii="Times New Roman" w:eastAsiaTheme="minorHAnsi" w:hAnsi="Times New Roman"/>
          <w:sz w:val="30"/>
          <w:szCs w:val="30"/>
        </w:rPr>
        <w:t>№</w:t>
      </w:r>
      <w:r>
        <w:rPr>
          <w:rFonts w:ascii="Times New Roman" w:eastAsiaTheme="minorHAnsi" w:hAnsi="Times New Roman"/>
          <w:sz w:val="30"/>
          <w:szCs w:val="30"/>
        </w:rPr>
        <w:t xml:space="preserve"> 270-р:</w:t>
      </w:r>
    </w:p>
    <w:p w:rsidP="007E3225" w:rsidR="009A1A93" w:rsidRDefault="00560AA1">
      <w:pPr>
        <w:suppressAutoHyphens/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Признать утратившим</w:t>
      </w:r>
      <w:r w:rsidR="009A1A93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 силу </w:t>
      </w:r>
      <w:r w:rsidR="004946C3">
        <w:rPr>
          <w:rFonts w:ascii="Times New Roman" w:hAnsi="Times New Roman"/>
          <w:sz w:val="30"/>
          <w:szCs w:val="30"/>
        </w:rPr>
        <w:t>распоряжени</w:t>
      </w:r>
      <w:r w:rsidR="009A1A93">
        <w:rPr>
          <w:rFonts w:ascii="Times New Roman" w:hAnsi="Times New Roman"/>
          <w:sz w:val="30"/>
          <w:szCs w:val="30"/>
        </w:rPr>
        <w:t>я</w:t>
      </w:r>
      <w:r w:rsidR="002F5E8E" w:rsidRPr="00845FF2">
        <w:rPr>
          <w:rFonts w:ascii="Times New Roman" w:hAnsi="Times New Roman"/>
          <w:sz w:val="30"/>
          <w:szCs w:val="30"/>
        </w:rPr>
        <w:t xml:space="preserve"> администрации г</w:t>
      </w:r>
      <w:r>
        <w:rPr>
          <w:rFonts w:ascii="Times New Roman" w:hAnsi="Times New Roman"/>
          <w:sz w:val="30"/>
          <w:szCs w:val="30"/>
        </w:rPr>
        <w:t>орода</w:t>
      </w:r>
      <w:r w:rsidR="002F5E8E" w:rsidRPr="00845FF2">
        <w:rPr>
          <w:rFonts w:ascii="Times New Roman" w:hAnsi="Times New Roman"/>
          <w:sz w:val="30"/>
          <w:szCs w:val="30"/>
        </w:rPr>
        <w:t xml:space="preserve"> Красноярска</w:t>
      </w:r>
      <w:r w:rsidR="009A1A93">
        <w:rPr>
          <w:rFonts w:ascii="Times New Roman" w:hAnsi="Times New Roman"/>
          <w:sz w:val="30"/>
          <w:szCs w:val="30"/>
        </w:rPr>
        <w:t>:</w:t>
      </w:r>
    </w:p>
    <w:p w:rsidP="007E3225" w:rsidR="00560AA1" w:rsidRDefault="002F5E8E">
      <w:pPr>
        <w:tabs>
          <w:tab w:pos="709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45FF2">
        <w:rPr>
          <w:rFonts w:ascii="Times New Roman" w:hAnsi="Times New Roman"/>
          <w:sz w:val="30"/>
          <w:szCs w:val="30"/>
        </w:rPr>
        <w:t xml:space="preserve">от </w:t>
      </w:r>
      <w:r w:rsidR="004946C3">
        <w:rPr>
          <w:rFonts w:ascii="Times New Roman" w:hAnsi="Times New Roman"/>
          <w:sz w:val="30"/>
          <w:szCs w:val="30"/>
        </w:rPr>
        <w:t>2</w:t>
      </w:r>
      <w:r w:rsidR="00770390">
        <w:rPr>
          <w:rFonts w:ascii="Times New Roman" w:hAnsi="Times New Roman"/>
          <w:sz w:val="30"/>
          <w:szCs w:val="30"/>
        </w:rPr>
        <w:t>7</w:t>
      </w:r>
      <w:r w:rsidR="004946C3">
        <w:rPr>
          <w:rFonts w:ascii="Times New Roman" w:hAnsi="Times New Roman"/>
          <w:sz w:val="30"/>
          <w:szCs w:val="30"/>
        </w:rPr>
        <w:t>.0</w:t>
      </w:r>
      <w:r w:rsidR="00770390">
        <w:rPr>
          <w:rFonts w:ascii="Times New Roman" w:hAnsi="Times New Roman"/>
          <w:sz w:val="30"/>
          <w:szCs w:val="30"/>
        </w:rPr>
        <w:t>4</w:t>
      </w:r>
      <w:r w:rsidR="004946C3">
        <w:rPr>
          <w:rFonts w:ascii="Times New Roman" w:hAnsi="Times New Roman"/>
          <w:sz w:val="30"/>
          <w:szCs w:val="30"/>
        </w:rPr>
        <w:t xml:space="preserve">.2011 № </w:t>
      </w:r>
      <w:r w:rsidR="00770390">
        <w:rPr>
          <w:rFonts w:ascii="Times New Roman" w:hAnsi="Times New Roman"/>
          <w:sz w:val="30"/>
          <w:szCs w:val="30"/>
        </w:rPr>
        <w:t>394</w:t>
      </w:r>
      <w:r w:rsidR="004946C3">
        <w:rPr>
          <w:rFonts w:ascii="Times New Roman" w:hAnsi="Times New Roman"/>
          <w:sz w:val="30"/>
          <w:szCs w:val="30"/>
        </w:rPr>
        <w:t>-ж</w:t>
      </w:r>
      <w:r w:rsidRPr="00845FF2">
        <w:rPr>
          <w:rFonts w:ascii="Times New Roman" w:hAnsi="Times New Roman"/>
          <w:sz w:val="30"/>
          <w:szCs w:val="30"/>
        </w:rPr>
        <w:t xml:space="preserve"> </w:t>
      </w:r>
      <w:r w:rsidR="00560AA1" w:rsidRPr="002D7963">
        <w:rPr>
          <w:rFonts w:ascii="Times New Roman" w:hAnsi="Times New Roman"/>
          <w:sz w:val="30"/>
          <w:szCs w:val="30"/>
        </w:rPr>
        <w:t>«</w:t>
      </w:r>
      <w:r w:rsidR="004946C3">
        <w:rPr>
          <w:rFonts w:ascii="Times New Roman" w:hAnsi="Times New Roman"/>
          <w:sz w:val="30"/>
          <w:szCs w:val="30"/>
        </w:rPr>
        <w:t xml:space="preserve">О </w:t>
      </w:r>
      <w:r w:rsidR="00770390">
        <w:rPr>
          <w:rFonts w:ascii="Times New Roman" w:hAnsi="Times New Roman"/>
          <w:sz w:val="30"/>
          <w:szCs w:val="30"/>
        </w:rPr>
        <w:t xml:space="preserve">реализации первичных мер пожарной безопасности </w:t>
      </w:r>
      <w:r w:rsidR="001A68F3">
        <w:rPr>
          <w:rFonts w:ascii="Times New Roman" w:hAnsi="Times New Roman"/>
          <w:sz w:val="30"/>
          <w:szCs w:val="30"/>
        </w:rPr>
        <w:t xml:space="preserve">на </w:t>
      </w:r>
      <w:r w:rsidR="004946C3">
        <w:rPr>
          <w:rFonts w:ascii="Times New Roman" w:hAnsi="Times New Roman"/>
          <w:sz w:val="30"/>
          <w:szCs w:val="30"/>
        </w:rPr>
        <w:t>территории города Красноярска»</w:t>
      </w:r>
      <w:r w:rsidR="00770390">
        <w:rPr>
          <w:rFonts w:ascii="Times New Roman" w:hAnsi="Times New Roman"/>
          <w:sz w:val="30"/>
          <w:szCs w:val="30"/>
        </w:rPr>
        <w:t>;</w:t>
      </w:r>
    </w:p>
    <w:p w:rsidP="007E3225" w:rsidR="00770390" w:rsidRDefault="00770390">
      <w:pPr>
        <w:suppressAutoHyphens/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22.05.2012 № 824-ж «О внесении изменений в распоряжение администрации города от 27.04.2011 № 394</w:t>
      </w:r>
      <w:r w:rsidR="00F235BF">
        <w:rPr>
          <w:rFonts w:ascii="Times New Roman" w:hAnsi="Times New Roman"/>
          <w:sz w:val="30"/>
          <w:szCs w:val="30"/>
        </w:rPr>
        <w:t>-ж</w:t>
      </w:r>
      <w:r w:rsidR="001A68F3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P="007E3225" w:rsidR="00644C0A" w:rsidRDefault="002F5E8E" w:rsidRPr="006733C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845FF2">
        <w:rPr>
          <w:rFonts w:ascii="Times New Roman" w:hAnsi="Times New Roman"/>
          <w:sz w:val="30"/>
          <w:szCs w:val="30"/>
        </w:rPr>
        <w:t>2</w:t>
      </w:r>
      <w:r w:rsidR="00644C0A">
        <w:rPr>
          <w:rFonts w:ascii="Times New Roman" w:hAnsi="Times New Roman"/>
          <w:sz w:val="30"/>
          <w:szCs w:val="30"/>
        </w:rPr>
        <w:t xml:space="preserve">. </w:t>
      </w:r>
      <w:r w:rsidR="00644C0A" w:rsidRPr="00730DC8">
        <w:rPr>
          <w:rFonts w:ascii="Times New Roman" w:hAnsi="Times New Roman"/>
          <w:sz w:val="30"/>
          <w:szCs w:val="30"/>
        </w:rPr>
        <w:t xml:space="preserve">Настоящее </w:t>
      </w:r>
      <w:r w:rsidR="00683A95">
        <w:rPr>
          <w:rFonts w:ascii="Times New Roman" w:hAnsi="Times New Roman"/>
          <w:sz w:val="30"/>
          <w:szCs w:val="30"/>
        </w:rPr>
        <w:t>распоряжение</w:t>
      </w:r>
      <w:r w:rsidR="00644C0A" w:rsidRPr="00730DC8">
        <w:rPr>
          <w:rFonts w:ascii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 г</w:t>
      </w:r>
      <w:r w:rsidR="00644C0A" w:rsidRPr="00730DC8">
        <w:rPr>
          <w:rFonts w:ascii="Times New Roman" w:hAnsi="Times New Roman"/>
          <w:sz w:val="30"/>
          <w:szCs w:val="30"/>
        </w:rPr>
        <w:t>о</w:t>
      </w:r>
      <w:r w:rsidR="00644C0A" w:rsidRPr="00730DC8">
        <w:rPr>
          <w:rFonts w:ascii="Times New Roman" w:hAnsi="Times New Roman"/>
          <w:sz w:val="30"/>
          <w:szCs w:val="30"/>
        </w:rPr>
        <w:t>рода</w:t>
      </w:r>
      <w:r w:rsidR="00644C0A">
        <w:rPr>
          <w:rFonts w:ascii="Times New Roman" w:hAnsi="Times New Roman"/>
          <w:sz w:val="30"/>
          <w:szCs w:val="30"/>
        </w:rPr>
        <w:t xml:space="preserve"> Красноярска</w:t>
      </w:r>
      <w:r w:rsidR="00644C0A" w:rsidRPr="00730DC8">
        <w:rPr>
          <w:rFonts w:ascii="Times New Roman" w:hAnsi="Times New Roman"/>
          <w:sz w:val="30"/>
          <w:szCs w:val="30"/>
        </w:rPr>
        <w:t>.</w:t>
      </w:r>
    </w:p>
    <w:p w:rsidP="007E3225" w:rsidR="00644C0A" w:rsidRDefault="00644C0A" w:rsidRPr="008D68E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P="00644C0A" w:rsidR="00845FF2" w:rsidRDefault="00845FF2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P="00644C0A" w:rsidR="007E3225" w:rsidRDefault="007E3225" w:rsidRPr="00845FF2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P="00845FF2" w:rsidR="004946C3" w:rsidRDefault="004946C3">
      <w:pPr>
        <w:autoSpaceDE w:val="false"/>
        <w:autoSpaceDN w:val="false"/>
        <w:adjustRightInd w:val="false"/>
        <w:spacing w:after="0" w:before="16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Первый заместитель</w:t>
      </w:r>
    </w:p>
    <w:p w:rsidP="00845FF2" w:rsidR="002F5E8E" w:rsidRDefault="004946C3" w:rsidRPr="00845FF2">
      <w:pPr>
        <w:autoSpaceDE w:val="false"/>
        <w:autoSpaceDN w:val="false"/>
        <w:adjustRightInd w:val="false"/>
        <w:spacing w:after="0" w:before="16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Главы города                                                 </w:t>
      </w:r>
      <w:r w:rsidR="007E3225">
        <w:rPr>
          <w:rFonts w:ascii="Times New Roman" w:hAnsi="Times New Roman"/>
          <w:sz w:val="30"/>
          <w:szCs w:val="30"/>
        </w:rPr>
        <w:t xml:space="preserve">      </w:t>
      </w:r>
      <w:r>
        <w:rPr>
          <w:rFonts w:ascii="Times New Roman" w:hAnsi="Times New Roman"/>
          <w:sz w:val="30"/>
          <w:szCs w:val="30"/>
        </w:rPr>
        <w:t xml:space="preserve">                         А.Л. Поп</w:t>
      </w:r>
      <w:r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>то</w:t>
      </w:r>
    </w:p>
    <w:sectPr w:rsidR="002F5E8E" w:rsidRPr="00845FF2" w:rsidSect="007E3225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25463"/>
    <w:multiLevelType w:val="multilevel"/>
    <w:tmpl w:val="03788188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2"/>
      <w:numFmt w:val="decimal"/>
      <w:isLgl/>
      <w:lvlText w:val="%1.%2"/>
      <w:lvlJc w:val="left"/>
      <w:pPr>
        <w:ind w:left="2137" w:hanging="720"/>
      </w:pPr>
    </w:lvl>
    <w:lvl w:ilvl="2">
      <w:start w:val="1"/>
      <w:numFmt w:val="decimal"/>
      <w:isLgl/>
      <w:lvlText w:val="%1.%2.%3"/>
      <w:lvlJc w:val="left"/>
      <w:pPr>
        <w:ind w:left="2137" w:hanging="720"/>
      </w:pPr>
    </w:lvl>
    <w:lvl w:ilvl="3">
      <w:start w:val="1"/>
      <w:numFmt w:val="decimal"/>
      <w:isLgl/>
      <w:lvlText w:val="%1.%2.%3.%4"/>
      <w:lvlJc w:val="left"/>
      <w:pPr>
        <w:ind w:left="2497" w:hanging="1080"/>
      </w:pPr>
    </w:lvl>
    <w:lvl w:ilvl="4">
      <w:start w:val="1"/>
      <w:numFmt w:val="decimal"/>
      <w:isLgl/>
      <w:lvlText w:val="%1.%2.%3.%4.%5"/>
      <w:lvlJc w:val="left"/>
      <w:pPr>
        <w:ind w:left="2497" w:hanging="1080"/>
      </w:pPr>
    </w:lvl>
    <w:lvl w:ilvl="5">
      <w:start w:val="1"/>
      <w:numFmt w:val="decimal"/>
      <w:isLgl/>
      <w:lvlText w:val="%1.%2.%3.%4.%5.%6"/>
      <w:lvlJc w:val="left"/>
      <w:pPr>
        <w:ind w:left="2857" w:hanging="1440"/>
      </w:pPr>
    </w:lvl>
    <w:lvl w:ilvl="6">
      <w:start w:val="1"/>
      <w:numFmt w:val="decimal"/>
      <w:isLgl/>
      <w:lvlText w:val="%1.%2.%3.%4.%5.%6.%7"/>
      <w:lvlJc w:val="left"/>
      <w:pPr>
        <w:ind w:left="3217" w:hanging="1800"/>
      </w:pPr>
    </w:lvl>
    <w:lvl w:ilvl="7">
      <w:start w:val="1"/>
      <w:numFmt w:val="decimal"/>
      <w:isLgl/>
      <w:lvlText w:val="%1.%2.%3.%4.%5.%6.%7.%8"/>
      <w:lvlJc w:val="left"/>
      <w:pPr>
        <w:ind w:left="3217" w:hanging="1800"/>
      </w:pPr>
    </w:lvl>
    <w:lvl w:ilvl="8">
      <w:start w:val="1"/>
      <w:numFmt w:val="decimal"/>
      <w:isLgl/>
      <w:lvlText w:val="%1.%2.%3.%4.%5.%6.%7.%8.%9"/>
      <w:lvlJc w:val="left"/>
      <w:pPr>
        <w:ind w:left="3577" w:hanging="2160"/>
      </w:pPr>
    </w:lvl>
  </w:abstractNum>
  <w:abstractNum w:abstractNumId="1">
    <w:nsid w:val="61A6663E"/>
    <w:multiLevelType w:val="hybridMultilevel"/>
    <w:tmpl w:val="2F2C3888"/>
    <w:lvl w:ilvl="0" w:tplc="EB9C7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2E64BF"/>
    <w:multiLevelType w:val="hybridMultilevel"/>
    <w:tmpl w:val="24923896"/>
    <w:lvl w:ilvl="0" w:tplc="CE947EBA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0F"/>
    <w:rsid w:val="000B17F2"/>
    <w:rsid w:val="000D375E"/>
    <w:rsid w:val="00126F84"/>
    <w:rsid w:val="00135A0E"/>
    <w:rsid w:val="00154221"/>
    <w:rsid w:val="001A68F3"/>
    <w:rsid w:val="001B5BC6"/>
    <w:rsid w:val="00242913"/>
    <w:rsid w:val="00285FBB"/>
    <w:rsid w:val="002931C1"/>
    <w:rsid w:val="002F5E8E"/>
    <w:rsid w:val="00304ECA"/>
    <w:rsid w:val="00311FBE"/>
    <w:rsid w:val="003245EF"/>
    <w:rsid w:val="00340F0F"/>
    <w:rsid w:val="00353C5C"/>
    <w:rsid w:val="003758D4"/>
    <w:rsid w:val="00377217"/>
    <w:rsid w:val="003C2420"/>
    <w:rsid w:val="003E61F0"/>
    <w:rsid w:val="00435E81"/>
    <w:rsid w:val="00483CF3"/>
    <w:rsid w:val="004946C3"/>
    <w:rsid w:val="004F0962"/>
    <w:rsid w:val="00560AA1"/>
    <w:rsid w:val="00562444"/>
    <w:rsid w:val="005A114F"/>
    <w:rsid w:val="005C74A9"/>
    <w:rsid w:val="005E0B1F"/>
    <w:rsid w:val="005F73D2"/>
    <w:rsid w:val="00644C0A"/>
    <w:rsid w:val="00652A7C"/>
    <w:rsid w:val="00675A43"/>
    <w:rsid w:val="006808BA"/>
    <w:rsid w:val="00683A95"/>
    <w:rsid w:val="006C4E46"/>
    <w:rsid w:val="006D4761"/>
    <w:rsid w:val="006E4EE3"/>
    <w:rsid w:val="00757365"/>
    <w:rsid w:val="00770390"/>
    <w:rsid w:val="007746D7"/>
    <w:rsid w:val="007746F3"/>
    <w:rsid w:val="00780F50"/>
    <w:rsid w:val="007E2F39"/>
    <w:rsid w:val="007E3225"/>
    <w:rsid w:val="00845FF2"/>
    <w:rsid w:val="008C402B"/>
    <w:rsid w:val="008F3EE2"/>
    <w:rsid w:val="00942F17"/>
    <w:rsid w:val="009476BE"/>
    <w:rsid w:val="00951283"/>
    <w:rsid w:val="009A1A93"/>
    <w:rsid w:val="009B66D1"/>
    <w:rsid w:val="009E0E2F"/>
    <w:rsid w:val="009E109B"/>
    <w:rsid w:val="009E69A3"/>
    <w:rsid w:val="00A27187"/>
    <w:rsid w:val="00A7726B"/>
    <w:rsid w:val="00AB5251"/>
    <w:rsid w:val="00AE7A1A"/>
    <w:rsid w:val="00AF526C"/>
    <w:rsid w:val="00AF70CA"/>
    <w:rsid w:val="00B30985"/>
    <w:rsid w:val="00B31867"/>
    <w:rsid w:val="00B87856"/>
    <w:rsid w:val="00BC7143"/>
    <w:rsid w:val="00BD771F"/>
    <w:rsid w:val="00C02BAF"/>
    <w:rsid w:val="00C5786A"/>
    <w:rsid w:val="00C70114"/>
    <w:rsid w:val="00CD2A15"/>
    <w:rsid w:val="00CD5601"/>
    <w:rsid w:val="00D411E3"/>
    <w:rsid w:val="00D56BA6"/>
    <w:rsid w:val="00E80471"/>
    <w:rsid w:val="00EC74EB"/>
    <w:rsid w:val="00F1244F"/>
    <w:rsid w:val="00F235BF"/>
    <w:rsid w:val="00F81E21"/>
    <w:rsid w:val="00FA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40F0F"/>
    <w:pPr>
      <w:spacing w:after="200"/>
    </w:pPr>
    <w:rPr>
      <w:rFonts w:ascii="Calibri" w:hAnsi="Calibri" w:eastAsia="Calibri" w:cs="Times New Roman"/>
      <w:sz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F0F"/>
    <w:pPr>
      <w:ind w:left="720"/>
      <w:contextualSpacing/>
    </w:pPr>
  </w:style>
  <w:style w:type="paragraph" w:styleId="ConsPlusNonformat" w:customStyle="true">
    <w:name w:val="ConsPlusNonformat"/>
    <w:uiPriority w:val="99"/>
    <w:rsid w:val="00340F0F"/>
    <w:pPr>
      <w:widowControl w:val="false"/>
      <w:autoSpaceDE w:val="false"/>
      <w:autoSpaceDN w:val="false"/>
      <w:adjustRightInd w:val="false"/>
      <w:spacing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4F0962"/>
    <w:rPr>
      <w:rFonts w:ascii="Tahoma" w:hAnsi="Tahoma" w:eastAsia="Calibri" w:cs="Tahoma"/>
      <w:sz w:val="16"/>
      <w:szCs w:val="16"/>
    </w:rPr>
  </w:style>
  <w:style w:type="paragraph" w:styleId="ConsPlusTitle" w:customStyle="true">
    <w:name w:val="ConsPlusTitle"/>
    <w:uiPriority w:val="99"/>
    <w:rsid w:val="002F5E8E"/>
    <w:pPr>
      <w:autoSpaceDE w:val="false"/>
      <w:autoSpaceDN w:val="false"/>
      <w:adjustRightInd w:val="false"/>
      <w:spacing w:line="240" w:lineRule="auto"/>
    </w:pPr>
    <w:rPr>
      <w:rFonts w:ascii="Calibri" w:hAnsi="Calibri" w:cs="Calibri"/>
      <w:b/>
      <w:bCs/>
      <w:sz w:val="22"/>
    </w:rPr>
  </w:style>
  <w:style w:type="paragraph" w:styleId="BlankForLegalActs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4"/>
        <w:szCs w:val="22"/>
        <w:lang w:bidi="ar-SA" w:eastAsia="en-US" w:val="ru-RU"/>
      </w:rPr>
    </w:rPrDefault>
    <w:pPrDefault>
      <w:pPr>
        <w:spacing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40F0F"/>
    <w:pPr>
      <w:spacing w:after="200"/>
    </w:pPr>
    <w:rPr>
      <w:rFonts w:ascii="Calibri" w:cs="Times New Roman" w:eastAsia="Calibri" w:hAnsi="Calibri"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40F0F"/>
    <w:pPr>
      <w:ind w:left="720"/>
      <w:contextualSpacing/>
    </w:pPr>
  </w:style>
  <w:style w:customStyle="1" w:styleId="ConsPlusNonformat" w:type="paragraph">
    <w:name w:val="ConsPlusNonformat"/>
    <w:uiPriority w:val="99"/>
    <w:rsid w:val="00340F0F"/>
    <w:pPr>
      <w:widowControl w:val="0"/>
      <w:autoSpaceDE w:val="0"/>
      <w:autoSpaceDN w:val="0"/>
      <w:adjustRightInd w:val="0"/>
      <w:spacing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4F096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4F0962"/>
    <w:rPr>
      <w:rFonts w:ascii="Tahoma" w:cs="Tahoma" w:eastAsia="Calibri" w:hAnsi="Tahoma"/>
      <w:sz w:val="16"/>
      <w:szCs w:val="16"/>
    </w:rPr>
  </w:style>
  <w:style w:customStyle="1" w:styleId="ConsPlusTitle" w:type="paragraph">
    <w:name w:val="ConsPlusTitle"/>
    <w:uiPriority w:val="99"/>
    <w:rsid w:val="002F5E8E"/>
    <w:pPr>
      <w:autoSpaceDE w:val="0"/>
      <w:autoSpaceDN w:val="0"/>
      <w:adjustRightInd w:val="0"/>
      <w:spacing w:line="240" w:lineRule="auto"/>
    </w:pPr>
    <w:rPr>
      <w:rFonts w:ascii="Calibri" w:cs="Calibri" w:hAnsi="Calibr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gif"/><Relationship Id="rId8" Type="http://schemas.openxmlformats.org/officeDocument/2006/relationships/hyperlink" Target="https://login.consultant.ru/link/?req=doc&amp;base=RLAW123&amp;n=369401&amp;dst=103" TargetMode="Externa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23&amp;n=369401&amp;dst=100396" TargetMode="Externa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722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69401&amp;dst=100480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52-орг от 02.06.2026</docTitle>
  </documentManagement>
</p:properties>
</file>

<file path=customXml/itemProps1.xml><?xml version="1.0" encoding="utf-8"?>
<ds:datastoreItem xmlns:ds="http://schemas.openxmlformats.org/officeDocument/2006/customXml" ds:itemID="{FD81037C-B16D-466A-8C64-C58EB11BC96E}"/>
</file>

<file path=customXml/itemProps2.xml><?xml version="1.0" encoding="utf-8"?>
<ds:datastoreItem xmlns:ds="http://schemas.openxmlformats.org/officeDocument/2006/customXml" ds:itemID="{F43E3058-C6C2-4B53-A979-B0788AAFDFC7}"/>
</file>

<file path=customXml/itemProps3.xml><?xml version="1.0" encoding="utf-8"?>
<ds:datastoreItem xmlns:ds="http://schemas.openxmlformats.org/officeDocument/2006/customXml" ds:itemID="{88526D1F-AD77-4753-87A2-29F52715754F}"/>
</file>

<file path=customXml/itemProps4.xml><?xml version="1.0" encoding="utf-8"?>
<ds:datastoreItem xmlns:ds="http://schemas.openxmlformats.org/officeDocument/2006/customXml" ds:itemID="{E14136D9-CF31-498F-BD2A-40A6A49FF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52-орг от 02.06.2026</dc:title>
  <dc:creator>jur235</dc:creator>
  <cp:lastModifiedBy>Рассихина Елена Владимировна</cp:lastModifiedBy>
  <cp:revision>6</cp:revision>
  <cp:lastPrinted>2026-05-26T07:44:00Z</cp:lastPrinted>
  <dcterms:created xsi:type="dcterms:W3CDTF">2026-05-26T03:22:00Z</dcterms:created>
  <dcterms:modified xsi:type="dcterms:W3CDTF">2026-05-29T09:58:00Z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