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75FFC" w:rsidRDefault="00AA5DE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A5DE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A5DE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A5DE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A5DE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A5DE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A5DE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A5DE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A5DE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28-орг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A5DE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A33D1" w:rsidR="00AA5DE7" w:rsidRDefault="00AA5DE7">
      <w:pPr>
        <w:pStyle w:val="a3"/>
        <w:spacing w:after="0" w:line="192" w:lineRule="auto"/>
      </w:pPr>
    </w:p>
    <w:p w:rsidP="004A33D1" w:rsidR="00AA5DE7" w:rsidRDefault="00AA5DE7">
      <w:pPr>
        <w:pStyle w:val="a3"/>
        <w:spacing w:after="0" w:line="192" w:lineRule="auto"/>
      </w:pPr>
    </w:p>
    <w:p w:rsidP="004A33D1" w:rsidR="00FB3407" w:rsidRDefault="008B2281">
      <w:pPr>
        <w:pStyle w:val="a3"/>
        <w:spacing w:after="0" w:line="192" w:lineRule="auto"/>
      </w:pPr>
      <w:r>
        <w:t xml:space="preserve">О вводе в </w:t>
      </w:r>
      <w:r w:rsidR="00FB3407">
        <w:t xml:space="preserve">эксплуатацию </w:t>
      </w:r>
      <w:r>
        <w:t>муниципальной системы оповещения</w:t>
      </w:r>
    </w:p>
    <w:p w:rsidP="004A33D1" w:rsidR="008B2281" w:rsidRDefault="006F1A51">
      <w:pPr>
        <w:pStyle w:val="a3"/>
        <w:spacing w:after="0" w:line="192" w:lineRule="auto"/>
      </w:pPr>
      <w:r w:rsidRPr="006F1A51">
        <w:t xml:space="preserve">и информирования </w:t>
      </w:r>
      <w:r w:rsidR="00FB3407">
        <w:t>населения города Красноярска</w:t>
      </w:r>
    </w:p>
    <w:p w:rsidP="004A33D1" w:rsidR="008B2281" w:rsidRDefault="008B2281" w:rsidRPr="001F7C04">
      <w:pPr>
        <w:pStyle w:val="a3"/>
        <w:spacing w:after="0" w:line="192" w:lineRule="auto"/>
      </w:pPr>
    </w:p>
    <w:p w:rsidP="008B2281" w:rsidR="001F7C04" w:rsidRDefault="001F7C04" w:rsidRPr="001F7C04">
      <w:pPr>
        <w:pStyle w:val="a3"/>
        <w:spacing w:after="0" w:line="240" w:lineRule="auto"/>
        <w:jc w:val="left"/>
      </w:pPr>
    </w:p>
    <w:p w:rsidP="008B2281" w:rsidR="00112170" w:rsidRDefault="0045076A">
      <w:pPr>
        <w:pStyle w:val="a3"/>
        <w:spacing w:after="0" w:line="240" w:lineRule="auto"/>
        <w:ind w:firstLine="709"/>
        <w:jc w:val="both"/>
      </w:pPr>
      <w:proofErr w:type="gramStart"/>
      <w:r>
        <w:t>В соответствии</w:t>
      </w:r>
      <w:r w:rsidR="008B2281">
        <w:t xml:space="preserve"> с постановлением Правительства Российской Федерации от 17.05.2023 № 769 «О порядке создания, реконструкции </w:t>
      </w:r>
      <w:r w:rsidR="00112170">
        <w:br/>
      </w:r>
      <w:r w:rsidR="008B2281">
        <w:t xml:space="preserve">и поддержания в состоянии постоянной готовности систем оповещения населения», </w:t>
      </w:r>
      <w:r w:rsidR="002453C0" w:rsidRPr="002453C0">
        <w:t xml:space="preserve">на основании </w:t>
      </w:r>
      <w:r w:rsidR="00AA5DE7">
        <w:t>а</w:t>
      </w:r>
      <w:r w:rsidR="002453C0" w:rsidRPr="002453C0">
        <w:t xml:space="preserve">кта проведения испытаний оборудования муниципальной системы оповещения и информирования населения города Красноярска от </w:t>
      </w:r>
      <w:r w:rsidR="003A11BC" w:rsidRPr="003A11BC">
        <w:t>16.03.2026</w:t>
      </w:r>
      <w:r w:rsidR="00112170">
        <w:t xml:space="preserve">, </w:t>
      </w:r>
      <w:r w:rsidR="00112170" w:rsidRPr="00652CC3">
        <w:t xml:space="preserve">руководствуясь ст. 45, 58, 59 Устава города Красноярска, распоряжением Главы города </w:t>
      </w:r>
      <w:r w:rsidR="00636BBC">
        <w:t xml:space="preserve">Красноярска </w:t>
      </w:r>
      <w:r w:rsidR="00636BBC">
        <w:br/>
      </w:r>
      <w:r w:rsidR="00112170" w:rsidRPr="00652CC3">
        <w:t>от 22.12.2006 № 270-р:</w:t>
      </w:r>
      <w:proofErr w:type="gramEnd"/>
    </w:p>
    <w:p w:rsidP="002453C0" w:rsidR="00A86FFB" w:rsidRDefault="008B2281">
      <w:pPr>
        <w:pStyle w:val="a3"/>
        <w:autoSpaceDE w:val="false"/>
        <w:autoSpaceDN w:val="false"/>
        <w:adjustRightInd w:val="false"/>
        <w:spacing w:after="0" w:line="240" w:lineRule="auto"/>
        <w:ind w:firstLine="709"/>
        <w:jc w:val="both"/>
      </w:pPr>
      <w:r w:rsidRPr="001E2B99">
        <w:t xml:space="preserve">1. </w:t>
      </w:r>
      <w:r w:rsidR="002453C0">
        <w:t>В</w:t>
      </w:r>
      <w:r w:rsidR="006F1A51">
        <w:t xml:space="preserve">вести в эксплуатацию муниципальную систему оповещения </w:t>
      </w:r>
      <w:r w:rsidR="00A86FFB">
        <w:br/>
      </w:r>
      <w:r w:rsidR="006F1A51" w:rsidRPr="006F1A51">
        <w:t xml:space="preserve">и информирования </w:t>
      </w:r>
      <w:r w:rsidR="006F1A51">
        <w:t xml:space="preserve">населения города Красноярска (далее – МСОН </w:t>
      </w:r>
      <w:r w:rsidR="00FB3407">
        <w:br/>
      </w:r>
      <w:r w:rsidR="006F1A51">
        <w:t xml:space="preserve">г. Красноярска), созданную на базе комплекса технических средств оповещения П-166М, </w:t>
      </w:r>
      <w:r w:rsidR="00F53DF4" w:rsidRPr="00FE5B2B">
        <w:t xml:space="preserve">в составе </w:t>
      </w:r>
      <w:r w:rsidR="00A86FFB">
        <w:t xml:space="preserve">и местах размещения </w:t>
      </w:r>
      <w:r w:rsidR="00F53DF4" w:rsidRPr="00FE5B2B">
        <w:t>согласно</w:t>
      </w:r>
      <w:r w:rsidR="002453C0">
        <w:t xml:space="preserve"> приложени</w:t>
      </w:r>
      <w:r w:rsidR="00F53DF4">
        <w:t>ю</w:t>
      </w:r>
      <w:r w:rsidR="00FB3407">
        <w:t>.</w:t>
      </w:r>
      <w:r w:rsidR="002453C0">
        <w:t xml:space="preserve"> </w:t>
      </w:r>
    </w:p>
    <w:p w:rsidP="0045076A" w:rsidR="003F6CC6" w:rsidRDefault="008B2281">
      <w:pPr>
        <w:pStyle w:val="a5"/>
      </w:pPr>
      <w:r>
        <w:t>2.</w:t>
      </w:r>
      <w:r w:rsidR="004A33D1">
        <w:t> </w:t>
      </w:r>
      <w:r w:rsidR="004919B3">
        <w:t>Ответственным</w:t>
      </w:r>
      <w:r w:rsidR="00626006">
        <w:t xml:space="preserve"> за </w:t>
      </w:r>
      <w:r w:rsidR="00A86FFB">
        <w:t>ввод в эксплуатацию</w:t>
      </w:r>
      <w:r w:rsidR="00626006">
        <w:t xml:space="preserve"> </w:t>
      </w:r>
      <w:r w:rsidR="002453C0">
        <w:t xml:space="preserve">МСОН </w:t>
      </w:r>
      <w:r w:rsidR="003F6CC6">
        <w:br/>
      </w:r>
      <w:r w:rsidR="002453C0">
        <w:t xml:space="preserve">г. Красноярска </w:t>
      </w:r>
      <w:r w:rsidR="00A86FFB">
        <w:t>назначить</w:t>
      </w:r>
      <w:r w:rsidR="002453C0">
        <w:t xml:space="preserve"> </w:t>
      </w:r>
      <w:r w:rsidR="003F6CC6">
        <w:t>начальника оперативного отдела главного управления</w:t>
      </w:r>
      <w:r w:rsidR="002453C0">
        <w:t xml:space="preserve"> по гражданской обороне, чрезвычайным ситуациям </w:t>
      </w:r>
      <w:r w:rsidR="003F6CC6">
        <w:br/>
      </w:r>
      <w:r w:rsidR="002453C0">
        <w:t>и пожарной бе</w:t>
      </w:r>
      <w:r w:rsidR="00F52175">
        <w:t>зопасности администрации города</w:t>
      </w:r>
      <w:r w:rsidR="00636BBC">
        <w:t xml:space="preserve"> Красноярска</w:t>
      </w:r>
      <w:r w:rsidR="00F52175">
        <w:t>.</w:t>
      </w:r>
    </w:p>
    <w:p w:rsidP="002069C4" w:rsidR="00FE5B2B" w:rsidRDefault="00A86FFB">
      <w:pPr>
        <w:pStyle w:val="a5"/>
      </w:pPr>
      <w:r>
        <w:t>3</w:t>
      </w:r>
      <w:r w:rsidR="00FE5B2B">
        <w:t xml:space="preserve">. </w:t>
      </w:r>
      <w:r w:rsidR="00FE5B2B" w:rsidRPr="00FE5B2B">
        <w:t xml:space="preserve">Настоящее </w:t>
      </w:r>
      <w:r w:rsidR="00FE5B2B">
        <w:t>распоряжение</w:t>
      </w:r>
      <w:r w:rsidR="00FE5B2B" w:rsidRPr="00FE5B2B"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36BBC">
        <w:t xml:space="preserve"> Красноярска</w:t>
      </w:r>
      <w:r w:rsidR="00FE5B2B" w:rsidRPr="00FE5B2B">
        <w:t>.</w:t>
      </w:r>
    </w:p>
    <w:p w:rsidP="002069C4" w:rsidR="002069C4" w:rsidRDefault="002069C4">
      <w:pPr>
        <w:pStyle w:val="a5"/>
      </w:pPr>
    </w:p>
    <w:p w:rsidP="00FE5B2B" w:rsidR="008B2281" w:rsidRDefault="008B2281" w:rsidRPr="001630EE">
      <w:pPr>
        <w:pStyle w:val="a5"/>
      </w:pPr>
      <w:bookmarkStart w:id="0" w:name="_GoBack"/>
      <w:bookmarkEnd w:id="0"/>
    </w:p>
    <w:p w:rsidP="008B2281" w:rsidR="008B2281" w:rsidRDefault="008B2281" w:rsidRPr="001630EE">
      <w:pPr>
        <w:pStyle w:val="a5"/>
        <w:spacing w:line="192" w:lineRule="auto"/>
        <w:ind w:firstLine="0"/>
      </w:pPr>
      <w:r w:rsidRPr="001630EE">
        <w:t xml:space="preserve">Первый заместитель </w:t>
      </w:r>
      <w:r>
        <w:t xml:space="preserve"> </w:t>
      </w:r>
    </w:p>
    <w:p w:rsidP="00F53DF4" w:rsidR="00474C5F" w:rsidRDefault="008B2281">
      <w:pPr>
        <w:pStyle w:val="a5"/>
        <w:spacing w:line="192" w:lineRule="auto"/>
        <w:ind w:firstLine="0"/>
        <w:rPr>
          <w:bCs/>
        </w:rPr>
      </w:pPr>
      <w:r w:rsidRPr="001630EE">
        <w:t xml:space="preserve">Главы города                           </w:t>
      </w:r>
      <w:r>
        <w:t xml:space="preserve">                                            </w:t>
      </w:r>
      <w:r w:rsidR="0045076A">
        <w:t xml:space="preserve">         </w:t>
      </w:r>
      <w:r w:rsidR="00A86FFB">
        <w:rPr>
          <w:bCs/>
        </w:rPr>
        <w:t>А.Л. Попето</w:t>
      </w:r>
    </w:p>
    <w:p w:rsidP="00F53DF4" w:rsidR="001F7C04" w:rsidRDefault="001F7C04">
      <w:pPr>
        <w:pStyle w:val="a5"/>
        <w:spacing w:line="192" w:lineRule="auto"/>
        <w:ind w:firstLine="0"/>
        <w:rPr>
          <w:bCs/>
        </w:rPr>
      </w:pPr>
    </w:p>
    <w:p w:rsidP="004A33D1" w:rsidR="001F7C04" w:rsidRDefault="001F7C04">
      <w:pPr>
        <w:pStyle w:val="a5"/>
        <w:widowControl w:val="false"/>
        <w:suppressAutoHyphens/>
        <w:spacing w:line="192" w:lineRule="auto"/>
        <w:ind w:firstLine="0"/>
      </w:pPr>
    </w:p>
    <w:sectPr w:rsidR="001F7C04" w:rsidSect="001F7C04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81"/>
    <w:rsid w:val="00053B9E"/>
    <w:rsid w:val="000F555F"/>
    <w:rsid w:val="00112170"/>
    <w:rsid w:val="001705F9"/>
    <w:rsid w:val="001B7C30"/>
    <w:rsid w:val="001F7C04"/>
    <w:rsid w:val="002069C4"/>
    <w:rsid w:val="002453C0"/>
    <w:rsid w:val="00260766"/>
    <w:rsid w:val="00324D84"/>
    <w:rsid w:val="00354DF9"/>
    <w:rsid w:val="0038507D"/>
    <w:rsid w:val="003A11BC"/>
    <w:rsid w:val="003F6CC6"/>
    <w:rsid w:val="00423903"/>
    <w:rsid w:val="0045076A"/>
    <w:rsid w:val="00454A3C"/>
    <w:rsid w:val="00474C5F"/>
    <w:rsid w:val="004919B3"/>
    <w:rsid w:val="004A33D1"/>
    <w:rsid w:val="00511F60"/>
    <w:rsid w:val="00515D0D"/>
    <w:rsid w:val="005858BB"/>
    <w:rsid w:val="00626006"/>
    <w:rsid w:val="00636BBC"/>
    <w:rsid w:val="00675FFC"/>
    <w:rsid w:val="006C588E"/>
    <w:rsid w:val="006F1A51"/>
    <w:rsid w:val="007818D9"/>
    <w:rsid w:val="008B2281"/>
    <w:rsid w:val="00992E2B"/>
    <w:rsid w:val="00A86E9F"/>
    <w:rsid w:val="00A86FFB"/>
    <w:rsid w:val="00AA5DE7"/>
    <w:rsid w:val="00AA7B1B"/>
    <w:rsid w:val="00CD7024"/>
    <w:rsid w:val="00EF60AD"/>
    <w:rsid w:val="00F52175"/>
    <w:rsid w:val="00F53DF4"/>
    <w:rsid w:val="00FB3407"/>
    <w:rsid w:val="00FD6FE7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B228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B2281"/>
    <w:pPr>
      <w:jc w:val="center"/>
    </w:pPr>
    <w:rPr>
      <w:rFonts w:ascii="Times New Roman" w:hAnsi="Times New Roman" w:cs="Times New Roman"/>
      <w:sz w:val="30"/>
      <w:szCs w:val="30"/>
    </w:rPr>
  </w:style>
  <w:style w:type="character" w:styleId="a4" w:customStyle="true">
    <w:name w:val="Основной текст Знак"/>
    <w:basedOn w:val="a0"/>
    <w:link w:val="a3"/>
    <w:rsid w:val="008B2281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8B2281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</w:rPr>
  </w:style>
  <w:style w:type="character" w:styleId="a6" w:customStyle="true">
    <w:name w:val="Основной текст с отступом Знак"/>
    <w:basedOn w:val="a0"/>
    <w:link w:val="a5"/>
    <w:uiPriority w:val="99"/>
    <w:rsid w:val="008B2281"/>
    <w:rPr>
      <w:rFonts w:ascii="Times New Roman" w:hAnsi="Times New Roman" w:cs="Times New Roman"/>
      <w:sz w:val="30"/>
      <w:szCs w:val="30"/>
    </w:rPr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AA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A5DE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B228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nhideWhenUsed/>
    <w:rsid w:val="008B2281"/>
    <w:pPr>
      <w:jc w:val="center"/>
    </w:pPr>
    <w:rPr>
      <w:rFonts w:ascii="Times New Roman" w:cs="Times New Roman" w:hAnsi="Times New Roman"/>
      <w:sz w:val="30"/>
      <w:szCs w:val="30"/>
    </w:rPr>
  </w:style>
  <w:style w:customStyle="1" w:styleId="a4" w:type="character">
    <w:name w:val="Основной текст Знак"/>
    <w:basedOn w:val="a0"/>
    <w:link w:val="a3"/>
    <w:rsid w:val="008B2281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8B2281"/>
    <w:pPr>
      <w:spacing w:after="0" w:line="240" w:lineRule="auto"/>
      <w:ind w:firstLine="709"/>
      <w:jc w:val="both"/>
    </w:pPr>
    <w:rPr>
      <w:rFonts w:ascii="Times New Roman" w:cs="Times New Roman" w:hAnsi="Times New Roman"/>
      <w:sz w:val="30"/>
      <w:szCs w:val="30"/>
    </w:rPr>
  </w:style>
  <w:style w:customStyle="1" w:styleId="a6" w:type="character">
    <w:name w:val="Основной текст с отступом Знак"/>
    <w:basedOn w:val="a0"/>
    <w:link w:val="a5"/>
    <w:uiPriority w:val="99"/>
    <w:rsid w:val="008B2281"/>
    <w:rPr>
      <w:rFonts w:ascii="Times New Roman" w:cs="Times New Roman" w:hAnsi="Times New Roman"/>
      <w:sz w:val="30"/>
      <w:szCs w:val="30"/>
    </w:rPr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AA5DE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A5DE7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28-орг от 20.03.2026</docTitle>
  </documentManagement>
</p:properties>
</file>

<file path=customXml/itemProps1.xml><?xml version="1.0" encoding="utf-8"?>
<ds:datastoreItem xmlns:ds="http://schemas.openxmlformats.org/officeDocument/2006/customXml" ds:itemID="{5D26044B-63B9-4FDA-8529-C5C5E86976C5}"/>
</file>

<file path=customXml/itemProps2.xml><?xml version="1.0" encoding="utf-8"?>
<ds:datastoreItem xmlns:ds="http://schemas.openxmlformats.org/officeDocument/2006/customXml" ds:itemID="{00DCF39D-FF38-4CEF-97EB-E88E82AF4F45}"/>
</file>

<file path=customXml/itemProps3.xml><?xml version="1.0" encoding="utf-8"?>
<ds:datastoreItem xmlns:ds="http://schemas.openxmlformats.org/officeDocument/2006/customXml" ds:itemID="{186E02FB-459B-4B42-8862-F857A941D7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28-орг от 20.03.2026</dc:title>
  <dc:creator>Таскаев Юрий Евгеньевич</dc:creator>
  <cp:lastModifiedBy>Сайгашкина Евгения Николаевна</cp:lastModifiedBy>
  <cp:revision>9</cp:revision>
  <cp:lastPrinted>2025-04-01T08:33:00Z</cp:lastPrinted>
  <dcterms:created xsi:type="dcterms:W3CDTF">2025-04-03T04:08:00Z</dcterms:created>
  <dcterms:modified xsi:type="dcterms:W3CDTF">2026-03-19T08:22:00Z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