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96ADB" w:rsidRDefault="00E8235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8235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8235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8235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823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823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823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8235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8235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184-ж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8235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B4A10" w:rsidR="00CB4A10" w:rsidRDefault="0032488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lastRenderedPageBreak/>
        <w:t>О признании жил</w:t>
      </w:r>
      <w:r w:rsidR="00062D09">
        <w:rPr>
          <w:rFonts w:ascii="Times New Roman" w:cs="Times New Roman" w:hAnsi="Times New Roman"/>
          <w:sz w:val="30"/>
          <w:szCs w:val="30"/>
        </w:rPr>
        <w:t>ого</w:t>
      </w:r>
      <w:r w:rsidR="001C1EB3">
        <w:rPr>
          <w:rFonts w:ascii="Times New Roman" w:cs="Times New Roman" w:hAnsi="Times New Roman"/>
          <w:sz w:val="30"/>
          <w:szCs w:val="30"/>
        </w:rPr>
        <w:t xml:space="preserve"> помещени</w:t>
      </w:r>
      <w:r w:rsidR="00062D09">
        <w:rPr>
          <w:rFonts w:ascii="Times New Roman" w:cs="Times New Roman" w:hAnsi="Times New Roman"/>
          <w:sz w:val="30"/>
          <w:szCs w:val="30"/>
        </w:rPr>
        <w:t>я</w:t>
      </w:r>
      <w:r w:rsidR="00CB4A10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B53F8E">
        <w:rPr>
          <w:rFonts w:ascii="Times New Roman" w:cs="Times New Roman" w:hAnsi="Times New Roman"/>
          <w:sz w:val="30"/>
          <w:szCs w:val="30"/>
        </w:rPr>
        <w:t>пригодным</w:t>
      </w:r>
      <w:proofErr w:type="gramEnd"/>
      <w:r w:rsidRPr="00B53F8E">
        <w:rPr>
          <w:rFonts w:ascii="Times New Roman" w:cs="Times New Roman" w:hAnsi="Times New Roman"/>
          <w:sz w:val="30"/>
          <w:szCs w:val="30"/>
        </w:rPr>
        <w:t xml:space="preserve"> </w:t>
      </w:r>
    </w:p>
    <w:p w:rsidP="00CB4A10" w:rsidR="00324887" w:rsidRDefault="00324887" w:rsidRPr="00B53F8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t>для проживания</w:t>
      </w:r>
    </w:p>
    <w:p w:rsidP="00324887" w:rsidR="00324887" w:rsidRDefault="00324887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24887" w:rsidR="00CB4A10" w:rsidRDefault="00CB4A10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24887" w:rsidR="00CB4A10" w:rsidRDefault="00CB4A10" w:rsidRPr="00B53F8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807A05" w:rsidR="00324887" w:rsidRDefault="00324887" w:rsidRPr="0032488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 w:rsidRPr="00B53F8E">
        <w:rPr>
          <w:rFonts w:ascii="Times New Roman" w:cs="Times New Roman" w:hAnsi="Times New Roman"/>
          <w:color w:val="000000"/>
          <w:sz w:val="30"/>
          <w:szCs w:val="30"/>
        </w:rPr>
        <w:t>В связи с обращени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м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собственни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а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жил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ого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помещен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о 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>признании пригодным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 жил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t>ого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в г. Красноярске, в соответствии с </w:t>
      </w:r>
      <w:r w:rsidR="004B048B" w:rsidRPr="00324887">
        <w:rPr>
          <w:rFonts w:ascii="Times New Roman" w:cs="Times New Roman" w:hAnsi="Times New Roman"/>
          <w:color w:val="000000"/>
          <w:sz w:val="30"/>
          <w:szCs w:val="30"/>
        </w:rPr>
        <w:t>Федеральны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t>м</w:t>
      </w:r>
      <w:r w:rsidR="004B048B"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закон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t xml:space="preserve">ом 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br/>
        <w:t>от 29.12.2006 №</w:t>
      </w:r>
      <w:r w:rsidR="004B048B"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256-ФЗ</w:t>
      </w:r>
      <w:r w:rsidR="004B048B">
        <w:rPr>
          <w:rFonts w:ascii="Times New Roman" w:cs="Times New Roman" w:hAnsi="Times New Roman"/>
          <w:color w:val="000000"/>
          <w:sz w:val="30"/>
          <w:szCs w:val="30"/>
        </w:rPr>
        <w:t xml:space="preserve"> «</w:t>
      </w:r>
      <w:r w:rsidR="004B048B"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О дополнительных мерах государственной поддержки семей, имеющих детей»,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Положением о признании помещения жилым помещением, жилого помещения непригодным для проживания</w:t>
      </w:r>
      <w:r w:rsidR="004D3E53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 многоквартирного дома аварийным и подлежащим сносу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или реконструкции, садового дома жилым домом и жилого дома садовым</w:t>
      </w:r>
      <w:proofErr w:type="gramEnd"/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домом, утвержденным постановлением Правительства Российской Федерации от 28.01.2006 № 47, </w:t>
      </w:r>
      <w:r w:rsidR="00E47EB4">
        <w:rPr>
          <w:rFonts w:ascii="Times New Roman" w:cs="Times New Roman" w:hAnsi="Times New Roman"/>
          <w:color w:val="000000"/>
          <w:sz w:val="30"/>
          <w:szCs w:val="30"/>
        </w:rPr>
        <w:t xml:space="preserve">руководствуясь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статьями 45, 58, 59 Устава города Красноярска, распоряжением Главы города </w:t>
      </w:r>
      <w:r w:rsidR="00E47EB4">
        <w:rPr>
          <w:rFonts w:ascii="Times New Roman" w:cs="Times New Roman" w:hAnsi="Times New Roman"/>
          <w:color w:val="000000"/>
          <w:sz w:val="30"/>
          <w:szCs w:val="30"/>
        </w:rPr>
        <w:t>Красноярска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от 22.12.2006 № 270-р:  </w:t>
      </w:r>
    </w:p>
    <w:p w:rsidP="00026DDA" w:rsidR="00C5045E" w:rsidRDefault="0032488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324887">
        <w:rPr>
          <w:rFonts w:ascii="Times New Roman" w:cs="Times New Roman" w:hAnsi="Times New Roman"/>
          <w:color w:val="000000"/>
          <w:sz w:val="30"/>
          <w:szCs w:val="30"/>
        </w:rPr>
        <w:t>1. Признать соответствующим требованиям, предъявляемым                  к жил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ым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ям,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и пригодным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 жил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FA1F3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по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адрес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у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:</w:t>
      </w:r>
      <w:r w:rsidR="00FA1F3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062D09">
        <w:rPr>
          <w:rFonts w:ascii="Times New Roman" w:cs="Times New Roman" w:hAnsi="Times New Roman"/>
          <w:color w:val="000000"/>
          <w:sz w:val="30"/>
          <w:szCs w:val="30"/>
        </w:rPr>
        <w:t>пр</w:t>
      </w:r>
      <w:r w:rsidR="00CB4A10">
        <w:rPr>
          <w:rFonts w:ascii="Times New Roman" w:cs="Times New Roman" w:hAnsi="Times New Roman"/>
          <w:color w:val="000000"/>
          <w:sz w:val="30"/>
          <w:szCs w:val="30"/>
        </w:rPr>
        <w:t>-кт</w:t>
      </w:r>
      <w:proofErr w:type="spellEnd"/>
      <w:r w:rsidR="00026DDA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Свободный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E07EB9">
        <w:rPr>
          <w:rFonts w:ascii="Times New Roman" w:cs="Times New Roman" w:hAnsi="Times New Roman"/>
          <w:color w:val="000000"/>
          <w:sz w:val="30"/>
          <w:szCs w:val="30"/>
        </w:rPr>
        <w:t>77</w:t>
      </w:r>
      <w:r w:rsidR="00CB4A10">
        <w:rPr>
          <w:rFonts w:ascii="Times New Roman" w:cs="Times New Roman" w:hAnsi="Times New Roman"/>
          <w:color w:val="000000"/>
          <w:sz w:val="30"/>
          <w:szCs w:val="30"/>
        </w:rPr>
        <w:t>а</w:t>
      </w:r>
      <w:r w:rsidR="00E07EB9">
        <w:rPr>
          <w:rFonts w:ascii="Times New Roman" w:cs="Times New Roman" w:hAnsi="Times New Roman"/>
          <w:color w:val="000000"/>
          <w:sz w:val="30"/>
          <w:szCs w:val="30"/>
        </w:rPr>
        <w:t>/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100</w:t>
      </w:r>
      <w:r w:rsidR="00CB4A10">
        <w:rPr>
          <w:rFonts w:ascii="Times New Roman" w:cs="Times New Roman" w:hAnsi="Times New Roman"/>
          <w:color w:val="000000"/>
          <w:sz w:val="30"/>
          <w:szCs w:val="30"/>
        </w:rPr>
        <w:t>с</w:t>
      </w:r>
      <w:r w:rsidR="00DF744B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(</w:t>
      </w:r>
      <w:r w:rsidR="00026DDA" w:rsidRPr="00324887">
        <w:rPr>
          <w:rFonts w:ascii="Times New Roman" w:cs="Times New Roman" w:hAnsi="Times New Roman"/>
          <w:color w:val="000000"/>
          <w:sz w:val="30"/>
          <w:szCs w:val="30"/>
        </w:rPr>
        <w:t>заключени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 xml:space="preserve">е межведомственной комиссии от 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3B23AC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38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062D09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324887" w:rsidR="00324887" w:rsidRDefault="00324887" w:rsidRPr="00B53F8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t>2</w:t>
      </w:r>
      <w:r>
        <w:rPr>
          <w:rFonts w:ascii="Times New Roman" w:cs="Times New Roman" w:hAnsi="Times New Roman"/>
          <w:color w:val="000000"/>
          <w:sz w:val="30"/>
          <w:szCs w:val="30"/>
        </w:rPr>
        <w:t>. Н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астоящее </w:t>
      </w:r>
      <w:r>
        <w:rPr>
          <w:rFonts w:ascii="Times New Roman" w:cs="Times New Roman" w:hAnsi="Times New Roman"/>
          <w:sz w:val="30"/>
          <w:szCs w:val="30"/>
        </w:rPr>
        <w:t>р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аспоряжение опубликовать в газете «Городские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B53F8E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</w:t>
      </w:r>
      <w:r w:rsidR="004D3E53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B53F8E">
        <w:rPr>
          <w:rFonts w:ascii="Times New Roman" w:cs="Times New Roman" w:hAnsi="Times New Roman"/>
          <w:sz w:val="30"/>
          <w:szCs w:val="30"/>
        </w:rPr>
        <w:t>.</w:t>
      </w:r>
    </w:p>
    <w:p w:rsidP="00507F42" w:rsidR="005454D1" w:rsidRDefault="005454D1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4B048B" w:rsidR="005454D1" w:rsidRDefault="005454D1" w:rsidRPr="004B048B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4B048B" w:rsidR="005454D1" w:rsidRDefault="005454D1" w:rsidRPr="004B048B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4B048B" w:rsidR="00CB4A10" w:rsidRDefault="005454D1" w:rsidRPr="004B048B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4B048B">
        <w:rPr>
          <w:rFonts w:ascii="Times New Roman" w:cs="Times New Roman" w:eastAsia="Calibri" w:hAnsi="Times New Roman"/>
          <w:sz w:val="30"/>
          <w:szCs w:val="30"/>
        </w:rPr>
        <w:t xml:space="preserve">Первый заместитель </w:t>
      </w:r>
    </w:p>
    <w:p w:rsidP="004B048B" w:rsidR="00CB4A10" w:rsidRDefault="005454D1" w:rsidRPr="004B048B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4B048B">
        <w:rPr>
          <w:rFonts w:ascii="Times New Roman" w:cs="Times New Roman" w:eastAsia="Calibri" w:hAnsi="Times New Roman"/>
          <w:sz w:val="30"/>
          <w:szCs w:val="30"/>
        </w:rPr>
        <w:t xml:space="preserve">Главы города </w:t>
      </w:r>
      <w:r w:rsidR="00484C45" w:rsidRPr="004B048B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4B048B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4B048B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4B048B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4B048B">
        <w:rPr>
          <w:rFonts w:ascii="Times New Roman" w:cs="Times New Roman" w:eastAsia="Calibri" w:hAnsi="Times New Roman"/>
          <w:sz w:val="30"/>
          <w:szCs w:val="30"/>
        </w:rPr>
        <w:tab/>
      </w:r>
      <w:r w:rsidR="00CB4A10" w:rsidRPr="004B048B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</w:t>
      </w:r>
      <w:r w:rsidRPr="004B048B">
        <w:rPr>
          <w:rFonts w:ascii="Times New Roman" w:cs="Times New Roman" w:eastAsia="Calibri" w:hAnsi="Times New Roman"/>
          <w:sz w:val="30"/>
          <w:szCs w:val="30"/>
        </w:rPr>
        <w:t xml:space="preserve">А.И. </w:t>
      </w:r>
      <w:proofErr w:type="spellStart"/>
      <w:r w:rsidRPr="004B048B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  <w:r w:rsidR="00324887" w:rsidRPr="004B048B">
        <w:rPr>
          <w:rFonts w:ascii="Times New Roman" w:cs="Times New Roman" w:eastAsia="Calibri" w:hAnsi="Times New Roman"/>
          <w:sz w:val="30"/>
          <w:szCs w:val="30"/>
        </w:rPr>
        <w:t xml:space="preserve">  </w:t>
      </w:r>
    </w:p>
    <w:p w:rsidP="004B048B" w:rsidR="00CB4A10" w:rsidRDefault="00CB4A10" w:rsidRPr="004B048B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4B048B" w:rsidR="007171C7" w:rsidRDefault="007171C7" w:rsidRPr="004B048B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7171C7" w:rsidRPr="004B048B" w:rsidSect="00CB4A10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8235C" w:rsidRDefault="00E8235C">
      <w:r>
        <w:separator/>
      </w:r>
    </w:p>
  </w:endnote>
  <w:endnote w:type="continuationSeparator" w:id="0">
    <w:p w:rsidR="00E8235C" w:rsidRDefault="00E8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8235C" w:rsidRDefault="00E8235C">
      <w:r>
        <w:separator/>
      </w:r>
    </w:p>
  </w:footnote>
  <w:footnote w:type="continuationSeparator" w:id="0">
    <w:p w:rsidR="00E8235C" w:rsidRDefault="00E8235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32488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048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E8235C">
    <w:pPr>
      <w:pStyle w:val="a3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87"/>
    <w:rsid w:val="00026DDA"/>
    <w:rsid w:val="00062D09"/>
    <w:rsid w:val="001327C9"/>
    <w:rsid w:val="001C1EB3"/>
    <w:rsid w:val="002A6C89"/>
    <w:rsid w:val="00324887"/>
    <w:rsid w:val="003B23AC"/>
    <w:rsid w:val="0043666C"/>
    <w:rsid w:val="00484C45"/>
    <w:rsid w:val="004B048B"/>
    <w:rsid w:val="004D3E53"/>
    <w:rsid w:val="00507F42"/>
    <w:rsid w:val="005454D1"/>
    <w:rsid w:val="006E644F"/>
    <w:rsid w:val="007171C7"/>
    <w:rsid w:val="00795BC6"/>
    <w:rsid w:val="007E0622"/>
    <w:rsid w:val="00807A05"/>
    <w:rsid w:val="008D3E39"/>
    <w:rsid w:val="00A80EC6"/>
    <w:rsid w:val="00B10B90"/>
    <w:rsid w:val="00B67327"/>
    <w:rsid w:val="00B96ADB"/>
    <w:rsid w:val="00BF255F"/>
    <w:rsid w:val="00C31D0F"/>
    <w:rsid w:val="00C5045E"/>
    <w:rsid w:val="00C72B79"/>
    <w:rsid w:val="00CB4A10"/>
    <w:rsid w:val="00D52FB3"/>
    <w:rsid w:val="00D875C7"/>
    <w:rsid w:val="00DF744B"/>
    <w:rsid w:val="00E07EB9"/>
    <w:rsid w:val="00E47EB4"/>
    <w:rsid w:val="00E8235C"/>
    <w:rsid w:val="00F8644A"/>
    <w:rsid w:val="00FA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24887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4887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324887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5">
    <w:name w:val="Balloon Text"/>
    <w:basedOn w:val="a"/>
    <w:link w:val="a6"/>
    <w:uiPriority w:val="99"/>
    <w:semiHidden/>
    <w:unhideWhenUsed/>
    <w:rsid w:val="004B048B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4B048B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248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324887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324887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5" w:type="paragraph">
    <w:name w:val="Balloon Text"/>
    <w:basedOn w:val="a"/>
    <w:link w:val="a6"/>
    <w:uiPriority w:val="99"/>
    <w:semiHidden/>
    <w:unhideWhenUsed/>
    <w:rsid w:val="004B048B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4B048B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184-ж от 17.08.2026</docTitle>
  </documentManagement>
</p:properties>
</file>

<file path=customXml/itemProps1.xml><?xml version="1.0" encoding="utf-8"?>
<ds:datastoreItem xmlns:ds="http://schemas.openxmlformats.org/officeDocument/2006/customXml" ds:itemID="{8765468D-FEC6-4C4B-9ED6-A9F5415C6E2C}"/>
</file>

<file path=customXml/itemProps2.xml><?xml version="1.0" encoding="utf-8"?>
<ds:datastoreItem xmlns:ds="http://schemas.openxmlformats.org/officeDocument/2006/customXml" ds:itemID="{7F04E7D3-140A-49FD-A587-73534D3166DC}"/>
</file>

<file path=customXml/itemProps3.xml><?xml version="1.0" encoding="utf-8"?>
<ds:datastoreItem xmlns:ds="http://schemas.openxmlformats.org/officeDocument/2006/customXml" ds:itemID="{E3B5B64B-E502-44CF-BBFB-17D31714D7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184-ж от 17.08.2026</dc:title>
  <dc:creator>Белослудова Юлия Александровна</dc:creator>
  <cp:lastModifiedBy>Филимоненко Светлана Игоревна</cp:lastModifiedBy>
  <cp:revision>27</cp:revision>
  <cp:lastPrinted>2026-03-18T02:20:00Z</cp:lastPrinted>
  <dcterms:created xsi:type="dcterms:W3CDTF">2025-04-02T09:44:00Z</dcterms:created>
  <dcterms:modified xsi:type="dcterms:W3CDTF">2026-08-14T03:39:00Z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