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80C7F" w:rsidRDefault="006828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709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828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709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828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709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709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28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28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28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199F" w:rsidR="00494E28" w:rsidRDefault="00494E2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P="00EE199F" w:rsidR="00494E28" w:rsidRDefault="00494E2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0"/>
          <w:szCs w:val="30"/>
        </w:rPr>
      </w:pPr>
    </w:p>
    <w:p w:rsidP="00EE199F" w:rsidR="00EE199F" w:rsidRDefault="0075292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О внесении изменений</w:t>
      </w:r>
      <w:r w:rsidR="00EE199F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в распоряжение </w:t>
      </w:r>
      <w:r w:rsidR="00EE199F">
        <w:rPr>
          <w:rFonts w:ascii="Times New Roman" w:hAnsi="Times New Roman"/>
          <w:bCs/>
          <w:color w:val="000000"/>
          <w:sz w:val="30"/>
          <w:szCs w:val="30"/>
        </w:rPr>
        <w:t>администрации</w:t>
      </w:r>
    </w:p>
    <w:p w:rsidP="00EE199F" w:rsidR="00752922" w:rsidRDefault="00EE199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города </w:t>
      </w:r>
      <w:r w:rsidR="00752922">
        <w:rPr>
          <w:rFonts w:ascii="Times New Roman" w:hAnsi="Times New Roman"/>
          <w:bCs/>
          <w:color w:val="000000"/>
          <w:sz w:val="30"/>
          <w:szCs w:val="30"/>
        </w:rPr>
        <w:t>от 16.02.2024 № 46-р</w:t>
      </w:r>
    </w:p>
    <w:p w:rsidP="00752922" w:rsidR="00752922" w:rsidRDefault="007529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752922" w:rsidR="00752922" w:rsidRDefault="007529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F543AF" w:rsidR="001033A4" w:rsidRDefault="0075292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/>
          <w:sz w:val="30"/>
          <w:szCs w:val="30"/>
        </w:rPr>
        <w:t>В целях совершенствования предоставления муниципальных услуг</w:t>
      </w:r>
      <w:r w:rsidR="00494E28">
        <w:rPr>
          <w:rFonts w:ascii="Times New Roman" w:eastAsiaTheme="minorHAnsi" w:hAnsi="Times New Roman"/>
          <w:sz w:val="30"/>
          <w:szCs w:val="30"/>
        </w:rPr>
        <w:t>,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1033A4">
        <w:rPr>
          <w:rFonts w:ascii="Times New Roman" w:eastAsiaTheme="minorHAnsi" w:hAnsi="Times New Roman"/>
          <w:sz w:val="30"/>
          <w:szCs w:val="30"/>
        </w:rPr>
        <w:t xml:space="preserve">в соответствии </w:t>
      </w:r>
      <w:r w:rsidR="009A1F27">
        <w:rPr>
          <w:rFonts w:ascii="Times New Roman" w:eastAsiaTheme="minorHAnsi" w:hAnsi="Times New Roman"/>
          <w:sz w:val="30"/>
          <w:szCs w:val="30"/>
        </w:rPr>
        <w:t xml:space="preserve">с </w:t>
      </w:r>
      <w:r w:rsidR="001033A4">
        <w:rPr>
          <w:rFonts w:ascii="Times New Roman" w:hAnsi="Times New Roman"/>
          <w:sz w:val="30"/>
          <w:szCs w:val="30"/>
        </w:rPr>
        <w:t xml:space="preserve">Федеральным законом от 27.07.2010 № 210-ФЗ </w:t>
      </w:r>
      <w:r w:rsidR="00F543AF">
        <w:rPr>
          <w:rFonts w:ascii="Times New Roman" w:hAnsi="Times New Roman"/>
          <w:sz w:val="30"/>
          <w:szCs w:val="30"/>
        </w:rPr>
        <w:t xml:space="preserve">                </w:t>
      </w:r>
      <w:r w:rsidR="001033A4">
        <w:rPr>
          <w:rFonts w:ascii="Times New Roman" w:hAnsi="Times New Roman"/>
          <w:sz w:val="30"/>
          <w:szCs w:val="30"/>
        </w:rPr>
        <w:t xml:space="preserve">«Об организации предоставления государственных и муниципальных услуг», </w:t>
      </w:r>
      <w:r w:rsidR="001033A4">
        <w:rPr>
          <w:rFonts w:ascii="Times New Roman" w:eastAsiaTheme="minorHAnsi" w:hAnsi="Times New Roman"/>
          <w:sz w:val="30"/>
          <w:szCs w:val="30"/>
        </w:rPr>
        <w:t xml:space="preserve">постановлением </w:t>
      </w:r>
      <w:r>
        <w:rPr>
          <w:rFonts w:ascii="Times New Roman" w:eastAsiaTheme="minorHAnsi" w:hAnsi="Times New Roman"/>
          <w:sz w:val="30"/>
          <w:szCs w:val="30"/>
        </w:rPr>
        <w:t xml:space="preserve">администрации города </w:t>
      </w:r>
      <w:r w:rsidR="00024466">
        <w:rPr>
          <w:rFonts w:ascii="Times New Roman" w:hAnsi="Times New Roman"/>
          <w:bCs/>
          <w:color w:val="000000"/>
          <w:sz w:val="30"/>
          <w:szCs w:val="30"/>
        </w:rPr>
        <w:t xml:space="preserve">Красноярска </w:t>
      </w:r>
      <w:r w:rsidR="00F543AF">
        <w:rPr>
          <w:rFonts w:ascii="Times New Roman" w:hAnsi="Times New Roman"/>
          <w:bCs/>
          <w:color w:val="000000"/>
          <w:sz w:val="30"/>
          <w:szCs w:val="30"/>
        </w:rPr>
        <w:t xml:space="preserve">                        </w:t>
      </w:r>
      <w:r>
        <w:rPr>
          <w:rFonts w:ascii="Times New Roman" w:eastAsiaTheme="minorHAnsi" w:hAnsi="Times New Roman"/>
          <w:sz w:val="30"/>
          <w:szCs w:val="30"/>
        </w:rPr>
        <w:t xml:space="preserve">от 05.09.2011 </w:t>
      </w:r>
      <w:r w:rsidR="001033A4">
        <w:rPr>
          <w:rFonts w:ascii="Times New Roman" w:eastAsiaTheme="minorHAnsi" w:hAnsi="Times New Roman"/>
          <w:sz w:val="30"/>
          <w:szCs w:val="30"/>
        </w:rPr>
        <w:t>№</w:t>
      </w:r>
      <w:r w:rsidR="00F543AF">
        <w:rPr>
          <w:rFonts w:ascii="Times New Roman" w:eastAsiaTheme="minorHAnsi" w:hAnsi="Times New Roman"/>
          <w:sz w:val="30"/>
          <w:szCs w:val="30"/>
        </w:rPr>
        <w:t> </w:t>
      </w:r>
      <w:r>
        <w:rPr>
          <w:rFonts w:ascii="Times New Roman" w:eastAsiaTheme="minorHAnsi" w:hAnsi="Times New Roman"/>
          <w:sz w:val="30"/>
          <w:szCs w:val="30"/>
        </w:rPr>
        <w:t xml:space="preserve">359 </w:t>
      </w:r>
      <w:r w:rsidR="001033A4">
        <w:rPr>
          <w:rFonts w:ascii="Times New Roman" w:eastAsiaTheme="minorHAnsi" w:hAnsi="Times New Roman"/>
          <w:sz w:val="30"/>
          <w:szCs w:val="30"/>
        </w:rPr>
        <w:t>«</w:t>
      </w:r>
      <w:r>
        <w:rPr>
          <w:rFonts w:ascii="Times New Roman" w:eastAsiaTheme="minorHAnsi" w:hAnsi="Times New Roman"/>
          <w:sz w:val="30"/>
          <w:szCs w:val="30"/>
        </w:rPr>
        <w:t xml:space="preserve">Об утверждении Порядка разработки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       </w:t>
      </w:r>
      <w:r>
        <w:rPr>
          <w:rFonts w:ascii="Times New Roman" w:eastAsiaTheme="minorHAnsi" w:hAnsi="Times New Roman"/>
          <w:sz w:val="30"/>
          <w:szCs w:val="30"/>
        </w:rPr>
        <w:t xml:space="preserve">и утверждения административных регламентов предоставления муниципальных услуг администрацией города Красноярска и внесении изменений в </w:t>
      </w:r>
      <w:r w:rsidR="00024466">
        <w:rPr>
          <w:rFonts w:ascii="Times New Roman" w:eastAsiaTheme="minorHAnsi" w:hAnsi="Times New Roman"/>
          <w:sz w:val="30"/>
          <w:szCs w:val="30"/>
        </w:rPr>
        <w:t>п</w:t>
      </w:r>
      <w:r>
        <w:rPr>
          <w:rFonts w:ascii="Times New Roman" w:eastAsiaTheme="minorHAnsi" w:hAnsi="Times New Roman"/>
          <w:sz w:val="30"/>
          <w:szCs w:val="30"/>
        </w:rPr>
        <w:t>остановление Главы города от 25.02.2009</w:t>
      </w:r>
      <w:r w:rsidR="006D7A75">
        <w:rPr>
          <w:rFonts w:ascii="Times New Roman" w:eastAsiaTheme="minorHAnsi" w:hAnsi="Times New Roman"/>
          <w:sz w:val="30"/>
          <w:szCs w:val="30"/>
        </w:rPr>
        <w:t xml:space="preserve"> </w:t>
      </w:r>
      <w:r w:rsidR="001033A4">
        <w:rPr>
          <w:rFonts w:ascii="Times New Roman" w:eastAsiaTheme="minorHAnsi" w:hAnsi="Times New Roman"/>
          <w:sz w:val="30"/>
          <w:szCs w:val="30"/>
        </w:rPr>
        <w:t>№</w:t>
      </w:r>
      <w:r>
        <w:rPr>
          <w:rFonts w:ascii="Times New Roman" w:eastAsiaTheme="minorHAnsi" w:hAnsi="Times New Roman"/>
          <w:sz w:val="30"/>
          <w:szCs w:val="30"/>
        </w:rPr>
        <w:t xml:space="preserve"> 57</w:t>
      </w:r>
      <w:r w:rsidR="001033A4">
        <w:rPr>
          <w:rFonts w:ascii="Times New Roman" w:eastAsiaTheme="minorHAnsi" w:hAnsi="Times New Roman"/>
          <w:sz w:val="30"/>
          <w:szCs w:val="30"/>
        </w:rPr>
        <w:t>»</w:t>
      </w:r>
      <w:r>
        <w:rPr>
          <w:rFonts w:ascii="Times New Roman" w:eastAsiaTheme="minorHAnsi" w:hAnsi="Times New Roman"/>
          <w:sz w:val="30"/>
          <w:szCs w:val="30"/>
        </w:rPr>
        <w:t>, руководствуясь</w:t>
      </w:r>
      <w:r w:rsidR="001033A4">
        <w:rPr>
          <w:rFonts w:ascii="Times New Roman" w:eastAsiaTheme="minorHAnsi" w:hAnsi="Times New Roman"/>
          <w:sz w:val="30"/>
          <w:szCs w:val="30"/>
        </w:rPr>
        <w:t xml:space="preserve"> статьями 41, 58, 59</w:t>
      </w:r>
      <w:r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Красноярска:</w:t>
      </w:r>
      <w:proofErr w:type="gramEnd"/>
    </w:p>
    <w:p w:rsidP="00F543AF" w:rsidR="00752922" w:rsidRDefault="0075292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1. Внести в</w:t>
      </w:r>
      <w:r w:rsidR="001033A4">
        <w:rPr>
          <w:rFonts w:ascii="Times New Roman" w:eastAsiaTheme="minorHAnsi" w:hAnsi="Times New Roman"/>
          <w:sz w:val="30"/>
          <w:szCs w:val="30"/>
        </w:rPr>
        <w:t xml:space="preserve"> приложение </w:t>
      </w:r>
      <w:r>
        <w:rPr>
          <w:rFonts w:ascii="Times New Roman" w:eastAsiaTheme="minorHAnsi" w:hAnsi="Times New Roman"/>
          <w:sz w:val="30"/>
          <w:szCs w:val="30"/>
        </w:rPr>
        <w:t xml:space="preserve">к </w:t>
      </w:r>
      <w:r w:rsidR="001033A4">
        <w:rPr>
          <w:rFonts w:ascii="Times New Roman" w:eastAsiaTheme="minorHAnsi" w:hAnsi="Times New Roman"/>
          <w:sz w:val="30"/>
          <w:szCs w:val="30"/>
        </w:rPr>
        <w:t>р</w:t>
      </w:r>
      <w:r>
        <w:rPr>
          <w:rFonts w:ascii="Times New Roman" w:eastAsiaTheme="minorHAnsi" w:hAnsi="Times New Roman"/>
          <w:sz w:val="30"/>
          <w:szCs w:val="30"/>
        </w:rPr>
        <w:t xml:space="preserve">аспоряжению администрации города </w:t>
      </w:r>
      <w:r w:rsidR="00B51128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>
        <w:rPr>
          <w:rFonts w:ascii="Times New Roman" w:eastAsiaTheme="minorHAnsi" w:hAnsi="Times New Roman"/>
          <w:sz w:val="30"/>
          <w:szCs w:val="30"/>
        </w:rPr>
        <w:t>от 1</w:t>
      </w:r>
      <w:r w:rsidR="001033A4">
        <w:rPr>
          <w:rFonts w:ascii="Times New Roman" w:eastAsiaTheme="minorHAnsi" w:hAnsi="Times New Roman"/>
          <w:sz w:val="30"/>
          <w:szCs w:val="30"/>
        </w:rPr>
        <w:t>6</w:t>
      </w:r>
      <w:r>
        <w:rPr>
          <w:rFonts w:ascii="Times New Roman" w:eastAsiaTheme="minorHAnsi" w:hAnsi="Times New Roman"/>
          <w:sz w:val="30"/>
          <w:szCs w:val="30"/>
        </w:rPr>
        <w:t>.0</w:t>
      </w:r>
      <w:r w:rsidR="001033A4">
        <w:rPr>
          <w:rFonts w:ascii="Times New Roman" w:eastAsiaTheme="minorHAnsi" w:hAnsi="Times New Roman"/>
          <w:sz w:val="30"/>
          <w:szCs w:val="30"/>
        </w:rPr>
        <w:t>2</w:t>
      </w:r>
      <w:r>
        <w:rPr>
          <w:rFonts w:ascii="Times New Roman" w:eastAsiaTheme="minorHAnsi" w:hAnsi="Times New Roman"/>
          <w:sz w:val="30"/>
          <w:szCs w:val="30"/>
        </w:rPr>
        <w:t>.202</w:t>
      </w:r>
      <w:r w:rsidR="001033A4">
        <w:rPr>
          <w:rFonts w:ascii="Times New Roman" w:eastAsiaTheme="minorHAnsi" w:hAnsi="Times New Roman"/>
          <w:sz w:val="30"/>
          <w:szCs w:val="30"/>
        </w:rPr>
        <w:t>4</w:t>
      </w:r>
      <w:r>
        <w:rPr>
          <w:rFonts w:ascii="Times New Roman" w:eastAsiaTheme="minorHAnsi" w:hAnsi="Times New Roman"/>
          <w:sz w:val="30"/>
          <w:szCs w:val="30"/>
        </w:rPr>
        <w:t xml:space="preserve"> </w:t>
      </w:r>
      <w:r w:rsidR="001033A4">
        <w:rPr>
          <w:rFonts w:ascii="Times New Roman" w:eastAsiaTheme="minorHAnsi" w:hAnsi="Times New Roman"/>
          <w:sz w:val="30"/>
          <w:szCs w:val="30"/>
        </w:rPr>
        <w:t>№</w:t>
      </w:r>
      <w:r w:rsidR="00F543AF">
        <w:rPr>
          <w:rFonts w:ascii="Times New Roman" w:eastAsiaTheme="minorHAnsi" w:hAnsi="Times New Roman"/>
          <w:sz w:val="30"/>
          <w:szCs w:val="30"/>
        </w:rPr>
        <w:t> </w:t>
      </w:r>
      <w:r w:rsidR="001033A4">
        <w:rPr>
          <w:rFonts w:ascii="Times New Roman" w:eastAsiaTheme="minorHAnsi" w:hAnsi="Times New Roman"/>
          <w:sz w:val="30"/>
          <w:szCs w:val="30"/>
        </w:rPr>
        <w:t>46</w:t>
      </w:r>
      <w:r>
        <w:rPr>
          <w:rFonts w:ascii="Times New Roman" w:eastAsiaTheme="minorHAnsi" w:hAnsi="Times New Roman"/>
          <w:sz w:val="30"/>
          <w:szCs w:val="30"/>
        </w:rPr>
        <w:t xml:space="preserve">-р </w:t>
      </w:r>
      <w:r w:rsidR="001033A4">
        <w:rPr>
          <w:rFonts w:ascii="Times New Roman" w:eastAsiaTheme="minorHAnsi" w:hAnsi="Times New Roman"/>
          <w:sz w:val="30"/>
          <w:szCs w:val="30"/>
        </w:rPr>
        <w:t>«</w:t>
      </w:r>
      <w:r>
        <w:rPr>
          <w:rFonts w:ascii="Times New Roman" w:eastAsiaTheme="minorHAnsi" w:hAnsi="Times New Roman"/>
          <w:sz w:val="30"/>
          <w:szCs w:val="30"/>
        </w:rPr>
        <w:t xml:space="preserve">Об утверждении Административного регламента предоставления муниципальной услуги по </w:t>
      </w:r>
      <w:r w:rsidR="001033A4">
        <w:rPr>
          <w:rFonts w:ascii="Times New Roman" w:hAnsi="Times New Roman"/>
          <w:bCs/>
          <w:color w:val="000000"/>
          <w:sz w:val="30"/>
          <w:szCs w:val="30"/>
        </w:rPr>
        <w:t xml:space="preserve">приему лесных деклараций и отчетов об использовании лесов, охране лесов от пожаров, защите лесов, воспроизводстве </w:t>
      </w:r>
      <w:r w:rsidR="00F543AF">
        <w:rPr>
          <w:rFonts w:ascii="Times New Roman" w:hAnsi="Times New Roman"/>
          <w:bCs/>
          <w:color w:val="000000"/>
          <w:sz w:val="30"/>
          <w:szCs w:val="30"/>
        </w:rPr>
        <w:t xml:space="preserve">                                   </w:t>
      </w:r>
      <w:r w:rsidR="001033A4">
        <w:rPr>
          <w:rFonts w:ascii="Times New Roman" w:hAnsi="Times New Roman"/>
          <w:bCs/>
          <w:color w:val="000000"/>
          <w:sz w:val="30"/>
          <w:szCs w:val="30"/>
        </w:rPr>
        <w:t>и лесоразведении</w:t>
      </w:r>
      <w:r w:rsidR="009A1F27">
        <w:rPr>
          <w:rFonts w:ascii="Times New Roman" w:hAnsi="Times New Roman"/>
          <w:bCs/>
          <w:color w:val="000000"/>
          <w:sz w:val="30"/>
          <w:szCs w:val="30"/>
        </w:rPr>
        <w:t>»</w:t>
      </w:r>
      <w:r>
        <w:rPr>
          <w:rFonts w:ascii="Times New Roman" w:eastAsiaTheme="minorHAnsi" w:hAnsi="Times New Roman"/>
          <w:sz w:val="30"/>
          <w:szCs w:val="30"/>
        </w:rPr>
        <w:t xml:space="preserve"> (далее </w:t>
      </w:r>
      <w:r w:rsidR="00EE199F">
        <w:rPr>
          <w:rFonts w:ascii="Times New Roman" w:eastAsiaTheme="minorHAnsi" w:hAnsi="Times New Roman"/>
          <w:sz w:val="30"/>
          <w:szCs w:val="30"/>
        </w:rPr>
        <w:t xml:space="preserve">– </w:t>
      </w:r>
      <w:r>
        <w:rPr>
          <w:rFonts w:ascii="Times New Roman" w:eastAsiaTheme="minorHAnsi" w:hAnsi="Times New Roman"/>
          <w:sz w:val="30"/>
          <w:szCs w:val="30"/>
        </w:rPr>
        <w:t>Регламент) следующие изменения:</w:t>
      </w:r>
    </w:p>
    <w:p w:rsidP="00F543AF" w:rsidR="00A825A2" w:rsidRDefault="00AB73E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="00A825A2">
        <w:rPr>
          <w:rFonts w:ascii="Times New Roman" w:hAnsi="Times New Roman"/>
          <w:sz w:val="30"/>
          <w:szCs w:val="30"/>
        </w:rPr>
        <w:t>абзац третий пункта 10 признать утратившим силу;</w:t>
      </w:r>
    </w:p>
    <w:p w:rsidP="00F543AF" w:rsidR="00AB73E4" w:rsidRDefault="003074E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 пункт 17 изложить в следующей редакции:</w:t>
      </w:r>
    </w:p>
    <w:p w:rsidP="00F543AF" w:rsidR="001B4F4A" w:rsidRDefault="003074E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«17.</w:t>
      </w:r>
      <w:r w:rsidR="00F543AF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Срок </w:t>
      </w:r>
      <w:r w:rsidR="001B4F4A">
        <w:rPr>
          <w:rFonts w:ascii="Times New Roman" w:eastAsiaTheme="minorHAnsi" w:hAnsi="Times New Roman"/>
          <w:sz w:val="30"/>
          <w:szCs w:val="30"/>
        </w:rPr>
        <w:t>предоставления Услуги в части приема лесных деклараций составляет четыре рабочих дн</w:t>
      </w:r>
      <w:r w:rsidR="004233C9">
        <w:rPr>
          <w:rFonts w:ascii="Times New Roman" w:eastAsiaTheme="minorHAnsi" w:hAnsi="Times New Roman"/>
          <w:sz w:val="30"/>
          <w:szCs w:val="30"/>
        </w:rPr>
        <w:t>я</w:t>
      </w:r>
      <w:r w:rsidR="001B4F4A">
        <w:rPr>
          <w:rFonts w:ascii="Times New Roman" w:eastAsiaTheme="minorHAnsi" w:hAnsi="Times New Roman"/>
          <w:sz w:val="30"/>
          <w:szCs w:val="30"/>
        </w:rPr>
        <w:t>, в части приема отчетов</w:t>
      </w:r>
      <w:r w:rsidR="004233C9">
        <w:rPr>
          <w:rFonts w:ascii="Times New Roman" w:eastAsiaTheme="minorHAnsi" w:hAnsi="Times New Roman"/>
          <w:sz w:val="30"/>
          <w:szCs w:val="30"/>
        </w:rPr>
        <w:t xml:space="preserve"> </w:t>
      </w:r>
      <w:r w:rsidR="00494E28">
        <w:rPr>
          <w:rFonts w:ascii="Times New Roman" w:eastAsiaTheme="minorHAnsi" w:hAnsi="Times New Roman"/>
          <w:sz w:val="30"/>
          <w:szCs w:val="30"/>
        </w:rPr>
        <w:t xml:space="preserve">– </w:t>
      </w:r>
      <w:r w:rsidR="00A825A2">
        <w:rPr>
          <w:rFonts w:ascii="Times New Roman" w:eastAsiaTheme="minorHAnsi" w:hAnsi="Times New Roman"/>
          <w:sz w:val="30"/>
          <w:szCs w:val="30"/>
        </w:rPr>
        <w:t>пять</w:t>
      </w:r>
      <w:r w:rsidR="001B4F4A">
        <w:rPr>
          <w:rFonts w:ascii="Times New Roman" w:eastAsiaTheme="minorHAnsi" w:hAnsi="Times New Roman"/>
          <w:sz w:val="30"/>
          <w:szCs w:val="30"/>
        </w:rPr>
        <w:t xml:space="preserve"> рабочих дней со дня поступления заявления и прилагаемых документов в Департамент, Учреждение</w:t>
      </w:r>
      <w:proofErr w:type="gramStart"/>
      <w:r w:rsidR="001B4F4A">
        <w:rPr>
          <w:rFonts w:ascii="Times New Roman" w:eastAsiaTheme="minorHAnsi" w:hAnsi="Times New Roman"/>
          <w:sz w:val="30"/>
          <w:szCs w:val="30"/>
        </w:rPr>
        <w:t>.»;</w:t>
      </w:r>
      <w:proofErr w:type="gramEnd"/>
    </w:p>
    <w:p w:rsidP="00F543AF" w:rsidR="008A0A98" w:rsidRDefault="008A0A9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3) пункт 18 </w:t>
      </w:r>
      <w:r w:rsidR="00966F5F">
        <w:rPr>
          <w:rFonts w:ascii="Times New Roman" w:eastAsiaTheme="minorHAnsi" w:hAnsi="Times New Roman"/>
          <w:sz w:val="30"/>
          <w:szCs w:val="30"/>
        </w:rPr>
        <w:t>признать утратившим силу;</w:t>
      </w:r>
    </w:p>
    <w:p w:rsidP="00F543AF" w:rsidR="00B20767" w:rsidRDefault="00CA1722">
      <w:pPr>
        <w:tabs>
          <w:tab w:pos="9354" w:val="righ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4) в пункте 19</w:t>
      </w:r>
      <w:r w:rsidR="00B20767">
        <w:rPr>
          <w:rFonts w:ascii="Times New Roman" w:eastAsiaTheme="minorHAnsi" w:hAnsi="Times New Roman"/>
          <w:sz w:val="30"/>
          <w:szCs w:val="30"/>
        </w:rPr>
        <w:t xml:space="preserve">: </w:t>
      </w:r>
    </w:p>
    <w:p w:rsidP="00F543AF" w:rsidR="00092FF8" w:rsidRDefault="00092F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абзац третий подпункта 1 изложить в следующей редакции:</w:t>
      </w:r>
    </w:p>
    <w:p w:rsidP="00F543AF" w:rsidR="00092FF8" w:rsidRDefault="00092FF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«лесную декларацию по форме</w:t>
      </w:r>
      <w:r w:rsidR="00146091">
        <w:rPr>
          <w:rFonts w:ascii="Times New Roman" w:eastAsiaTheme="minorHAnsi" w:hAnsi="Times New Roman"/>
          <w:sz w:val="30"/>
          <w:szCs w:val="30"/>
        </w:rPr>
        <w:t xml:space="preserve"> согласно</w:t>
      </w:r>
      <w:r>
        <w:rPr>
          <w:rFonts w:ascii="Times New Roman" w:eastAsiaTheme="minorHAnsi" w:hAnsi="Times New Roman"/>
          <w:sz w:val="30"/>
          <w:szCs w:val="30"/>
        </w:rPr>
        <w:t xml:space="preserve"> приложени</w:t>
      </w:r>
      <w:r w:rsidR="00146091">
        <w:rPr>
          <w:rFonts w:ascii="Times New Roman" w:eastAsiaTheme="minorHAnsi" w:hAnsi="Times New Roman"/>
          <w:sz w:val="30"/>
          <w:szCs w:val="30"/>
        </w:rPr>
        <w:t>ю</w:t>
      </w:r>
      <w:r>
        <w:rPr>
          <w:rFonts w:ascii="Times New Roman" w:eastAsiaTheme="minorHAnsi" w:hAnsi="Times New Roman"/>
          <w:sz w:val="30"/>
          <w:szCs w:val="30"/>
        </w:rPr>
        <w:t xml:space="preserve"> 2 к </w:t>
      </w:r>
      <w:r w:rsidR="00494E28">
        <w:rPr>
          <w:rFonts w:ascii="Times New Roman" w:eastAsiaTheme="minorHAnsi" w:hAnsi="Times New Roman"/>
          <w:sz w:val="30"/>
          <w:szCs w:val="30"/>
        </w:rPr>
        <w:t>п</w:t>
      </w:r>
      <w:r w:rsidRPr="00092FF8">
        <w:rPr>
          <w:rFonts w:ascii="Times New Roman" w:eastAsiaTheme="minorHAnsi" w:hAnsi="Times New Roman"/>
          <w:sz w:val="30"/>
          <w:szCs w:val="30"/>
        </w:rPr>
        <w:t>риказ</w:t>
      </w:r>
      <w:r>
        <w:rPr>
          <w:rFonts w:ascii="Times New Roman" w:eastAsiaTheme="minorHAnsi" w:hAnsi="Times New Roman"/>
          <w:sz w:val="30"/>
          <w:szCs w:val="30"/>
        </w:rPr>
        <w:t>у</w:t>
      </w:r>
      <w:r w:rsidRPr="00092FF8">
        <w:rPr>
          <w:rFonts w:ascii="Times New Roman" w:eastAsiaTheme="minorHAnsi" w:hAnsi="Times New Roman"/>
          <w:sz w:val="30"/>
          <w:szCs w:val="30"/>
        </w:rPr>
        <w:t xml:space="preserve"> Минприроды России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от 29.04.2021 </w:t>
      </w:r>
      <w:r w:rsidR="00146091">
        <w:rPr>
          <w:rFonts w:ascii="Times New Roman" w:eastAsiaTheme="minorHAnsi" w:hAnsi="Times New Roman"/>
          <w:sz w:val="30"/>
          <w:szCs w:val="30"/>
        </w:rPr>
        <w:t>№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303 </w:t>
      </w:r>
      <w:r w:rsidR="00146091">
        <w:rPr>
          <w:rFonts w:ascii="Times New Roman" w:eastAsiaTheme="minorHAnsi" w:hAnsi="Times New Roman"/>
          <w:sz w:val="30"/>
          <w:szCs w:val="30"/>
        </w:rPr>
        <w:t>«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Об утверждении формы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lastRenderedPageBreak/>
        <w:t xml:space="preserve">лесной декларации, порядка ее заполнения и подачи, требований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к формату лесной декларации в электронной форме</w:t>
      </w:r>
      <w:r w:rsidR="00146091">
        <w:rPr>
          <w:rFonts w:ascii="Times New Roman" w:eastAsiaTheme="minorHAnsi" w:hAnsi="Times New Roman"/>
          <w:sz w:val="30"/>
          <w:szCs w:val="30"/>
        </w:rPr>
        <w:t>»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</w:t>
      </w:r>
      <w:r w:rsidR="00146091">
        <w:rPr>
          <w:rFonts w:ascii="Times New Roman" w:eastAsiaTheme="minorHAnsi" w:hAnsi="Times New Roman"/>
          <w:sz w:val="30"/>
          <w:szCs w:val="30"/>
        </w:rPr>
        <w:t>(далее – Приказ МПР № 303)</w:t>
      </w:r>
      <w:r w:rsidR="00494E28">
        <w:rPr>
          <w:rFonts w:ascii="Times New Roman" w:eastAsiaTheme="minorHAnsi" w:hAnsi="Times New Roman"/>
          <w:sz w:val="30"/>
          <w:szCs w:val="30"/>
        </w:rPr>
        <w:t>;</w:t>
      </w:r>
      <w:r w:rsidR="00146091">
        <w:rPr>
          <w:rFonts w:ascii="Times New Roman" w:eastAsiaTheme="minorHAnsi" w:hAnsi="Times New Roman"/>
          <w:sz w:val="30"/>
          <w:szCs w:val="30"/>
        </w:rPr>
        <w:t>»;</w:t>
      </w:r>
    </w:p>
    <w:p w:rsidP="00F543AF" w:rsidR="00B20767" w:rsidRDefault="00B2076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абзац третий подпункта 2 изложить в следующей редакции:</w:t>
      </w:r>
    </w:p>
    <w:p w:rsidP="00F543AF" w:rsidR="006A6548" w:rsidRDefault="006A654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«отчет об использовании лесов по форме, предусмотренной приложением 2 к </w:t>
      </w:r>
      <w:r w:rsidR="00494E28">
        <w:rPr>
          <w:rFonts w:ascii="Times New Roman" w:eastAsiaTheme="minorHAnsi" w:hAnsi="Times New Roman"/>
          <w:sz w:val="30"/>
          <w:szCs w:val="30"/>
        </w:rPr>
        <w:t>п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риказ</w:t>
      </w:r>
      <w:r w:rsidR="00146091">
        <w:rPr>
          <w:rFonts w:ascii="Times New Roman" w:eastAsiaTheme="minorHAnsi" w:hAnsi="Times New Roman"/>
          <w:sz w:val="30"/>
          <w:szCs w:val="30"/>
        </w:rPr>
        <w:t>у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Минприроды России от 19.03.2025 № 115 </w:t>
      </w:r>
      <w:r w:rsidR="00494E28">
        <w:rPr>
          <w:rFonts w:ascii="Times New Roman" w:eastAsiaTheme="minorHAnsi" w:hAnsi="Times New Roman"/>
          <w:sz w:val="30"/>
          <w:szCs w:val="30"/>
        </w:rPr>
        <w:t xml:space="preserve">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«Об утверждении перечня информации, включаемой в отчет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об использовании лесов, порядка фиксации этой информации, формы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и порядка представления отчета об использовании лесов, а также требований к формату отчета об использовании лесов в электронной форме»</w:t>
      </w:r>
      <w:r>
        <w:rPr>
          <w:rFonts w:ascii="Times New Roman" w:eastAsiaTheme="minorHAnsi" w:hAnsi="Times New Roman"/>
          <w:sz w:val="30"/>
          <w:szCs w:val="30"/>
        </w:rPr>
        <w:t xml:space="preserve">;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 xml:space="preserve">отчет об охране лесов от пожаров по форме, предусмотренной приложением 2 к </w:t>
      </w:r>
      <w:r w:rsidR="00494E28">
        <w:rPr>
          <w:rFonts w:ascii="Times New Roman" w:eastAsiaTheme="minorHAnsi" w:hAnsi="Times New Roman"/>
          <w:sz w:val="30"/>
          <w:szCs w:val="30"/>
        </w:rPr>
        <w:t>п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риказ</w:t>
      </w:r>
      <w:r w:rsidR="00146091">
        <w:rPr>
          <w:rFonts w:ascii="Times New Roman" w:eastAsiaTheme="minorHAnsi" w:hAnsi="Times New Roman"/>
          <w:sz w:val="30"/>
          <w:szCs w:val="30"/>
        </w:rPr>
        <w:t>у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Минприроды России от 18.03.2025 № 111 </w:t>
      </w:r>
      <w:r w:rsidR="00494E28">
        <w:rPr>
          <w:rFonts w:ascii="Times New Roman" w:eastAsiaTheme="minorHAnsi" w:hAnsi="Times New Roman"/>
          <w:sz w:val="30"/>
          <w:szCs w:val="30"/>
        </w:rPr>
        <w:t xml:space="preserve">           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в отчет о</w:t>
      </w:r>
      <w:proofErr w:type="gramEnd"/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защите лесов, формы и порядка представления отчета о защите лесов, а также требований к формату отчета о защите лесов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в электронной форме»</w:t>
      </w:r>
      <w:r w:rsidR="00146091">
        <w:rPr>
          <w:rFonts w:ascii="Times New Roman" w:eastAsiaTheme="minorHAnsi" w:hAnsi="Times New Roman"/>
          <w:sz w:val="30"/>
          <w:szCs w:val="30"/>
        </w:rPr>
        <w:t xml:space="preserve"> (далее – Приказ МПР № 111)</w:t>
      </w:r>
      <w:r>
        <w:rPr>
          <w:rFonts w:ascii="Times New Roman" w:eastAsiaTheme="minorHAnsi" w:hAnsi="Times New Roman"/>
          <w:sz w:val="30"/>
          <w:szCs w:val="30"/>
        </w:rPr>
        <w:t xml:space="preserve">; отчет о защите лесов по форме, предусмотренной приложением 6 к </w:t>
      </w:r>
      <w:r w:rsidR="00494E28">
        <w:rPr>
          <w:rFonts w:ascii="Times New Roman" w:eastAsiaTheme="minorHAnsi" w:hAnsi="Times New Roman"/>
          <w:sz w:val="30"/>
          <w:szCs w:val="30"/>
        </w:rPr>
        <w:t>п</w:t>
      </w:r>
      <w:r>
        <w:rPr>
          <w:rFonts w:ascii="Times New Roman" w:eastAsiaTheme="minorHAnsi" w:hAnsi="Times New Roman"/>
          <w:sz w:val="30"/>
          <w:szCs w:val="30"/>
        </w:rPr>
        <w:t xml:space="preserve">риказу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</w:t>
      </w:r>
      <w:r w:rsidR="00D1252A">
        <w:rPr>
          <w:rFonts w:ascii="Times New Roman" w:eastAsiaTheme="minorHAnsi" w:hAnsi="Times New Roman"/>
          <w:sz w:val="30"/>
          <w:szCs w:val="30"/>
        </w:rPr>
        <w:t>МПР</w:t>
      </w:r>
      <w:r w:rsidR="00D1252A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 xml:space="preserve">№ 111;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отчет о воспроизводстве лесов и лесоразведении по форм</w:t>
      </w:r>
      <w:bookmarkStart w:id="0" w:name="_GoBack"/>
      <w:bookmarkEnd w:id="0"/>
      <w:r>
        <w:rPr>
          <w:rFonts w:ascii="Times New Roman" w:eastAsiaTheme="minorHAnsi" w:hAnsi="Times New Roman"/>
          <w:sz w:val="30"/>
          <w:szCs w:val="30"/>
        </w:rPr>
        <w:t xml:space="preserve">е, предусмотренной приложением 2 к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Приказ</w:t>
      </w:r>
      <w:r w:rsidR="00146091">
        <w:rPr>
          <w:rFonts w:ascii="Times New Roman" w:eastAsiaTheme="minorHAnsi" w:hAnsi="Times New Roman"/>
          <w:sz w:val="30"/>
          <w:szCs w:val="30"/>
        </w:rPr>
        <w:t>у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Минприроды России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>от 18.03.2025 № 112 «Об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о воспроизводстве лесов и лесоразведении, а также требований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к формату отчета о воспроизводстве лесов и лесоразведении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</w:t>
      </w:r>
      <w:r w:rsidR="00146091" w:rsidRPr="00146091">
        <w:rPr>
          <w:rFonts w:ascii="Times New Roman" w:eastAsiaTheme="minorHAnsi" w:hAnsi="Times New Roman"/>
          <w:sz w:val="30"/>
          <w:szCs w:val="30"/>
        </w:rPr>
        <w:t xml:space="preserve"> в электронной форме»</w:t>
      </w:r>
      <w:r>
        <w:rPr>
          <w:rFonts w:ascii="Times New Roman" w:eastAsiaTheme="minorHAnsi" w:hAnsi="Times New Roman"/>
          <w:sz w:val="30"/>
          <w:szCs w:val="30"/>
        </w:rPr>
        <w:t>;»;</w:t>
      </w:r>
      <w:proofErr w:type="gramEnd"/>
    </w:p>
    <w:p w:rsidP="00F543AF" w:rsidR="00675E6B" w:rsidRDefault="00C06A86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</w:t>
      </w:r>
      <w:r w:rsidR="00675E6B">
        <w:rPr>
          <w:rFonts w:ascii="Times New Roman" w:eastAsiaTheme="minorHAnsi" w:hAnsi="Times New Roman"/>
          <w:sz w:val="30"/>
          <w:szCs w:val="30"/>
        </w:rPr>
        <w:t>) пункт 20 изложить в следующей редакции:</w:t>
      </w:r>
    </w:p>
    <w:p w:rsidP="00F543AF" w:rsidR="00395608" w:rsidRDefault="00675E6B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«20. </w:t>
      </w:r>
      <w:r w:rsidR="00EF0962">
        <w:rPr>
          <w:rFonts w:ascii="Times New Roman" w:eastAsiaTheme="minorHAnsi" w:hAnsi="Times New Roman"/>
          <w:sz w:val="30"/>
          <w:szCs w:val="30"/>
        </w:rPr>
        <w:t xml:space="preserve">Формирование </w:t>
      </w:r>
      <w:r w:rsidR="00494E28">
        <w:rPr>
          <w:rFonts w:ascii="Times New Roman" w:eastAsiaTheme="minorHAnsi" w:hAnsi="Times New Roman"/>
          <w:sz w:val="30"/>
          <w:szCs w:val="30"/>
        </w:rPr>
        <w:t>з</w:t>
      </w:r>
      <w:r w:rsidR="00EF0962">
        <w:rPr>
          <w:rFonts w:ascii="Times New Roman" w:eastAsiaTheme="minorHAnsi" w:hAnsi="Times New Roman"/>
          <w:sz w:val="30"/>
          <w:szCs w:val="30"/>
        </w:rPr>
        <w:t>а</w:t>
      </w:r>
      <w:r>
        <w:rPr>
          <w:rFonts w:ascii="Times New Roman" w:eastAsiaTheme="minorHAnsi" w:hAnsi="Times New Roman"/>
          <w:sz w:val="30"/>
          <w:szCs w:val="30"/>
        </w:rPr>
        <w:t>явлени</w:t>
      </w:r>
      <w:r w:rsidR="00EF0962">
        <w:rPr>
          <w:rFonts w:ascii="Times New Roman" w:eastAsiaTheme="minorHAnsi" w:hAnsi="Times New Roman"/>
          <w:sz w:val="30"/>
          <w:szCs w:val="30"/>
        </w:rPr>
        <w:t>я</w:t>
      </w:r>
      <w:r w:rsidR="00A825A2">
        <w:rPr>
          <w:rFonts w:ascii="Times New Roman" w:eastAsiaTheme="minorHAnsi" w:hAnsi="Times New Roman"/>
          <w:sz w:val="30"/>
          <w:szCs w:val="30"/>
        </w:rPr>
        <w:t xml:space="preserve"> посредством ЕПГУ </w:t>
      </w:r>
      <w:r>
        <w:rPr>
          <w:rFonts w:ascii="Times New Roman" w:eastAsiaTheme="minorHAnsi" w:hAnsi="Times New Roman"/>
          <w:sz w:val="30"/>
          <w:szCs w:val="30"/>
        </w:rPr>
        <w:t>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P="00F543AF" w:rsidR="00675E6B" w:rsidRDefault="003956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Заявление в форме электронного документа подписывается электронной подписью, вид которой определяется в соответствии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</w:t>
      </w:r>
      <w:r>
        <w:rPr>
          <w:rFonts w:ascii="Times New Roman" w:eastAsiaTheme="minorHAnsi" w:hAnsi="Times New Roman"/>
          <w:sz w:val="30"/>
          <w:szCs w:val="30"/>
        </w:rPr>
        <w:t xml:space="preserve"> с частью 2 статьи 21.1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           </w:t>
      </w:r>
      <w:r>
        <w:rPr>
          <w:rFonts w:ascii="Times New Roman" w:eastAsiaTheme="minorHAnsi" w:hAnsi="Times New Roman"/>
          <w:sz w:val="30"/>
          <w:szCs w:val="30"/>
        </w:rPr>
        <w:t xml:space="preserve">от 25.06.2012 № 634 «О видах электронной подписи, использование которых допускается при обращении за получением государственных 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 </w:t>
      </w:r>
      <w:r>
        <w:rPr>
          <w:rFonts w:ascii="Times New Roman" w:eastAsiaTheme="minorHAnsi" w:hAnsi="Times New Roman"/>
          <w:sz w:val="30"/>
          <w:szCs w:val="30"/>
        </w:rPr>
        <w:t>и муниципальных услуг».</w:t>
      </w:r>
    </w:p>
    <w:p w:rsidP="00F543AF" w:rsidR="00395608" w:rsidRDefault="0039560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/>
          <w:sz w:val="30"/>
          <w:szCs w:val="30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r w:rsidR="00F83DA6">
        <w:rPr>
          <w:rFonts w:ascii="Times New Roman" w:eastAsiaTheme="minorHAnsi" w:hAnsi="Times New Roman"/>
          <w:sz w:val="30"/>
          <w:szCs w:val="30"/>
        </w:rPr>
        <w:lastRenderedPageBreak/>
        <w:t xml:space="preserve">индивидуального предпринимателя, </w:t>
      </w:r>
      <w:r>
        <w:rPr>
          <w:rFonts w:ascii="Times New Roman" w:eastAsiaTheme="minorHAnsi" w:hAnsi="Times New Roman"/>
          <w:sz w:val="30"/>
          <w:szCs w:val="30"/>
        </w:rPr>
        <w:t>документ, подтверждающий полномочия Заявителя на представление интересов юридического лица,</w:t>
      </w:r>
      <w:r w:rsidR="00F83DA6">
        <w:rPr>
          <w:rFonts w:ascii="Times New Roman" w:eastAsiaTheme="minorHAnsi" w:hAnsi="Times New Roman"/>
          <w:sz w:val="30"/>
          <w:szCs w:val="30"/>
        </w:rPr>
        <w:t xml:space="preserve"> индивидуального предпринимателя,</w:t>
      </w:r>
      <w:r>
        <w:rPr>
          <w:rFonts w:ascii="Times New Roman" w:eastAsiaTheme="minorHAnsi" w:hAnsi="Times New Roman"/>
          <w:sz w:val="30"/>
          <w:szCs w:val="30"/>
        </w:rPr>
        <w:t xml:space="preserve"> должен быть подписан усиленной квалифицированной электронной подписью уполномоченного лица юридического лица</w:t>
      </w:r>
      <w:r w:rsidR="00F83DA6">
        <w:rPr>
          <w:rFonts w:ascii="Times New Roman" w:eastAsiaTheme="minorHAnsi" w:hAnsi="Times New Roman"/>
          <w:sz w:val="30"/>
          <w:szCs w:val="30"/>
        </w:rPr>
        <w:t>, индивидуального предпринимателя</w:t>
      </w:r>
      <w:r>
        <w:rPr>
          <w:rFonts w:ascii="Times New Roman" w:eastAsiaTheme="minorHAnsi" w:hAnsi="Times New Roman"/>
          <w:sz w:val="30"/>
          <w:szCs w:val="30"/>
        </w:rPr>
        <w:t>.</w:t>
      </w:r>
      <w:r w:rsidR="00657DB8">
        <w:rPr>
          <w:rFonts w:ascii="Times New Roman" w:eastAsiaTheme="minorHAnsi" w:hAnsi="Times New Roman"/>
          <w:sz w:val="30"/>
          <w:szCs w:val="30"/>
        </w:rPr>
        <w:t>»;</w:t>
      </w:r>
      <w:proofErr w:type="gramEnd"/>
    </w:p>
    <w:p w:rsidP="00F543AF" w:rsidR="00C06A86" w:rsidRDefault="00C06A8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6) абзац десятый пункта 22 изложить в следующей редакции:</w:t>
      </w:r>
    </w:p>
    <w:p w:rsidP="00F543AF" w:rsidR="00C06A86" w:rsidRDefault="00C06A8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«несоответствие информации, которая содержится в </w:t>
      </w:r>
      <w:r w:rsidR="001A3339">
        <w:rPr>
          <w:rFonts w:ascii="Times New Roman" w:eastAsiaTheme="minorHAnsi" w:hAnsi="Times New Roman"/>
          <w:sz w:val="30"/>
          <w:szCs w:val="30"/>
        </w:rPr>
        <w:t>з</w:t>
      </w:r>
      <w:r>
        <w:rPr>
          <w:rFonts w:ascii="Times New Roman" w:eastAsiaTheme="minorHAnsi" w:hAnsi="Times New Roman"/>
          <w:sz w:val="30"/>
          <w:szCs w:val="30"/>
        </w:rPr>
        <w:t>аявлении, сведениям в приложенных к нему документах</w:t>
      </w:r>
      <w:proofErr w:type="gramStart"/>
      <w:r w:rsidR="00A825A2">
        <w:rPr>
          <w:rFonts w:ascii="Times New Roman" w:eastAsiaTheme="minorHAnsi" w:hAnsi="Times New Roman"/>
          <w:sz w:val="30"/>
          <w:szCs w:val="30"/>
        </w:rPr>
        <w:t>.»;</w:t>
      </w:r>
      <w:proofErr w:type="gramEnd"/>
    </w:p>
    <w:p w:rsidP="00F543AF" w:rsidR="00CA1722" w:rsidRDefault="00A825A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7</w:t>
      </w:r>
      <w:r w:rsidR="00960EB1">
        <w:rPr>
          <w:rFonts w:ascii="Times New Roman" w:eastAsiaTheme="minorHAnsi" w:hAnsi="Times New Roman"/>
          <w:sz w:val="30"/>
          <w:szCs w:val="30"/>
        </w:rPr>
        <w:t xml:space="preserve">) </w:t>
      </w:r>
      <w:r w:rsidR="00781EB2">
        <w:rPr>
          <w:rFonts w:ascii="Times New Roman" w:eastAsiaTheme="minorHAnsi" w:hAnsi="Times New Roman"/>
          <w:sz w:val="30"/>
          <w:szCs w:val="30"/>
        </w:rPr>
        <w:t xml:space="preserve">подпункт 6 </w:t>
      </w:r>
      <w:r w:rsidR="00960EB1">
        <w:rPr>
          <w:rFonts w:ascii="Times New Roman" w:eastAsiaTheme="minorHAnsi" w:hAnsi="Times New Roman"/>
          <w:sz w:val="30"/>
          <w:szCs w:val="30"/>
        </w:rPr>
        <w:t>пункт</w:t>
      </w:r>
      <w:r w:rsidR="00781EB2">
        <w:rPr>
          <w:rFonts w:ascii="Times New Roman" w:eastAsiaTheme="minorHAnsi" w:hAnsi="Times New Roman"/>
          <w:sz w:val="30"/>
          <w:szCs w:val="30"/>
        </w:rPr>
        <w:t>а</w:t>
      </w:r>
      <w:r w:rsidR="00960EB1">
        <w:rPr>
          <w:rFonts w:ascii="Times New Roman" w:eastAsiaTheme="minorHAnsi" w:hAnsi="Times New Roman"/>
          <w:sz w:val="30"/>
          <w:szCs w:val="30"/>
        </w:rPr>
        <w:t xml:space="preserve"> 35 </w:t>
      </w:r>
      <w:r w:rsidR="00CA1722">
        <w:rPr>
          <w:rFonts w:ascii="Times New Roman" w:eastAsiaTheme="minorHAnsi" w:hAnsi="Times New Roman"/>
          <w:sz w:val="30"/>
          <w:szCs w:val="30"/>
        </w:rPr>
        <w:t>изложить в следующей редакции:</w:t>
      </w:r>
    </w:p>
    <w:p w:rsidP="00F543AF" w:rsidR="00CA1722" w:rsidRDefault="00CA172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</w:t>
      </w:r>
      <w:r w:rsidR="00494E28">
        <w:rPr>
          <w:rFonts w:ascii="Times New Roman" w:eastAsiaTheme="minorHAnsi" w:hAnsi="Times New Roman"/>
          <w:sz w:val="30"/>
          <w:szCs w:val="30"/>
        </w:rPr>
        <w:t xml:space="preserve">6) </w:t>
      </w:r>
      <w:r>
        <w:rPr>
          <w:rFonts w:ascii="Times New Roman" w:eastAsiaTheme="minorHAnsi" w:hAnsi="Times New Roman"/>
          <w:sz w:val="30"/>
          <w:szCs w:val="30"/>
        </w:rPr>
        <w:t>максимальный срок выполнения административной процедуры</w:t>
      </w:r>
      <w:r w:rsidR="00F543AF">
        <w:rPr>
          <w:rFonts w:ascii="Times New Roman" w:eastAsiaTheme="minorHAnsi" w:hAnsi="Times New Roman"/>
          <w:sz w:val="30"/>
          <w:szCs w:val="30"/>
        </w:rPr>
        <w:t xml:space="preserve">            </w:t>
      </w:r>
      <w:r>
        <w:rPr>
          <w:rFonts w:ascii="Times New Roman" w:eastAsiaTheme="minorHAnsi" w:hAnsi="Times New Roman"/>
          <w:sz w:val="30"/>
          <w:szCs w:val="30"/>
        </w:rPr>
        <w:t xml:space="preserve"> в части приема лесных деклараций – два рабочих дня, в части приема отчетов – три рабочих дня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.»;</w:t>
      </w:r>
      <w:proofErr w:type="gramEnd"/>
    </w:p>
    <w:p w:rsidP="00F543AF" w:rsidR="00781EB2" w:rsidRDefault="00A825A2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8</w:t>
      </w:r>
      <w:r w:rsidR="00781EB2">
        <w:rPr>
          <w:rFonts w:ascii="Times New Roman" w:eastAsiaTheme="minorHAnsi" w:hAnsi="Times New Roman"/>
          <w:sz w:val="30"/>
          <w:szCs w:val="30"/>
        </w:rPr>
        <w:t>)</w:t>
      </w:r>
      <w:r w:rsidR="00CA1722">
        <w:rPr>
          <w:rFonts w:ascii="Times New Roman" w:eastAsiaTheme="minorHAnsi" w:hAnsi="Times New Roman"/>
          <w:sz w:val="30"/>
          <w:szCs w:val="30"/>
        </w:rPr>
        <w:t xml:space="preserve"> пункт 37</w:t>
      </w:r>
      <w:r w:rsidR="00280D3C">
        <w:rPr>
          <w:rFonts w:ascii="Times New Roman" w:eastAsiaTheme="minorHAnsi" w:hAnsi="Times New Roman"/>
          <w:sz w:val="30"/>
          <w:szCs w:val="30"/>
        </w:rPr>
        <w:t xml:space="preserve"> </w:t>
      </w:r>
      <w:r w:rsidR="00D50338">
        <w:rPr>
          <w:rFonts w:ascii="Times New Roman" w:eastAsiaTheme="minorHAnsi" w:hAnsi="Times New Roman"/>
          <w:sz w:val="30"/>
          <w:szCs w:val="30"/>
        </w:rPr>
        <w:t>изложить в следующей редакции: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«37. При предоставлении Услуги в электронной форме Заявителю обеспечивается возможность: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получения информации о порядке и сроках предоставления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формирования запроса на предоставление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приема и регистрации запроса и иных документов, необходимых для предоставления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получения сведений о ходе выполнения запроса на предоставление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получения результата предоставления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осуществления оценки качества предоставления Услуги;</w:t>
      </w:r>
    </w:p>
    <w:p w:rsidP="00F543AF" w:rsidR="00D50338" w:rsidRDefault="00D5033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>
        <w:rPr>
          <w:rFonts w:ascii="Times New Roman" w:eastAsiaTheme="minorHAnsi" w:hAnsi="Times New Roman"/>
          <w:sz w:val="30"/>
          <w:szCs w:val="30"/>
        </w:rPr>
        <w:t>досудебного (внесудебного) обжалования решений и действий (бездействия) Департамента, предоставляющего Услугу, Учреждения либо действия (бездействие) должностных лиц Департамента, Учреждения, либо муниципального служащего.»;</w:t>
      </w:r>
      <w:proofErr w:type="gramEnd"/>
    </w:p>
    <w:p w:rsidP="00F543AF" w:rsidR="00D26351" w:rsidRDefault="00A825A2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9</w:t>
      </w:r>
      <w:r w:rsidR="00D26351">
        <w:rPr>
          <w:rFonts w:ascii="Times New Roman" w:eastAsiaTheme="minorHAnsi" w:hAnsi="Times New Roman"/>
          <w:sz w:val="30"/>
          <w:szCs w:val="30"/>
        </w:rPr>
        <w:t xml:space="preserve">) </w:t>
      </w:r>
      <w:r w:rsidR="00514B23">
        <w:rPr>
          <w:rFonts w:ascii="Times New Roman" w:eastAsiaTheme="minorHAnsi" w:hAnsi="Times New Roman"/>
          <w:sz w:val="30"/>
          <w:szCs w:val="30"/>
        </w:rPr>
        <w:t xml:space="preserve">разделы </w:t>
      </w:r>
      <w:r w:rsidR="00514B23">
        <w:rPr>
          <w:rFonts w:ascii="Times New Roman" w:eastAsiaTheme="minorHAnsi" w:hAnsi="Times New Roman"/>
          <w:sz w:val="30"/>
          <w:szCs w:val="30"/>
          <w:lang w:val="en-US"/>
        </w:rPr>
        <w:t>IV</w:t>
      </w:r>
      <w:r w:rsidR="00514B23">
        <w:rPr>
          <w:rFonts w:ascii="Times New Roman" w:eastAsiaTheme="minorHAnsi" w:hAnsi="Times New Roman"/>
          <w:sz w:val="30"/>
          <w:szCs w:val="30"/>
        </w:rPr>
        <w:t>,</w:t>
      </w:r>
      <w:r w:rsidR="00514B23" w:rsidRPr="00514B23">
        <w:rPr>
          <w:rFonts w:ascii="Times New Roman" w:eastAsiaTheme="minorHAnsi" w:hAnsi="Times New Roman"/>
          <w:sz w:val="30"/>
          <w:szCs w:val="30"/>
        </w:rPr>
        <w:t xml:space="preserve"> </w:t>
      </w:r>
      <w:r w:rsidR="00514B23">
        <w:rPr>
          <w:rFonts w:ascii="Times New Roman" w:eastAsiaTheme="minorHAnsi" w:hAnsi="Times New Roman"/>
          <w:sz w:val="30"/>
          <w:szCs w:val="30"/>
          <w:lang w:val="en-US"/>
        </w:rPr>
        <w:t>V</w:t>
      </w:r>
      <w:r w:rsidR="00514B23" w:rsidRPr="00514B23">
        <w:rPr>
          <w:rFonts w:ascii="Times New Roman" w:eastAsiaTheme="minorHAnsi" w:hAnsi="Times New Roman"/>
          <w:sz w:val="30"/>
          <w:szCs w:val="30"/>
        </w:rPr>
        <w:t xml:space="preserve"> </w:t>
      </w:r>
      <w:r w:rsidR="00D26351">
        <w:rPr>
          <w:rFonts w:ascii="Times New Roman" w:eastAsiaTheme="minorHAnsi" w:hAnsi="Times New Roman"/>
          <w:sz w:val="30"/>
          <w:szCs w:val="30"/>
        </w:rPr>
        <w:t xml:space="preserve">Регламента </w:t>
      </w:r>
      <w:r w:rsidR="00514B23">
        <w:rPr>
          <w:rFonts w:ascii="Times New Roman" w:eastAsiaTheme="minorHAnsi" w:hAnsi="Times New Roman"/>
          <w:sz w:val="30"/>
          <w:szCs w:val="30"/>
        </w:rPr>
        <w:t>признать утратившими силу</w:t>
      </w:r>
      <w:r>
        <w:rPr>
          <w:rFonts w:ascii="Times New Roman" w:eastAsiaTheme="minorHAnsi" w:hAnsi="Times New Roman"/>
          <w:sz w:val="30"/>
          <w:szCs w:val="30"/>
        </w:rPr>
        <w:t>;</w:t>
      </w:r>
    </w:p>
    <w:p w:rsidP="00F543AF" w:rsidR="00A825A2" w:rsidRDefault="00A825A2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10) в показателе 5 приложения 3 к Регламенту:</w:t>
      </w:r>
    </w:p>
    <w:p w:rsidP="00F543AF" w:rsidR="00A825A2" w:rsidRDefault="00A825A2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в абзаце двенадцатом слова «и Региональный портал, Сайт» исключить;</w:t>
      </w:r>
    </w:p>
    <w:p w:rsidP="00F543AF" w:rsidR="00A825A2" w:rsidRDefault="00A825A2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в абзаце тринадцатом слова «</w:t>
      </w:r>
      <w:r>
        <w:rPr>
          <w:rFonts w:ascii="Times New Roman" w:hAnsi="Times New Roman"/>
          <w:sz w:val="30"/>
          <w:szCs w:val="30"/>
        </w:rPr>
        <w:t xml:space="preserve">поступления заявления </w:t>
      </w:r>
      <w:r w:rsidR="00F543AF">
        <w:rPr>
          <w:rFonts w:ascii="Times New Roman" w:hAnsi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/>
          <w:sz w:val="30"/>
          <w:szCs w:val="30"/>
        </w:rPr>
        <w:t>в информационную систему</w:t>
      </w:r>
      <w:r>
        <w:rPr>
          <w:rFonts w:ascii="Times New Roman" w:eastAsiaTheme="minorHAnsi" w:hAnsi="Times New Roman"/>
          <w:sz w:val="30"/>
          <w:szCs w:val="30"/>
        </w:rPr>
        <w:t>» заменить словами «</w:t>
      </w:r>
      <w:r w:rsidRPr="00DE0D5F">
        <w:rPr>
          <w:rFonts w:ascii="Times New Roman" w:hAnsi="Times New Roman"/>
          <w:sz w:val="30"/>
          <w:szCs w:val="30"/>
        </w:rPr>
        <w:t>создания регистрационной контрольной карточки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DE0D5F">
        <w:rPr>
          <w:rFonts w:ascii="Times New Roman" w:hAnsi="Times New Roman"/>
          <w:sz w:val="30"/>
          <w:szCs w:val="30"/>
        </w:rPr>
        <w:t>информационной системе</w:t>
      </w:r>
      <w:r>
        <w:rPr>
          <w:rFonts w:ascii="Times New Roman" w:eastAsiaTheme="minorHAnsi" w:hAnsi="Times New Roman"/>
          <w:sz w:val="30"/>
          <w:szCs w:val="30"/>
        </w:rPr>
        <w:t>».</w:t>
      </w:r>
    </w:p>
    <w:p w:rsidP="00F543AF" w:rsidR="00752922" w:rsidRDefault="0075292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AB73E4">
        <w:rPr>
          <w:rFonts w:ascii="Times New Roman" w:hAnsi="Times New Roman"/>
          <w:sz w:val="30"/>
          <w:szCs w:val="30"/>
        </w:rPr>
        <w:t>Настоящее</w:t>
      </w:r>
      <w:r>
        <w:rPr>
          <w:rFonts w:ascii="Times New Roman" w:hAnsi="Times New Roman"/>
          <w:sz w:val="30"/>
          <w:szCs w:val="30"/>
        </w:rPr>
        <w:t xml:space="preserve"> распоряжение опубликовать в газете «Городские новости» и разместить на официальном сайте администрации города</w:t>
      </w:r>
      <w:r w:rsidR="00024466">
        <w:rPr>
          <w:rFonts w:ascii="Times New Roman" w:hAnsi="Times New Roman"/>
          <w:bCs/>
          <w:color w:val="000000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>.</w:t>
      </w:r>
    </w:p>
    <w:p w:rsidP="00752922" w:rsidR="00752922" w:rsidRDefault="0075292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52922" w:rsidR="00F543AF" w:rsidRDefault="00F543A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52922" w:rsidR="00F543AF" w:rsidRDefault="00752922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</w:t>
      </w:r>
      <w:r w:rsidR="00792317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города                     </w:t>
      </w:r>
      <w:r w:rsidR="00FF7DA0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   </w:t>
      </w:r>
      <w:r w:rsidR="00FF7DA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  </w:t>
      </w:r>
      <w:r w:rsidR="00F543AF">
        <w:rPr>
          <w:rFonts w:ascii="Times New Roman" w:hAnsi="Times New Roman"/>
          <w:sz w:val="30"/>
          <w:szCs w:val="30"/>
        </w:rPr>
        <w:t xml:space="preserve"> </w:t>
      </w:r>
      <w:r w:rsidR="00792317">
        <w:rPr>
          <w:rFonts w:ascii="Times New Roman" w:hAnsi="Times New Roman"/>
          <w:sz w:val="30"/>
          <w:szCs w:val="30"/>
        </w:rPr>
        <w:t xml:space="preserve">    </w:t>
      </w:r>
      <w:r w:rsidR="003A3472">
        <w:rPr>
          <w:rFonts w:ascii="Times New Roman" w:hAnsi="Times New Roman"/>
          <w:sz w:val="30"/>
          <w:szCs w:val="30"/>
        </w:rPr>
        <w:t xml:space="preserve"> </w:t>
      </w:r>
      <w:r w:rsidR="00792317">
        <w:rPr>
          <w:rFonts w:ascii="Times New Roman" w:hAnsi="Times New Roman"/>
          <w:sz w:val="30"/>
          <w:szCs w:val="30"/>
        </w:rPr>
        <w:t xml:space="preserve">              С.В. Верещагин</w:t>
      </w:r>
    </w:p>
    <w:sectPr w:rsidR="00F543AF" w:rsidSect="00F543AF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70905" w:rsidP="00066FEF" w:rsidRDefault="00270905">
      <w:pPr>
        <w:spacing w:after="0" w:line="240" w:lineRule="auto"/>
      </w:pPr>
      <w:r>
        <w:separator/>
      </w:r>
    </w:p>
  </w:endnote>
  <w:endnote w:type="continuationSeparator" w:id="0">
    <w:p w:rsidR="00270905" w:rsidP="00066FEF" w:rsidRDefault="0027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70905" w:rsidP="00066FEF" w:rsidRDefault="00270905">
      <w:pPr>
        <w:spacing w:after="0" w:line="240" w:lineRule="auto"/>
      </w:pPr>
      <w:r>
        <w:separator/>
      </w:r>
    </w:p>
  </w:footnote>
  <w:footnote w:type="continuationSeparator" w:id="0">
    <w:p w:rsidR="00270905" w:rsidP="00066FEF" w:rsidRDefault="0027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435036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F543AF" w:rsidR="00066FEF" w:rsidP="00F543AF" w:rsidRDefault="00066FE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543AF">
          <w:rPr>
            <w:rFonts w:ascii="Times New Roman" w:hAnsi="Times New Roman"/>
            <w:sz w:val="24"/>
            <w:szCs w:val="24"/>
          </w:rPr>
          <w:fldChar w:fldCharType="begin"/>
        </w:r>
        <w:r w:rsidRPr="00F543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43AF">
          <w:rPr>
            <w:rFonts w:ascii="Times New Roman" w:hAnsi="Times New Roman"/>
            <w:sz w:val="24"/>
            <w:szCs w:val="24"/>
          </w:rPr>
          <w:fldChar w:fldCharType="separate"/>
        </w:r>
        <w:r w:rsidR="00D1252A">
          <w:rPr>
            <w:rFonts w:ascii="Times New Roman" w:hAnsi="Times New Roman"/>
            <w:noProof/>
            <w:sz w:val="24"/>
            <w:szCs w:val="24"/>
          </w:rPr>
          <w:t>3</w:t>
        </w:r>
        <w:r w:rsidRPr="00F543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29"/>
    <w:rsid w:val="00024466"/>
    <w:rsid w:val="00066FEF"/>
    <w:rsid w:val="00070AEB"/>
    <w:rsid w:val="00075FCE"/>
    <w:rsid w:val="00092FF8"/>
    <w:rsid w:val="000C28A6"/>
    <w:rsid w:val="000E476B"/>
    <w:rsid w:val="00101116"/>
    <w:rsid w:val="001033A4"/>
    <w:rsid w:val="00146091"/>
    <w:rsid w:val="001578CF"/>
    <w:rsid w:val="001A3339"/>
    <w:rsid w:val="001B4F4A"/>
    <w:rsid w:val="001D7E0B"/>
    <w:rsid w:val="00213029"/>
    <w:rsid w:val="00270905"/>
    <w:rsid w:val="00280D3C"/>
    <w:rsid w:val="003074E6"/>
    <w:rsid w:val="00391E3A"/>
    <w:rsid w:val="00395608"/>
    <w:rsid w:val="003A3472"/>
    <w:rsid w:val="004233C9"/>
    <w:rsid w:val="00480982"/>
    <w:rsid w:val="00494E28"/>
    <w:rsid w:val="004C40D8"/>
    <w:rsid w:val="00514B23"/>
    <w:rsid w:val="00550ABF"/>
    <w:rsid w:val="005C7492"/>
    <w:rsid w:val="00616193"/>
    <w:rsid w:val="00657DB8"/>
    <w:rsid w:val="00675E6B"/>
    <w:rsid w:val="006828A6"/>
    <w:rsid w:val="006A6548"/>
    <w:rsid w:val="006B7CC4"/>
    <w:rsid w:val="006D3B47"/>
    <w:rsid w:val="006D7A75"/>
    <w:rsid w:val="007224FB"/>
    <w:rsid w:val="00737AC6"/>
    <w:rsid w:val="00752922"/>
    <w:rsid w:val="00772AF3"/>
    <w:rsid w:val="00781EB2"/>
    <w:rsid w:val="00792317"/>
    <w:rsid w:val="007D5D66"/>
    <w:rsid w:val="008A0A98"/>
    <w:rsid w:val="008E6BAA"/>
    <w:rsid w:val="008F6935"/>
    <w:rsid w:val="00960EB1"/>
    <w:rsid w:val="00966F5F"/>
    <w:rsid w:val="009A1F27"/>
    <w:rsid w:val="009A3480"/>
    <w:rsid w:val="00A51F45"/>
    <w:rsid w:val="00A80C7F"/>
    <w:rsid w:val="00A825A2"/>
    <w:rsid w:val="00AB73E4"/>
    <w:rsid w:val="00B20767"/>
    <w:rsid w:val="00B51128"/>
    <w:rsid w:val="00B80B44"/>
    <w:rsid w:val="00BD4DA8"/>
    <w:rsid w:val="00C06A86"/>
    <w:rsid w:val="00CA1722"/>
    <w:rsid w:val="00CA7FA8"/>
    <w:rsid w:val="00D1252A"/>
    <w:rsid w:val="00D26351"/>
    <w:rsid w:val="00D50338"/>
    <w:rsid w:val="00D75470"/>
    <w:rsid w:val="00D834E5"/>
    <w:rsid w:val="00E00FBB"/>
    <w:rsid w:val="00E65EC9"/>
    <w:rsid w:val="00EE199F"/>
    <w:rsid w:val="00EF0962"/>
    <w:rsid w:val="00EF2EED"/>
    <w:rsid w:val="00F13FF7"/>
    <w:rsid w:val="00F17161"/>
    <w:rsid w:val="00F543AF"/>
    <w:rsid w:val="00F83DA6"/>
    <w:rsid w:val="00FB7762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52922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FEF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66FEF"/>
    <w:rPr>
      <w:rFonts w:ascii="Calibri" w:hAnsi="Calibri" w:eastAsia="Calibri" w:cs="Times New Roman"/>
    </w:rPr>
  </w:style>
  <w:style w:type="paragraph" w:styleId="a5">
    <w:name w:val="footer"/>
    <w:basedOn w:val="a"/>
    <w:link w:val="a6"/>
    <w:uiPriority w:val="99"/>
    <w:unhideWhenUsed/>
    <w:rsid w:val="00066FE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66FEF"/>
    <w:rPr>
      <w:rFonts w:ascii="Calibri" w:hAnsi="Calibri" w:eastAsia="Calibri" w:cs="Times New Roman"/>
    </w:rPr>
  </w:style>
  <w:style w:type="paragraph" w:styleId="a7">
    <w:name w:val="List Paragraph"/>
    <w:basedOn w:val="a"/>
    <w:uiPriority w:val="34"/>
    <w:qFormat/>
    <w:rsid w:val="00EE199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6D7A75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52922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66FEF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66FEF"/>
    <w:rPr>
      <w:rFonts w:ascii="Calibri" w:cs="Times New Roman" w:eastAsia="Calibri" w:hAnsi="Calibri"/>
    </w:rPr>
  </w:style>
  <w:style w:styleId="a5" w:type="paragraph">
    <w:name w:val="footer"/>
    <w:basedOn w:val="a"/>
    <w:link w:val="a6"/>
    <w:uiPriority w:val="99"/>
    <w:unhideWhenUsed/>
    <w:rsid w:val="00066FE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66FEF"/>
    <w:rPr>
      <w:rFonts w:ascii="Calibri" w:cs="Times New Roman" w:eastAsia="Calibri" w:hAnsi="Calibri"/>
    </w:rPr>
  </w:style>
  <w:style w:styleId="a7" w:type="paragraph">
    <w:name w:val="List Paragraph"/>
    <w:basedOn w:val="a"/>
    <w:uiPriority w:val="34"/>
    <w:qFormat/>
    <w:rsid w:val="00EE199F"/>
    <w:pPr>
      <w:ind w:left="720"/>
      <w:contextualSpacing/>
    </w:pPr>
  </w:style>
  <w:style w:styleId="a8" w:type="paragraph">
    <w:name w:val="Balloon Text"/>
    <w:basedOn w:val="a"/>
    <w:link w:val="a9"/>
    <w:uiPriority w:val="99"/>
    <w:semiHidden/>
    <w:unhideWhenUsed/>
    <w:rsid w:val="006D7A7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6D7A75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68-р от 10.03.2026</docTitle>
  </documentManagement>
</p:properties>
</file>

<file path=customXml/itemProps1.xml><?xml version="1.0" encoding="utf-8"?>
<ds:datastoreItem xmlns:ds="http://schemas.openxmlformats.org/officeDocument/2006/customXml" ds:itemID="{053673A0-A9A0-4D84-8E0E-49813A8D087B}"/>
</file>

<file path=customXml/itemProps2.xml><?xml version="1.0" encoding="utf-8"?>
<ds:datastoreItem xmlns:ds="http://schemas.openxmlformats.org/officeDocument/2006/customXml" ds:itemID="{22C0E507-3F1D-4278-801D-6F8DFB7CB005}"/>
</file>

<file path=customXml/itemProps3.xml><?xml version="1.0" encoding="utf-8"?>
<ds:datastoreItem xmlns:ds="http://schemas.openxmlformats.org/officeDocument/2006/customXml" ds:itemID="{E38E632F-A2E4-45DD-9184-B5FE6E314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68-р от 10.03.2026</dc:title>
  <dc:creator>Филиппова Елена Александровна</dc:creator>
  <cp:lastModifiedBy>Рассихина Елена Владимировна</cp:lastModifiedBy>
  <cp:revision>21</cp:revision>
  <cp:lastPrinted>2026-02-03T02:26:00Z</cp:lastPrinted>
  <dcterms:created xsi:type="dcterms:W3CDTF">2025-01-13T09:51:00Z</dcterms:created>
  <dcterms:modified xsi:type="dcterms:W3CDTF">2026-03-04T05:04:00Z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