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D3E1E" w:rsidRDefault="003A5C8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D0C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A5C8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D0C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A5C8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D0C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D0C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5C8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5C8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5C8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03EAC" w:rsidR="00603EAC" w:rsidRDefault="00603EAC" w:rsidRPr="00925DDD">
      <w:pPr>
        <w:spacing w:after="0" w:line="192" w:lineRule="auto"/>
        <w:rPr>
          <w:rFonts w:ascii="Times New Roman" w:cs="Times New Roman" w:hAnsi="Times New Roman"/>
          <w:bCs/>
          <w:sz w:val="24"/>
          <w:szCs w:val="24"/>
        </w:rPr>
      </w:pPr>
    </w:p>
    <w:p w:rsidP="00603EAC" w:rsidR="00AB2BC5" w:rsidRDefault="00AB2BC5" w:rsidRPr="00925DDD">
      <w:pPr>
        <w:spacing w:after="0" w:line="192" w:lineRule="auto"/>
        <w:rPr>
          <w:rFonts w:ascii="Times New Roman" w:cs="Times New Roman" w:hAnsi="Times New Roman"/>
          <w:bCs/>
          <w:sz w:val="24"/>
          <w:szCs w:val="24"/>
        </w:rPr>
      </w:pPr>
    </w:p>
    <w:p w:rsidP="00603EAC" w:rsidR="00925DDD" w:rsidRDefault="00925DDD" w:rsidRPr="00925DDD">
      <w:pPr>
        <w:spacing w:after="0" w:line="192" w:lineRule="auto"/>
        <w:rPr>
          <w:rFonts w:ascii="Times New Roman" w:cs="Times New Roman" w:hAnsi="Times New Roman"/>
          <w:bCs/>
          <w:sz w:val="24"/>
          <w:szCs w:val="24"/>
        </w:rPr>
      </w:pPr>
    </w:p>
    <w:p w:rsidP="00603EAC" w:rsidR="00925DDD" w:rsidRDefault="00925DDD" w:rsidRPr="00925DDD">
      <w:pPr>
        <w:spacing w:after="0" w:line="192" w:lineRule="auto"/>
        <w:rPr>
          <w:rFonts w:ascii="Times New Roman" w:cs="Times New Roman" w:hAnsi="Times New Roman"/>
          <w:bCs/>
          <w:sz w:val="24"/>
          <w:szCs w:val="24"/>
        </w:rPr>
      </w:pPr>
    </w:p>
    <w:p w:rsidP="00AB2BC5" w:rsidR="00AB2BC5" w:rsidRDefault="0080397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810D2">
        <w:rPr>
          <w:rFonts w:ascii="Times New Roman" w:cs="Times New Roman" w:hAnsi="Times New Roman"/>
          <w:bCs/>
          <w:sz w:val="30"/>
          <w:szCs w:val="30"/>
        </w:rPr>
        <w:t>О внесении изменений</w:t>
      </w:r>
      <w:r w:rsidR="00AB2BC5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810D2">
        <w:rPr>
          <w:rFonts w:ascii="Times New Roman" w:cs="Times New Roman" w:hAnsi="Times New Roman"/>
          <w:bCs/>
          <w:sz w:val="30"/>
          <w:szCs w:val="30"/>
        </w:rPr>
        <w:t>в распоряжение администрации</w:t>
      </w:r>
      <w:r w:rsidR="00AB2BC5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810D2">
        <w:rPr>
          <w:rFonts w:ascii="Times New Roman" w:cs="Times New Roman" w:hAnsi="Times New Roman"/>
          <w:bCs/>
          <w:sz w:val="30"/>
          <w:szCs w:val="30"/>
        </w:rPr>
        <w:t>города</w:t>
      </w:r>
      <w:r w:rsidR="00603EAC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AB2BC5" w:rsidR="0080397D" w:rsidRDefault="0080397D" w:rsidRPr="008810D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810D2">
        <w:rPr>
          <w:rFonts w:ascii="Times New Roman" w:cs="Times New Roman" w:hAnsi="Times New Roman"/>
          <w:bCs/>
          <w:sz w:val="30"/>
          <w:szCs w:val="30"/>
        </w:rPr>
        <w:t>от 18.11.2014 № 397-р</w:t>
      </w:r>
    </w:p>
    <w:p w:rsidP="00603EAC" w:rsidR="0080397D" w:rsidRDefault="0080397D">
      <w:pPr>
        <w:widowControl w:val="false"/>
        <w:spacing w:after="0" w:line="240" w:lineRule="auto"/>
        <w:rPr>
          <w:rFonts w:ascii="Times New Roman" w:cs="Times New Roman" w:hAnsi="Times New Roman"/>
          <w:bCs/>
          <w:sz w:val="30"/>
          <w:szCs w:val="30"/>
        </w:rPr>
      </w:pPr>
    </w:p>
    <w:p w:rsidP="00603EAC" w:rsidR="00603EAC" w:rsidRDefault="00603EAC" w:rsidRPr="008810D2">
      <w:pPr>
        <w:widowControl w:val="false"/>
        <w:spacing w:after="0" w:line="240" w:lineRule="auto"/>
        <w:rPr>
          <w:rFonts w:ascii="Times New Roman" w:cs="Times New Roman" w:hAnsi="Times New Roman"/>
          <w:bCs/>
          <w:sz w:val="30"/>
          <w:szCs w:val="30"/>
        </w:rPr>
      </w:pPr>
    </w:p>
    <w:p w:rsidP="0080397D" w:rsidR="0080397D" w:rsidRDefault="0080397D" w:rsidRPr="008810D2">
      <w:pPr>
        <w:spacing w:after="0" w:line="240" w:lineRule="auto"/>
        <w:rPr>
          <w:rFonts w:ascii="Times New Roman" w:cs="Times New Roman" w:hAnsi="Times New Roman"/>
          <w:bCs/>
          <w:sz w:val="30"/>
          <w:szCs w:val="30"/>
        </w:rPr>
      </w:pPr>
    </w:p>
    <w:p w:rsidP="00603EAC" w:rsidR="002718B3" w:rsidRDefault="000663B4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Красноярского края 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15.03.2023 № 167-р</w:t>
      </w:r>
      <w:r w:rsidR="0073747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постановлением администрации города 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05.09.2011 № 359 «Об утверждении Порядка разработки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утверждения административных регламентов предоставления муниципальных услуг администрацией</w:t>
      </w:r>
      <w:r w:rsidR="00EF1247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 и внесени</w:t>
      </w:r>
      <w:r w:rsid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изменений в </w:t>
      </w:r>
      <w:r w:rsidR="00CE4FC1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F1247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Главы города от 25.02.2009 № 57», </w:t>
      </w:r>
      <w:r w:rsidR="0080397D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</w:t>
      </w:r>
      <w:r w:rsidR="00AC7C23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hyperlink r:id="rId10" w:history="true" w:tooltip="consultantplus://offline/ref=EE429EEADC82BB49FA8C5356610613F7D912398E9F314AC894F60A1C7B7E7F0D4FF64E6CFCDECC9118AEA76Dw3h1F">
        <w:r w:rsidR="0080397D" w:rsidRPr="008810D2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статьями 41</w:t>
        </w:r>
      </w:hyperlink>
      <w:r w:rsidR="0080397D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1" w:history="true" w:tooltip="consultantplus://offline/ref=EE429EEADC82BB49FA8C5356610613F7D912398E9F314AC894F60A1C7B7E7F0D4FF64E6CFCDECC9118wAhDF">
        <w:r w:rsidR="0080397D" w:rsidRPr="008810D2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58</w:t>
        </w:r>
      </w:hyperlink>
      <w:r w:rsidR="0080397D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2" w:history="true" w:tooltip="consultantplus://offline/ref=EE429EEADC82BB49FA8C5356610613F7D912398E9F314AC894F60A1C7B7E7F0D4FF64E6CFCDECC9118AEA060w3h9F">
        <w:r w:rsidR="0080397D" w:rsidRPr="008810D2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59</w:t>
        </w:r>
      </w:hyperlink>
      <w:r w:rsidR="0080397D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Устава города Красноярска</w:t>
      </w:r>
      <w:r w:rsid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  <w:r w:rsidR="0080397D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P="00603EAC" w:rsidR="00F32294" w:rsidRDefault="00925DDD" w:rsidRPr="002718B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в распоряжение администрации города от 18.11.2014 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397-р «Об утверждении Административного </w:t>
      </w:r>
      <w:hyperlink w:anchor="P40">
        <w:proofErr w:type="gramStart"/>
        <w:r w:rsidR="00F32294" w:rsidRPr="002718B3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регламент</w:t>
        </w:r>
        <w:proofErr w:type="gramEnd"/>
      </w:hyperlink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</w:t>
      </w:r>
      <w:r w:rsidR="0027697E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редоставления муниципальной услуги по постановке на </w:t>
      </w:r>
      <w:proofErr w:type="spellStart"/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>учет</w:t>
      </w:r>
      <w:proofErr w:type="spellEnd"/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="00F32294" w:rsidRPr="002718B3">
        <w:rPr>
          <w:rFonts w:ascii="Times New Roman" w:cs="Times New Roman" w:eastAsia="Times New Roman" w:hAnsi="Times New Roman"/>
          <w:sz w:val="30"/>
          <w:szCs w:val="30"/>
          <w:lang w:eastAsia="ru-RU"/>
        </w:rPr>
        <w:t>и направлению детей в образовательные организации, реализующие образовательные программы дошкольного образования» следующие изменения:</w:t>
      </w:r>
    </w:p>
    <w:p w:rsidP="00925DDD" w:rsidR="00F32294" w:rsidRDefault="00967E48" w:rsidRPr="00925DDD">
      <w:pPr>
        <w:pStyle w:val="a3"/>
        <w:widowControl w:val="false"/>
        <w:numPr>
          <w:ilvl w:val="0"/>
          <w:numId w:val="1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="00F32294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аименование</w:t>
      </w:r>
      <w:r w:rsidR="00614A44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распоряжения</w:t>
      </w:r>
      <w:r w:rsid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 </w:t>
      </w:r>
      <w:r w:rsidR="00F32294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«Об утверждении Административного </w:t>
      </w:r>
      <w:hyperlink w:anchor="P40">
        <w:proofErr w:type="gramStart"/>
        <w:r w:rsidR="00F32294" w:rsidRPr="00925DD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регламент</w:t>
        </w:r>
        <w:proofErr w:type="gramEnd"/>
      </w:hyperlink>
      <w:r w:rsidR="00F32294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предоставления муниципальной услуги по постановке на учет и направлению детей </w:t>
      </w:r>
      <w:r w:rsidR="00603EAC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F32294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образовательные </w:t>
      </w:r>
      <w:r w:rsidR="0027697E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="00F32294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реализующие образовательные программы дошкольного образования»</w:t>
      </w:r>
      <w:r w:rsidR="0027697E" w:rsidRPr="00925DDD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603EAC" w:rsidR="00102AF2" w:rsidRDefault="00603EAC" w:rsidRPr="008810D2">
      <w:pPr>
        <w:pStyle w:val="a3"/>
        <w:widowControl w:val="false"/>
        <w:numPr>
          <w:ilvl w:val="0"/>
          <w:numId w:val="1"/>
        </w:numPr>
        <w:tabs>
          <w:tab w:pos="709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02AF2"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1 изложить в следующей редакции:</w:t>
      </w:r>
    </w:p>
    <w:p w:rsidP="00603EAC" w:rsidR="00102AF2" w:rsidRDefault="00102AF2" w:rsidRPr="008810D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10D2">
        <w:rPr>
          <w:rFonts w:ascii="Times New Roman" w:cs="Times New Roman" w:eastAsia="Times New Roman" w:hAnsi="Times New Roman"/>
          <w:sz w:val="30"/>
          <w:szCs w:val="30"/>
          <w:lang w:eastAsia="ru-RU"/>
        </w:rPr>
        <w:t>«1.</w:t>
      </w:r>
      <w:r w:rsidR="00603EAC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8810D2">
        <w:rPr>
          <w:rFonts w:ascii="Times New Roman" w:cs="Times New Roman" w:hAnsi="Times New Roman"/>
          <w:sz w:val="30"/>
          <w:szCs w:val="30"/>
        </w:rPr>
        <w:t xml:space="preserve">Утвердить Административный </w:t>
      </w:r>
      <w:hyperlink r:id="rId13" w:history="true">
        <w:r w:rsidRPr="008810D2">
          <w:rPr>
            <w:rFonts w:ascii="Times New Roman" w:cs="Times New Roman" w:hAnsi="Times New Roman"/>
            <w:sz w:val="30"/>
            <w:szCs w:val="30"/>
          </w:rPr>
          <w:t>регламент</w:t>
        </w:r>
      </w:hyperlink>
      <w:r w:rsidRPr="008810D2">
        <w:rPr>
          <w:rFonts w:ascii="Times New Roman" w:cs="Times New Roman" w:hAnsi="Times New Roman"/>
          <w:sz w:val="30"/>
          <w:szCs w:val="30"/>
        </w:rPr>
        <w:t xml:space="preserve"> предоставления муниципальной услуги по постановке на учет и направлению детей </w:t>
      </w:r>
      <w:r w:rsidR="00603EA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810D2">
        <w:rPr>
          <w:rFonts w:ascii="Times New Roman" w:cs="Times New Roman" w:hAnsi="Times New Roman"/>
          <w:sz w:val="30"/>
          <w:szCs w:val="30"/>
        </w:rPr>
        <w:t>в образовательные учреждения, реализующие образовательные программы дошкольного образования, согласно приложению</w:t>
      </w:r>
      <w:proofErr w:type="gramStart"/>
      <w:r w:rsidRPr="008810D2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925DDD" w:rsidR="00B22830" w:rsidRDefault="00925DDD" w:rsidRPr="008810D2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3)</w:t>
      </w:r>
      <w:r w:rsidR="00B22830" w:rsidRPr="008810D2">
        <w:rPr>
          <w:rFonts w:ascii="Times New Roman" w:cs="Times New Roman" w:hAnsi="Times New Roman"/>
          <w:sz w:val="30"/>
          <w:szCs w:val="30"/>
        </w:rPr>
        <w:t xml:space="preserve"> в приложении к распоряжению</w:t>
      </w:r>
      <w:r w:rsidR="0080230E" w:rsidRPr="008810D2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603EAC">
        <w:rPr>
          <w:rFonts w:ascii="Times New Roman" w:cs="Times New Roman" w:hAnsi="Times New Roman"/>
          <w:sz w:val="30"/>
          <w:szCs w:val="30"/>
        </w:rPr>
        <w:t>–</w:t>
      </w:r>
      <w:r w:rsidR="0080230E" w:rsidRPr="008810D2">
        <w:rPr>
          <w:rFonts w:ascii="Times New Roman" w:cs="Times New Roman" w:hAnsi="Times New Roman"/>
          <w:sz w:val="30"/>
          <w:szCs w:val="30"/>
        </w:rPr>
        <w:t xml:space="preserve"> Регламент)</w:t>
      </w:r>
      <w:r w:rsidR="00B22830" w:rsidRPr="008810D2">
        <w:rPr>
          <w:rFonts w:ascii="Times New Roman" w:cs="Times New Roman" w:hAnsi="Times New Roman"/>
          <w:sz w:val="30"/>
          <w:szCs w:val="30"/>
        </w:rPr>
        <w:t>:</w:t>
      </w:r>
    </w:p>
    <w:p w:rsidP="00925DDD" w:rsidR="00D032E0" w:rsidRDefault="00D032E0" w:rsidRPr="008810D2">
      <w:pPr>
        <w:pStyle w:val="ConsPlusNormal"/>
        <w:tabs>
          <w:tab w:pos="1134" w:val="left"/>
        </w:tabs>
        <w:autoSpaceDE/>
        <w:autoSpaceDN/>
        <w:spacing w:line="235" w:lineRule="auto"/>
        <w:ind w:firstLine="709"/>
        <w:jc w:val="both"/>
        <w:rPr>
          <w:sz w:val="30"/>
          <w:szCs w:val="30"/>
        </w:rPr>
      </w:pPr>
      <w:r w:rsidRPr="008810D2">
        <w:rPr>
          <w:sz w:val="30"/>
          <w:szCs w:val="30"/>
        </w:rPr>
        <w:t xml:space="preserve">наименование изложить в следующей редакции: «Административный </w:t>
      </w:r>
      <w:hyperlink w:anchor="P40">
        <w:r w:rsidRPr="008810D2">
          <w:rPr>
            <w:sz w:val="30"/>
            <w:szCs w:val="30"/>
          </w:rPr>
          <w:t>регламент</w:t>
        </w:r>
      </w:hyperlink>
      <w:r w:rsidRPr="008810D2">
        <w:rPr>
          <w:sz w:val="30"/>
          <w:szCs w:val="30"/>
        </w:rPr>
        <w:t xml:space="preserve"> предоставления муниципальной услуги по постановке на учет и направлению детей в образовательные учреждения, реализующие образовательные программы дошкольного образования»;</w:t>
      </w:r>
    </w:p>
    <w:p w:rsidP="00925DDD" w:rsidR="00856703" w:rsidRDefault="00856703" w:rsidRPr="008810D2">
      <w:pPr>
        <w:pStyle w:val="a3"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10D2">
        <w:rPr>
          <w:rFonts w:ascii="Times New Roman" w:cs="Times New Roman" w:hAnsi="Times New Roman"/>
          <w:sz w:val="30"/>
          <w:szCs w:val="30"/>
        </w:rPr>
        <w:t>в пункт</w:t>
      </w:r>
      <w:r w:rsidR="00086529" w:rsidRPr="008810D2">
        <w:rPr>
          <w:rFonts w:ascii="Times New Roman" w:cs="Times New Roman" w:hAnsi="Times New Roman"/>
          <w:sz w:val="30"/>
          <w:szCs w:val="30"/>
        </w:rPr>
        <w:t>ах</w:t>
      </w:r>
      <w:r w:rsidRPr="008810D2">
        <w:rPr>
          <w:rFonts w:ascii="Times New Roman" w:cs="Times New Roman" w:hAnsi="Times New Roman"/>
          <w:sz w:val="30"/>
          <w:szCs w:val="30"/>
        </w:rPr>
        <w:t xml:space="preserve"> 1, </w:t>
      </w:r>
      <w:r w:rsidR="00086529" w:rsidRPr="008810D2">
        <w:rPr>
          <w:rFonts w:ascii="Times New Roman" w:cs="Times New Roman" w:hAnsi="Times New Roman"/>
          <w:sz w:val="30"/>
          <w:szCs w:val="30"/>
        </w:rPr>
        <w:t xml:space="preserve">16, 21, подпункте 2 пункта 22, </w:t>
      </w:r>
      <w:r w:rsidRPr="008810D2">
        <w:rPr>
          <w:rFonts w:ascii="Times New Roman" w:cs="Times New Roman" w:hAnsi="Times New Roman"/>
          <w:sz w:val="30"/>
          <w:szCs w:val="30"/>
        </w:rPr>
        <w:t xml:space="preserve">абзаце </w:t>
      </w:r>
      <w:r w:rsidR="00086529" w:rsidRPr="008810D2">
        <w:rPr>
          <w:rFonts w:ascii="Times New Roman" w:cs="Times New Roman" w:hAnsi="Times New Roman"/>
          <w:sz w:val="30"/>
          <w:szCs w:val="30"/>
        </w:rPr>
        <w:t>седьмом</w:t>
      </w:r>
      <w:r w:rsidRPr="008810D2">
        <w:rPr>
          <w:rFonts w:ascii="Times New Roman" w:cs="Times New Roman" w:hAnsi="Times New Roman"/>
          <w:sz w:val="30"/>
          <w:szCs w:val="30"/>
        </w:rPr>
        <w:t xml:space="preserve"> </w:t>
      </w:r>
      <w:r w:rsidR="00925DD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810D2">
        <w:rPr>
          <w:rFonts w:ascii="Times New Roman" w:cs="Times New Roman" w:hAnsi="Times New Roman"/>
          <w:sz w:val="30"/>
          <w:szCs w:val="30"/>
        </w:rPr>
        <w:t xml:space="preserve">пункта 30, абзаце </w:t>
      </w:r>
      <w:proofErr w:type="spellStart"/>
      <w:r w:rsidR="00086529" w:rsidRPr="008810D2">
        <w:rPr>
          <w:rFonts w:ascii="Times New Roman" w:cs="Times New Roman" w:hAnsi="Times New Roman"/>
          <w:sz w:val="30"/>
          <w:szCs w:val="30"/>
        </w:rPr>
        <w:t>четвертом</w:t>
      </w:r>
      <w:proofErr w:type="spellEnd"/>
      <w:r w:rsidRPr="008810D2">
        <w:rPr>
          <w:rFonts w:ascii="Times New Roman" w:cs="Times New Roman" w:hAnsi="Times New Roman"/>
          <w:sz w:val="30"/>
          <w:szCs w:val="30"/>
        </w:rPr>
        <w:t xml:space="preserve"> пункта 37, абзац</w:t>
      </w:r>
      <w:r w:rsidR="008810D2" w:rsidRPr="008810D2">
        <w:rPr>
          <w:rFonts w:ascii="Times New Roman" w:cs="Times New Roman" w:hAnsi="Times New Roman"/>
          <w:sz w:val="30"/>
          <w:szCs w:val="30"/>
        </w:rPr>
        <w:t>ах</w:t>
      </w:r>
      <w:r w:rsidRPr="008810D2">
        <w:rPr>
          <w:rFonts w:ascii="Times New Roman" w:cs="Times New Roman" w:hAnsi="Times New Roman"/>
          <w:sz w:val="30"/>
          <w:szCs w:val="30"/>
        </w:rPr>
        <w:t xml:space="preserve"> </w:t>
      </w:r>
      <w:r w:rsidR="00086529" w:rsidRPr="008810D2">
        <w:rPr>
          <w:rFonts w:ascii="Times New Roman" w:cs="Times New Roman" w:hAnsi="Times New Roman"/>
          <w:sz w:val="30"/>
          <w:szCs w:val="30"/>
        </w:rPr>
        <w:t>втором</w:t>
      </w:r>
      <w:r w:rsidR="008810D2" w:rsidRPr="008810D2">
        <w:rPr>
          <w:rFonts w:ascii="Times New Roman" w:cs="Times New Roman" w:hAnsi="Times New Roman"/>
          <w:sz w:val="30"/>
          <w:szCs w:val="30"/>
        </w:rPr>
        <w:t>, третьем</w:t>
      </w:r>
      <w:r w:rsidR="00603EAC">
        <w:rPr>
          <w:rFonts w:ascii="Times New Roman" w:cs="Times New Roman" w:hAnsi="Times New Roman"/>
          <w:sz w:val="30"/>
          <w:szCs w:val="30"/>
        </w:rPr>
        <w:t xml:space="preserve"> подпункта 2 пункта 43</w:t>
      </w:r>
      <w:r w:rsidRPr="008810D2">
        <w:rPr>
          <w:rFonts w:ascii="Times New Roman" w:cs="Times New Roman" w:hAnsi="Times New Roman"/>
          <w:sz w:val="30"/>
          <w:szCs w:val="30"/>
        </w:rPr>
        <w:t xml:space="preserve"> слова «образовательная организация» </w:t>
      </w:r>
      <w:r w:rsidR="00925DD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810D2">
        <w:rPr>
          <w:rFonts w:ascii="Times New Roman" w:cs="Times New Roman" w:hAnsi="Times New Roman"/>
          <w:sz w:val="30"/>
          <w:szCs w:val="30"/>
        </w:rPr>
        <w:t>в соответствующих числе и падеже заменить словами «образовательное учреждение»</w:t>
      </w:r>
      <w:r w:rsidR="00603EAC">
        <w:rPr>
          <w:rFonts w:ascii="Times New Roman" w:cs="Times New Roman" w:hAnsi="Times New Roman"/>
          <w:sz w:val="30"/>
          <w:szCs w:val="30"/>
        </w:rPr>
        <w:t xml:space="preserve"> </w:t>
      </w:r>
      <w:r w:rsidRPr="008810D2">
        <w:rPr>
          <w:rFonts w:ascii="Times New Roman" w:cs="Times New Roman" w:hAnsi="Times New Roman"/>
          <w:sz w:val="30"/>
          <w:szCs w:val="30"/>
        </w:rPr>
        <w:t>в соответствующих числе и падеже;</w:t>
      </w:r>
      <w:proofErr w:type="gramEnd"/>
    </w:p>
    <w:p w:rsidP="00925DDD" w:rsidR="00260031" w:rsidRDefault="00260031" w:rsidRPr="008810D2">
      <w:pPr>
        <w:pStyle w:val="a3"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810D2">
        <w:rPr>
          <w:rFonts w:ascii="Times New Roman" w:cs="Times New Roman" w:hAnsi="Times New Roman"/>
          <w:sz w:val="30"/>
          <w:szCs w:val="30"/>
        </w:rPr>
        <w:t xml:space="preserve">в </w:t>
      </w:r>
      <w:r w:rsidR="00F47C3D" w:rsidRPr="008810D2">
        <w:rPr>
          <w:rFonts w:ascii="Times New Roman" w:cs="Times New Roman" w:hAnsi="Times New Roman"/>
          <w:sz w:val="30"/>
          <w:szCs w:val="30"/>
        </w:rPr>
        <w:t>п</w:t>
      </w:r>
      <w:r w:rsidR="00843004" w:rsidRPr="008810D2">
        <w:rPr>
          <w:rFonts w:ascii="Times New Roman" w:cs="Times New Roman" w:hAnsi="Times New Roman"/>
          <w:sz w:val="30"/>
          <w:szCs w:val="30"/>
        </w:rPr>
        <w:t>ункт</w:t>
      </w:r>
      <w:r w:rsidRPr="008810D2">
        <w:rPr>
          <w:rFonts w:ascii="Times New Roman" w:cs="Times New Roman" w:hAnsi="Times New Roman"/>
          <w:sz w:val="30"/>
          <w:szCs w:val="30"/>
        </w:rPr>
        <w:t>е</w:t>
      </w:r>
      <w:r w:rsidR="00843004" w:rsidRPr="008810D2">
        <w:rPr>
          <w:rFonts w:ascii="Times New Roman" w:cs="Times New Roman" w:hAnsi="Times New Roman"/>
          <w:sz w:val="30"/>
          <w:szCs w:val="30"/>
        </w:rPr>
        <w:t xml:space="preserve"> 13</w:t>
      </w:r>
      <w:r w:rsidRPr="008810D2">
        <w:rPr>
          <w:rFonts w:ascii="Times New Roman" w:cs="Times New Roman" w:hAnsi="Times New Roman"/>
          <w:sz w:val="30"/>
          <w:szCs w:val="30"/>
        </w:rPr>
        <w:t>:</w:t>
      </w:r>
    </w:p>
    <w:p w:rsidP="00925DDD" w:rsidR="000E74FF" w:rsidRDefault="00260031" w:rsidRPr="008810D2">
      <w:pPr>
        <w:pStyle w:val="a3"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810D2">
        <w:rPr>
          <w:rFonts w:ascii="Times New Roman" w:cs="Times New Roman" w:hAnsi="Times New Roman"/>
          <w:sz w:val="30"/>
          <w:szCs w:val="30"/>
        </w:rPr>
        <w:t xml:space="preserve">абзацы второй, третий </w:t>
      </w:r>
      <w:r w:rsidR="00843004" w:rsidRPr="008810D2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925DDD" w:rsidR="00505B12" w:rsidRDefault="00843004" w:rsidRPr="008810D2">
      <w:pPr>
        <w:pStyle w:val="ConsPlusNormal"/>
        <w:spacing w:line="235" w:lineRule="auto"/>
        <w:ind w:firstLine="709"/>
        <w:jc w:val="both"/>
        <w:rPr>
          <w:rFonts w:eastAsiaTheme="minorHAnsi"/>
          <w:strike/>
          <w:sz w:val="30"/>
          <w:szCs w:val="30"/>
          <w:lang w:eastAsia="en-US"/>
        </w:rPr>
      </w:pPr>
      <w:r w:rsidRPr="008810D2">
        <w:rPr>
          <w:rFonts w:eastAsiaTheme="minorHAnsi"/>
          <w:sz w:val="30"/>
          <w:szCs w:val="30"/>
          <w:lang w:eastAsia="en-US"/>
        </w:rPr>
        <w:t xml:space="preserve">«Управление осуществляет прием заявлений о постановке на учет в целях направления детей в </w:t>
      </w:r>
      <w:r w:rsidR="00A95A97" w:rsidRPr="008810D2">
        <w:rPr>
          <w:rFonts w:eastAsiaTheme="minorHAnsi"/>
          <w:sz w:val="30"/>
          <w:szCs w:val="30"/>
          <w:lang w:eastAsia="en-US"/>
        </w:rPr>
        <w:t xml:space="preserve">группы компенсирующей направленности (за исключением групп компенсирующей направленности для детей </w:t>
      </w:r>
      <w:r w:rsidR="00603EAC">
        <w:rPr>
          <w:rFonts w:eastAsiaTheme="minorHAnsi"/>
          <w:sz w:val="30"/>
          <w:szCs w:val="30"/>
          <w:lang w:eastAsia="en-US"/>
        </w:rPr>
        <w:t xml:space="preserve">              </w:t>
      </w:r>
      <w:r w:rsidR="00A95A97" w:rsidRPr="008810D2">
        <w:rPr>
          <w:rFonts w:eastAsiaTheme="minorHAnsi"/>
          <w:sz w:val="30"/>
          <w:szCs w:val="30"/>
          <w:lang w:eastAsia="en-US"/>
        </w:rPr>
        <w:t xml:space="preserve">с </w:t>
      </w:r>
      <w:proofErr w:type="spellStart"/>
      <w:r w:rsidR="00A95A97" w:rsidRPr="008810D2">
        <w:rPr>
          <w:rFonts w:eastAsiaTheme="minorHAnsi"/>
          <w:sz w:val="30"/>
          <w:szCs w:val="30"/>
          <w:lang w:eastAsia="en-US"/>
        </w:rPr>
        <w:t>тяжелыми</w:t>
      </w:r>
      <w:proofErr w:type="spellEnd"/>
      <w:r w:rsidR="00A95A97" w:rsidRPr="008810D2">
        <w:rPr>
          <w:rFonts w:eastAsiaTheme="minorHAnsi"/>
          <w:sz w:val="30"/>
          <w:szCs w:val="30"/>
          <w:lang w:eastAsia="en-US"/>
        </w:rPr>
        <w:t xml:space="preserve"> нарушениями речи) </w:t>
      </w:r>
      <w:r w:rsidR="00A95A97" w:rsidRPr="008810D2">
        <w:rPr>
          <w:sz w:val="30"/>
          <w:szCs w:val="30"/>
        </w:rPr>
        <w:t>образовательных учреждений, реализующих образовательные программы дошкольного образования.</w:t>
      </w:r>
      <w:r w:rsidR="00A95A97" w:rsidRPr="008810D2">
        <w:rPr>
          <w:rFonts w:eastAsiaTheme="minorHAnsi"/>
          <w:sz w:val="30"/>
          <w:szCs w:val="30"/>
          <w:lang w:eastAsia="en-US"/>
        </w:rPr>
        <w:t xml:space="preserve"> </w:t>
      </w:r>
    </w:p>
    <w:p w:rsidP="00925DDD" w:rsidR="00E5636F" w:rsidRDefault="00843004" w:rsidRPr="008810D2">
      <w:pPr>
        <w:pStyle w:val="ConsPlusNormal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810D2">
        <w:rPr>
          <w:rFonts w:eastAsiaTheme="minorHAnsi"/>
          <w:sz w:val="30"/>
          <w:szCs w:val="30"/>
          <w:lang w:eastAsia="en-US"/>
        </w:rPr>
        <w:t xml:space="preserve">Отделы </w:t>
      </w:r>
      <w:r w:rsidR="00505B12" w:rsidRPr="008810D2">
        <w:rPr>
          <w:rFonts w:eastAsiaTheme="minorHAnsi"/>
          <w:sz w:val="30"/>
          <w:szCs w:val="30"/>
          <w:lang w:eastAsia="en-US"/>
        </w:rPr>
        <w:t xml:space="preserve">осуществляют прием заявлений о постановке на </w:t>
      </w:r>
      <w:proofErr w:type="spellStart"/>
      <w:r w:rsidR="00505B12" w:rsidRPr="008810D2">
        <w:rPr>
          <w:rFonts w:eastAsiaTheme="minorHAnsi"/>
          <w:sz w:val="30"/>
          <w:szCs w:val="30"/>
          <w:lang w:eastAsia="en-US"/>
        </w:rPr>
        <w:t>учет</w:t>
      </w:r>
      <w:proofErr w:type="spellEnd"/>
      <w:r w:rsidR="00603EAC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505B12" w:rsidRPr="008810D2">
        <w:rPr>
          <w:rFonts w:eastAsiaTheme="minorHAnsi"/>
          <w:sz w:val="30"/>
          <w:szCs w:val="30"/>
          <w:lang w:eastAsia="en-US"/>
        </w:rPr>
        <w:t xml:space="preserve"> в целях определения детей </w:t>
      </w:r>
      <w:r w:rsidR="005D7013" w:rsidRPr="008810D2">
        <w:rPr>
          <w:rFonts w:eastAsiaTheme="minorHAnsi"/>
          <w:sz w:val="30"/>
          <w:szCs w:val="30"/>
          <w:lang w:eastAsia="en-US"/>
        </w:rPr>
        <w:t xml:space="preserve">в </w:t>
      </w:r>
      <w:r w:rsidRPr="008810D2">
        <w:rPr>
          <w:rFonts w:eastAsiaTheme="minorHAnsi"/>
          <w:sz w:val="30"/>
          <w:szCs w:val="30"/>
          <w:lang w:eastAsia="en-US"/>
        </w:rPr>
        <w:t>группы общеразвивающей направленности</w:t>
      </w:r>
      <w:r w:rsidR="00505B12" w:rsidRPr="008810D2">
        <w:rPr>
          <w:rFonts w:eastAsiaTheme="minorHAnsi"/>
          <w:sz w:val="30"/>
          <w:szCs w:val="30"/>
          <w:lang w:eastAsia="en-US"/>
        </w:rPr>
        <w:t xml:space="preserve"> с реализацией образовательной программы дошкольного образования (далее – группы общеразвивающей направленности)</w:t>
      </w:r>
      <w:r w:rsidRPr="008810D2">
        <w:rPr>
          <w:rFonts w:eastAsiaTheme="minorHAnsi"/>
          <w:sz w:val="30"/>
          <w:szCs w:val="30"/>
          <w:lang w:eastAsia="en-US"/>
        </w:rPr>
        <w:t xml:space="preserve">, группы </w:t>
      </w:r>
      <w:r w:rsidR="00925DDD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8810D2">
        <w:rPr>
          <w:rFonts w:eastAsiaTheme="minorHAnsi"/>
          <w:sz w:val="30"/>
          <w:szCs w:val="30"/>
          <w:lang w:eastAsia="en-US"/>
        </w:rPr>
        <w:t>по присмотру и уходу</w:t>
      </w:r>
      <w:r w:rsidR="00505B12" w:rsidRPr="008810D2">
        <w:rPr>
          <w:rFonts w:eastAsiaTheme="minorHAnsi"/>
          <w:sz w:val="30"/>
          <w:szCs w:val="30"/>
          <w:lang w:eastAsia="en-US"/>
        </w:rPr>
        <w:t xml:space="preserve"> </w:t>
      </w:r>
      <w:r w:rsidR="00505B12" w:rsidRPr="008810D2">
        <w:rPr>
          <w:sz w:val="30"/>
          <w:szCs w:val="30"/>
        </w:rPr>
        <w:t>без реализации образовательной программы дошкольного образования (далее – группы по присмотру и уходу)</w:t>
      </w:r>
      <w:r w:rsidRPr="008810D2">
        <w:rPr>
          <w:rFonts w:eastAsiaTheme="minorHAnsi"/>
          <w:sz w:val="30"/>
          <w:szCs w:val="30"/>
          <w:lang w:eastAsia="en-US"/>
        </w:rPr>
        <w:t xml:space="preserve">, группы оздоровительной направленности </w:t>
      </w:r>
      <w:r w:rsidR="00505B12" w:rsidRPr="008810D2">
        <w:rPr>
          <w:rFonts w:eastAsiaTheme="minorHAnsi"/>
          <w:sz w:val="30"/>
          <w:szCs w:val="30"/>
          <w:lang w:eastAsia="en-US"/>
        </w:rPr>
        <w:t>для детей с туберкулезной интоксикацией, часто болеющих детей и других категорий детей, нуждающихся в</w:t>
      </w:r>
      <w:proofErr w:type="gramEnd"/>
      <w:r w:rsidR="00505B12" w:rsidRPr="008810D2">
        <w:rPr>
          <w:rFonts w:eastAsiaTheme="minorHAnsi"/>
          <w:sz w:val="30"/>
          <w:szCs w:val="30"/>
          <w:lang w:eastAsia="en-US"/>
        </w:rPr>
        <w:t xml:space="preserve"> длительном лечении и проведении для них необходимого комплекса специальных лечебно-оздоровительных мероприятий (далее – группы оздоровительной направленности)</w:t>
      </w:r>
      <w:r w:rsidRPr="008810D2">
        <w:rPr>
          <w:rFonts w:eastAsiaTheme="minorHAnsi"/>
          <w:sz w:val="30"/>
          <w:szCs w:val="30"/>
          <w:lang w:eastAsia="en-US"/>
        </w:rPr>
        <w:t xml:space="preserve">, группы компенсирующей направленности для детей с </w:t>
      </w:r>
      <w:proofErr w:type="gramStart"/>
      <w:r w:rsidRPr="008810D2">
        <w:rPr>
          <w:rFonts w:eastAsiaTheme="minorHAnsi"/>
          <w:sz w:val="30"/>
          <w:szCs w:val="30"/>
          <w:lang w:eastAsia="en-US"/>
        </w:rPr>
        <w:t>тяжелы</w:t>
      </w:r>
      <w:r w:rsidR="00505B12" w:rsidRPr="008810D2">
        <w:rPr>
          <w:rFonts w:eastAsiaTheme="minorHAnsi"/>
          <w:sz w:val="30"/>
          <w:szCs w:val="30"/>
          <w:lang w:eastAsia="en-US"/>
        </w:rPr>
        <w:t>ми</w:t>
      </w:r>
      <w:proofErr w:type="gramEnd"/>
      <w:r w:rsidR="00505B12" w:rsidRPr="008810D2">
        <w:rPr>
          <w:rFonts w:eastAsiaTheme="minorHAnsi"/>
          <w:sz w:val="30"/>
          <w:szCs w:val="30"/>
          <w:lang w:eastAsia="en-US"/>
        </w:rPr>
        <w:t xml:space="preserve"> нарушениями речи</w:t>
      </w:r>
      <w:r w:rsidR="005D7013" w:rsidRPr="008810D2">
        <w:rPr>
          <w:rFonts w:eastAsiaTheme="minorHAnsi"/>
          <w:sz w:val="30"/>
          <w:szCs w:val="30"/>
          <w:lang w:eastAsia="en-US"/>
        </w:rPr>
        <w:t xml:space="preserve"> </w:t>
      </w:r>
      <w:r w:rsidR="00C64357" w:rsidRPr="008810D2">
        <w:rPr>
          <w:rFonts w:eastAsiaTheme="minorHAnsi"/>
          <w:sz w:val="30"/>
          <w:szCs w:val="30"/>
          <w:lang w:eastAsia="en-US"/>
        </w:rPr>
        <w:t xml:space="preserve">дошкольных </w:t>
      </w:r>
      <w:r w:rsidR="00C64357" w:rsidRPr="008810D2">
        <w:rPr>
          <w:sz w:val="30"/>
          <w:szCs w:val="30"/>
        </w:rPr>
        <w:t>образовательных учреждений</w:t>
      </w:r>
      <w:proofErr w:type="gramStart"/>
      <w:r w:rsidR="005D7013" w:rsidRPr="008810D2">
        <w:rPr>
          <w:sz w:val="30"/>
          <w:szCs w:val="30"/>
        </w:rPr>
        <w:t>.</w:t>
      </w:r>
      <w:r w:rsidR="00260031" w:rsidRPr="008810D2">
        <w:rPr>
          <w:rFonts w:eastAsiaTheme="minorHAnsi"/>
          <w:sz w:val="30"/>
          <w:szCs w:val="30"/>
          <w:lang w:eastAsia="en-US"/>
        </w:rPr>
        <w:t>»;</w:t>
      </w:r>
      <w:proofErr w:type="gramEnd"/>
    </w:p>
    <w:p w:rsidP="00925DDD" w:rsidR="00614A44" w:rsidRDefault="00260031" w:rsidRPr="008810D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8810D2">
        <w:rPr>
          <w:sz w:val="30"/>
          <w:szCs w:val="30"/>
        </w:rPr>
        <w:t>п</w:t>
      </w:r>
      <w:r w:rsidR="00614A44" w:rsidRPr="008810D2">
        <w:rPr>
          <w:sz w:val="30"/>
          <w:szCs w:val="30"/>
        </w:rPr>
        <w:t xml:space="preserve">осле абзаца </w:t>
      </w:r>
      <w:r w:rsidRPr="008810D2">
        <w:rPr>
          <w:sz w:val="30"/>
          <w:szCs w:val="30"/>
        </w:rPr>
        <w:t>третьего</w:t>
      </w:r>
      <w:r w:rsidR="0011783F" w:rsidRPr="008810D2">
        <w:rPr>
          <w:sz w:val="30"/>
          <w:szCs w:val="30"/>
        </w:rPr>
        <w:t xml:space="preserve"> </w:t>
      </w:r>
      <w:r w:rsidR="00614A44" w:rsidRPr="008810D2">
        <w:rPr>
          <w:sz w:val="30"/>
          <w:szCs w:val="30"/>
        </w:rPr>
        <w:t>дополнить абзацем след</w:t>
      </w:r>
      <w:r w:rsidRPr="008810D2">
        <w:rPr>
          <w:sz w:val="30"/>
          <w:szCs w:val="30"/>
        </w:rPr>
        <w:t>ующего</w:t>
      </w:r>
      <w:r w:rsidR="00614A44" w:rsidRPr="008810D2">
        <w:rPr>
          <w:sz w:val="30"/>
          <w:szCs w:val="30"/>
        </w:rPr>
        <w:t xml:space="preserve"> содержани</w:t>
      </w:r>
      <w:r w:rsidR="00011FC3" w:rsidRPr="008810D2">
        <w:rPr>
          <w:sz w:val="30"/>
          <w:szCs w:val="30"/>
        </w:rPr>
        <w:t>я</w:t>
      </w:r>
      <w:r w:rsidR="003101BD" w:rsidRPr="008810D2">
        <w:rPr>
          <w:sz w:val="30"/>
          <w:szCs w:val="30"/>
        </w:rPr>
        <w:t>:</w:t>
      </w:r>
    </w:p>
    <w:p w:rsidP="00925DDD" w:rsidR="00940A67" w:rsidRDefault="00614A44" w:rsidRPr="008810D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8810D2">
        <w:rPr>
          <w:sz w:val="30"/>
          <w:szCs w:val="30"/>
        </w:rPr>
        <w:t>«</w:t>
      </w:r>
      <w:r w:rsidR="000E74FF" w:rsidRPr="008810D2">
        <w:rPr>
          <w:sz w:val="30"/>
          <w:szCs w:val="30"/>
        </w:rPr>
        <w:t>Постановка детей на учет для направления в группы компенсирующей, оздоровительной, общеразвивающей направленности учреждений, в том числе в группы по присмотру и уходу учреждений</w:t>
      </w:r>
      <w:r w:rsidR="00603EAC">
        <w:rPr>
          <w:sz w:val="30"/>
          <w:szCs w:val="30"/>
        </w:rPr>
        <w:t xml:space="preserve">               </w:t>
      </w:r>
      <w:r w:rsidR="000E74FF" w:rsidRPr="008810D2">
        <w:rPr>
          <w:sz w:val="30"/>
          <w:szCs w:val="30"/>
        </w:rPr>
        <w:t xml:space="preserve"> в пределах муниципального образования, производится однократно </w:t>
      </w:r>
      <w:r w:rsidR="00603EAC">
        <w:rPr>
          <w:sz w:val="30"/>
          <w:szCs w:val="30"/>
        </w:rPr>
        <w:t xml:space="preserve">               </w:t>
      </w:r>
      <w:r w:rsidR="000E74FF" w:rsidRPr="008810D2">
        <w:rPr>
          <w:sz w:val="30"/>
          <w:szCs w:val="30"/>
        </w:rPr>
        <w:t>и круглогодично</w:t>
      </w:r>
      <w:proofErr w:type="gramStart"/>
      <w:r w:rsidR="0081452D" w:rsidRPr="008810D2">
        <w:rPr>
          <w:sz w:val="30"/>
          <w:szCs w:val="30"/>
        </w:rPr>
        <w:t>.</w:t>
      </w:r>
      <w:r w:rsidR="00236EBF" w:rsidRPr="008810D2">
        <w:rPr>
          <w:sz w:val="30"/>
          <w:szCs w:val="30"/>
        </w:rPr>
        <w:t>»;</w:t>
      </w:r>
      <w:proofErr w:type="gramEnd"/>
    </w:p>
    <w:p w:rsidP="00925DDD" w:rsidR="00694B61" w:rsidRDefault="0080230E" w:rsidRPr="008810D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8810D2">
        <w:rPr>
          <w:sz w:val="30"/>
          <w:szCs w:val="30"/>
        </w:rPr>
        <w:t xml:space="preserve">4) </w:t>
      </w:r>
      <w:r w:rsidR="00694B61" w:rsidRPr="008810D2">
        <w:rPr>
          <w:sz w:val="30"/>
          <w:szCs w:val="30"/>
        </w:rPr>
        <w:t xml:space="preserve">в </w:t>
      </w:r>
      <w:r w:rsidR="00086529" w:rsidRPr="008810D2">
        <w:rPr>
          <w:sz w:val="30"/>
          <w:szCs w:val="30"/>
        </w:rPr>
        <w:t xml:space="preserve">нумерационных заголовках </w:t>
      </w:r>
      <w:r w:rsidR="00694B61" w:rsidRPr="008810D2">
        <w:rPr>
          <w:sz w:val="30"/>
          <w:szCs w:val="30"/>
        </w:rPr>
        <w:t>приложени</w:t>
      </w:r>
      <w:r w:rsidR="00086529" w:rsidRPr="008810D2">
        <w:rPr>
          <w:sz w:val="30"/>
          <w:szCs w:val="30"/>
        </w:rPr>
        <w:t>й</w:t>
      </w:r>
      <w:r w:rsidR="00694B61" w:rsidRPr="008810D2">
        <w:rPr>
          <w:sz w:val="30"/>
          <w:szCs w:val="30"/>
        </w:rPr>
        <w:t xml:space="preserve"> 1</w:t>
      </w:r>
      <w:r w:rsidR="00603EAC">
        <w:rPr>
          <w:sz w:val="30"/>
          <w:szCs w:val="30"/>
        </w:rPr>
        <w:t>–</w:t>
      </w:r>
      <w:r w:rsidR="00086529" w:rsidRPr="008810D2">
        <w:rPr>
          <w:sz w:val="30"/>
          <w:szCs w:val="30"/>
        </w:rPr>
        <w:t>11</w:t>
      </w:r>
      <w:r w:rsidR="00FA5AEE" w:rsidRPr="008810D2">
        <w:rPr>
          <w:sz w:val="30"/>
          <w:szCs w:val="30"/>
        </w:rPr>
        <w:t xml:space="preserve"> </w:t>
      </w:r>
      <w:r w:rsidR="00694B61" w:rsidRPr="008810D2">
        <w:rPr>
          <w:sz w:val="30"/>
          <w:szCs w:val="30"/>
        </w:rPr>
        <w:t>к Регламенту</w:t>
      </w:r>
      <w:r w:rsidR="00086529" w:rsidRPr="008810D2">
        <w:rPr>
          <w:sz w:val="30"/>
          <w:szCs w:val="30"/>
        </w:rPr>
        <w:t xml:space="preserve"> слово «организации» заменить словом «учреждения»</w:t>
      </w:r>
      <w:r w:rsidR="008810D2" w:rsidRPr="008810D2">
        <w:rPr>
          <w:sz w:val="30"/>
          <w:szCs w:val="30"/>
        </w:rPr>
        <w:t>;</w:t>
      </w:r>
    </w:p>
    <w:p w:rsidP="00925DDD" w:rsidR="00694B61" w:rsidRDefault="00086529" w:rsidRPr="008810D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8810D2">
        <w:rPr>
          <w:sz w:val="30"/>
          <w:szCs w:val="30"/>
        </w:rPr>
        <w:t>5)</w:t>
      </w:r>
      <w:r w:rsidR="00603EAC">
        <w:rPr>
          <w:sz w:val="30"/>
          <w:szCs w:val="30"/>
        </w:rPr>
        <w:t> </w:t>
      </w:r>
      <w:r w:rsidRPr="008810D2">
        <w:rPr>
          <w:sz w:val="30"/>
          <w:szCs w:val="30"/>
        </w:rPr>
        <w:t xml:space="preserve">в приложении 1 к Регламенту </w:t>
      </w:r>
      <w:r w:rsidR="00694B61" w:rsidRPr="008810D2">
        <w:rPr>
          <w:sz w:val="30"/>
          <w:szCs w:val="30"/>
        </w:rPr>
        <w:t>слова «выбранную образовательную организацию» заменить словами «выбранное образовательное учреждение»;</w:t>
      </w:r>
    </w:p>
    <w:p w:rsidP="00925DDD" w:rsidR="0020758D" w:rsidRDefault="0020758D" w:rsidRPr="008810D2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8810D2">
        <w:rPr>
          <w:sz w:val="30"/>
          <w:szCs w:val="30"/>
        </w:rPr>
        <w:lastRenderedPageBreak/>
        <w:t>6)</w:t>
      </w:r>
      <w:r w:rsidR="00086529" w:rsidRPr="008810D2">
        <w:rPr>
          <w:sz w:val="30"/>
          <w:szCs w:val="30"/>
        </w:rPr>
        <w:t xml:space="preserve"> </w:t>
      </w:r>
      <w:r w:rsidRPr="008810D2">
        <w:rPr>
          <w:sz w:val="30"/>
          <w:szCs w:val="30"/>
        </w:rPr>
        <w:t xml:space="preserve">в </w:t>
      </w:r>
      <w:r w:rsidR="00086529" w:rsidRPr="008810D2">
        <w:rPr>
          <w:sz w:val="30"/>
          <w:szCs w:val="30"/>
        </w:rPr>
        <w:t xml:space="preserve">наименованиях </w:t>
      </w:r>
      <w:r w:rsidRPr="008810D2">
        <w:rPr>
          <w:sz w:val="30"/>
          <w:szCs w:val="30"/>
        </w:rPr>
        <w:t>приложени</w:t>
      </w:r>
      <w:r w:rsidR="00086529" w:rsidRPr="008810D2">
        <w:rPr>
          <w:sz w:val="30"/>
          <w:szCs w:val="30"/>
        </w:rPr>
        <w:t>й</w:t>
      </w:r>
      <w:r w:rsidRPr="008810D2">
        <w:rPr>
          <w:sz w:val="30"/>
          <w:szCs w:val="30"/>
        </w:rPr>
        <w:t xml:space="preserve"> 3</w:t>
      </w:r>
      <w:r w:rsidR="00FA5AEE" w:rsidRPr="008810D2">
        <w:rPr>
          <w:sz w:val="30"/>
          <w:szCs w:val="30"/>
        </w:rPr>
        <w:t xml:space="preserve">, </w:t>
      </w:r>
      <w:r w:rsidR="008810D2" w:rsidRPr="008810D2">
        <w:rPr>
          <w:sz w:val="30"/>
          <w:szCs w:val="30"/>
        </w:rPr>
        <w:t xml:space="preserve">4, </w:t>
      </w:r>
      <w:r w:rsidR="00FA5AEE" w:rsidRPr="008810D2">
        <w:rPr>
          <w:sz w:val="30"/>
          <w:szCs w:val="30"/>
        </w:rPr>
        <w:t>6</w:t>
      </w:r>
      <w:r w:rsidR="006070FB" w:rsidRPr="008810D2">
        <w:rPr>
          <w:sz w:val="30"/>
          <w:szCs w:val="30"/>
        </w:rPr>
        <w:t>,</w:t>
      </w:r>
      <w:r w:rsidR="00086529" w:rsidRPr="008810D2">
        <w:rPr>
          <w:sz w:val="30"/>
          <w:szCs w:val="30"/>
        </w:rPr>
        <w:t xml:space="preserve"> </w:t>
      </w:r>
      <w:r w:rsidR="006070FB" w:rsidRPr="008810D2">
        <w:rPr>
          <w:sz w:val="30"/>
          <w:szCs w:val="30"/>
        </w:rPr>
        <w:t>9</w:t>
      </w:r>
      <w:r w:rsidR="00925DDD">
        <w:rPr>
          <w:sz w:val="30"/>
          <w:szCs w:val="30"/>
        </w:rPr>
        <w:t xml:space="preserve"> к Регламенту </w:t>
      </w:r>
      <w:r w:rsidRPr="008810D2">
        <w:rPr>
          <w:sz w:val="30"/>
          <w:szCs w:val="30"/>
        </w:rPr>
        <w:t>слова «образовательн</w:t>
      </w:r>
      <w:r w:rsidR="008810D2" w:rsidRPr="008810D2">
        <w:rPr>
          <w:sz w:val="30"/>
          <w:szCs w:val="30"/>
        </w:rPr>
        <w:t>ая</w:t>
      </w:r>
      <w:r w:rsidRPr="008810D2">
        <w:rPr>
          <w:sz w:val="30"/>
          <w:szCs w:val="30"/>
        </w:rPr>
        <w:t xml:space="preserve"> организаци</w:t>
      </w:r>
      <w:r w:rsidR="008810D2" w:rsidRPr="008810D2">
        <w:rPr>
          <w:sz w:val="30"/>
          <w:szCs w:val="30"/>
        </w:rPr>
        <w:t>я</w:t>
      </w:r>
      <w:r w:rsidRPr="008810D2">
        <w:rPr>
          <w:sz w:val="30"/>
          <w:szCs w:val="30"/>
        </w:rPr>
        <w:t>»</w:t>
      </w:r>
      <w:r w:rsidR="008810D2" w:rsidRPr="008810D2">
        <w:rPr>
          <w:sz w:val="30"/>
          <w:szCs w:val="30"/>
        </w:rPr>
        <w:t xml:space="preserve"> в соответствующих числе и падеже</w:t>
      </w:r>
      <w:r w:rsidRPr="008810D2">
        <w:rPr>
          <w:sz w:val="30"/>
          <w:szCs w:val="30"/>
        </w:rPr>
        <w:t xml:space="preserve"> заменить словами «образовательное учреждение»</w:t>
      </w:r>
      <w:r w:rsidR="008810D2" w:rsidRPr="008810D2">
        <w:rPr>
          <w:sz w:val="30"/>
          <w:szCs w:val="30"/>
        </w:rPr>
        <w:t xml:space="preserve"> в соответствующих числе и падеже</w:t>
      </w:r>
      <w:r w:rsidRPr="008810D2">
        <w:rPr>
          <w:sz w:val="30"/>
          <w:szCs w:val="30"/>
        </w:rPr>
        <w:t>;</w:t>
      </w:r>
      <w:proofErr w:type="gramEnd"/>
    </w:p>
    <w:p w:rsidP="00603EAC" w:rsidR="00FA5AEE" w:rsidRDefault="008810D2" w:rsidRPr="002718B3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8810D2">
        <w:rPr>
          <w:sz w:val="30"/>
          <w:szCs w:val="30"/>
        </w:rPr>
        <w:t>7</w:t>
      </w:r>
      <w:r w:rsidR="00FA5AEE" w:rsidRPr="008810D2">
        <w:rPr>
          <w:sz w:val="30"/>
          <w:szCs w:val="30"/>
        </w:rPr>
        <w:t>)</w:t>
      </w:r>
      <w:r w:rsidR="00737477" w:rsidRPr="008810D2">
        <w:rPr>
          <w:sz w:val="30"/>
          <w:szCs w:val="30"/>
        </w:rPr>
        <w:t xml:space="preserve"> </w:t>
      </w:r>
      <w:r w:rsidR="00FA5AEE" w:rsidRPr="008810D2">
        <w:rPr>
          <w:sz w:val="30"/>
          <w:szCs w:val="30"/>
        </w:rPr>
        <w:t>в приложени</w:t>
      </w:r>
      <w:r w:rsidR="00737477" w:rsidRPr="008810D2">
        <w:rPr>
          <w:sz w:val="30"/>
          <w:szCs w:val="30"/>
        </w:rPr>
        <w:t>ях 4,</w:t>
      </w:r>
      <w:r w:rsidR="00FA5AEE" w:rsidRPr="008810D2">
        <w:rPr>
          <w:sz w:val="30"/>
          <w:szCs w:val="30"/>
        </w:rPr>
        <w:t xml:space="preserve"> 7</w:t>
      </w:r>
      <w:r w:rsidR="00737477" w:rsidRPr="008810D2">
        <w:rPr>
          <w:sz w:val="30"/>
          <w:szCs w:val="30"/>
        </w:rPr>
        <w:t>, 11</w:t>
      </w:r>
      <w:r w:rsidR="00FA5AEE" w:rsidRPr="008810D2">
        <w:rPr>
          <w:sz w:val="30"/>
          <w:szCs w:val="30"/>
        </w:rPr>
        <w:t xml:space="preserve"> к Регламенту</w:t>
      </w:r>
      <w:r w:rsidR="00737477" w:rsidRPr="008810D2">
        <w:rPr>
          <w:sz w:val="30"/>
          <w:szCs w:val="30"/>
        </w:rPr>
        <w:t xml:space="preserve"> </w:t>
      </w:r>
      <w:r w:rsidR="00FA5AEE" w:rsidRPr="008810D2">
        <w:rPr>
          <w:sz w:val="30"/>
          <w:szCs w:val="30"/>
        </w:rPr>
        <w:t>слова «дошкольная образовательная организация» в соответствующ</w:t>
      </w:r>
      <w:r w:rsidR="00737477" w:rsidRPr="008810D2">
        <w:rPr>
          <w:sz w:val="30"/>
          <w:szCs w:val="30"/>
        </w:rPr>
        <w:t>их</w:t>
      </w:r>
      <w:r w:rsidR="00FA5AEE" w:rsidRPr="008810D2">
        <w:rPr>
          <w:sz w:val="30"/>
          <w:szCs w:val="30"/>
        </w:rPr>
        <w:t xml:space="preserve"> числе и падеже заменить словами «выбранное </w:t>
      </w:r>
      <w:r w:rsidR="00FA5AEE" w:rsidRPr="002718B3">
        <w:rPr>
          <w:sz w:val="30"/>
          <w:szCs w:val="30"/>
        </w:rPr>
        <w:t>образовательное учреждение»</w:t>
      </w:r>
      <w:r w:rsidR="00EF7A05" w:rsidRPr="002718B3">
        <w:rPr>
          <w:sz w:val="30"/>
          <w:szCs w:val="30"/>
        </w:rPr>
        <w:t xml:space="preserve"> </w:t>
      </w:r>
      <w:r w:rsidR="00603EAC">
        <w:rPr>
          <w:sz w:val="30"/>
          <w:szCs w:val="30"/>
        </w:rPr>
        <w:t xml:space="preserve">                       </w:t>
      </w:r>
      <w:r w:rsidR="00EF7A05" w:rsidRPr="002718B3">
        <w:rPr>
          <w:sz w:val="30"/>
          <w:szCs w:val="30"/>
        </w:rPr>
        <w:t>в соответствующих числе и падеже.</w:t>
      </w:r>
      <w:proofErr w:type="gramEnd"/>
    </w:p>
    <w:p w:rsidP="00603EAC" w:rsidR="00DC5AC6" w:rsidRDefault="00603EAC" w:rsidRPr="008810D2">
      <w:pPr>
        <w:pStyle w:val="a3"/>
        <w:numPr>
          <w:ilvl w:val="0"/>
          <w:numId w:val="4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position w:val="-1"/>
          <w:sz w:val="30"/>
          <w:szCs w:val="30"/>
        </w:rPr>
      </w:pPr>
      <w:r>
        <w:rPr>
          <w:rFonts w:ascii="Times New Roman" w:cs="Times New Roman" w:hAnsi="Times New Roman"/>
          <w:position w:val="-1"/>
          <w:sz w:val="30"/>
          <w:szCs w:val="30"/>
        </w:rPr>
        <w:t xml:space="preserve"> </w:t>
      </w:r>
      <w:r w:rsidR="00DC5AC6" w:rsidRPr="008810D2">
        <w:rPr>
          <w:rFonts w:ascii="Times New Roman" w:cs="Times New Roman" w:hAnsi="Times New Roman"/>
          <w:position w:val="-1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>
        <w:rPr>
          <w:rFonts w:ascii="Times New Roman" w:cs="Times New Roman" w:hAnsi="Times New Roman"/>
          <w:position w:val="-1"/>
          <w:sz w:val="30"/>
          <w:szCs w:val="30"/>
        </w:rPr>
        <w:t xml:space="preserve"> Красноярска</w:t>
      </w:r>
      <w:r w:rsidR="00DC5AC6" w:rsidRPr="008810D2">
        <w:rPr>
          <w:rFonts w:ascii="Times New Roman" w:cs="Times New Roman" w:hAnsi="Times New Roman"/>
          <w:position w:val="-1"/>
          <w:sz w:val="30"/>
          <w:szCs w:val="30"/>
        </w:rPr>
        <w:t>.</w:t>
      </w:r>
    </w:p>
    <w:p w:rsidP="00603EAC" w:rsidR="00DC5AC6" w:rsidRDefault="00DC5AC6">
      <w:pPr>
        <w:pStyle w:val="ConsPlusNormal"/>
        <w:ind w:firstLine="709"/>
        <w:jc w:val="both"/>
        <w:rPr>
          <w:sz w:val="30"/>
          <w:szCs w:val="30"/>
        </w:rPr>
      </w:pPr>
    </w:p>
    <w:p w:rsidP="00603EAC" w:rsidR="00603EAC" w:rsidRDefault="00603EAC" w:rsidRPr="008810D2">
      <w:pPr>
        <w:pStyle w:val="ConsPlusNormal"/>
        <w:ind w:firstLine="709"/>
        <w:jc w:val="both"/>
        <w:rPr>
          <w:sz w:val="30"/>
          <w:szCs w:val="30"/>
        </w:rPr>
      </w:pPr>
    </w:p>
    <w:p w:rsidP="00DC5AC6" w:rsidR="00DC5AC6" w:rsidRDefault="00DC5AC6" w:rsidRPr="008810D2">
      <w:pPr>
        <w:pStyle w:val="ConsPlusNormal"/>
        <w:ind w:firstLine="708"/>
        <w:jc w:val="both"/>
        <w:rPr>
          <w:sz w:val="28"/>
          <w:szCs w:val="28"/>
        </w:rPr>
      </w:pPr>
    </w:p>
    <w:p w:rsidP="00F654AD" w:rsidR="00F654AD" w:rsidRDefault="00F654AD" w:rsidRPr="00F654AD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F654AD" w:rsidR="00F654AD" w:rsidRDefault="00F654AD" w:rsidRPr="00F654AD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 А.И. </w:t>
      </w:r>
      <w:proofErr w:type="spellStart"/>
      <w:r w:rsidRPr="00F654AD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Мацак</w:t>
      </w:r>
      <w:proofErr w:type="spellEnd"/>
    </w:p>
    <w:p w:rsidP="005D7013" w:rsidR="00603EAC" w:rsidRDefault="00603EAC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D7013" w:rsidR="00603EAC" w:rsidRDefault="00603EAC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D7013" w:rsidR="00603EAC" w:rsidRDefault="00603EAC" w:rsidRPr="008810D2">
      <w:pPr>
        <w:spacing w:after="0" w:line="240" w:lineRule="auto"/>
        <w:rPr>
          <w:sz w:val="30"/>
          <w:szCs w:val="30"/>
        </w:rPr>
      </w:pPr>
      <w:bookmarkStart w:id="0" w:name="_GoBack"/>
      <w:bookmarkEnd w:id="0"/>
    </w:p>
    <w:sectPr w:rsidR="00603EAC" w:rsidRPr="008810D2" w:rsidSect="00603EAC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0C79" w:rsidP="00603EAC" w:rsidRDefault="00ED0C79">
      <w:pPr>
        <w:spacing w:after="0" w:line="240" w:lineRule="auto"/>
      </w:pPr>
      <w:r>
        <w:separator/>
      </w:r>
    </w:p>
  </w:endnote>
  <w:endnote w:type="continuationSeparator" w:id="0">
    <w:p w:rsidR="00ED0C79" w:rsidP="00603EAC" w:rsidRDefault="00ED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0C79" w:rsidP="00603EAC" w:rsidRDefault="00ED0C79">
      <w:pPr>
        <w:spacing w:after="0" w:line="240" w:lineRule="auto"/>
      </w:pPr>
      <w:r>
        <w:separator/>
      </w:r>
    </w:p>
  </w:footnote>
  <w:footnote w:type="continuationSeparator" w:id="0">
    <w:p w:rsidR="00ED0C79" w:rsidP="00603EAC" w:rsidRDefault="00ED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57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03EAC" w:rsidR="00603EAC" w:rsidP="00603EAC" w:rsidRDefault="00603EA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3E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E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3E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4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3E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957FB"/>
    <w:multiLevelType w:val="hybridMultilevel"/>
    <w:tmpl w:val="E46EF6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5C45A58"/>
    <w:multiLevelType w:val="hybridMultilevel"/>
    <w:tmpl w:val="80745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FF"/>
    <w:rsid w:val="00011FC3"/>
    <w:rsid w:val="00037608"/>
    <w:rsid w:val="000663B4"/>
    <w:rsid w:val="00086529"/>
    <w:rsid w:val="000A1A0F"/>
    <w:rsid w:val="000E0F26"/>
    <w:rsid w:val="000E74FF"/>
    <w:rsid w:val="00102AF2"/>
    <w:rsid w:val="0011783F"/>
    <w:rsid w:val="0015552B"/>
    <w:rsid w:val="00172AEE"/>
    <w:rsid w:val="00183D1C"/>
    <w:rsid w:val="001E03FA"/>
    <w:rsid w:val="001F174A"/>
    <w:rsid w:val="0020758D"/>
    <w:rsid w:val="00235CA2"/>
    <w:rsid w:val="00236EBF"/>
    <w:rsid w:val="00260031"/>
    <w:rsid w:val="002718B3"/>
    <w:rsid w:val="0027697E"/>
    <w:rsid w:val="002C0095"/>
    <w:rsid w:val="003101BD"/>
    <w:rsid w:val="003200B5"/>
    <w:rsid w:val="003A5C8D"/>
    <w:rsid w:val="003E1207"/>
    <w:rsid w:val="00424C0D"/>
    <w:rsid w:val="00475B18"/>
    <w:rsid w:val="00505B12"/>
    <w:rsid w:val="00530B0B"/>
    <w:rsid w:val="00562179"/>
    <w:rsid w:val="00576B07"/>
    <w:rsid w:val="005D0A85"/>
    <w:rsid w:val="005D3E1E"/>
    <w:rsid w:val="005D7013"/>
    <w:rsid w:val="00603EAC"/>
    <w:rsid w:val="006070FB"/>
    <w:rsid w:val="00614A44"/>
    <w:rsid w:val="0061524C"/>
    <w:rsid w:val="00626F16"/>
    <w:rsid w:val="00694B61"/>
    <w:rsid w:val="00737477"/>
    <w:rsid w:val="0080230E"/>
    <w:rsid w:val="0080397D"/>
    <w:rsid w:val="0081452D"/>
    <w:rsid w:val="00843004"/>
    <w:rsid w:val="008433D5"/>
    <w:rsid w:val="00856703"/>
    <w:rsid w:val="008810D2"/>
    <w:rsid w:val="008E3CF7"/>
    <w:rsid w:val="00925DDD"/>
    <w:rsid w:val="00967E48"/>
    <w:rsid w:val="00997336"/>
    <w:rsid w:val="00A95A97"/>
    <w:rsid w:val="00AB2BC5"/>
    <w:rsid w:val="00AC7C23"/>
    <w:rsid w:val="00B22830"/>
    <w:rsid w:val="00B325DA"/>
    <w:rsid w:val="00B959E1"/>
    <w:rsid w:val="00B9627F"/>
    <w:rsid w:val="00BD6175"/>
    <w:rsid w:val="00C133AE"/>
    <w:rsid w:val="00C64357"/>
    <w:rsid w:val="00CE4FC1"/>
    <w:rsid w:val="00D032E0"/>
    <w:rsid w:val="00DC5AC6"/>
    <w:rsid w:val="00E5636F"/>
    <w:rsid w:val="00ED0C79"/>
    <w:rsid w:val="00EF1247"/>
    <w:rsid w:val="00EF7A05"/>
    <w:rsid w:val="00F0527F"/>
    <w:rsid w:val="00F32294"/>
    <w:rsid w:val="00F47C3D"/>
    <w:rsid w:val="00F654AD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link w:val="10"/>
    <w:uiPriority w:val="9"/>
    <w:qFormat/>
    <w:rsid w:val="00997336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843004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43004"/>
    <w:pPr>
      <w:ind w:left="720"/>
      <w:contextualSpacing/>
    </w:pPr>
  </w:style>
  <w:style w:type="paragraph" w:styleId="ConsPlusTitle" w:customStyle="true">
    <w:name w:val="ConsPlusTitle"/>
    <w:rsid w:val="0080397D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997336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ConsTitle" w:customStyle="true">
    <w:name w:val="ConsTitle"/>
    <w:rsid w:val="00183D1C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B2283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EF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EF1247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3EA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03EAC"/>
  </w:style>
  <w:style w:type="paragraph" w:styleId="a8">
    <w:name w:val="footer"/>
    <w:basedOn w:val="a"/>
    <w:link w:val="a9"/>
    <w:uiPriority w:val="99"/>
    <w:unhideWhenUsed/>
    <w:rsid w:val="00603EA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603EA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link w:val="10"/>
    <w:uiPriority w:val="9"/>
    <w:qFormat/>
    <w:rsid w:val="0099733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84300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3" w:type="paragraph">
    <w:name w:val="List Paragraph"/>
    <w:basedOn w:val="a"/>
    <w:qFormat/>
    <w:rsid w:val="00843004"/>
    <w:pPr>
      <w:ind w:left="720"/>
      <w:contextualSpacing/>
    </w:pPr>
  </w:style>
  <w:style w:customStyle="1" w:styleId="ConsPlusTitle" w:type="paragraph">
    <w:name w:val="ConsPlusTitle"/>
    <w:rsid w:val="0080397D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997336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customStyle="1" w:styleId="ConsTitle" w:type="paragraph">
    <w:name w:val="ConsTitle"/>
    <w:rsid w:val="00183D1C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B2283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B22830"/>
    <w:rPr>
      <w:rFonts w:ascii="Tahoma" w:cs="Tahoma" w:hAnsi="Tahoma"/>
      <w:sz w:val="16"/>
      <w:szCs w:val="16"/>
    </w:rPr>
  </w:style>
  <w:style w:styleId="HTML" w:type="paragraph">
    <w:name w:val="HTML Preformatted"/>
    <w:basedOn w:val="a"/>
    <w:link w:val="HTML0"/>
    <w:uiPriority w:val="99"/>
    <w:rsid w:val="00EF1247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EF1247"/>
    <w:rPr>
      <w:rFonts w:ascii="Courier New" w:cs="Courier New" w:eastAsia="Times New Roman" w:hAnsi="Courier New"/>
      <w:sz w:val="20"/>
      <w:szCs w:val="20"/>
      <w:lang w:eastAsia="ru-RU"/>
    </w:rPr>
  </w:style>
  <w:style w:styleId="a6" w:type="paragraph">
    <w:name w:val="header"/>
    <w:basedOn w:val="a"/>
    <w:link w:val="a7"/>
    <w:uiPriority w:val="99"/>
    <w:unhideWhenUsed/>
    <w:rsid w:val="00603EA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03EAC"/>
  </w:style>
  <w:style w:styleId="a8" w:type="paragraph">
    <w:name w:val="footer"/>
    <w:basedOn w:val="a"/>
    <w:link w:val="a9"/>
    <w:uiPriority w:val="99"/>
    <w:unhideWhenUsed/>
    <w:rsid w:val="00603EA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603EAC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6265&amp;dst=100012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35-р от 10.02.2026</docTitle>
  </documentManagement>
</p:properties>
</file>

<file path=customXml/itemProps1.xml><?xml version="1.0" encoding="utf-8"?>
<ds:datastoreItem xmlns:ds="http://schemas.openxmlformats.org/officeDocument/2006/customXml" ds:itemID="{E632A105-4389-4943-86D9-3942C29D1DE4}"/>
</file>

<file path=customXml/itemProps2.xml><?xml version="1.0" encoding="utf-8"?>
<ds:datastoreItem xmlns:ds="http://schemas.openxmlformats.org/officeDocument/2006/customXml" ds:itemID="{7DE76FE1-091E-4984-80C3-7BE25E65A27B}"/>
</file>

<file path=customXml/itemProps3.xml><?xml version="1.0" encoding="utf-8"?>
<ds:datastoreItem xmlns:ds="http://schemas.openxmlformats.org/officeDocument/2006/customXml" ds:itemID="{302B661D-7B45-4B66-997C-D9D10DA42B9E}"/>
</file>

<file path=customXml/itemProps4.xml><?xml version="1.0" encoding="utf-8"?>
<ds:datastoreItem xmlns:ds="http://schemas.openxmlformats.org/officeDocument/2006/customXml" ds:itemID="{6A3D2AEC-785C-4438-AB4B-4922B08DA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35-р от 10.02.2026</dc:title>
  <dc:creator>Надежда Павлова</dc:creator>
  <cp:lastModifiedBy>Филимоненко Светлана Игоревна</cp:lastModifiedBy>
  <cp:revision>7</cp:revision>
  <cp:lastPrinted>2026-01-16T09:23:00Z</cp:lastPrinted>
  <dcterms:created xsi:type="dcterms:W3CDTF">2026-01-16T09:27:00Z</dcterms:created>
  <dcterms:modified xsi:type="dcterms:W3CDTF">2026-02-09T05:13:00Z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