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E7365" w:rsidRDefault="00106CA7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140174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106CA7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140174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106CA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14017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14017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06CA7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21.10.2026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06CA7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298-р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06CA7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080023" w:rsidR="00750334" w:rsidRDefault="00750334" w:rsidRPr="00750334">
      <w:pPr>
        <w:spacing w:after="0" w:line="192" w:lineRule="auto"/>
        <w:jc w:val="center"/>
        <w:rPr>
          <w:rFonts w:ascii="Times New Roman" w:cs="Times New Roman" w:hAnsi="Times New Roman"/>
          <w:sz w:val="20"/>
          <w:szCs w:val="20"/>
        </w:rPr>
      </w:pPr>
    </w:p>
    <w:p w:rsidP="00080023" w:rsidR="00080023" w:rsidRDefault="00831B2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4B0D0E">
        <w:rPr>
          <w:rFonts w:ascii="Times New Roman" w:cs="Times New Roman" w:hAnsi="Times New Roman"/>
          <w:sz w:val="30"/>
          <w:szCs w:val="30"/>
        </w:rPr>
        <w:t xml:space="preserve">О </w:t>
      </w:r>
      <w:r w:rsidR="00CD6AB1" w:rsidRPr="004B0D0E">
        <w:rPr>
          <w:rFonts w:ascii="Times New Roman" w:cs="Times New Roman" w:hAnsi="Times New Roman"/>
          <w:sz w:val="30"/>
          <w:szCs w:val="30"/>
        </w:rPr>
        <w:t xml:space="preserve">внесении изменений в распоряжение администрации </w:t>
      </w:r>
    </w:p>
    <w:p w:rsidP="00080023" w:rsidR="00831B23" w:rsidRDefault="00CD6AB1" w:rsidRPr="004B0D0E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4B0D0E">
        <w:rPr>
          <w:rFonts w:ascii="Times New Roman" w:cs="Times New Roman" w:hAnsi="Times New Roman"/>
          <w:sz w:val="30"/>
          <w:szCs w:val="30"/>
        </w:rPr>
        <w:t>города Красноярска от 23.12.2014 № 441-р</w:t>
      </w:r>
    </w:p>
    <w:p w:rsidP="00216F4A" w:rsidR="00831B23" w:rsidRDefault="00831B23" w:rsidRPr="004B0D0E">
      <w:pPr>
        <w:spacing w:after="0" w:line="240" w:lineRule="auto"/>
        <w:ind w:firstLine="709"/>
        <w:rPr>
          <w:rFonts w:ascii="Times New Roman" w:cs="Times New Roman" w:hAnsi="Times New Roman"/>
          <w:sz w:val="30"/>
          <w:szCs w:val="30"/>
        </w:rPr>
      </w:pPr>
    </w:p>
    <w:p w:rsidP="00216F4A" w:rsidR="00047B30" w:rsidRDefault="00047B30">
      <w:pPr>
        <w:spacing w:after="0" w:line="240" w:lineRule="auto"/>
        <w:ind w:firstLine="709"/>
        <w:rPr>
          <w:rFonts w:ascii="Times New Roman" w:cs="Times New Roman" w:hAnsi="Times New Roman"/>
          <w:sz w:val="30"/>
          <w:szCs w:val="30"/>
        </w:rPr>
      </w:pPr>
    </w:p>
    <w:p w:rsidP="00216F4A" w:rsidR="00080023" w:rsidRDefault="00080023" w:rsidRPr="004B0D0E">
      <w:pPr>
        <w:spacing w:after="0" w:line="240" w:lineRule="auto"/>
        <w:ind w:firstLine="709"/>
        <w:rPr>
          <w:rFonts w:ascii="Times New Roman" w:cs="Times New Roman" w:hAnsi="Times New Roman"/>
          <w:sz w:val="30"/>
          <w:szCs w:val="30"/>
        </w:rPr>
      </w:pPr>
    </w:p>
    <w:p w:rsidP="0032743A" w:rsidR="00CD6AB1" w:rsidRDefault="00851132" w:rsidRPr="004B0D0E">
      <w:pPr>
        <w:pStyle w:val="a5"/>
        <w:widowControl w:val="false"/>
        <w:tabs>
          <w:tab w:pos="142" w:val="left"/>
        </w:tabs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4B0D0E">
        <w:rPr>
          <w:rFonts w:ascii="Times New Roman" w:cs="Times New Roman" w:hAnsi="Times New Roman"/>
          <w:sz w:val="30"/>
          <w:szCs w:val="30"/>
        </w:rPr>
        <w:t>В целях совершенствования</w:t>
      </w:r>
      <w:r w:rsidR="00CD6AB1" w:rsidRPr="004B0D0E">
        <w:rPr>
          <w:rFonts w:ascii="Times New Roman" w:cs="Times New Roman" w:hAnsi="Times New Roman"/>
          <w:sz w:val="30"/>
          <w:szCs w:val="30"/>
        </w:rPr>
        <w:t xml:space="preserve"> работы Общественного совета</w:t>
      </w:r>
      <w:r w:rsidR="00080023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CD6AB1" w:rsidRPr="004B0D0E">
        <w:rPr>
          <w:rFonts w:ascii="Times New Roman" w:cs="Times New Roman" w:hAnsi="Times New Roman"/>
          <w:sz w:val="30"/>
          <w:szCs w:val="30"/>
        </w:rPr>
        <w:t xml:space="preserve"> по национальным вопросам при администрации города Красноярска</w:t>
      </w:r>
      <w:r w:rsidR="00600732" w:rsidRPr="004B0D0E">
        <w:rPr>
          <w:rFonts w:ascii="Times New Roman" w:cs="Times New Roman" w:hAnsi="Times New Roman"/>
          <w:sz w:val="30"/>
          <w:szCs w:val="30"/>
        </w:rPr>
        <w:t xml:space="preserve">, </w:t>
      </w:r>
      <w:r w:rsidR="009F69F3" w:rsidRPr="004B0D0E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руководствуясь статьями </w:t>
      </w:r>
      <w:hyperlink r:id="rId10" w:history="true">
        <w:r w:rsidR="00CD6AB1" w:rsidRPr="004B0D0E">
          <w:rPr>
            <w:rStyle w:val="a6"/>
            <w:rFonts w:ascii="Times New Roman" w:cs="Times New Roman" w:hAnsi="Times New Roman"/>
            <w:color w:themeColor="text1" w:val="000000"/>
            <w:sz w:val="30"/>
            <w:szCs w:val="30"/>
            <w:u w:val="none"/>
          </w:rPr>
          <w:t>41</w:t>
        </w:r>
      </w:hyperlink>
      <w:r w:rsidR="009F69F3" w:rsidRPr="004B0D0E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r:id="rId11" w:history="true">
        <w:r w:rsidR="009F69F3" w:rsidRPr="004B0D0E">
          <w:rPr>
            <w:rStyle w:val="a6"/>
            <w:rFonts w:ascii="Times New Roman" w:cs="Times New Roman" w:hAnsi="Times New Roman"/>
            <w:color w:themeColor="text1" w:val="000000"/>
            <w:sz w:val="30"/>
            <w:szCs w:val="30"/>
            <w:u w:val="none"/>
          </w:rPr>
          <w:t>58</w:t>
        </w:r>
      </w:hyperlink>
      <w:r w:rsidR="009F69F3" w:rsidRPr="004B0D0E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r:id="rId12" w:history="true">
        <w:r w:rsidR="009F69F3" w:rsidRPr="004B0D0E">
          <w:rPr>
            <w:rStyle w:val="a6"/>
            <w:rFonts w:ascii="Times New Roman" w:cs="Times New Roman" w:hAnsi="Times New Roman"/>
            <w:color w:themeColor="text1" w:val="000000"/>
            <w:sz w:val="30"/>
            <w:szCs w:val="30"/>
            <w:u w:val="none"/>
          </w:rPr>
          <w:t>59</w:t>
        </w:r>
      </w:hyperlink>
      <w:r w:rsidR="009F69F3" w:rsidRPr="004B0D0E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Устава города Красноярска</w:t>
      </w:r>
      <w:r w:rsidR="00750334">
        <w:rPr>
          <w:rFonts w:ascii="Times New Roman" w:cs="Times New Roman" w:hAnsi="Times New Roman"/>
          <w:color w:themeColor="text1" w:val="000000"/>
          <w:sz w:val="30"/>
          <w:szCs w:val="30"/>
        </w:rPr>
        <w:t>:</w:t>
      </w:r>
      <w:r w:rsidR="009F69F3" w:rsidRPr="004B0D0E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</w:p>
    <w:p w:rsidP="00080023" w:rsidR="00CD6AB1" w:rsidRDefault="00CD6AB1" w:rsidRPr="004B0D0E">
      <w:pPr>
        <w:pStyle w:val="a5"/>
        <w:numPr>
          <w:ilvl w:val="0"/>
          <w:numId w:val="21"/>
        </w:numPr>
        <w:tabs>
          <w:tab w:pos="567" w:val="left"/>
          <w:tab w:pos="993" w:val="left"/>
        </w:tabs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4B0D0E">
        <w:rPr>
          <w:rFonts w:ascii="Times New Roman" w:cs="Times New Roman" w:hAnsi="Times New Roman"/>
          <w:sz w:val="30"/>
          <w:szCs w:val="30"/>
        </w:rPr>
        <w:t>Внести в приложение к распоряжению администрации города Красноярска от 23.12.2014 № 441</w:t>
      </w:r>
      <w:r w:rsidR="00080023">
        <w:rPr>
          <w:rFonts w:ascii="Times New Roman" w:cs="Times New Roman" w:hAnsi="Times New Roman"/>
          <w:sz w:val="30"/>
          <w:szCs w:val="30"/>
        </w:rPr>
        <w:t xml:space="preserve">-р </w:t>
      </w:r>
      <w:r w:rsidRPr="004B0D0E">
        <w:rPr>
          <w:rFonts w:ascii="Times New Roman" w:cs="Times New Roman" w:hAnsi="Times New Roman"/>
          <w:sz w:val="30"/>
          <w:szCs w:val="30"/>
        </w:rPr>
        <w:t xml:space="preserve">«Об утверждении Положения </w:t>
      </w:r>
      <w:r w:rsidR="00080023">
        <w:rPr>
          <w:rFonts w:ascii="Times New Roman" w:cs="Times New Roman" w:hAnsi="Times New Roman"/>
          <w:sz w:val="30"/>
          <w:szCs w:val="30"/>
        </w:rPr>
        <w:t xml:space="preserve">            </w:t>
      </w:r>
      <w:r w:rsidRPr="004B0D0E">
        <w:rPr>
          <w:rFonts w:ascii="Times New Roman" w:cs="Times New Roman" w:hAnsi="Times New Roman"/>
          <w:sz w:val="30"/>
          <w:szCs w:val="30"/>
        </w:rPr>
        <w:t>об Общественном совете по национальным вопросам при администрации города Красноярска» следующие изменения:</w:t>
      </w:r>
    </w:p>
    <w:p w:rsidP="0032743A" w:rsidR="00BB00D8" w:rsidRDefault="00356399">
      <w:pPr>
        <w:pStyle w:val="a5"/>
        <w:tabs>
          <w:tab w:pos="567" w:val="left"/>
        </w:tabs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31748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1) </w:t>
      </w:r>
      <w:r w:rsidR="00BB00D8">
        <w:rPr>
          <w:rFonts w:ascii="Times New Roman" w:cs="Times New Roman" w:hAnsi="Times New Roman"/>
          <w:color w:themeColor="text1" w:val="000000"/>
          <w:sz w:val="30"/>
          <w:szCs w:val="30"/>
        </w:rPr>
        <w:t>пункт 4 изложить в следующей редакции:</w:t>
      </w:r>
    </w:p>
    <w:p w:rsidP="0032743A" w:rsidR="004B0D0E" w:rsidRDefault="00BB00D8" w:rsidRPr="00317486">
      <w:pPr>
        <w:pStyle w:val="a5"/>
        <w:tabs>
          <w:tab w:pos="567" w:val="left"/>
        </w:tabs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>
        <w:rPr>
          <w:rFonts w:ascii="Times New Roman" w:cs="Times New Roman" w:hAnsi="Times New Roman"/>
          <w:color w:themeColor="text1" w:val="000000"/>
          <w:sz w:val="30"/>
          <w:szCs w:val="30"/>
        </w:rPr>
        <w:t>«</w:t>
      </w:r>
      <w:r w:rsidRPr="00BB00D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4. Общественный совет создается в целях консолидации усилий </w:t>
      </w:r>
      <w:proofErr w:type="gramStart"/>
      <w:r w:rsidRPr="00BB00D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органов местного самоуправления и институтов гражданского общества, направленных на 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ценностей, сохранение и поддержку этнокультурного и языкового многообразия </w:t>
      </w:r>
      <w:r w:rsidR="00750334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народов </w:t>
      </w:r>
      <w:r w:rsidRPr="00BB00D8">
        <w:rPr>
          <w:rFonts w:ascii="Times New Roman" w:cs="Times New Roman" w:hAnsi="Times New Roman"/>
          <w:color w:themeColor="text1" w:val="000000"/>
          <w:sz w:val="30"/>
          <w:szCs w:val="30"/>
        </w:rPr>
        <w:t>Российской Федерации,</w:t>
      </w:r>
      <w:r w:rsidR="00750334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проживающих                      на территории города Красноярска,</w:t>
      </w:r>
      <w:r w:rsidRPr="00BB00D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обеспечение межнационального (межэтнического) и межрелигиозного согласия, про</w:t>
      </w:r>
      <w:r w:rsidR="00013FA4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филактику проявлений </w:t>
      </w:r>
      <w:r w:rsidRPr="00BB00D8">
        <w:rPr>
          <w:rFonts w:ascii="Times New Roman" w:cs="Times New Roman" w:hAnsi="Times New Roman"/>
          <w:color w:themeColor="text1" w:val="000000"/>
          <w:sz w:val="30"/>
          <w:szCs w:val="30"/>
        </w:rPr>
        <w:t>экстремиз</w:t>
      </w:r>
      <w:r w:rsidR="00013FA4">
        <w:rPr>
          <w:rFonts w:ascii="Times New Roman" w:cs="Times New Roman" w:hAnsi="Times New Roman"/>
          <w:color w:themeColor="text1" w:val="000000"/>
          <w:sz w:val="30"/>
          <w:szCs w:val="30"/>
        </w:rPr>
        <w:t>ма</w:t>
      </w:r>
      <w:r w:rsidRPr="00BB00D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 конфликтов на национальной (этнической) </w:t>
      </w:r>
      <w:r w:rsidR="00080023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</w:t>
      </w:r>
      <w:r w:rsidRPr="00BB00D8">
        <w:rPr>
          <w:rFonts w:ascii="Times New Roman" w:cs="Times New Roman" w:hAnsi="Times New Roman"/>
          <w:color w:themeColor="text1" w:val="000000"/>
          <w:sz w:val="30"/>
          <w:szCs w:val="30"/>
        </w:rPr>
        <w:t>и (или) религиозной почве</w:t>
      </w:r>
      <w:r>
        <w:rPr>
          <w:rFonts w:ascii="Times New Roman" w:cs="Times New Roman" w:hAnsi="Times New Roman"/>
          <w:color w:themeColor="text1" w:val="000000"/>
          <w:sz w:val="30"/>
          <w:szCs w:val="30"/>
        </w:rPr>
        <w:t>.»</w:t>
      </w:r>
      <w:r w:rsidR="004B0D0E" w:rsidRPr="0031748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  <w:proofErr w:type="gramEnd"/>
    </w:p>
    <w:p w:rsidP="0032743A" w:rsidR="00BB00D8" w:rsidRDefault="00356399">
      <w:pPr>
        <w:pStyle w:val="a5"/>
        <w:tabs>
          <w:tab w:pos="567" w:val="left"/>
        </w:tabs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31748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2) </w:t>
      </w:r>
      <w:r w:rsidR="009F5EA6">
        <w:rPr>
          <w:rFonts w:ascii="Times New Roman" w:cs="Times New Roman" w:hAnsi="Times New Roman"/>
          <w:color w:themeColor="text1" w:val="000000"/>
          <w:sz w:val="30"/>
          <w:szCs w:val="30"/>
        </w:rPr>
        <w:t>в подпункте 2</w:t>
      </w:r>
      <w:r w:rsidR="00BB00D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Pr="00317486">
        <w:rPr>
          <w:rFonts w:ascii="Times New Roman" w:cs="Times New Roman" w:hAnsi="Times New Roman"/>
          <w:color w:themeColor="text1" w:val="000000"/>
          <w:sz w:val="30"/>
          <w:szCs w:val="30"/>
        </w:rPr>
        <w:t>пункт</w:t>
      </w:r>
      <w:r w:rsidR="00BB00D8">
        <w:rPr>
          <w:rFonts w:ascii="Times New Roman" w:cs="Times New Roman" w:hAnsi="Times New Roman"/>
          <w:color w:themeColor="text1" w:val="000000"/>
          <w:sz w:val="30"/>
          <w:szCs w:val="30"/>
        </w:rPr>
        <w:t>а 5:</w:t>
      </w:r>
    </w:p>
    <w:p w:rsidP="0032743A" w:rsidR="00356399" w:rsidRDefault="00BB00D8" w:rsidRPr="00317486">
      <w:pPr>
        <w:pStyle w:val="a5"/>
        <w:tabs>
          <w:tab w:pos="567" w:val="left"/>
        </w:tabs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абзац второй </w:t>
      </w:r>
      <w:r w:rsidR="00356399" w:rsidRPr="00317486">
        <w:rPr>
          <w:rFonts w:ascii="Times New Roman" w:cs="Times New Roman" w:hAnsi="Times New Roman"/>
          <w:color w:themeColor="text1" w:val="000000"/>
          <w:sz w:val="30"/>
          <w:szCs w:val="30"/>
        </w:rPr>
        <w:t>изложить в следующей редакции:</w:t>
      </w:r>
    </w:p>
    <w:p w:rsidP="0032743A" w:rsidR="00356399" w:rsidRDefault="001B5CCC">
      <w:pPr>
        <w:pStyle w:val="a5"/>
        <w:tabs>
          <w:tab w:pos="567" w:val="left"/>
        </w:tabs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317486">
        <w:rPr>
          <w:rFonts w:ascii="Times New Roman" w:cs="Times New Roman" w:hAnsi="Times New Roman"/>
          <w:color w:themeColor="text1" w:val="000000"/>
          <w:sz w:val="30"/>
          <w:szCs w:val="30"/>
        </w:rPr>
        <w:t>«</w:t>
      </w:r>
      <w:r w:rsidR="00F15CA6" w:rsidRPr="00F15CA6">
        <w:rPr>
          <w:rFonts w:ascii="Times New Roman" w:cs="Times New Roman" w:hAnsi="Times New Roman"/>
          <w:color w:themeColor="text1" w:val="000000"/>
          <w:sz w:val="30"/>
          <w:szCs w:val="30"/>
        </w:rPr>
        <w:t>сохранение и укрепление традиционных российских духовно-нравственных и культурно-исторических ценностей, гражданского единства, общероссийской гражданской идентичности и российской самобытности, межнационального и межрелигиозного согласия</w:t>
      </w:r>
      <w:r w:rsidR="00080023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</w:t>
      </w:r>
      <w:r w:rsidR="00F15CA6" w:rsidRPr="00F15CA6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 основе объединяющей роли традиционных ценностей</w:t>
      </w:r>
      <w:r w:rsidR="00013FA4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на территории города Красноярска</w:t>
      </w:r>
      <w:proofErr w:type="gramStart"/>
      <w:r w:rsidR="00750334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  <w:r w:rsidRPr="00317486">
        <w:rPr>
          <w:rFonts w:ascii="Times New Roman" w:cs="Times New Roman" w:hAnsi="Times New Roman"/>
          <w:color w:themeColor="text1" w:val="000000"/>
          <w:sz w:val="30"/>
          <w:szCs w:val="30"/>
        </w:rPr>
        <w:t>»</w:t>
      </w:r>
      <w:proofErr w:type="gramEnd"/>
      <w:r w:rsidRPr="00317486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32743A" w:rsidR="00BB00D8" w:rsidRDefault="00BB00D8">
      <w:pPr>
        <w:pStyle w:val="a5"/>
        <w:tabs>
          <w:tab w:pos="567" w:val="left"/>
        </w:tabs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>абзац</w:t>
      </w:r>
      <w:r w:rsidR="00013FA4">
        <w:rPr>
          <w:rFonts w:ascii="Times New Roman" w:cs="Times New Roman" w:hAnsi="Times New Roman"/>
          <w:color w:themeColor="text1" w:val="000000"/>
          <w:sz w:val="30"/>
          <w:szCs w:val="30"/>
        </w:rPr>
        <w:t>ы</w:t>
      </w:r>
      <w:r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шестой</w:t>
      </w:r>
      <w:r w:rsidR="002B6607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r w:rsidR="009F5EA6">
        <w:rPr>
          <w:rFonts w:ascii="Times New Roman" w:cs="Times New Roman" w:hAnsi="Times New Roman"/>
          <w:color w:themeColor="text1" w:val="000000"/>
          <w:sz w:val="30"/>
          <w:szCs w:val="30"/>
        </w:rPr>
        <w:t>седьмой</w:t>
      </w:r>
      <w:r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изложить в следующей редакции:</w:t>
      </w:r>
    </w:p>
    <w:p w:rsidP="009F5EA6" w:rsidR="004B0D0E" w:rsidRDefault="00BB00D8">
      <w:pPr>
        <w:pStyle w:val="a5"/>
        <w:tabs>
          <w:tab w:pos="567" w:val="left"/>
        </w:tabs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>
        <w:rPr>
          <w:rFonts w:ascii="Times New Roman" w:cs="Times New Roman" w:hAnsi="Times New Roman"/>
          <w:color w:themeColor="text1" w:val="000000"/>
          <w:sz w:val="30"/>
          <w:szCs w:val="30"/>
        </w:rPr>
        <w:t>«</w:t>
      </w:r>
      <w:r w:rsidRPr="00BB00D8">
        <w:rPr>
          <w:rFonts w:ascii="Times New Roman" w:cs="Times New Roman" w:hAnsi="Times New Roman"/>
          <w:color w:themeColor="text1" w:val="000000"/>
          <w:sz w:val="30"/>
          <w:szCs w:val="30"/>
        </w:rPr>
        <w:t>со</w:t>
      </w:r>
      <w:r w:rsidR="008C57CD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циальную и культурную адаптацию </w:t>
      </w:r>
      <w:r w:rsidRPr="00BB00D8">
        <w:rPr>
          <w:rFonts w:ascii="Times New Roman" w:cs="Times New Roman" w:hAnsi="Times New Roman"/>
          <w:color w:themeColor="text1" w:val="000000"/>
          <w:sz w:val="30"/>
          <w:szCs w:val="30"/>
        </w:rPr>
        <w:t>иностранных граждан,</w:t>
      </w:r>
      <w:r w:rsidR="00080023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</w:t>
      </w:r>
      <w:r w:rsidRPr="00BB00D8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в том числе их несовершеннолетних детей, к условиям жизни </w:t>
      </w:r>
      <w:r w:rsidR="00080023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     </w:t>
      </w:r>
      <w:r w:rsidRPr="00BB00D8">
        <w:rPr>
          <w:rFonts w:ascii="Times New Roman" w:cs="Times New Roman" w:hAnsi="Times New Roman"/>
          <w:color w:themeColor="text1" w:val="000000"/>
          <w:sz w:val="30"/>
          <w:szCs w:val="30"/>
        </w:rPr>
        <w:t>в российском обществе;</w:t>
      </w:r>
    </w:p>
    <w:p w:rsidP="0032743A" w:rsidR="00AF5B62" w:rsidRDefault="002B6607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профилактику экстремизма и </w:t>
      </w:r>
      <w:r w:rsidR="00AF5B62" w:rsidRPr="00AF5B62">
        <w:rPr>
          <w:rFonts w:ascii="Times New Roman" w:cs="Times New Roman" w:hAnsi="Times New Roman"/>
          <w:color w:themeColor="text1" w:val="000000"/>
          <w:sz w:val="30"/>
          <w:szCs w:val="30"/>
        </w:rPr>
        <w:t>конфликтов на национальной (этнической) и (или) религиозной почве</w:t>
      </w:r>
      <w:proofErr w:type="gramStart"/>
      <w:r w:rsidR="00F24E25">
        <w:rPr>
          <w:rFonts w:ascii="Times New Roman" w:cs="Times New Roman" w:hAnsi="Times New Roman"/>
          <w:color w:themeColor="text1" w:val="000000"/>
          <w:sz w:val="30"/>
          <w:szCs w:val="30"/>
        </w:rPr>
        <w:t>;»</w:t>
      </w:r>
      <w:proofErr w:type="gramEnd"/>
      <w:r w:rsidR="00F24E25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</w:p>
    <w:p w:rsidP="0032743A" w:rsidR="00F24E25" w:rsidRDefault="00F24E25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>
        <w:rPr>
          <w:rFonts w:ascii="Times New Roman" w:cs="Times New Roman" w:hAnsi="Times New Roman"/>
          <w:color w:themeColor="text1" w:val="000000"/>
          <w:sz w:val="30"/>
          <w:szCs w:val="30"/>
        </w:rPr>
        <w:t>дополнить абза</w:t>
      </w:r>
      <w:r w:rsidR="009F5EA6">
        <w:rPr>
          <w:rFonts w:ascii="Times New Roman" w:cs="Times New Roman" w:hAnsi="Times New Roman"/>
          <w:color w:themeColor="text1" w:val="000000"/>
          <w:sz w:val="30"/>
          <w:szCs w:val="30"/>
        </w:rPr>
        <w:t>цем следующего содержания</w:t>
      </w:r>
      <w:r w:rsidR="0007574C">
        <w:rPr>
          <w:rFonts w:ascii="Times New Roman" w:cs="Times New Roman" w:hAnsi="Times New Roman"/>
          <w:color w:themeColor="text1" w:val="000000"/>
          <w:sz w:val="30"/>
          <w:szCs w:val="30"/>
        </w:rPr>
        <w:t>:</w:t>
      </w:r>
    </w:p>
    <w:p w:rsidP="0032743A" w:rsidR="00F24E25" w:rsidRDefault="00F24E25" w:rsidRPr="004B0D0E">
      <w:pPr>
        <w:spacing w:after="0" w:line="240" w:lineRule="auto"/>
        <w:ind w:firstLine="709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>
        <w:rPr>
          <w:rFonts w:ascii="Times New Roman" w:cs="Times New Roman" w:hAnsi="Times New Roman"/>
          <w:color w:themeColor="text1" w:val="000000"/>
          <w:sz w:val="30"/>
          <w:szCs w:val="30"/>
        </w:rPr>
        <w:t>«</w:t>
      </w:r>
      <w:r w:rsidR="002B6607">
        <w:rPr>
          <w:rFonts w:ascii="Times New Roman" w:cs="Times New Roman" w:hAnsi="Times New Roman"/>
          <w:color w:themeColor="text1" w:val="000000"/>
          <w:sz w:val="30"/>
          <w:szCs w:val="30"/>
        </w:rPr>
        <w:t>сохранение исторической памяти</w:t>
      </w:r>
      <w:proofErr w:type="gramStart"/>
      <w:r w:rsidRPr="00F24E25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  <w:r>
        <w:rPr>
          <w:rFonts w:ascii="Times New Roman" w:cs="Times New Roman" w:hAnsi="Times New Roman"/>
          <w:color w:themeColor="text1" w:val="000000"/>
          <w:sz w:val="30"/>
          <w:szCs w:val="30"/>
        </w:rPr>
        <w:t>»</w:t>
      </w:r>
      <w:proofErr w:type="gramEnd"/>
      <w:r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. </w:t>
      </w:r>
    </w:p>
    <w:p w:rsidP="00080023" w:rsidR="00CD6AB1" w:rsidRDefault="00080023" w:rsidRPr="004B0D0E">
      <w:pPr>
        <w:pStyle w:val="a5"/>
        <w:numPr>
          <w:ilvl w:val="0"/>
          <w:numId w:val="21"/>
        </w:numPr>
        <w:tabs>
          <w:tab w:pos="567" w:val="left"/>
          <w:tab w:pos="993" w:val="left"/>
        </w:tabs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="00CD6AB1" w:rsidRPr="004B0D0E">
        <w:rPr>
          <w:rFonts w:ascii="Times New Roman" w:cs="Times New Roman" w:hAnsi="Times New Roman"/>
          <w:color w:themeColor="text1" w:val="000000"/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 Красноярска.</w:t>
      </w:r>
      <w:bookmarkStart w:id="0" w:name="_GoBack"/>
      <w:bookmarkEnd w:id="0"/>
    </w:p>
    <w:p w:rsidP="00080023" w:rsidR="00457A0F" w:rsidRDefault="00457A0F">
      <w:pPr>
        <w:widowControl w:val="false"/>
        <w:tabs>
          <w:tab w:pos="993" w:val="left"/>
        </w:tabs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080023" w:rsidR="00080023" w:rsidRDefault="00080023" w:rsidRPr="00080023">
      <w:pPr>
        <w:widowControl w:val="false"/>
        <w:tabs>
          <w:tab w:pos="993" w:val="left"/>
        </w:tabs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047B30" w:rsidR="00047B30" w:rsidRDefault="0032743A">
      <w:pPr>
        <w:spacing w:after="0" w:line="192" w:lineRule="auto"/>
        <w:rPr>
          <w:rFonts w:ascii="Times New Roman" w:cs="Times New Roman" w:eastAsia="Calibri" w:hAnsi="Times New Roman"/>
          <w:sz w:val="30"/>
          <w:szCs w:val="30"/>
        </w:rPr>
      </w:pPr>
      <w:r>
        <w:rPr>
          <w:rFonts w:ascii="Times New Roman" w:cs="Times New Roman" w:eastAsia="Calibri" w:hAnsi="Times New Roman"/>
          <w:sz w:val="30"/>
          <w:szCs w:val="30"/>
        </w:rPr>
        <w:t>Глава</w:t>
      </w:r>
      <w:r w:rsidR="00CD6AB1" w:rsidRPr="004B0D0E">
        <w:rPr>
          <w:rFonts w:ascii="Times New Roman" w:cs="Times New Roman" w:eastAsia="Calibri" w:hAnsi="Times New Roman"/>
          <w:sz w:val="30"/>
          <w:szCs w:val="30"/>
        </w:rPr>
        <w:t xml:space="preserve"> города </w:t>
      </w:r>
      <w:r w:rsidR="001D4230" w:rsidRPr="004B0D0E">
        <w:rPr>
          <w:rFonts w:ascii="Times New Roman" w:cs="Times New Roman" w:eastAsia="Calibri" w:hAnsi="Times New Roman"/>
          <w:sz w:val="30"/>
          <w:szCs w:val="30"/>
        </w:rPr>
        <w:tab/>
      </w:r>
      <w:r w:rsidR="001D4230" w:rsidRPr="004B0D0E">
        <w:rPr>
          <w:rFonts w:ascii="Times New Roman" w:cs="Times New Roman" w:eastAsia="Calibri" w:hAnsi="Times New Roman"/>
          <w:sz w:val="30"/>
          <w:szCs w:val="30"/>
        </w:rPr>
        <w:tab/>
      </w:r>
      <w:r w:rsidR="001D4230" w:rsidRPr="004B0D0E">
        <w:rPr>
          <w:rFonts w:ascii="Times New Roman" w:cs="Times New Roman" w:eastAsia="Calibri" w:hAnsi="Times New Roman"/>
          <w:sz w:val="30"/>
          <w:szCs w:val="30"/>
        </w:rPr>
        <w:tab/>
      </w:r>
      <w:r w:rsidR="001D4230" w:rsidRPr="004B0D0E">
        <w:rPr>
          <w:rFonts w:ascii="Times New Roman" w:cs="Times New Roman" w:eastAsia="Calibri" w:hAnsi="Times New Roman"/>
          <w:sz w:val="30"/>
          <w:szCs w:val="30"/>
        </w:rPr>
        <w:tab/>
      </w:r>
      <w:r w:rsidR="001D4230" w:rsidRPr="004B0D0E">
        <w:rPr>
          <w:rFonts w:ascii="Times New Roman" w:cs="Times New Roman" w:eastAsia="Calibri" w:hAnsi="Times New Roman"/>
          <w:sz w:val="30"/>
          <w:szCs w:val="30"/>
        </w:rPr>
        <w:tab/>
      </w:r>
      <w:r w:rsidR="00CD6AB1" w:rsidRPr="004B0D0E">
        <w:rPr>
          <w:rFonts w:ascii="Times New Roman" w:cs="Times New Roman" w:eastAsia="Calibri" w:hAnsi="Times New Roman"/>
          <w:sz w:val="30"/>
          <w:szCs w:val="30"/>
        </w:rPr>
        <w:t xml:space="preserve">              </w:t>
      </w:r>
      <w:r w:rsidR="001D4230" w:rsidRPr="004B0D0E">
        <w:rPr>
          <w:rFonts w:ascii="Times New Roman" w:cs="Times New Roman" w:eastAsia="Calibri" w:hAnsi="Times New Roman"/>
          <w:sz w:val="30"/>
          <w:szCs w:val="30"/>
        </w:rPr>
        <w:tab/>
        <w:t xml:space="preserve">   </w:t>
      </w:r>
      <w:r w:rsidR="00B7122C" w:rsidRPr="004B0D0E">
        <w:rPr>
          <w:rFonts w:ascii="Times New Roman" w:cs="Times New Roman" w:eastAsia="Calibri" w:hAnsi="Times New Roman"/>
          <w:sz w:val="30"/>
          <w:szCs w:val="30"/>
        </w:rPr>
        <w:t xml:space="preserve"> </w:t>
      </w:r>
      <w:r w:rsidR="009F69F3" w:rsidRPr="004B0D0E">
        <w:rPr>
          <w:rFonts w:ascii="Times New Roman" w:cs="Times New Roman" w:eastAsia="Calibri" w:hAnsi="Times New Roman"/>
          <w:sz w:val="30"/>
          <w:szCs w:val="30"/>
        </w:rPr>
        <w:t xml:space="preserve">  </w:t>
      </w:r>
      <w:r w:rsidR="00047B30" w:rsidRPr="004B0D0E">
        <w:rPr>
          <w:rFonts w:ascii="Times New Roman" w:cs="Times New Roman" w:eastAsia="Calibri" w:hAnsi="Times New Roman"/>
          <w:sz w:val="30"/>
          <w:szCs w:val="30"/>
        </w:rPr>
        <w:t xml:space="preserve"> </w:t>
      </w:r>
      <w:r w:rsidR="00080023">
        <w:rPr>
          <w:rFonts w:ascii="Times New Roman" w:cs="Times New Roman" w:eastAsia="Calibri" w:hAnsi="Times New Roman"/>
          <w:sz w:val="30"/>
          <w:szCs w:val="30"/>
        </w:rPr>
        <w:t xml:space="preserve">     </w:t>
      </w:r>
      <w:r w:rsidR="00CD6AB1" w:rsidRPr="004B0D0E">
        <w:rPr>
          <w:rFonts w:ascii="Times New Roman" w:cs="Times New Roman" w:eastAsia="Calibri" w:hAnsi="Times New Roman"/>
          <w:sz w:val="30"/>
          <w:szCs w:val="30"/>
        </w:rPr>
        <w:t>С.В. Верещагин</w:t>
      </w:r>
    </w:p>
    <w:p w:rsidP="00047B30" w:rsidR="00080023" w:rsidRDefault="00080023">
      <w:pPr>
        <w:spacing w:after="0" w:line="192" w:lineRule="auto"/>
        <w:rPr>
          <w:rFonts w:ascii="Times New Roman" w:cs="Times New Roman" w:eastAsia="Calibri" w:hAnsi="Times New Roman"/>
          <w:sz w:val="30"/>
          <w:szCs w:val="30"/>
        </w:rPr>
      </w:pPr>
    </w:p>
    <w:p w:rsidP="00047B30" w:rsidR="00080023" w:rsidRDefault="00080023">
      <w:pPr>
        <w:spacing w:after="0" w:line="192" w:lineRule="auto"/>
        <w:rPr>
          <w:rFonts w:ascii="Times New Roman" w:cs="Times New Roman" w:eastAsia="Calibri" w:hAnsi="Times New Roman"/>
          <w:sz w:val="30"/>
          <w:szCs w:val="30"/>
        </w:rPr>
      </w:pPr>
    </w:p>
    <w:p w:rsidP="00047B30" w:rsidR="00080023" w:rsidRDefault="00080023" w:rsidRPr="004B0D0E">
      <w:pPr>
        <w:spacing w:after="0" w:line="192" w:lineRule="auto"/>
        <w:rPr>
          <w:rFonts w:ascii="Times New Roman" w:cs="Times New Roman" w:eastAsia="Calibri" w:hAnsi="Times New Roman"/>
          <w:sz w:val="30"/>
          <w:szCs w:val="30"/>
        </w:rPr>
      </w:pPr>
    </w:p>
    <w:sectPr w:rsidR="00080023" w:rsidRPr="004B0D0E" w:rsidSect="00080023">
      <w:headerReference r:id="rId13" w:type="default"/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140174" w:rsidP="00080023" w:rsidRDefault="00140174">
      <w:pPr>
        <w:spacing w:after="0" w:line="240" w:lineRule="auto"/>
      </w:pPr>
      <w:r>
        <w:separator/>
      </w:r>
    </w:p>
  </w:endnote>
  <w:endnote w:type="continuationSeparator" w:id="0">
    <w:p w:rsidR="00140174" w:rsidP="00080023" w:rsidRDefault="00140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140174" w:rsidP="00080023" w:rsidRDefault="00140174">
      <w:pPr>
        <w:spacing w:after="0" w:line="240" w:lineRule="auto"/>
      </w:pPr>
      <w:r>
        <w:separator/>
      </w:r>
    </w:p>
  </w:footnote>
  <w:footnote w:type="continuationSeparator" w:id="0">
    <w:p w:rsidR="00140174" w:rsidP="00080023" w:rsidRDefault="00140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57563105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080023" w:rsidR="00080023" w:rsidP="00080023" w:rsidRDefault="00080023">
        <w:pPr>
          <w:pStyle w:val="a8"/>
          <w:jc w:val="center"/>
          <w:rPr>
            <w:rFonts w:ascii="Times New Roman" w:hAnsi="Times New Roman"/>
            <w:sz w:val="24"/>
            <w:szCs w:val="24"/>
          </w:rPr>
        </w:pPr>
        <w:r w:rsidRPr="00080023">
          <w:rPr>
            <w:rFonts w:ascii="Times New Roman" w:hAnsi="Times New Roman"/>
            <w:sz w:val="24"/>
            <w:szCs w:val="24"/>
          </w:rPr>
          <w:fldChar w:fldCharType="begin"/>
        </w:r>
        <w:r w:rsidRPr="0008002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80023">
          <w:rPr>
            <w:rFonts w:ascii="Times New Roman" w:hAnsi="Times New Roman"/>
            <w:sz w:val="24"/>
            <w:szCs w:val="24"/>
          </w:rPr>
          <w:fldChar w:fldCharType="separate"/>
        </w:r>
        <w:r w:rsidR="0007574C">
          <w:rPr>
            <w:rFonts w:ascii="Times New Roman" w:hAnsi="Times New Roman"/>
            <w:noProof/>
            <w:sz w:val="24"/>
            <w:szCs w:val="24"/>
          </w:rPr>
          <w:t>2</w:t>
        </w:r>
        <w:r w:rsidRPr="0008002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86877"/>
    <w:multiLevelType w:val="hybridMultilevel"/>
    <w:tmpl w:val="0DEEB1E6"/>
    <w:lvl w:ilvl="0" w:tplc="7EB43288">
      <w:start w:val="15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14928"/>
    <w:multiLevelType w:val="hybridMultilevel"/>
    <w:tmpl w:val="DD2446C4"/>
    <w:lvl w:ilvl="0" w:tplc="329264CE">
      <w:start w:val="1"/>
      <w:numFmt w:val="upperRoman"/>
      <w:lvlText w:val="%1."/>
      <w:lvlJc w:val="left"/>
      <w:pPr>
        <w:ind w:left="172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>
    <w:nsid w:val="0E032F25"/>
    <w:multiLevelType w:val="hybridMultilevel"/>
    <w:tmpl w:val="80F6E5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5078E"/>
    <w:multiLevelType w:val="hybridMultilevel"/>
    <w:tmpl w:val="978442B2"/>
    <w:lvl w:ilvl="0" w:tplc="9BAEE9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A46470"/>
    <w:multiLevelType w:val="hybridMultilevel"/>
    <w:tmpl w:val="76BECCA6"/>
    <w:lvl w:ilvl="0" w:tplc="37505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2C61688"/>
    <w:multiLevelType w:val="hybridMultilevel"/>
    <w:tmpl w:val="3500BC64"/>
    <w:lvl w:ilvl="0" w:tplc="9D544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4B1272C"/>
    <w:multiLevelType w:val="hybridMultilevel"/>
    <w:tmpl w:val="80F6E5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C207F"/>
    <w:multiLevelType w:val="hybridMultilevel"/>
    <w:tmpl w:val="80F6E5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476B01"/>
    <w:multiLevelType w:val="hybridMultilevel"/>
    <w:tmpl w:val="80F6E5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2A2FB1"/>
    <w:multiLevelType w:val="hybridMultilevel"/>
    <w:tmpl w:val="9DECDB66"/>
    <w:lvl w:ilvl="0" w:tplc="06EAC0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E68205D"/>
    <w:multiLevelType w:val="hybridMultilevel"/>
    <w:tmpl w:val="25D27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4A01D5"/>
    <w:multiLevelType w:val="hybridMultilevel"/>
    <w:tmpl w:val="80F6E5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027AB3"/>
    <w:multiLevelType w:val="hybridMultilevel"/>
    <w:tmpl w:val="80F6E5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9C2DA0"/>
    <w:multiLevelType w:val="hybridMultilevel"/>
    <w:tmpl w:val="8E282490"/>
    <w:lvl w:ilvl="0" w:tplc="5120B70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CA4425F"/>
    <w:multiLevelType w:val="hybridMultilevel"/>
    <w:tmpl w:val="AF549FCC"/>
    <w:lvl w:ilvl="0" w:tplc="9D544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1BB7DF5"/>
    <w:multiLevelType w:val="hybridMultilevel"/>
    <w:tmpl w:val="33B61E1C"/>
    <w:lvl w:ilvl="0" w:tplc="A936255A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4C23874"/>
    <w:multiLevelType w:val="hybridMultilevel"/>
    <w:tmpl w:val="92B01366"/>
    <w:lvl w:ilvl="0" w:tplc="EF309E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2F86203"/>
    <w:multiLevelType w:val="hybridMultilevel"/>
    <w:tmpl w:val="80F6E5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E351B8"/>
    <w:multiLevelType w:val="hybridMultilevel"/>
    <w:tmpl w:val="D1762226"/>
    <w:lvl w:ilvl="0" w:tplc="3D401B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7AC4128"/>
    <w:multiLevelType w:val="hybridMultilevel"/>
    <w:tmpl w:val="3A6A659E"/>
    <w:lvl w:ilvl="0" w:tplc="DDC6830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9BF797F"/>
    <w:multiLevelType w:val="multilevel"/>
    <w:tmpl w:val="D994925A"/>
    <w:lvl w:ilvl="0">
      <w:start w:val="1"/>
      <w:numFmt w:val="decimal"/>
      <w:lvlText w:val="%1."/>
      <w:lvlJc w:val="left"/>
      <w:pPr>
        <w:ind w:left="2125" w:hanging="141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5"/>
  </w:num>
  <w:num w:numId="2">
    <w:abstractNumId w:val="16"/>
  </w:num>
  <w:num w:numId="3">
    <w:abstractNumId w:val="20"/>
  </w:num>
  <w:num w:numId="4">
    <w:abstractNumId w:val="10"/>
  </w:num>
  <w:num w:numId="5">
    <w:abstractNumId w:val="3"/>
  </w:num>
  <w:num w:numId="6">
    <w:abstractNumId w:val="14"/>
  </w:num>
  <w:num w:numId="7">
    <w:abstractNumId w:val="8"/>
  </w:num>
  <w:num w:numId="8">
    <w:abstractNumId w:val="6"/>
  </w:num>
  <w:num w:numId="9">
    <w:abstractNumId w:val="2"/>
  </w:num>
  <w:num w:numId="10">
    <w:abstractNumId w:val="11"/>
  </w:num>
  <w:num w:numId="11">
    <w:abstractNumId w:val="1"/>
  </w:num>
  <w:num w:numId="12">
    <w:abstractNumId w:val="19"/>
  </w:num>
  <w:num w:numId="13">
    <w:abstractNumId w:val="17"/>
  </w:num>
  <w:num w:numId="14">
    <w:abstractNumId w:val="12"/>
  </w:num>
  <w:num w:numId="15">
    <w:abstractNumId w:val="7"/>
  </w:num>
  <w:num w:numId="16">
    <w:abstractNumId w:val="0"/>
  </w:num>
  <w:num w:numId="17">
    <w:abstractNumId w:val="13"/>
  </w:num>
  <w:num w:numId="18">
    <w:abstractNumId w:val="5"/>
  </w:num>
  <w:num w:numId="19">
    <w:abstractNumId w:val="9"/>
  </w:num>
  <w:num w:numId="20">
    <w:abstractNumId w:val="18"/>
  </w:num>
  <w:num w:numId="21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8E8"/>
    <w:rsid w:val="00013FA4"/>
    <w:rsid w:val="00043002"/>
    <w:rsid w:val="00047B30"/>
    <w:rsid w:val="00053BD3"/>
    <w:rsid w:val="00070882"/>
    <w:rsid w:val="0007574C"/>
    <w:rsid w:val="00080023"/>
    <w:rsid w:val="000B7FE8"/>
    <w:rsid w:val="000E250B"/>
    <w:rsid w:val="000F65C7"/>
    <w:rsid w:val="00106CA7"/>
    <w:rsid w:val="00116F42"/>
    <w:rsid w:val="00131763"/>
    <w:rsid w:val="00133798"/>
    <w:rsid w:val="00140174"/>
    <w:rsid w:val="001604BB"/>
    <w:rsid w:val="00161D36"/>
    <w:rsid w:val="001916C7"/>
    <w:rsid w:val="00193C12"/>
    <w:rsid w:val="001A40DA"/>
    <w:rsid w:val="001B5CCC"/>
    <w:rsid w:val="001D4230"/>
    <w:rsid w:val="001D4831"/>
    <w:rsid w:val="0020161E"/>
    <w:rsid w:val="002101EE"/>
    <w:rsid w:val="00216F4A"/>
    <w:rsid w:val="00223D4D"/>
    <w:rsid w:val="00252F38"/>
    <w:rsid w:val="00265875"/>
    <w:rsid w:val="0029213E"/>
    <w:rsid w:val="002A50D0"/>
    <w:rsid w:val="002A75A2"/>
    <w:rsid w:val="002B19DA"/>
    <w:rsid w:val="002B6607"/>
    <w:rsid w:val="002C333C"/>
    <w:rsid w:val="002F2B77"/>
    <w:rsid w:val="002F77F2"/>
    <w:rsid w:val="003044C7"/>
    <w:rsid w:val="00317486"/>
    <w:rsid w:val="0032743A"/>
    <w:rsid w:val="00345621"/>
    <w:rsid w:val="00355C5C"/>
    <w:rsid w:val="00356399"/>
    <w:rsid w:val="00365221"/>
    <w:rsid w:val="003815EE"/>
    <w:rsid w:val="003B3D91"/>
    <w:rsid w:val="003D117D"/>
    <w:rsid w:val="003E4C9F"/>
    <w:rsid w:val="003E7365"/>
    <w:rsid w:val="00420FE3"/>
    <w:rsid w:val="004246EF"/>
    <w:rsid w:val="004426B4"/>
    <w:rsid w:val="00457A0F"/>
    <w:rsid w:val="00464428"/>
    <w:rsid w:val="00472AE2"/>
    <w:rsid w:val="00486624"/>
    <w:rsid w:val="004B0D0E"/>
    <w:rsid w:val="004D1938"/>
    <w:rsid w:val="00515255"/>
    <w:rsid w:val="00545DEC"/>
    <w:rsid w:val="00552F4F"/>
    <w:rsid w:val="00555E14"/>
    <w:rsid w:val="00570A42"/>
    <w:rsid w:val="00596E41"/>
    <w:rsid w:val="005C375F"/>
    <w:rsid w:val="005F5936"/>
    <w:rsid w:val="00600732"/>
    <w:rsid w:val="00614B71"/>
    <w:rsid w:val="0061573A"/>
    <w:rsid w:val="00624C19"/>
    <w:rsid w:val="00634776"/>
    <w:rsid w:val="00653527"/>
    <w:rsid w:val="0065640E"/>
    <w:rsid w:val="006702BD"/>
    <w:rsid w:val="006960BA"/>
    <w:rsid w:val="00697754"/>
    <w:rsid w:val="006A29F7"/>
    <w:rsid w:val="006B25E0"/>
    <w:rsid w:val="006E44B6"/>
    <w:rsid w:val="006E5472"/>
    <w:rsid w:val="006F2E53"/>
    <w:rsid w:val="0070300D"/>
    <w:rsid w:val="00750334"/>
    <w:rsid w:val="00752AC4"/>
    <w:rsid w:val="0077085B"/>
    <w:rsid w:val="007769FE"/>
    <w:rsid w:val="0079149E"/>
    <w:rsid w:val="00792A22"/>
    <w:rsid w:val="00794E0C"/>
    <w:rsid w:val="007C2DB6"/>
    <w:rsid w:val="007C611E"/>
    <w:rsid w:val="007E0B64"/>
    <w:rsid w:val="00810AE6"/>
    <w:rsid w:val="00810D92"/>
    <w:rsid w:val="00813348"/>
    <w:rsid w:val="00826D37"/>
    <w:rsid w:val="00831B23"/>
    <w:rsid w:val="00851132"/>
    <w:rsid w:val="00853861"/>
    <w:rsid w:val="00853BF3"/>
    <w:rsid w:val="008636D3"/>
    <w:rsid w:val="0087405A"/>
    <w:rsid w:val="00877BB9"/>
    <w:rsid w:val="00881E19"/>
    <w:rsid w:val="00882B5B"/>
    <w:rsid w:val="008A0722"/>
    <w:rsid w:val="008A77CA"/>
    <w:rsid w:val="008C57CD"/>
    <w:rsid w:val="008E3745"/>
    <w:rsid w:val="008F2C9A"/>
    <w:rsid w:val="0090057E"/>
    <w:rsid w:val="00914D26"/>
    <w:rsid w:val="00927334"/>
    <w:rsid w:val="00964478"/>
    <w:rsid w:val="0098164F"/>
    <w:rsid w:val="00986496"/>
    <w:rsid w:val="0099579A"/>
    <w:rsid w:val="009A4CB3"/>
    <w:rsid w:val="009C259C"/>
    <w:rsid w:val="009E0C8C"/>
    <w:rsid w:val="009E0DD9"/>
    <w:rsid w:val="009E1C72"/>
    <w:rsid w:val="009F5EA6"/>
    <w:rsid w:val="009F69F3"/>
    <w:rsid w:val="00A56EC1"/>
    <w:rsid w:val="00A74841"/>
    <w:rsid w:val="00A86D2D"/>
    <w:rsid w:val="00A878E8"/>
    <w:rsid w:val="00AA7BCC"/>
    <w:rsid w:val="00AB4324"/>
    <w:rsid w:val="00AC58AC"/>
    <w:rsid w:val="00AC74B3"/>
    <w:rsid w:val="00AF5B62"/>
    <w:rsid w:val="00AF669D"/>
    <w:rsid w:val="00B27FA0"/>
    <w:rsid w:val="00B37710"/>
    <w:rsid w:val="00B52A92"/>
    <w:rsid w:val="00B7122C"/>
    <w:rsid w:val="00B7187A"/>
    <w:rsid w:val="00B73767"/>
    <w:rsid w:val="00BA25D9"/>
    <w:rsid w:val="00BB00D8"/>
    <w:rsid w:val="00C01A9D"/>
    <w:rsid w:val="00C201F7"/>
    <w:rsid w:val="00C24D74"/>
    <w:rsid w:val="00C25C10"/>
    <w:rsid w:val="00C26DE5"/>
    <w:rsid w:val="00C33431"/>
    <w:rsid w:val="00C334DD"/>
    <w:rsid w:val="00C43929"/>
    <w:rsid w:val="00C8773D"/>
    <w:rsid w:val="00CB6038"/>
    <w:rsid w:val="00CD6AB1"/>
    <w:rsid w:val="00CE5552"/>
    <w:rsid w:val="00D01381"/>
    <w:rsid w:val="00D014E3"/>
    <w:rsid w:val="00D30B58"/>
    <w:rsid w:val="00D76586"/>
    <w:rsid w:val="00D80FED"/>
    <w:rsid w:val="00D90175"/>
    <w:rsid w:val="00D926AF"/>
    <w:rsid w:val="00DB1190"/>
    <w:rsid w:val="00DB39D9"/>
    <w:rsid w:val="00DB4B7F"/>
    <w:rsid w:val="00DC0232"/>
    <w:rsid w:val="00DC38A6"/>
    <w:rsid w:val="00E01C94"/>
    <w:rsid w:val="00E042D4"/>
    <w:rsid w:val="00E05570"/>
    <w:rsid w:val="00E07617"/>
    <w:rsid w:val="00E128E8"/>
    <w:rsid w:val="00E129E7"/>
    <w:rsid w:val="00E31721"/>
    <w:rsid w:val="00E350A7"/>
    <w:rsid w:val="00E75B05"/>
    <w:rsid w:val="00E958EE"/>
    <w:rsid w:val="00ED3634"/>
    <w:rsid w:val="00ED407D"/>
    <w:rsid w:val="00F13BDB"/>
    <w:rsid w:val="00F13E6C"/>
    <w:rsid w:val="00F15CA6"/>
    <w:rsid w:val="00F24E25"/>
    <w:rsid w:val="00F26BE7"/>
    <w:rsid w:val="00F471F7"/>
    <w:rsid w:val="00F51B05"/>
    <w:rsid w:val="00F673CE"/>
    <w:rsid w:val="00F74AC9"/>
    <w:rsid w:val="00F848D8"/>
    <w:rsid w:val="00F97FD5"/>
    <w:rsid w:val="00FA1D91"/>
    <w:rsid w:val="00FC7515"/>
    <w:rsid w:val="00FD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3815EE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A878E8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lang w:eastAsia="ru-RU"/>
    </w:rPr>
  </w:style>
  <w:style w:type="paragraph" w:styleId="ConsPlusNonformat" w:customStyle="true">
    <w:name w:val="ConsPlusNonformat"/>
    <w:rsid w:val="00A878E8"/>
    <w:pPr>
      <w:widowControl w:val="false"/>
      <w:autoSpaceDE w:val="false"/>
      <w:autoSpaceDN w:val="false"/>
      <w:spacing w:after="0" w:line="240" w:lineRule="auto"/>
    </w:pPr>
    <w:rPr>
      <w:rFonts w:ascii="Courier New" w:hAnsi="Courier New" w:cs="Courier New" w:eastAsiaTheme="minorEastAsia"/>
      <w:sz w:val="20"/>
      <w:lang w:eastAsia="ru-RU"/>
    </w:rPr>
  </w:style>
  <w:style w:type="paragraph" w:styleId="ConsPlusTitle" w:customStyle="true">
    <w:name w:val="ConsPlusTitle"/>
    <w:rsid w:val="00A878E8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b/>
      <w:lang w:eastAsia="ru-RU"/>
    </w:rPr>
  </w:style>
  <w:style w:type="paragraph" w:styleId="ConsPlusTitlePage" w:customStyle="true">
    <w:name w:val="ConsPlusTitlePage"/>
    <w:rsid w:val="00A878E8"/>
    <w:pPr>
      <w:widowControl w:val="false"/>
      <w:autoSpaceDE w:val="false"/>
      <w:autoSpaceDN w:val="false"/>
      <w:spacing w:after="0" w:line="240" w:lineRule="auto"/>
    </w:pPr>
    <w:rPr>
      <w:rFonts w:ascii="Tahoma" w:hAnsi="Tahoma" w:cs="Tahoma" w:eastAsiaTheme="minorEastAsi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86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98649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9213E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9F69F3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702BD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8">
    <w:name w:val="header"/>
    <w:basedOn w:val="a"/>
    <w:link w:val="a9"/>
    <w:uiPriority w:val="99"/>
    <w:unhideWhenUsed/>
    <w:rsid w:val="006702BD"/>
    <w:pPr>
      <w:tabs>
        <w:tab w:val="center" w:pos="4677"/>
        <w:tab w:val="right" w:pos="9355"/>
      </w:tabs>
      <w:spacing w:after="0" w:line="240" w:lineRule="auto"/>
    </w:pPr>
    <w:rPr>
      <w:rFonts w:ascii="Calibri" w:hAnsi="Calibri" w:eastAsia="Calibri" w:cs="Times New Roman"/>
    </w:rPr>
  </w:style>
  <w:style w:type="character" w:styleId="a9" w:customStyle="true">
    <w:name w:val="Верхний колонтитул Знак"/>
    <w:basedOn w:val="a0"/>
    <w:link w:val="a8"/>
    <w:uiPriority w:val="99"/>
    <w:rsid w:val="006702BD"/>
    <w:rPr>
      <w:rFonts w:ascii="Calibri" w:hAnsi="Calibri" w:eastAsia="Calibri" w:cs="Times New Roman"/>
    </w:rPr>
  </w:style>
  <w:style w:type="paragraph" w:styleId="BlankForLegalActs" w:customStyle="true">
    <w:name w:val="BlankForLegalActs"/>
    <w:qFormat/>
  </w:style>
  <w:style w:type="paragraph" w:styleId="TableParagraph" w:customStyle="true">
    <w:name w:val="Table Paragraph"/>
    <w:basedOn w:val="a"/>
    <w:uiPriority w:val="1"/>
    <w:qFormat/>
    <w:rsid w:val="001A40DA"/>
    <w:pPr>
      <w:widowControl w:val="false"/>
      <w:autoSpaceDE w:val="false"/>
      <w:autoSpaceDN w:val="false"/>
      <w:spacing w:after="0" w:line="240" w:lineRule="auto"/>
    </w:pPr>
    <w:rPr>
      <w:rFonts w:ascii="Times New Roman" w:hAnsi="Times New Roman" w:eastAsia="Times New Roman" w:cs="Times New Roman"/>
    </w:rPr>
  </w:style>
  <w:style w:type="paragraph" w:styleId="aa">
    <w:name w:val="Title"/>
    <w:basedOn w:val="a"/>
    <w:link w:val="ab"/>
    <w:uiPriority w:val="1"/>
    <w:qFormat/>
    <w:rsid w:val="001A40DA"/>
    <w:pPr>
      <w:widowControl w:val="false"/>
      <w:autoSpaceDE w:val="false"/>
      <w:autoSpaceDN w:val="false"/>
      <w:spacing w:before="275" w:after="12" w:line="240" w:lineRule="auto"/>
      <w:ind w:left="3537" w:hanging="3390"/>
    </w:pPr>
    <w:rPr>
      <w:rFonts w:ascii="Times New Roman" w:hAnsi="Times New Roman" w:eastAsia="Times New Roman" w:cs="Times New Roman"/>
      <w:sz w:val="32"/>
      <w:szCs w:val="32"/>
    </w:rPr>
  </w:style>
  <w:style w:type="character" w:styleId="ab" w:customStyle="true">
    <w:name w:val="Название Знак"/>
    <w:basedOn w:val="a0"/>
    <w:link w:val="aa"/>
    <w:uiPriority w:val="1"/>
    <w:rsid w:val="001A40DA"/>
    <w:rPr>
      <w:rFonts w:ascii="Times New Roman" w:hAnsi="Times New Roman" w:eastAsia="Times New Roman" w:cs="Times New Roman"/>
      <w:sz w:val="32"/>
      <w:szCs w:val="32"/>
    </w:rPr>
  </w:style>
  <w:style w:type="paragraph" w:styleId="ac">
    <w:name w:val="footer"/>
    <w:basedOn w:val="a"/>
    <w:link w:val="ad"/>
    <w:uiPriority w:val="99"/>
    <w:unhideWhenUsed/>
    <w:rsid w:val="00080023"/>
    <w:pPr>
      <w:tabs>
        <w:tab w:val="center" w:pos="4677"/>
        <w:tab w:val="right" w:pos="9355"/>
      </w:tabs>
      <w:spacing w:after="0" w:line="240" w:lineRule="auto"/>
    </w:pPr>
  </w:style>
  <w:style w:type="character" w:styleId="ad" w:customStyle="true">
    <w:name w:val="Нижний колонтитул Знак"/>
    <w:basedOn w:val="a0"/>
    <w:link w:val="ac"/>
    <w:uiPriority w:val="99"/>
    <w:rsid w:val="00080023"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3815EE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A878E8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lang w:eastAsia="ru-RU"/>
    </w:rPr>
  </w:style>
  <w:style w:customStyle="1" w:styleId="ConsPlusNonformat" w:type="paragraph">
    <w:name w:val="ConsPlusNonformat"/>
    <w:rsid w:val="00A878E8"/>
    <w:pPr>
      <w:widowControl w:val="0"/>
      <w:autoSpaceDE w:val="0"/>
      <w:autoSpaceDN w:val="0"/>
      <w:spacing w:after="0" w:line="240" w:lineRule="auto"/>
    </w:pPr>
    <w:rPr>
      <w:rFonts w:ascii="Courier New" w:cs="Courier New" w:eastAsiaTheme="minorEastAsia" w:hAnsi="Courier New"/>
      <w:sz w:val="20"/>
      <w:lang w:eastAsia="ru-RU"/>
    </w:rPr>
  </w:style>
  <w:style w:customStyle="1" w:styleId="ConsPlusTitle" w:type="paragraph">
    <w:name w:val="ConsPlusTitle"/>
    <w:rsid w:val="00A878E8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b/>
      <w:lang w:eastAsia="ru-RU"/>
    </w:rPr>
  </w:style>
  <w:style w:customStyle="1" w:styleId="ConsPlusTitlePage" w:type="paragraph">
    <w:name w:val="ConsPlusTitlePage"/>
    <w:rsid w:val="00A878E8"/>
    <w:pPr>
      <w:widowControl w:val="0"/>
      <w:autoSpaceDE w:val="0"/>
      <w:autoSpaceDN w:val="0"/>
      <w:spacing w:after="0" w:line="240" w:lineRule="auto"/>
    </w:pPr>
    <w:rPr>
      <w:rFonts w:ascii="Tahoma" w:cs="Tahoma" w:eastAsiaTheme="minorEastAsia" w:hAnsi="Tahoma"/>
      <w:sz w:val="2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986496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986496"/>
    <w:rPr>
      <w:rFonts w:ascii="Tahoma" w:cs="Tahoma" w:hAnsi="Tahoma"/>
      <w:sz w:val="16"/>
      <w:szCs w:val="16"/>
    </w:rPr>
  </w:style>
  <w:style w:styleId="a5" w:type="paragraph">
    <w:name w:val="List Paragraph"/>
    <w:basedOn w:val="a"/>
    <w:uiPriority w:val="34"/>
    <w:qFormat/>
    <w:rsid w:val="0029213E"/>
    <w:pPr>
      <w:ind w:left="720"/>
      <w:contextualSpacing/>
    </w:pPr>
  </w:style>
  <w:style w:styleId="a6" w:type="character">
    <w:name w:val="Hyperlink"/>
    <w:basedOn w:val="a0"/>
    <w:uiPriority w:val="99"/>
    <w:semiHidden/>
    <w:unhideWhenUsed/>
    <w:rsid w:val="009F69F3"/>
    <w:rPr>
      <w:color w:themeColor="hyperlink" w:val="0000FF"/>
      <w:u w:val="single"/>
    </w:rPr>
  </w:style>
  <w:style w:styleId="a7" w:type="table">
    <w:name w:val="Table Grid"/>
    <w:basedOn w:val="a1"/>
    <w:uiPriority w:val="59"/>
    <w:rsid w:val="006702BD"/>
    <w:pPr>
      <w:spacing w:after="0" w:line="240" w:lineRule="auto"/>
    </w:pPr>
    <w:rPr>
      <w:rFonts w:ascii="Calibri" w:cs="Times New Roman" w:eastAsia="Calibri" w:hAnsi="Calibri"/>
      <w:sz w:val="20"/>
      <w:szCs w:val="20"/>
      <w:lang w:eastAsia="ru-RU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styleId="a8" w:type="paragraph">
    <w:name w:val="header"/>
    <w:basedOn w:val="a"/>
    <w:link w:val="a9"/>
    <w:uiPriority w:val="99"/>
    <w:unhideWhenUsed/>
    <w:rsid w:val="006702BD"/>
    <w:pPr>
      <w:tabs>
        <w:tab w:pos="4677" w:val="center"/>
        <w:tab w:pos="9355" w:val="right"/>
      </w:tabs>
      <w:spacing w:after="0" w:line="240" w:lineRule="auto"/>
    </w:pPr>
    <w:rPr>
      <w:rFonts w:ascii="Calibri" w:cs="Times New Roman" w:eastAsia="Calibri" w:hAnsi="Calibri"/>
    </w:rPr>
  </w:style>
  <w:style w:customStyle="1" w:styleId="a9" w:type="character">
    <w:name w:val="Верхний колонтитул Знак"/>
    <w:basedOn w:val="a0"/>
    <w:link w:val="a8"/>
    <w:uiPriority w:val="99"/>
    <w:rsid w:val="006702BD"/>
    <w:rPr>
      <w:rFonts w:ascii="Calibri" w:cs="Times New Roman" w:eastAsia="Calibri" w:hAnsi="Calibri"/>
    </w:rPr>
  </w:style>
  <w:style w:customStyle="1" w:styleId="BlankForLegalActs" w:type="paragraph">
    <w:name w:val="BlankForLegalActs"/>
    <w:qFormat/>
  </w:style>
  <w:style w:customStyle="1" w:styleId="TableParagraph" w:type="paragraph">
    <w:name w:val="Table Paragraph"/>
    <w:basedOn w:val="a"/>
    <w:uiPriority w:val="1"/>
    <w:qFormat/>
    <w:rsid w:val="001A40DA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</w:rPr>
  </w:style>
  <w:style w:styleId="aa" w:type="paragraph">
    <w:name w:val="Title"/>
    <w:basedOn w:val="a"/>
    <w:link w:val="ab"/>
    <w:uiPriority w:val="1"/>
    <w:qFormat/>
    <w:rsid w:val="001A40DA"/>
    <w:pPr>
      <w:widowControl w:val="0"/>
      <w:autoSpaceDE w:val="0"/>
      <w:autoSpaceDN w:val="0"/>
      <w:spacing w:after="12" w:before="275" w:line="240" w:lineRule="auto"/>
      <w:ind w:hanging="3390" w:left="3537"/>
    </w:pPr>
    <w:rPr>
      <w:rFonts w:ascii="Times New Roman" w:cs="Times New Roman" w:eastAsia="Times New Roman" w:hAnsi="Times New Roman"/>
      <w:sz w:val="32"/>
      <w:szCs w:val="32"/>
    </w:rPr>
  </w:style>
  <w:style w:customStyle="1" w:styleId="ab" w:type="character">
    <w:name w:val="Название Знак"/>
    <w:basedOn w:val="a0"/>
    <w:link w:val="aa"/>
    <w:uiPriority w:val="1"/>
    <w:rsid w:val="001A40DA"/>
    <w:rPr>
      <w:rFonts w:ascii="Times New Roman" w:cs="Times New Roman" w:eastAsia="Times New Roman" w:hAnsi="Times New Roman"/>
      <w:sz w:val="32"/>
      <w:szCs w:val="32"/>
    </w:rPr>
  </w:style>
  <w:style w:styleId="ac" w:type="paragraph">
    <w:name w:val="footer"/>
    <w:basedOn w:val="a"/>
    <w:link w:val="ad"/>
    <w:uiPriority w:val="99"/>
    <w:unhideWhenUsed/>
    <w:rsid w:val="00080023"/>
    <w:pPr>
      <w:tabs>
        <w:tab w:pos="4677" w:val="center"/>
        <w:tab w:pos="9355" w:val="right"/>
      </w:tabs>
      <w:spacing w:after="0" w:line="240" w:lineRule="auto"/>
    </w:pPr>
  </w:style>
  <w:style w:customStyle="1" w:styleId="ad" w:type="character">
    <w:name w:val="Нижний колонтитул Знак"/>
    <w:basedOn w:val="a0"/>
    <w:link w:val="ac"/>
    <w:uiPriority w:val="99"/>
    <w:rsid w:val="00080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123&amp;n=324508&amp;dst=100480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23&amp;n=324508&amp;dst=10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23&amp;n=324508&amp;dst=10035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298-р от 21.10.2026</docTitle>
  </documentManagement>
</p:properties>
</file>

<file path=customXml/itemProps1.xml><?xml version="1.0" encoding="utf-8"?>
<ds:datastoreItem xmlns:ds="http://schemas.openxmlformats.org/officeDocument/2006/customXml" ds:itemID="{870BDD84-AD18-4581-B9E0-A2705636227E}"/>
</file>

<file path=customXml/itemProps2.xml><?xml version="1.0" encoding="utf-8"?>
<ds:datastoreItem xmlns:ds="http://schemas.openxmlformats.org/officeDocument/2006/customXml" ds:itemID="{EF8DB713-C259-4DEB-950D-1BBB3ED94953}"/>
</file>

<file path=customXml/itemProps3.xml><?xml version="1.0" encoding="utf-8"?>
<ds:datastoreItem xmlns:ds="http://schemas.openxmlformats.org/officeDocument/2006/customXml" ds:itemID="{5143B283-4FA5-4ABD-B59A-6069BB0E3DEE}"/>
</file>

<file path=customXml/itemProps4.xml><?xml version="1.0" encoding="utf-8"?>
<ds:datastoreItem xmlns:ds="http://schemas.openxmlformats.org/officeDocument/2006/customXml" ds:itemID="{28D03F12-8CE4-4F27-994B-BB30FCC573E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298-р от 21.10.2026</dc:title>
  <dc:creator>Журавлева Анна Викторовна</dc:creator>
  <cp:lastModifiedBy>Филимоненко Светлана Игоревна</cp:lastModifiedBy>
  <cp:revision>9</cp:revision>
  <cp:lastPrinted>2026-04-23T03:02:00Z</cp:lastPrinted>
  <dcterms:created xsi:type="dcterms:W3CDTF">2026-09-28T09:32:00Z</dcterms:created>
  <dcterms:modified xsi:type="dcterms:W3CDTF">2026-10-20T07:43:00Z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