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Default Extension="gif" ContentType="image/gif"/>
  <Override PartName="/docProps/app.xml" ContentType="application/vnd.openxmlformats-officedocument.extended-properties+xml"/>
  <Override PartName="/docProps/core.xml" ContentType="application/vnd.openxmlformats-package.core-properties+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endnotes.xml" ContentType="application/vnd.openxmlformats-officedocument.wordprocessingml.endnotes+xml"/>
  <Override PartName="/word/theme/theme1.xml" ContentType="application/vnd.openxmlformats-officedocument.theme+xml"/>
  <Override PartName="/docProps/custom.xml" ContentType="application/vnd.openxmlformats-officedocument.custom-properties+xml"/>
  <Override PartName="/word/document.xml" ContentType="application/vnd.openxmlformats-officedocument.wordprocessingml.document.main+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a="http://schemas.openxmlformats.org/drawingml/2006/main" xmlns:a13cmd="http://schemas.microsoft.com/office/drawing/2013/main/command" xmlns:a14="http://schemas.microsoft.com/office/drawing/2010/main" xmlns:a15="http://schemas.microsoft.com/office/drawing/2012/main" xmlns:a16="http://schemas.microsoft.com/office/drawing/2014/main" xmlns:a1611="http://schemas.microsoft.com/office/drawing/2016/11/main" xmlns:a16svg="http://schemas.microsoft.com/office/drawing/2016/SVG/main" xmlns:a18hc="http://schemas.microsoft.com/office/drawing/2018/hyperlinkcolor" xmlns:adec="http://schemas.microsoft.com/office/drawing/2017/decorative" xmlns:am3d="http://schemas.microsoft.com/office/drawing/2017/model3d" xmlns:an18="http://schemas.microsoft.com/office/drawing/2018/animation" xmlns:anam3d="http://schemas.microsoft.com/office/drawing/2018/animation/model3d" xmlns:b="http://schemas.openxmlformats.org/officeDocument/2006/bibliography" xmlns:c="http://schemas.openxmlformats.org/drawingml/2006/chart" xmlns:c14="http://schemas.microsoft.com/office/drawing/2007/8/2/chart" xmlns:c15="http://schemas.microsoft.com/office/drawing/2012/chart" xmlns:c16="http://schemas.microsoft.com/office/drawing/2014/chart" xmlns:c16ac="http://schemas.microsoft.com/office/drawing/2014/chart/ac" xmlns:c173="http://schemas.microsoft.com/office/drawing/2017/03/chart" xmlns:cdr="http://schemas.openxmlformats.org/drawingml/2006/chartDrawing" xmlns:cdr14="http://schemas.microsoft.com/office/drawing/2010/chartDrawing" xmlns:comp="http://schemas.openxmlformats.org/drawingml/2006/compatibility" xmlns:cppr="http://schemas.microsoft.com/office/2006/coverPageProps" xmlns:cs="http://schemas.microsoft.com/office/drawing/2012/chartStyle" xmlns:cx="http://schemas.microsoft.com/office/drawing/2014/chartex" xmlns:dgm="http://schemas.openxmlformats.org/drawingml/2006/diagram" xmlns:dgm14="http://schemas.microsoft.com/office/drawing/2010/diagram" xmlns:dgm1611="http://schemas.microsoft.com/office/drawing/2016/11/diagram" xmlns:dgm1612="http://schemas.microsoft.com/office/drawing/2016/12/diagram" xmlns:dsp="http://schemas.microsoft.com/office/drawing/2008/diagram" xmlns:iact="http://schemas.microsoft.com/office/powerpoint/2014/inkAction" xmlns:lc="http://schemas.openxmlformats.org/drawingml/2006/lockedCanvas" xmlns:m="http://schemas.openxmlformats.org/officeDocument/2006/math" xmlns:mc="http://schemas.openxmlformats.org/markup-compatibility/2006" xmlns:msink="http://schemas.microsoft.com/ink/2010/main" xmlns:ns38="http://www.w3.org/1998/Math/MathML" xmlns:ns39="http://www.w3.org/2003/InkML" xmlns:o="urn:schemas-microsoft-com:office:office" xmlns:oda="http://opendope.org/answers" xmlns:odc="http://opendope.org/conditions" xmlns:odgm="http://opendope.org/SmartArt/DataHierarchy" xmlns:odi="http://opendope.org/components" xmlns:odq="http://opendope.org/questions" xmlns:odx="http://opendope.org/xpaths" xmlns:pic="http://schemas.openxmlformats.org/drawingml/2006/picture" xmlns:pic14="http://schemas.microsoft.com/office/drawing/2010/picture" xmlns:pvml="urn:schemas-microsoft-com:office:powerpoint" xmlns:r="http://schemas.openxmlformats.org/officeDocument/2006/relationships" xmlns:sl="http://schemas.openxmlformats.org/schemaLibrary/2006/main" xmlns:thm15="http://schemas.microsoft.com/office/thememl/2012/main"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e="http://schemas.microsoft.com/office/webextensions/webextension/2010/11" xmlns:wetp="http://schemas.microsoft.com/office/webextensions/taskpanes/2010/11" xmlns:wne="http://schemas.microsoft.com/office/word/2006/wordml" xmlns:wp="http://schemas.openxmlformats.org/drawingml/2006/wordprocessingDrawing" xmlns:wp14="http://schemas.microsoft.com/office/word/2010/wordprocessingDrawing" xmlns:wp15="http://schemas.microsoft.com/office/word/2012/wordprocessingDrawing" xmlns:wpc="http://schemas.microsoft.com/office/word/2010/wordprocessingCanvas" xmlns:wpg="http://schemas.microsoft.com/office/word/2010/wordprocessingGroup" xmlns:wps="http://schemas.microsoft.com/office/word/2010/wordprocessingShape" xmlns:xdr="http://schemas.openxmlformats.org/drawingml/2006/spreadsheetDrawing" xmlns:xvml="urn:schemas-microsoft-com:office:excel" mc:Ignorable="w14 wp14">
  <w:body>
    <!-- Modified by docx4j 8.3.8 (Apache licensed) using REFERENCE JAXB in BellSoft Java 1.8.0_322 on Linux -->
    <w:p w:rsidR="00890075" w:rsidRDefault="00EC3DD0">
      <w:pPr>
        <w:pStyle w:val="BlankForLegalActs"/>
        <w:jc w:val="center"/>
        <w:rPr>
          <w:rFonts w:ascii="Times New Roman" w:hAnsi="Times New Roman"/>
          <w:lang w:val="en-US"/>
        </w:rPr>
      </w:pPr>
      <w:r>
        <w:rPr>
          <w:noProof/>
        </w:rPr>
        <w:drawing>
          <wp:inline distB="0" distL="0" distR="0" distT="0">
            <wp:extent cx="514350" cy="687070"/>
            <wp:effectExtent b="0" l="0" r="0" t="0"/>
            <wp:docPr descr="image1.gif" id="1" name="Drawing 0"/>
            <wp:cNvGraphicFramePr/>
            <a:graphic>
              <a:graphicData uri="http://schemas.openxmlformats.org/drawingml/2006/picture">
                <pic:pic>
                  <pic:nvPicPr>
                    <pic:cNvPr descr="image1.gif" id="0" name="Picture 0"/>
                    <pic:cNvPicPr>
                      <a:picLocks noChangeAspect="true"/>
                    </pic:cNvPicPr>
                  </pic:nvPicPr>
                  <pic:blipFill>
                    <a:blip r:embed="rId10"/>
                    <a:stretch>
                      <a:fillRect/>
                    </a:stretch>
                  </pic:blipFill>
                  <pic:spPr>
                    <a:xfrm>
                      <a:off x="0" y="0"/>
                      <a:ext cx="514350" cy="687070"/>
                    </a:xfrm>
                    <a:prstGeom prst="rect">
                      <a:avLst/>
                    </a:prstGeom>
                  </pic:spPr>
                </pic:pic>
              </a:graphicData>
            </a:graphic>
          </wp:inline>
        </w:drawing>
      </w:r>
    </w:p>
    <w:p w:rsidP="00C87D38" w:rsidR="00C87D38" w:rsidRDefault="00C87D38" w:rsidRPr="00EB0FF3">
      <w:pPr>
        <w:pStyle w:val="BlankForLegalActs"/>
        <w:jc w:val="center"/>
        <w:rPr>
          <w:rFonts w:ascii="Times New Roman" w:hAnsi="Times New Roman"/>
          <w:lang w:val="en-US"/>
        </w:rPr>
      </w:pPr>
    </w:p>
    <w:p w:rsidP="00C87D38" w:rsidR="00C87D38" w:rsidRDefault="00EC3DD0" w:rsidRPr="006734A6">
      <w:pPr>
        <w:pStyle w:val="BlankForLegalActs"/>
        <w:jc w:val="center"/>
        <w:rPr>
          <w:rFonts w:ascii="Times New Roman" w:hAnsi="Times New Roman"/>
          <w:b/>
          <w:sz w:val="36"/>
        </w:rPr>
      </w:pPr>
      <w:r>
        <w:fldChar w:fldCharType="begin"/>
      </w:r>
      <w:r>
        <w:rPr>
          <w:rFonts w:ascii="Times New Roman" w:hAnsi="Times New Roman"/>
          <w:b/>
          <w:noProof/>
          <w:sz w:val="36"/>
        </w:rPr>
        <w:instrText xml:space="preserve"> MERGEFIELD  "ПОДРАЗДЕЛЕНИЕ ПОДПИСАНТА ПА"  \* MERGEFORMAT </w:instrText>
      </w:r>
      <w:r>
        <w:fldChar w:fldCharType="separate"/>
      </w:r>
      <w:r>
        <w:rPr>
          <w:rFonts w:ascii="Times New Roman" w:hAnsi="Times New Roman"/>
          <w:b/>
          <w:noProof/>
          <w:sz w:val="36"/>
        </w:rPr>
        <w:t>АДМИНИСТРАЦИЯ ГОРОДА КРАСНОЯРСКА</w:t>
      </w:r>
      <w:r>
        <w:rPr>
          <w:rFonts w:ascii="Times New Roman" w:hAnsi="Times New Roman"/>
          <w:b/>
          <w:sz w:val="36"/>
          <w:lang w:val="en-US"/>
        </w:rPr>
        <w:fldChar w:fldCharType="end"/>
      </w:r>
    </w:p>
    <w:p w:rsidP="00C87D38" w:rsidR="00C87D38" w:rsidRDefault="00C87D38" w:rsidRPr="002A7FEB">
      <w:pPr>
        <w:pStyle w:val="BlankForLegalActs"/>
        <w:jc w:val="center"/>
        <w:rPr>
          <w:rFonts w:ascii="Times New Roman" w:hAnsi="Times New Roman"/>
        </w:rPr>
      </w:pPr>
    </w:p>
    <w:p w:rsidP="00C87D38" w:rsidR="00C87D38" w:rsidRDefault="00EC3DD0" w:rsidRPr="00EE4AD4">
      <w:pPr>
        <w:pStyle w:val="BlankForLegalActs"/>
        <w:jc w:val="center"/>
        <w:rPr>
          <w:rFonts w:ascii="Times New Roman" w:hAnsi="Times New Roman"/>
          <w:sz w:val="44"/>
        </w:rPr>
      </w:pPr>
      <w:r>
        <w:fldChar w:fldCharType="begin"/>
      </w:r>
      <w:r>
        <w:rPr>
          <w:rFonts w:ascii="Times New Roman" w:hAnsi="Times New Roman"/>
          <w:noProof/>
          <w:sz w:val="44"/>
        </w:rPr>
        <w:instrText xml:space="preserve"> MERGEFIELD  "ТИП ДОКУМЕНТА"  \* MERGEFORMAT </w:instrText>
      </w:r>
      <w:r>
        <w:fldChar w:fldCharType="separate"/>
      </w:r>
      <w:r>
        <w:rPr>
          <w:rFonts w:ascii="Times New Roman" w:hAnsi="Times New Roman"/>
          <w:noProof/>
          <w:sz w:val="44"/>
        </w:rPr>
        <w:t>РАСПОРЯЖЕНИЕ</w:t>
      </w:r>
      <w:r>
        <w:rPr>
          <w:rFonts w:ascii="Times New Roman" w:hAnsi="Times New Roman"/>
          <w:sz w:val="44"/>
          <w:lang w:val="en-US"/>
        </w:rPr>
        <w:fldChar w:fldCharType="end"/>
      </w:r>
    </w:p>
    <w:p w:rsidP="00C87D38" w:rsidR="00C87D38" w:rsidRDefault="00C87D38" w:rsidRPr="00EE4AD4">
      <w:pPr>
        <w:pStyle w:val="BlankForLegalActs"/>
        <w:jc w:val="center"/>
        <w:rPr>
          <w:rFonts w:ascii="Times New Roman" w:hAnsi="Times New Roman"/>
          <w:sz w:val="44"/>
        </w:rPr>
      </w:pPr>
    </w:p>
    <w:p w:rsidP="00C87D38" w:rsidR="00C87D38" w:rsidRDefault="00C87D38" w:rsidRPr="00EE4AD4">
      <w:pPr>
        <w:pStyle w:val="BlankForLegalActs"/>
        <w:jc w:val="center"/>
        <w:rPr>
          <w:rFonts w:ascii="Times New Roman" w:hAnsi="Times New Roman"/>
          <w:sz w:val="44"/>
        </w:rPr>
      </w:pPr>
    </w:p>
    <w:tbl>
      <w:tblPr>
        <w:tblW w:type="dxa" w:w="9571"/>
        <w:jc w:val="center"/>
        <w:tblLayout w:type="fixed"/>
        <w:tblLook w:firstColumn="0" w:firstRow="0" w:lastColumn="0" w:lastRow="0" w:noHBand="0" w:noVBand="0" w:val="0000"/>
      </w:tblPr>
      <w:tblGrid>
        <w:gridCol w:w="4785"/>
        <w:gridCol w:w="4786"/>
      </w:tblGrid>
      <w:tr w:rsidR="00C87D38" w:rsidRPr="00B61896" w:rsidTr="00C87D38">
        <w:trPr>
          <w:jc w:val="center"/>
        </w:trPr>
        <w:tc>
          <w:tcPr>
            <w:tcW w:type="dxa" w:w="4785"/>
            <w:shd w:color="auto" w:fill="auto" w:val="clear"/>
          </w:tcPr>
          <w:p w:rsidP="00C87D38" w:rsidR="00C87D38" w:rsidRDefault="00EC3DD0" w:rsidRPr="00AE0F02">
            <w:pPr>
              <w:pStyle w:val="BlankForLegalActs"/>
              <w:rPr>
                <w:rFonts w:ascii="Times New Roman" w:hAnsi="Times New Roman"/>
                <w:sz w:val="30"/>
                <w:szCs w:val="30"/>
                <w:lang w:val="en-US"/>
              </w:rPr>
            </w:pPr>
            <w:r>
              <w:fldChar w:fldCharType="begin"/>
            </w:r>
            <w:r>
              <w:rPr>
                <w:rFonts w:ascii="Times New Roman" w:hAnsi="Times New Roman"/>
                <w:sz w:val="30"/>
                <w:szCs w:val="30"/>
                <w:lang w:val="en-US"/>
              </w:rPr>
              <w:instrText xml:space="preserve"> MERGEFIELD  "Дата регистрации"  \* MERGEFORMAT </w:instrText>
            </w:r>
            <w:r>
              <w:fldChar w:fldCharType="separate"/>
            </w:r>
            <w:r>
              <w:rPr>
                <w:rFonts w:ascii="Times New Roman" w:hAnsi="Times New Roman"/>
                <w:sz w:val="30"/>
                <w:szCs w:val="30"/>
                <w:lang w:val="en-US"/>
              </w:rPr>
              <w:t>04.02.2026</w:t>
            </w:r>
            <w:r>
              <w:rPr>
                <w:rFonts w:ascii="Times New Roman" w:hAnsi="Times New Roman"/>
                <w:sz w:val="30"/>
                <w:szCs w:val="30"/>
                <w:lang w:val="en-US"/>
              </w:rPr>
              <w:fldChar w:fldCharType="end"/>
            </w:r>
          </w:p>
        </w:tc>
        <w:tc>
          <w:tcPr>
            <w:tcW w:type="dxa" w:w="4786"/>
            <w:shd w:color="auto" w:fill="auto" w:val="clear"/>
          </w:tcPr>
          <w:p w:rsidP="00C87D38" w:rsidR="00C87D38" w:rsidRDefault="00EC3DD0" w:rsidRPr="00AE0F02">
            <w:pPr>
              <w:pStyle w:val="BlankForLegalActs"/>
              <w:jc w:val="right"/>
              <w:rPr>
                <w:rFonts w:ascii="Times New Roman" w:hAnsi="Times New Roman"/>
                <w:sz w:val="30"/>
                <w:szCs w:val="30"/>
                <w:lang w:val="en-US"/>
              </w:rPr>
            </w:pPr>
            <w:r>
              <w:fldChar w:fldCharType="begin"/>
            </w:r>
            <w:r>
              <w:rPr>
                <w:rFonts w:ascii="Times New Roman" w:hAnsi="Times New Roman"/>
                <w:sz w:val="30"/>
                <w:szCs w:val="30"/>
                <w:lang w:val="en-US"/>
              </w:rPr>
              <w:instrText xml:space="preserve"> MERGEFIELD  "Номер регистрации"  \* MERGEFORMAT </w:instrText>
            </w:r>
            <w:r>
              <w:fldChar w:fldCharType="separate"/>
            </w:r>
            <w:r>
              <w:rPr>
                <w:rFonts w:ascii="Times New Roman" w:hAnsi="Times New Roman"/>
                <w:sz w:val="30"/>
                <w:szCs w:val="30"/>
                <w:lang w:val="en-US"/>
              </w:rPr>
              <w:t>№ 29-р</w:t>
            </w:r>
            <w:r>
              <w:rPr>
                <w:rFonts w:ascii="Times New Roman" w:hAnsi="Times New Roman"/>
                <w:sz w:val="30"/>
                <w:szCs w:val="30"/>
                <w:lang w:val="en-US"/>
              </w:rPr>
              <w:fldChar w:fldCharType="end"/>
            </w:r>
          </w:p>
        </w:tc>
      </w:tr>
    </w:tbl>
    <w:p w:rsidP="00C87D38" w:rsidR="00C87D38" w:rsidRDefault="00EC3DD0" w:rsidRPr="006E3468">
      <w:pPr>
        <w:pStyle w:val="BlankForLegalActs"/>
        <w:jc w:val="center"/>
        <w:rPr>
          <w:rFonts w:ascii="Times New Roman" w:hAnsi="Times New Roman"/>
          <w:sz w:val="44"/>
          <w:lang w:val="en-US"/>
        </w:rPr>
        <w:sectPr w:rsidR="00C87D38" w:rsidRPr="006E3468" w:rsidSect="00C87D38">
          <w:type w:val="continuous"/>
          <w:pgSz w:h="16838" w:w="11906"/>
          <w:pgMar w:bottom="1134" w:footer="709" w:gutter="0" w:header="709" w:left="1985" w:right="567" w:top="227"/>
          <w:cols w:space="708"/>
          <w:docGrid w:linePitch="360"/>
        </w:sectPr>
      </w:pPr>
      <w:r>
        <w:fldChar w:fldCharType="begin"/>
      </w:r>
      <w:r>
        <w:rPr>
          <w:rFonts w:ascii="Times New Roman" w:hAnsi="Times New Roman"/>
          <w:sz w:val="44"/>
          <w:lang w:val="en-US"/>
        </w:rPr>
        <w:instrText xml:space="preserve"> MERGEFIELD  "Бланк-вставлен"  \* MERGEFORMAT </w:instrText>
      </w:r>
      <w:r>
        <w:fldChar w:fldCharType="separate"/>
      </w:r>
      <w:r>
        <w:rPr>
          <w:rFonts w:ascii="Times New Roman" w:hAnsi="Times New Roman"/>
          <w:sz w:val="44"/>
          <w:lang w:val="en-US"/>
        </w:rPr>
        <w:t>​</w:t>
      </w:r>
      <w:r>
        <w:rPr>
          <w:rFonts w:ascii="Times New Roman" w:hAnsi="Times New Roman"/>
          <w:sz w:val="44"/>
          <w:lang w:val="en-US"/>
        </w:rPr>
        <w:fldChar w:fldCharType="end"/>
      </w:r>
    </w:p>
    <w:p w:rsidR="00CE4F69" w:rsidRDefault="00CE4F69">
      <w:pPr>
        <w:widowControl w:val="false"/>
        <w:spacing w:line="192" w:lineRule="auto"/>
        <w:jc w:val="center"/>
        <w:rPr>
          <w:rFonts w:eastAsia="Calibri"/>
          <w:sz w:val="30"/>
          <w:szCs w:val="30"/>
          <w:lang w:eastAsia="en-US"/>
        </w:rPr>
      </w:pPr>
    </w:p>
    <w:p w:rsidR="00CE4F69" w:rsidRDefault="00CE4F69">
      <w:pPr>
        <w:widowControl w:val="false"/>
        <w:spacing w:line="192" w:lineRule="auto"/>
        <w:jc w:val="center"/>
        <w:rPr>
          <w:rFonts w:eastAsia="Calibri"/>
          <w:sz w:val="30"/>
          <w:szCs w:val="30"/>
          <w:lang w:eastAsia="en-US"/>
        </w:rPr>
      </w:pPr>
    </w:p>
    <w:p w:rsidP="00823AB1" w:rsidR="00CE4F69" w:rsidRDefault="00CE4F69">
      <w:pPr>
        <w:widowControl w:val="false"/>
        <w:suppressAutoHyphens/>
        <w:spacing w:line="192" w:lineRule="auto"/>
        <w:jc w:val="center"/>
        <w:rPr>
          <w:rFonts w:eastAsia="Calibri"/>
          <w:sz w:val="30"/>
          <w:szCs w:val="30"/>
          <w:lang w:eastAsia="en-US"/>
        </w:rPr>
      </w:pPr>
      <w:r>
        <w:rPr>
          <w:rFonts w:eastAsia="Calibri"/>
          <w:sz w:val="30"/>
          <w:szCs w:val="30"/>
          <w:lang w:eastAsia="en-US"/>
        </w:rPr>
        <w:t xml:space="preserve">Об утверждении Административного регламента предоставления муниципальной услуги по оформлению свидетельств об осуществлении перевозок по маршруту регулярных перевозок и карт маршрута регулярных перевозок, переоформлению свидетельств </w:t>
      </w:r>
    </w:p>
    <w:p w:rsidP="00823AB1" w:rsidR="00CE4F69" w:rsidRDefault="00CE4F69">
      <w:pPr>
        <w:widowControl w:val="false"/>
        <w:suppressAutoHyphens/>
        <w:spacing w:line="192" w:lineRule="auto"/>
        <w:jc w:val="center"/>
        <w:rPr>
          <w:rFonts w:eastAsia="Calibri"/>
          <w:sz w:val="30"/>
          <w:szCs w:val="30"/>
          <w:lang w:eastAsia="en-US"/>
        </w:rPr>
      </w:pPr>
      <w:r>
        <w:rPr>
          <w:rFonts w:eastAsia="Calibri"/>
          <w:sz w:val="30"/>
          <w:szCs w:val="30"/>
          <w:lang w:eastAsia="en-US"/>
        </w:rPr>
        <w:t xml:space="preserve">об осуществлении перевозок по маршруту регулярных перевозок </w:t>
      </w:r>
    </w:p>
    <w:p w:rsidP="00823AB1" w:rsidR="00A0371F" w:rsidRDefault="00CE4F69">
      <w:pPr>
        <w:widowControl w:val="false"/>
        <w:suppressAutoHyphens/>
        <w:spacing w:line="192" w:lineRule="auto"/>
        <w:jc w:val="center"/>
        <w:rPr>
          <w:rFonts w:eastAsia="Calibri"/>
          <w:sz w:val="30"/>
          <w:szCs w:val="30"/>
          <w:lang w:eastAsia="en-US"/>
        </w:rPr>
      </w:pPr>
      <w:r>
        <w:rPr>
          <w:rFonts w:eastAsia="Calibri"/>
          <w:sz w:val="30"/>
          <w:szCs w:val="30"/>
          <w:lang w:eastAsia="en-US"/>
        </w:rPr>
        <w:t>и карт маршрута регулярных перевозок</w:t>
      </w:r>
    </w:p>
    <w:p w:rsidP="00823AB1" w:rsidR="00A0371F" w:rsidRDefault="00A0371F">
      <w:pPr>
        <w:widowControl w:val="false"/>
        <w:suppressAutoHyphens/>
        <w:spacing w:line="192" w:lineRule="auto"/>
        <w:jc w:val="center"/>
        <w:rPr>
          <w:rFonts w:eastAsia="Calibri"/>
          <w:sz w:val="30"/>
          <w:szCs w:val="30"/>
          <w:lang w:eastAsia="en-US"/>
        </w:rPr>
      </w:pPr>
    </w:p>
    <w:p w:rsidP="00823AB1" w:rsidR="00CE4F69" w:rsidRDefault="00CE4F69">
      <w:pPr>
        <w:widowControl w:val="false"/>
        <w:suppressAutoHyphens/>
        <w:spacing w:line="192" w:lineRule="auto"/>
        <w:jc w:val="center"/>
        <w:rPr>
          <w:rFonts w:eastAsia="Calibri"/>
          <w:sz w:val="30"/>
          <w:szCs w:val="30"/>
          <w:lang w:eastAsia="en-US"/>
        </w:rPr>
      </w:pPr>
    </w:p>
    <w:p w:rsidP="00823AB1" w:rsidR="00A0371F" w:rsidRDefault="00CE4F69">
      <w:pPr>
        <w:widowControl w:val="false"/>
        <w:suppressAutoHyphens/>
        <w:ind w:firstLine="709"/>
        <w:jc w:val="both"/>
        <w:rPr>
          <w:rFonts w:eastAsia="Calibri"/>
          <w:color w:val="000000"/>
          <w:sz w:val="30"/>
          <w:szCs w:val="30"/>
          <w:lang w:eastAsia="en-US"/>
        </w:rPr>
      </w:pPr>
      <w:proofErr w:type="gramStart"/>
      <w:r>
        <w:rPr>
          <w:rFonts w:eastAsia="Calibri"/>
          <w:color w:val="000000"/>
          <w:sz w:val="30"/>
          <w:szCs w:val="30"/>
          <w:lang w:eastAsia="en-US"/>
        </w:rPr>
        <w:t xml:space="preserve">В целях совершенствования предоставления муниципальных услуг, в соответствии с Федеральным законом от 27.07.2010 № 210-ФЗ </w:t>
      </w:r>
      <w:r w:rsidR="00823AB1">
        <w:rPr>
          <w:rFonts w:eastAsia="Calibri"/>
          <w:color w:val="000000"/>
          <w:sz w:val="30"/>
          <w:szCs w:val="30"/>
          <w:lang w:eastAsia="en-US"/>
        </w:rPr>
        <w:t>«</w:t>
      </w:r>
      <w:r>
        <w:rPr>
          <w:rFonts w:eastAsia="Calibri"/>
          <w:color w:val="000000"/>
          <w:sz w:val="30"/>
          <w:szCs w:val="30"/>
          <w:lang w:eastAsia="en-US"/>
        </w:rPr>
        <w:t>Об организации предоставления государственных и муниципальных услуг</w:t>
      </w:r>
      <w:r w:rsidR="00823AB1">
        <w:rPr>
          <w:rFonts w:eastAsia="Calibri"/>
          <w:color w:val="000000"/>
          <w:sz w:val="30"/>
          <w:szCs w:val="30"/>
          <w:lang w:eastAsia="en-US"/>
        </w:rPr>
        <w:t>»</w:t>
      </w:r>
      <w:r>
        <w:rPr>
          <w:rFonts w:eastAsia="Calibri"/>
          <w:color w:val="000000"/>
          <w:sz w:val="30"/>
          <w:szCs w:val="30"/>
          <w:lang w:eastAsia="en-US"/>
        </w:rPr>
        <w:t>, постановлением администрации города от 05.09.2011 № 359</w:t>
      </w:r>
      <w:r w:rsidR="00C87D38">
        <w:rPr>
          <w:rFonts w:eastAsia="Calibri"/>
          <w:color w:val="000000"/>
          <w:sz w:val="30"/>
          <w:szCs w:val="30"/>
          <w:lang w:eastAsia="en-US"/>
        </w:rPr>
        <w:t xml:space="preserve"> </w:t>
      </w:r>
      <w:r>
        <w:rPr>
          <w:rFonts w:eastAsia="Calibri"/>
          <w:color w:val="000000"/>
          <w:sz w:val="30"/>
          <w:szCs w:val="30"/>
          <w:lang w:eastAsia="en-US"/>
        </w:rPr>
        <w:t xml:space="preserve"> </w:t>
      </w:r>
      <w:r w:rsidR="00823AB1">
        <w:rPr>
          <w:rFonts w:eastAsia="Calibri"/>
          <w:color w:val="000000"/>
          <w:sz w:val="30"/>
          <w:szCs w:val="30"/>
          <w:lang w:eastAsia="en-US"/>
        </w:rPr>
        <w:t>«</w:t>
      </w:r>
      <w:r>
        <w:rPr>
          <w:rFonts w:eastAsia="Calibri"/>
          <w:color w:val="000000"/>
          <w:sz w:val="30"/>
          <w:szCs w:val="30"/>
          <w:lang w:eastAsia="en-US"/>
        </w:rPr>
        <w:t xml:space="preserve">Об утверждении Порядка разработки и утверждения административных регламентов предоставления муниципальных услуг администрацией города Красноярска и внесении изменений </w:t>
      </w:r>
      <w:r w:rsidR="00C87D38">
        <w:rPr>
          <w:rFonts w:eastAsia="Calibri"/>
          <w:color w:val="000000"/>
          <w:sz w:val="30"/>
          <w:szCs w:val="30"/>
          <w:lang w:eastAsia="en-US"/>
        </w:rPr>
        <w:t xml:space="preserve">                              </w:t>
      </w:r>
      <w:r>
        <w:rPr>
          <w:rFonts w:eastAsia="Calibri"/>
          <w:color w:val="000000"/>
          <w:sz w:val="30"/>
          <w:szCs w:val="30"/>
          <w:lang w:eastAsia="en-US"/>
        </w:rPr>
        <w:t>в постановление Главы города от 25.02.2009 № 57</w:t>
      </w:r>
      <w:r w:rsidR="00823AB1">
        <w:rPr>
          <w:rFonts w:eastAsia="Calibri"/>
          <w:color w:val="000000"/>
          <w:sz w:val="30"/>
          <w:szCs w:val="30"/>
          <w:lang w:eastAsia="en-US"/>
        </w:rPr>
        <w:t>»</w:t>
      </w:r>
      <w:r>
        <w:rPr>
          <w:rFonts w:eastAsia="Calibri"/>
          <w:color w:val="000000"/>
          <w:sz w:val="30"/>
          <w:szCs w:val="30"/>
          <w:lang w:eastAsia="en-US"/>
        </w:rPr>
        <w:t>, руководствуясь статьями 41, 58, 59 Устава города Красноярска:</w:t>
      </w:r>
      <w:proofErr w:type="gramEnd"/>
    </w:p>
    <w:p w:rsidP="00823AB1" w:rsidR="00A0371F" w:rsidRDefault="00CE4F69">
      <w:pPr>
        <w:widowControl w:val="false"/>
        <w:suppressAutoHyphens/>
        <w:ind w:firstLine="709"/>
        <w:jc w:val="both"/>
        <w:rPr>
          <w:rFonts w:eastAsia="Calibri"/>
          <w:sz w:val="30"/>
          <w:szCs w:val="30"/>
          <w:lang w:eastAsia="en-US"/>
        </w:rPr>
      </w:pPr>
      <w:r>
        <w:rPr>
          <w:rFonts w:eastAsia="Calibri"/>
          <w:color w:val="000000"/>
          <w:sz w:val="30"/>
          <w:szCs w:val="30"/>
          <w:lang w:eastAsia="en-US"/>
        </w:rPr>
        <w:t>1. Утвердить Административный</w:t>
      </w:r>
      <w:r>
        <w:rPr>
          <w:rFonts w:eastAsia="Calibri"/>
          <w:sz w:val="30"/>
          <w:szCs w:val="30"/>
          <w:lang w:eastAsia="en-US"/>
        </w:rPr>
        <w:t xml:space="preserve"> регламент предоставления муниципальной услуги по оформлению свидетельств об осуществлении перевозок по маршруту регулярных перевозок и карт маршрута регулярных перевозок, переоформлению свидетельств </w:t>
      </w:r>
      <w:r w:rsidR="00C87D38">
        <w:rPr>
          <w:rFonts w:eastAsia="Calibri"/>
          <w:sz w:val="30"/>
          <w:szCs w:val="30"/>
          <w:lang w:eastAsia="en-US"/>
        </w:rPr>
        <w:t xml:space="preserve">                                   </w:t>
      </w:r>
      <w:r>
        <w:rPr>
          <w:rFonts w:eastAsia="Calibri"/>
          <w:sz w:val="30"/>
          <w:szCs w:val="30"/>
          <w:lang w:eastAsia="en-US"/>
        </w:rPr>
        <w:t>об осуществлении перевозок по маршруту регулярных перевозок и карт маршрута регулярных перевозок (далее – Регламент) согласно приложению.</w:t>
      </w:r>
    </w:p>
    <w:p w:rsidP="00823AB1" w:rsidR="00A0371F" w:rsidRDefault="00CE4F69">
      <w:pPr>
        <w:suppressAutoHyphens/>
        <w:ind w:firstLine="709"/>
        <w:jc w:val="both"/>
        <w:rPr>
          <w:sz w:val="30"/>
          <w:szCs w:val="30"/>
        </w:rPr>
      </w:pPr>
      <w:r>
        <w:rPr>
          <w:sz w:val="30"/>
          <w:szCs w:val="30"/>
        </w:rPr>
        <w:t xml:space="preserve">2. Настоящее распоряжение разместить в сетевом издании </w:t>
      </w:r>
      <w:r w:rsidR="00823AB1">
        <w:rPr>
          <w:sz w:val="30"/>
          <w:szCs w:val="30"/>
        </w:rPr>
        <w:t>«</w:t>
      </w:r>
      <w:r>
        <w:rPr>
          <w:sz w:val="30"/>
          <w:szCs w:val="30"/>
        </w:rPr>
        <w:t>Официальный интернет-портал правовой информации города Красноярска</w:t>
      </w:r>
      <w:r w:rsidR="00823AB1">
        <w:rPr>
          <w:sz w:val="30"/>
          <w:szCs w:val="30"/>
        </w:rPr>
        <w:t>»</w:t>
      </w:r>
      <w:r>
        <w:rPr>
          <w:sz w:val="30"/>
          <w:szCs w:val="30"/>
        </w:rPr>
        <w:t xml:space="preserve"> (PRAVO-ADMKRSK.RU) и на официальном сайте администрации города</w:t>
      </w:r>
      <w:r w:rsidR="00C87D38">
        <w:rPr>
          <w:sz w:val="30"/>
          <w:szCs w:val="30"/>
        </w:rPr>
        <w:t xml:space="preserve"> Красноярска</w:t>
      </w:r>
      <w:r>
        <w:rPr>
          <w:sz w:val="30"/>
          <w:szCs w:val="30"/>
        </w:rPr>
        <w:t>.</w:t>
      </w:r>
    </w:p>
    <w:p w:rsidP="00823AB1" w:rsidR="00A0371F" w:rsidRDefault="00CE4F69">
      <w:pPr>
        <w:suppressAutoHyphens/>
        <w:ind w:firstLine="709"/>
        <w:jc w:val="both"/>
        <w:rPr>
          <w:sz w:val="30"/>
          <w:szCs w:val="30"/>
        </w:rPr>
      </w:pPr>
      <w:r>
        <w:rPr>
          <w:sz w:val="30"/>
          <w:szCs w:val="30"/>
        </w:rPr>
        <w:t>3. </w:t>
      </w:r>
      <w:proofErr w:type="gramStart"/>
      <w:r>
        <w:rPr>
          <w:sz w:val="30"/>
          <w:szCs w:val="30"/>
        </w:rPr>
        <w:t xml:space="preserve">Настоящее распоряжение вступает в силу со дня его </w:t>
      </w:r>
      <w:r w:rsidR="00EF4931">
        <w:rPr>
          <w:sz w:val="30"/>
          <w:szCs w:val="30"/>
        </w:rPr>
        <w:t xml:space="preserve">официального </w:t>
      </w:r>
      <w:bookmarkStart w:id="0" w:name="_GoBack"/>
      <w:bookmarkEnd w:id="0"/>
      <w:r>
        <w:rPr>
          <w:sz w:val="30"/>
          <w:szCs w:val="30"/>
        </w:rPr>
        <w:t xml:space="preserve">опубликования, за исключением положений Регламента, регламентирующих порядок предоставления муниципальной услуги </w:t>
      </w:r>
      <w:r w:rsidR="00823AB1">
        <w:rPr>
          <w:sz w:val="30"/>
          <w:szCs w:val="30"/>
        </w:rPr>
        <w:t>«</w:t>
      </w:r>
      <w:r>
        <w:rPr>
          <w:sz w:val="30"/>
          <w:szCs w:val="30"/>
        </w:rPr>
        <w:t xml:space="preserve">Оформление свидетельств об осуществлении перевозок по маршруту </w:t>
      </w:r>
      <w:r>
        <w:rPr>
          <w:sz w:val="30"/>
          <w:szCs w:val="30"/>
        </w:rPr>
        <w:lastRenderedPageBreak/>
        <w:t xml:space="preserve">регулярных перевозок и карт маршрута регулярных перевозок, переоформление свидетельств об осуществлении перевозок </w:t>
      </w:r>
      <w:r w:rsidR="00C87D38">
        <w:rPr>
          <w:sz w:val="30"/>
          <w:szCs w:val="30"/>
        </w:rPr>
        <w:t xml:space="preserve">                        </w:t>
      </w:r>
      <w:r>
        <w:rPr>
          <w:sz w:val="30"/>
          <w:szCs w:val="30"/>
        </w:rPr>
        <w:t>по маршруту регулярных перевозок и карт маршрута регулярных перевозок</w:t>
      </w:r>
      <w:r w:rsidR="00823AB1">
        <w:rPr>
          <w:sz w:val="30"/>
          <w:szCs w:val="30"/>
        </w:rPr>
        <w:t>»</w:t>
      </w:r>
      <w:r>
        <w:rPr>
          <w:sz w:val="30"/>
          <w:szCs w:val="30"/>
        </w:rPr>
        <w:t xml:space="preserve"> на территории города Красноярска краевым государственным бюджетным учреждением </w:t>
      </w:r>
      <w:r w:rsidR="00823AB1">
        <w:rPr>
          <w:sz w:val="30"/>
          <w:szCs w:val="30"/>
        </w:rPr>
        <w:t>«</w:t>
      </w:r>
      <w:r>
        <w:rPr>
          <w:sz w:val="30"/>
          <w:szCs w:val="30"/>
        </w:rPr>
        <w:t>Многофункциональный центр предоставления государственных и</w:t>
      </w:r>
      <w:proofErr w:type="gramEnd"/>
      <w:r>
        <w:rPr>
          <w:sz w:val="30"/>
          <w:szCs w:val="30"/>
        </w:rPr>
        <w:t xml:space="preserve"> муниципальных услуг</w:t>
      </w:r>
      <w:r w:rsidR="00823AB1">
        <w:rPr>
          <w:sz w:val="30"/>
          <w:szCs w:val="30"/>
        </w:rPr>
        <w:t>»</w:t>
      </w:r>
      <w:r>
        <w:rPr>
          <w:sz w:val="30"/>
          <w:szCs w:val="30"/>
        </w:rPr>
        <w:t xml:space="preserve">, которые вступают в силу </w:t>
      </w:r>
      <w:proofErr w:type="gramStart"/>
      <w:r>
        <w:rPr>
          <w:sz w:val="30"/>
          <w:szCs w:val="30"/>
        </w:rPr>
        <w:t>с даты включения</w:t>
      </w:r>
      <w:proofErr w:type="gramEnd"/>
      <w:r>
        <w:rPr>
          <w:sz w:val="30"/>
          <w:szCs w:val="30"/>
        </w:rPr>
        <w:t xml:space="preserve"> указанной муниципальной услуги в соглашение о взаимодействии между администрацией города Красноярска и краевым государственным бюджетным учреждением </w:t>
      </w:r>
      <w:r w:rsidR="00823AB1">
        <w:rPr>
          <w:sz w:val="30"/>
          <w:szCs w:val="30"/>
        </w:rPr>
        <w:t>«</w:t>
      </w:r>
      <w:r>
        <w:rPr>
          <w:sz w:val="30"/>
          <w:szCs w:val="30"/>
        </w:rPr>
        <w:t xml:space="preserve">Многофункциональный центр предоставления государственных </w:t>
      </w:r>
      <w:r w:rsidR="00C87D38">
        <w:rPr>
          <w:sz w:val="30"/>
          <w:szCs w:val="30"/>
        </w:rPr>
        <w:t xml:space="preserve">                      </w:t>
      </w:r>
      <w:r>
        <w:rPr>
          <w:sz w:val="30"/>
          <w:szCs w:val="30"/>
        </w:rPr>
        <w:t>и муниципальных услуг</w:t>
      </w:r>
      <w:r w:rsidR="00823AB1">
        <w:rPr>
          <w:sz w:val="30"/>
          <w:szCs w:val="30"/>
        </w:rPr>
        <w:t>»</w:t>
      </w:r>
      <w:r>
        <w:rPr>
          <w:sz w:val="30"/>
          <w:szCs w:val="30"/>
        </w:rPr>
        <w:t xml:space="preserve"> от 18.07.2019 № 446/</w:t>
      </w:r>
      <w:proofErr w:type="spellStart"/>
      <w:r>
        <w:rPr>
          <w:sz w:val="30"/>
          <w:szCs w:val="30"/>
        </w:rPr>
        <w:t>му</w:t>
      </w:r>
      <w:proofErr w:type="spellEnd"/>
      <w:r>
        <w:rPr>
          <w:sz w:val="30"/>
          <w:szCs w:val="30"/>
        </w:rPr>
        <w:t>.</w:t>
      </w:r>
    </w:p>
    <w:p w:rsidP="00823AB1" w:rsidR="00A0371F" w:rsidRDefault="00A0371F">
      <w:pPr>
        <w:suppressAutoHyphens/>
        <w:ind w:firstLine="709"/>
        <w:jc w:val="both"/>
        <w:rPr>
          <w:sz w:val="30"/>
          <w:szCs w:val="30"/>
        </w:rPr>
      </w:pPr>
    </w:p>
    <w:p w:rsidP="00823AB1" w:rsidR="00A0371F" w:rsidRDefault="00A0371F">
      <w:pPr>
        <w:suppressAutoHyphens/>
        <w:ind w:firstLine="709"/>
        <w:jc w:val="both"/>
        <w:rPr>
          <w:sz w:val="30"/>
          <w:szCs w:val="30"/>
        </w:rPr>
      </w:pPr>
    </w:p>
    <w:p w:rsidP="00823AB1" w:rsidR="00CE4F69" w:rsidRDefault="00CE4F69">
      <w:pPr>
        <w:suppressAutoHyphens/>
        <w:ind w:firstLine="709"/>
        <w:jc w:val="both"/>
        <w:rPr>
          <w:sz w:val="30"/>
          <w:szCs w:val="30"/>
        </w:rPr>
      </w:pPr>
    </w:p>
    <w:p w:rsidP="0067553A" w:rsidR="00312269" w:rsidRDefault="00312269" w:rsidRPr="00312269">
      <w:pPr>
        <w:shd w:color="auto" w:fill="FFFFFF" w:val="clear"/>
        <w:tabs>
          <w:tab w:pos="7171" w:val="left"/>
        </w:tabs>
        <w:spacing w:line="192" w:lineRule="auto"/>
        <w:jc w:val="both"/>
        <w:rPr>
          <w:color w:val="000000"/>
          <w:sz w:val="30"/>
          <w:szCs w:val="30"/>
        </w:rPr>
      </w:pPr>
      <w:proofErr w:type="gramStart"/>
      <w:r w:rsidRPr="00312269">
        <w:rPr>
          <w:color w:val="000000"/>
          <w:sz w:val="30"/>
          <w:szCs w:val="30"/>
        </w:rPr>
        <w:t>Исполняющий</w:t>
      </w:r>
      <w:proofErr w:type="gramEnd"/>
      <w:r w:rsidRPr="00312269">
        <w:rPr>
          <w:color w:val="000000"/>
          <w:sz w:val="30"/>
          <w:szCs w:val="30"/>
        </w:rPr>
        <w:t xml:space="preserve"> обязанности</w:t>
      </w:r>
    </w:p>
    <w:p w:rsidP="0067553A" w:rsidR="00312269" w:rsidRDefault="00312269" w:rsidRPr="00312269">
      <w:pPr>
        <w:shd w:color="auto" w:fill="FFFFFF" w:val="clear"/>
        <w:tabs>
          <w:tab w:pos="7171" w:val="left"/>
        </w:tabs>
        <w:spacing w:line="192" w:lineRule="auto"/>
        <w:jc w:val="both"/>
        <w:rPr>
          <w:color w:val="000000"/>
          <w:sz w:val="30"/>
          <w:szCs w:val="30"/>
        </w:rPr>
      </w:pPr>
      <w:r w:rsidRPr="00312269">
        <w:rPr>
          <w:color w:val="000000"/>
          <w:sz w:val="30"/>
          <w:szCs w:val="30"/>
        </w:rPr>
        <w:t>Главы города</w:t>
      </w:r>
      <w:r w:rsidRPr="00312269">
        <w:rPr>
          <w:color w:val="000000"/>
          <w:sz w:val="30"/>
          <w:szCs w:val="30"/>
        </w:rPr>
        <w:tab/>
        <w:t xml:space="preserve">         А.И. </w:t>
      </w:r>
      <w:proofErr w:type="spellStart"/>
      <w:r w:rsidRPr="00312269">
        <w:rPr>
          <w:color w:val="000000"/>
          <w:sz w:val="30"/>
          <w:szCs w:val="30"/>
        </w:rPr>
        <w:t>Мацак</w:t>
      </w:r>
      <w:proofErr w:type="spellEnd"/>
    </w:p>
    <w:p w:rsidP="00823AB1" w:rsidR="00A0371F" w:rsidRDefault="00A0371F">
      <w:pPr>
        <w:widowControl w:val="false"/>
        <w:suppressAutoHyphens/>
        <w:jc w:val="both"/>
        <w:rPr>
          <w:sz w:val="30"/>
          <w:szCs w:val="30"/>
        </w:rPr>
      </w:pPr>
    </w:p>
    <w:p w:rsidP="00823AB1" w:rsidR="00A0371F" w:rsidRDefault="00A0371F">
      <w:pPr>
        <w:pStyle w:val="ConsPlusNormal"/>
        <w:suppressAutoHyphens/>
        <w:spacing w:line="192" w:lineRule="auto"/>
        <w:rPr>
          <w:rFonts w:ascii="Times New Roman" w:cs="Times New Roman" w:hAnsi="Times New Roman"/>
          <w:sz w:val="30"/>
          <w:szCs w:val="30"/>
        </w:rPr>
      </w:pPr>
    </w:p>
    <w:p w:rsidP="00823AB1" w:rsidR="00A0371F" w:rsidRDefault="00CE4F69">
      <w:pPr>
        <w:pStyle w:val="ConsPlusNormal"/>
        <w:suppressAutoHyphens/>
        <w:spacing w:line="192" w:lineRule="auto"/>
        <w:ind w:firstLine="708" w:left="4679"/>
        <w:rPr>
          <w:rFonts w:ascii="Times New Roman" w:cs="Times New Roman" w:hAnsi="Times New Roman"/>
          <w:sz w:val="30"/>
          <w:szCs w:val="30"/>
        </w:rPr>
      </w:pPr>
      <w:r>
        <w:rPr>
          <w:rFonts w:ascii="Times New Roman" w:cs="Times New Roman" w:hAnsi="Times New Roman"/>
          <w:sz w:val="30"/>
          <w:szCs w:val="30"/>
        </w:rPr>
        <w:br w:type="page"/>
      </w:r>
      <w:r>
        <w:rPr>
          <w:rFonts w:ascii="Times New Roman" w:cs="Times New Roman" w:hAnsi="Times New Roman"/>
          <w:sz w:val="30"/>
          <w:szCs w:val="30"/>
        </w:rPr>
        <w:lastRenderedPageBreak/>
        <w:t>Приложение</w:t>
      </w:r>
    </w:p>
    <w:p w:rsidP="00823AB1" w:rsidR="00A0371F" w:rsidRDefault="00CE4F69">
      <w:pPr>
        <w:pStyle w:val="ConsPlusNormal"/>
        <w:suppressAutoHyphens/>
        <w:spacing w:line="192" w:lineRule="auto"/>
        <w:ind w:firstLine="5387"/>
        <w:rPr>
          <w:rFonts w:ascii="Times New Roman" w:cs="Times New Roman" w:hAnsi="Times New Roman"/>
          <w:sz w:val="30"/>
          <w:szCs w:val="30"/>
        </w:rPr>
      </w:pPr>
      <w:r>
        <w:rPr>
          <w:rFonts w:ascii="Times New Roman" w:cs="Times New Roman" w:hAnsi="Times New Roman"/>
          <w:sz w:val="30"/>
          <w:szCs w:val="30"/>
        </w:rPr>
        <w:t>к распоряжению</w:t>
      </w:r>
    </w:p>
    <w:p w:rsidP="00823AB1" w:rsidR="00A0371F" w:rsidRDefault="00CE4F69">
      <w:pPr>
        <w:pStyle w:val="ConsPlusNormal"/>
        <w:suppressAutoHyphens/>
        <w:spacing w:line="192" w:lineRule="auto"/>
        <w:ind w:firstLine="5387"/>
        <w:rPr>
          <w:rFonts w:ascii="Times New Roman" w:cs="Times New Roman" w:hAnsi="Times New Roman"/>
          <w:sz w:val="30"/>
          <w:szCs w:val="30"/>
        </w:rPr>
      </w:pPr>
      <w:r>
        <w:rPr>
          <w:rFonts w:ascii="Times New Roman" w:cs="Times New Roman" w:hAnsi="Times New Roman"/>
          <w:sz w:val="30"/>
          <w:szCs w:val="30"/>
        </w:rPr>
        <w:t>администрации города</w:t>
      </w:r>
    </w:p>
    <w:p w:rsidP="00823AB1" w:rsidR="00A0371F" w:rsidRDefault="00CE4F69">
      <w:pPr>
        <w:pStyle w:val="ConsPlusNormal"/>
        <w:suppressAutoHyphens/>
        <w:spacing w:line="192" w:lineRule="auto"/>
        <w:ind w:firstLine="5387"/>
        <w:rPr>
          <w:rFonts w:ascii="Times New Roman" w:cs="Times New Roman" w:hAnsi="Times New Roman"/>
          <w:sz w:val="30"/>
          <w:szCs w:val="30"/>
        </w:rPr>
      </w:pPr>
      <w:r>
        <w:rPr>
          <w:rFonts w:ascii="Times New Roman" w:cs="Times New Roman" w:hAnsi="Times New Roman"/>
          <w:sz w:val="30"/>
          <w:szCs w:val="30"/>
        </w:rPr>
        <w:t>от ____________ № _________</w:t>
      </w:r>
    </w:p>
    <w:p w:rsidP="00823AB1" w:rsidR="00A0371F" w:rsidRDefault="00A0371F">
      <w:pPr>
        <w:pStyle w:val="ConsPlusTitle"/>
        <w:suppressAutoHyphens/>
        <w:jc w:val="center"/>
        <w:rPr>
          <w:rFonts w:ascii="Times New Roman" w:cs="Times New Roman" w:hAnsi="Times New Roman"/>
          <w:b w:val="false"/>
          <w:sz w:val="30"/>
          <w:szCs w:val="30"/>
        </w:rPr>
      </w:pPr>
      <w:bookmarkStart w:id="1" w:name="P34"/>
      <w:bookmarkEnd w:id="1"/>
    </w:p>
    <w:p w:rsidP="00823AB1" w:rsidR="00A0371F" w:rsidRDefault="00CE4F69">
      <w:pPr>
        <w:pStyle w:val="ConsPlusTitle"/>
        <w:suppressAutoHyphens/>
        <w:spacing w:line="192" w:lineRule="auto"/>
        <w:jc w:val="center"/>
        <w:rPr>
          <w:rFonts w:ascii="Times New Roman" w:cs="Times New Roman" w:hAnsi="Times New Roman"/>
          <w:b w:val="false"/>
          <w:sz w:val="30"/>
          <w:szCs w:val="30"/>
        </w:rPr>
      </w:pPr>
      <w:r>
        <w:rPr>
          <w:rFonts w:ascii="Times New Roman" w:cs="Times New Roman" w:hAnsi="Times New Roman"/>
          <w:b w:val="false"/>
          <w:sz w:val="30"/>
          <w:szCs w:val="30"/>
        </w:rPr>
        <w:t>АДМИНИСТРАТИВНЫЙ РЕГЛАМЕНТ</w:t>
      </w:r>
    </w:p>
    <w:p w:rsidP="00823AB1" w:rsidR="00C87D38" w:rsidRDefault="00CE4F69">
      <w:pPr>
        <w:pStyle w:val="ConsPlusTitle"/>
        <w:suppressAutoHyphens/>
        <w:spacing w:line="192" w:lineRule="auto"/>
        <w:jc w:val="center"/>
        <w:rPr>
          <w:rFonts w:ascii="Times New Roman" w:cs="Times New Roman" w:hAnsi="Times New Roman"/>
          <w:b w:val="false"/>
          <w:sz w:val="30"/>
          <w:szCs w:val="30"/>
        </w:rPr>
      </w:pPr>
      <w:r>
        <w:rPr>
          <w:rFonts w:ascii="Times New Roman" w:cs="Times New Roman" w:hAnsi="Times New Roman"/>
          <w:b w:val="false"/>
          <w:sz w:val="30"/>
          <w:szCs w:val="30"/>
        </w:rPr>
        <w:t xml:space="preserve">предоставления муниципальной услуги по оформлению свидетельств </w:t>
      </w:r>
      <w:r>
        <w:rPr>
          <w:rFonts w:ascii="Times New Roman" w:cs="Times New Roman" w:hAnsi="Times New Roman"/>
          <w:b w:val="false"/>
          <w:sz w:val="30"/>
          <w:szCs w:val="30"/>
        </w:rPr>
        <w:br/>
        <w:t xml:space="preserve">об осуществлении перевозок по маршруту регулярных перевозок и карт маршрута регулярных перевозок, переоформлению свидетельств </w:t>
      </w:r>
      <w:r>
        <w:rPr>
          <w:rFonts w:ascii="Times New Roman" w:cs="Times New Roman" w:hAnsi="Times New Roman"/>
          <w:b w:val="false"/>
          <w:sz w:val="30"/>
          <w:szCs w:val="30"/>
        </w:rPr>
        <w:br/>
        <w:t xml:space="preserve">об осуществлении перевозок по маршруту регулярных перевозок </w:t>
      </w:r>
    </w:p>
    <w:p w:rsidP="00823AB1" w:rsidR="00A0371F" w:rsidRDefault="00CE4F69">
      <w:pPr>
        <w:pStyle w:val="ConsPlusTitle"/>
        <w:suppressAutoHyphens/>
        <w:spacing w:line="192" w:lineRule="auto"/>
        <w:jc w:val="center"/>
        <w:rPr>
          <w:rFonts w:ascii="Times New Roman" w:cs="Times New Roman" w:hAnsi="Times New Roman"/>
          <w:b w:val="false"/>
          <w:sz w:val="30"/>
          <w:szCs w:val="30"/>
        </w:rPr>
      </w:pPr>
      <w:r>
        <w:rPr>
          <w:rFonts w:ascii="Times New Roman" w:cs="Times New Roman" w:hAnsi="Times New Roman"/>
          <w:b w:val="false"/>
          <w:sz w:val="30"/>
          <w:szCs w:val="30"/>
        </w:rPr>
        <w:t>и карт маршрута регулярных перевозок</w:t>
      </w:r>
    </w:p>
    <w:p w:rsidP="00823AB1" w:rsidR="00A0371F" w:rsidRDefault="00A0371F" w:rsidRPr="00C87D38">
      <w:pPr>
        <w:pStyle w:val="ConsPlusNormal"/>
        <w:suppressAutoHyphens/>
        <w:jc w:val="center"/>
        <w:rPr>
          <w:rFonts w:ascii="Times New Roman" w:cs="Times New Roman" w:hAnsi="Times New Roman"/>
          <w:sz w:val="24"/>
          <w:szCs w:val="30"/>
        </w:rPr>
      </w:pPr>
    </w:p>
    <w:p w:rsidP="00823AB1" w:rsidR="00A0371F" w:rsidRDefault="00CE4F69">
      <w:pPr>
        <w:pStyle w:val="ConsPlusNormal"/>
        <w:numPr>
          <w:ilvl w:val="0"/>
          <w:numId w:val="1"/>
        </w:numPr>
        <w:suppressAutoHyphens/>
        <w:ind w:firstLine="0" w:left="0"/>
        <w:jc w:val="center"/>
        <w:rPr>
          <w:rFonts w:ascii="Times New Roman" w:cs="Times New Roman" w:hAnsi="Times New Roman"/>
          <w:sz w:val="30"/>
          <w:szCs w:val="30"/>
        </w:rPr>
      </w:pPr>
      <w:r>
        <w:rPr>
          <w:rFonts w:ascii="Times New Roman" w:cs="Times New Roman" w:hAnsi="Times New Roman"/>
          <w:sz w:val="30"/>
          <w:szCs w:val="30"/>
        </w:rPr>
        <w:t>Общие положения</w:t>
      </w:r>
    </w:p>
    <w:p w:rsidP="00823AB1" w:rsidR="00A0371F" w:rsidRDefault="00A0371F" w:rsidRPr="00C87D38">
      <w:pPr>
        <w:pStyle w:val="ConsPlusNormal"/>
        <w:suppressAutoHyphens/>
        <w:rPr>
          <w:rFonts w:ascii="Times New Roman" w:cs="Times New Roman" w:hAnsi="Times New Roman"/>
          <w:sz w:val="24"/>
          <w:szCs w:val="30"/>
        </w:rPr>
      </w:pPr>
    </w:p>
    <w:p w:rsidP="00C87D38" w:rsidR="00A0371F" w:rsidRDefault="00CE4F69" w:rsidRPr="00CE4F69">
      <w:pPr>
        <w:pStyle w:val="ConsPlusNormal"/>
        <w:numPr>
          <w:ilvl w:val="1"/>
          <w:numId w:val="1"/>
        </w:numPr>
        <w:suppressAutoHyphens/>
        <w:spacing w:line="235" w:lineRule="auto"/>
        <w:ind w:firstLine="709" w:left="0"/>
        <w:jc w:val="both"/>
        <w:rPr>
          <w:rFonts w:ascii="Times New Roman" w:cs="Times New Roman" w:hAnsi="Times New Roman"/>
          <w:sz w:val="30"/>
          <w:szCs w:val="30"/>
        </w:rPr>
      </w:pPr>
      <w:r w:rsidRPr="00CE4F69">
        <w:rPr>
          <w:rFonts w:ascii="Times New Roman" w:cs="Times New Roman" w:hAnsi="Times New Roman"/>
          <w:sz w:val="30"/>
          <w:szCs w:val="30"/>
        </w:rPr>
        <w:t xml:space="preserve">Настоящий Административный регламент (далее – Регламент) определяет порядок и стандарт предоставления муниципальной услуги по оформлению свидетельств об осуществлении перевозок по маршруту регулярных перевозок и карт маршрута регулярных перевозок, переоформлению свидетельств об осуществлении перевозок </w:t>
      </w:r>
      <w:r w:rsidR="00C87D38">
        <w:rPr>
          <w:rFonts w:ascii="Times New Roman" w:cs="Times New Roman" w:hAnsi="Times New Roman"/>
          <w:sz w:val="30"/>
          <w:szCs w:val="30"/>
        </w:rPr>
        <w:t xml:space="preserve">                        </w:t>
      </w:r>
      <w:r w:rsidRPr="00CE4F69">
        <w:rPr>
          <w:rFonts w:ascii="Times New Roman" w:cs="Times New Roman" w:hAnsi="Times New Roman"/>
          <w:sz w:val="30"/>
          <w:szCs w:val="30"/>
        </w:rPr>
        <w:t xml:space="preserve">по маршруту регулярных перевозок и карт маршрута регулярных перевозок (далее – муниципальная услуга).    </w:t>
      </w:r>
    </w:p>
    <w:p w:rsidP="00C87D38" w:rsidR="00A0371F" w:rsidRDefault="00CE4F69" w:rsidRPr="00CE4F69">
      <w:pPr>
        <w:pStyle w:val="ConsPlusNormal"/>
        <w:numPr>
          <w:ilvl w:val="1"/>
          <w:numId w:val="1"/>
        </w:numPr>
        <w:suppressAutoHyphens/>
        <w:spacing w:line="235" w:lineRule="auto"/>
        <w:ind w:firstLine="709" w:left="0"/>
        <w:jc w:val="both"/>
        <w:rPr>
          <w:rFonts w:ascii="Times New Roman" w:cs="Times New Roman" w:hAnsi="Times New Roman"/>
          <w:sz w:val="30"/>
          <w:szCs w:val="30"/>
        </w:rPr>
      </w:pPr>
      <w:r w:rsidRPr="00CE4F69">
        <w:rPr>
          <w:rFonts w:ascii="Times New Roman" w:cs="Times New Roman" w:hAnsi="Times New Roman"/>
          <w:sz w:val="30"/>
          <w:szCs w:val="30"/>
        </w:rPr>
        <w:t xml:space="preserve">Заявителями на предоставление муниципальной услуги являются </w:t>
      </w:r>
      <w:r w:rsidRPr="00CE4F69">
        <w:rPr>
          <w:rFonts w:ascii="Times New Roman" w:cs="Times New Roman" w:eastAsia="Calibri" w:hAnsi="Times New Roman"/>
          <w:sz w:val="30"/>
          <w:szCs w:val="30"/>
          <w:lang w:eastAsia="en-US"/>
        </w:rPr>
        <w:t xml:space="preserve">юридические лица, индивидуальные предприниматели, участники договора простого товарищества, имеющие право (лицензию) на осуществление автомобильных пассажирских перевозок </w:t>
      </w:r>
      <w:r w:rsidR="00C87D38">
        <w:rPr>
          <w:rFonts w:ascii="Times New Roman" w:cs="Times New Roman" w:eastAsia="Calibri" w:hAnsi="Times New Roman"/>
          <w:sz w:val="30"/>
          <w:szCs w:val="30"/>
          <w:lang w:eastAsia="en-US"/>
        </w:rPr>
        <w:t xml:space="preserve">                           </w:t>
      </w:r>
      <w:r w:rsidRPr="00CE4F69">
        <w:rPr>
          <w:rFonts w:ascii="Times New Roman" w:cs="Times New Roman" w:eastAsia="Calibri" w:hAnsi="Times New Roman"/>
          <w:sz w:val="30"/>
          <w:szCs w:val="30"/>
          <w:lang w:eastAsia="en-US"/>
        </w:rPr>
        <w:t>на территории Российской Федерации, а также намерение осуществлять регулярные перевозки или осуществляющие регулярные перевозки</w:t>
      </w:r>
      <w:r w:rsidRPr="00CE4F69">
        <w:rPr>
          <w:rFonts w:ascii="Times New Roman" w:cs="Times New Roman" w:hAnsi="Times New Roman"/>
          <w:sz w:val="30"/>
          <w:szCs w:val="30"/>
        </w:rPr>
        <w:t xml:space="preserve"> (далее – заявители). </w:t>
      </w:r>
    </w:p>
    <w:p w:rsidP="00C87D38" w:rsidR="00A0371F" w:rsidRDefault="00CE4F69" w:rsidRPr="00CE4F69">
      <w:pPr>
        <w:pStyle w:val="ConsPlusNormal"/>
        <w:suppressAutoHyphens/>
        <w:spacing w:line="235" w:lineRule="auto"/>
        <w:ind w:firstLine="709"/>
        <w:jc w:val="both"/>
        <w:rPr>
          <w:rFonts w:ascii="Times New Roman" w:cs="Times New Roman" w:hAnsi="Times New Roman"/>
          <w:sz w:val="30"/>
          <w:szCs w:val="30"/>
        </w:rPr>
      </w:pPr>
      <w:r w:rsidRPr="00CE4F69">
        <w:rPr>
          <w:rFonts w:ascii="Times New Roman" w:cs="Times New Roman" w:hAnsi="Times New Roman"/>
          <w:sz w:val="30"/>
          <w:szCs w:val="30"/>
        </w:rPr>
        <w:t>Интересы заявителей, указанных в настоящем пункте, могут представлять лица, надел</w:t>
      </w:r>
      <w:r w:rsidR="00C87D38">
        <w:rPr>
          <w:rFonts w:ascii="Times New Roman" w:cs="Times New Roman" w:hAnsi="Times New Roman"/>
          <w:sz w:val="30"/>
          <w:szCs w:val="30"/>
        </w:rPr>
        <w:t>е</w:t>
      </w:r>
      <w:r w:rsidRPr="00CE4F69">
        <w:rPr>
          <w:rFonts w:ascii="Times New Roman" w:cs="Times New Roman" w:hAnsi="Times New Roman"/>
          <w:sz w:val="30"/>
          <w:szCs w:val="30"/>
        </w:rPr>
        <w:t>нные полномочиями в порядке, установленном законодательством Российской Федерации (далее – уполномоченный представитель).</w:t>
      </w:r>
    </w:p>
    <w:p w:rsidP="00C87D38" w:rsidR="00A0371F" w:rsidRDefault="00CE4F69" w:rsidRPr="00CE4F69">
      <w:pPr>
        <w:pStyle w:val="ConsPlusNormal"/>
        <w:suppressAutoHyphens/>
        <w:spacing w:line="235" w:lineRule="auto"/>
        <w:ind w:firstLine="709"/>
        <w:jc w:val="both"/>
        <w:rPr>
          <w:rFonts w:ascii="Times New Roman" w:cs="Times New Roman" w:hAnsi="Times New Roman"/>
          <w:sz w:val="30"/>
          <w:szCs w:val="30"/>
        </w:rPr>
      </w:pPr>
      <w:r w:rsidRPr="00CE4F69">
        <w:rPr>
          <w:rFonts w:ascii="Times New Roman" w:cs="Times New Roman" w:hAnsi="Times New Roman"/>
          <w:sz w:val="30"/>
          <w:szCs w:val="30"/>
        </w:rPr>
        <w:t>3. Для получения муниципальной услуги заявители обращаются в департамент городского хозяйства и транспорта администрации города Красноярска (далее – Департамент) одним из следующих способов:</w:t>
      </w:r>
    </w:p>
    <w:p w:rsidP="00C87D38" w:rsidR="00A0371F" w:rsidRDefault="00CE4F69" w:rsidRPr="00CE4F69">
      <w:pPr>
        <w:widowControl w:val="false"/>
        <w:suppressAutoHyphens/>
        <w:spacing w:line="235" w:lineRule="auto"/>
        <w:ind w:firstLine="709"/>
        <w:jc w:val="both"/>
        <w:rPr>
          <w:sz w:val="30"/>
          <w:szCs w:val="30"/>
        </w:rPr>
      </w:pPr>
      <w:r w:rsidRPr="00CE4F69">
        <w:rPr>
          <w:sz w:val="30"/>
          <w:szCs w:val="30"/>
        </w:rPr>
        <w:t>лично (через уполномоченного представителя) в Департамент</w:t>
      </w:r>
      <w:r w:rsidR="00C87D38">
        <w:rPr>
          <w:sz w:val="30"/>
          <w:szCs w:val="30"/>
        </w:rPr>
        <w:t xml:space="preserve">            </w:t>
      </w:r>
      <w:r w:rsidRPr="00CE4F69">
        <w:rPr>
          <w:sz w:val="30"/>
          <w:szCs w:val="30"/>
        </w:rPr>
        <w:t xml:space="preserve"> по адресу и в часы при</w:t>
      </w:r>
      <w:r w:rsidR="00C87D38">
        <w:rPr>
          <w:sz w:val="30"/>
          <w:szCs w:val="30"/>
        </w:rPr>
        <w:t>е</w:t>
      </w:r>
      <w:r w:rsidRPr="00CE4F69">
        <w:rPr>
          <w:sz w:val="30"/>
          <w:szCs w:val="30"/>
        </w:rPr>
        <w:t xml:space="preserve">ма, указанные на странице муниципальной услуги на официальном сайте администрации города </w:t>
      </w:r>
      <w:r w:rsidR="00C87D38">
        <w:rPr>
          <w:sz w:val="30"/>
          <w:szCs w:val="30"/>
        </w:rPr>
        <w:t>Красноярска</w:t>
      </w:r>
      <w:r w:rsidR="00C87D38" w:rsidRPr="00CE4F69">
        <w:rPr>
          <w:sz w:val="30"/>
          <w:szCs w:val="30"/>
        </w:rPr>
        <w:t xml:space="preserve"> </w:t>
      </w:r>
      <w:r w:rsidRPr="00CE4F69">
        <w:rPr>
          <w:sz w:val="30"/>
          <w:szCs w:val="30"/>
        </w:rPr>
        <w:t>(далее – Сайт);</w:t>
      </w:r>
    </w:p>
    <w:p w:rsidP="00C87D38" w:rsidR="00A0371F" w:rsidRDefault="00CE4F69" w:rsidRPr="00CE4F69">
      <w:pPr>
        <w:widowControl w:val="false"/>
        <w:suppressAutoHyphens/>
        <w:spacing w:line="235" w:lineRule="auto"/>
        <w:ind w:firstLine="709"/>
        <w:jc w:val="both"/>
        <w:rPr>
          <w:sz w:val="30"/>
          <w:szCs w:val="30"/>
        </w:rPr>
      </w:pPr>
      <w:r w:rsidRPr="00CE4F69">
        <w:rPr>
          <w:sz w:val="30"/>
          <w:szCs w:val="30"/>
        </w:rPr>
        <w:t xml:space="preserve">лично (через уполномоченного представителя) в краевое государственное бюджетное учреждение </w:t>
      </w:r>
      <w:r w:rsidR="00823AB1">
        <w:rPr>
          <w:sz w:val="30"/>
          <w:szCs w:val="30"/>
        </w:rPr>
        <w:t>«</w:t>
      </w:r>
      <w:r w:rsidRPr="00CE4F69">
        <w:rPr>
          <w:sz w:val="30"/>
          <w:szCs w:val="30"/>
        </w:rPr>
        <w:t>Многофункциональный центр предоставления государственных и муниципальных услуг</w:t>
      </w:r>
      <w:r w:rsidR="00823AB1">
        <w:rPr>
          <w:sz w:val="30"/>
          <w:szCs w:val="30"/>
        </w:rPr>
        <w:t>»</w:t>
      </w:r>
      <w:r w:rsidRPr="00CE4F69">
        <w:rPr>
          <w:sz w:val="30"/>
          <w:szCs w:val="30"/>
        </w:rPr>
        <w:t xml:space="preserve"> (далее </w:t>
      </w:r>
      <w:r>
        <w:rPr>
          <w:sz w:val="30"/>
          <w:szCs w:val="30"/>
        </w:rPr>
        <w:t>–</w:t>
      </w:r>
      <w:r w:rsidRPr="00CE4F69">
        <w:rPr>
          <w:sz w:val="30"/>
          <w:szCs w:val="30"/>
        </w:rPr>
        <w:t xml:space="preserve"> МФЦ);</w:t>
      </w:r>
    </w:p>
    <w:p w:rsidP="00C87D38" w:rsidR="00A0371F" w:rsidRDefault="00CE4F69" w:rsidRPr="00CE4F69">
      <w:pPr>
        <w:pStyle w:val="ConsPlusNormal"/>
        <w:suppressAutoHyphens/>
        <w:spacing w:line="235" w:lineRule="auto"/>
        <w:ind w:firstLine="709"/>
        <w:jc w:val="both"/>
        <w:rPr>
          <w:rFonts w:ascii="Times New Roman" w:cs="Times New Roman" w:hAnsi="Times New Roman"/>
          <w:sz w:val="30"/>
          <w:szCs w:val="30"/>
        </w:rPr>
      </w:pPr>
      <w:r w:rsidRPr="00CE4F69">
        <w:rPr>
          <w:rFonts w:ascii="Times New Roman" w:cs="Times New Roman" w:hAnsi="Times New Roman"/>
          <w:sz w:val="30"/>
          <w:szCs w:val="30"/>
        </w:rPr>
        <w:t>в электронной форме с использованием федеральной государственной информационной систем</w:t>
      </w:r>
      <w:r w:rsidR="00C87D38">
        <w:rPr>
          <w:rFonts w:ascii="Times New Roman" w:cs="Times New Roman" w:hAnsi="Times New Roman"/>
          <w:sz w:val="30"/>
          <w:szCs w:val="30"/>
        </w:rPr>
        <w:t>ы</w:t>
      </w:r>
      <w:r w:rsidRPr="00CE4F69">
        <w:rPr>
          <w:rFonts w:ascii="Times New Roman" w:cs="Times New Roman" w:hAnsi="Times New Roman"/>
          <w:sz w:val="30"/>
          <w:szCs w:val="30"/>
        </w:rPr>
        <w:t xml:space="preserve"> </w:t>
      </w:r>
      <w:r w:rsidR="00823AB1">
        <w:rPr>
          <w:rFonts w:ascii="Times New Roman" w:cs="Times New Roman" w:hAnsi="Times New Roman"/>
          <w:sz w:val="30"/>
          <w:szCs w:val="30"/>
        </w:rPr>
        <w:t>«</w:t>
      </w:r>
      <w:r w:rsidRPr="00CE4F69">
        <w:rPr>
          <w:rFonts w:ascii="Times New Roman" w:cs="Times New Roman" w:hAnsi="Times New Roman"/>
          <w:sz w:val="30"/>
          <w:szCs w:val="30"/>
        </w:rPr>
        <w:t xml:space="preserve">Единый портал </w:t>
      </w:r>
      <w:r w:rsidRPr="00CE4F69">
        <w:rPr>
          <w:rFonts w:ascii="Times New Roman" w:cs="Times New Roman" w:hAnsi="Times New Roman"/>
          <w:sz w:val="30"/>
          <w:szCs w:val="30"/>
        </w:rPr>
        <w:lastRenderedPageBreak/>
        <w:t>государственных и муниципальных услуг (функций)</w:t>
      </w:r>
      <w:r w:rsidR="00823AB1">
        <w:rPr>
          <w:rFonts w:ascii="Times New Roman" w:cs="Times New Roman" w:hAnsi="Times New Roman"/>
          <w:sz w:val="30"/>
          <w:szCs w:val="30"/>
        </w:rPr>
        <w:t>»</w:t>
      </w:r>
      <w:r w:rsidRPr="00CE4F69">
        <w:rPr>
          <w:rFonts w:ascii="Times New Roman" w:cs="Times New Roman" w:hAnsi="Times New Roman"/>
          <w:sz w:val="30"/>
          <w:szCs w:val="30"/>
        </w:rPr>
        <w:t xml:space="preserve">: </w:t>
      </w:r>
      <w:r w:rsidRPr="00CE4F69">
        <w:rPr>
          <w:rFonts w:ascii="Times New Roman" w:cs="Times New Roman" w:hAnsi="Times New Roman"/>
          <w:sz w:val="30"/>
          <w:szCs w:val="30"/>
          <w:lang w:val="en-US"/>
        </w:rPr>
        <w:t>www</w:t>
      </w:r>
      <w:r w:rsidRPr="00CE4F69">
        <w:rPr>
          <w:rFonts w:ascii="Times New Roman" w:cs="Times New Roman" w:hAnsi="Times New Roman"/>
          <w:sz w:val="30"/>
          <w:szCs w:val="30"/>
        </w:rPr>
        <w:t>.</w:t>
      </w:r>
      <w:proofErr w:type="spellStart"/>
      <w:r w:rsidRPr="00CE4F69">
        <w:rPr>
          <w:rFonts w:ascii="Times New Roman" w:cs="Times New Roman" w:hAnsi="Times New Roman"/>
          <w:sz w:val="30"/>
          <w:szCs w:val="30"/>
          <w:lang w:val="en-US"/>
        </w:rPr>
        <w:t>gosuslugi</w:t>
      </w:r>
      <w:proofErr w:type="spellEnd"/>
      <w:r w:rsidRPr="00CE4F69">
        <w:rPr>
          <w:rFonts w:ascii="Times New Roman" w:cs="Times New Roman" w:hAnsi="Times New Roman"/>
          <w:sz w:val="30"/>
          <w:szCs w:val="30"/>
        </w:rPr>
        <w:t>.</w:t>
      </w:r>
      <w:proofErr w:type="spellStart"/>
      <w:r w:rsidRPr="00CE4F69">
        <w:rPr>
          <w:rFonts w:ascii="Times New Roman" w:cs="Times New Roman" w:hAnsi="Times New Roman"/>
          <w:sz w:val="30"/>
          <w:szCs w:val="30"/>
          <w:lang w:val="en-US"/>
        </w:rPr>
        <w:t>ru</w:t>
      </w:r>
      <w:proofErr w:type="spellEnd"/>
      <w:r w:rsidRPr="00CE4F69">
        <w:rPr>
          <w:rFonts w:ascii="Times New Roman" w:cs="Times New Roman" w:hAnsi="Times New Roman"/>
          <w:sz w:val="30"/>
          <w:szCs w:val="30"/>
        </w:rPr>
        <w:t xml:space="preserve"> (далее – ЕПГУ).</w:t>
      </w:r>
    </w:p>
    <w:p w:rsidP="00823AB1" w:rsidR="00A0371F" w:rsidRDefault="00CE4F69" w:rsidRPr="00CE4F69">
      <w:pPr>
        <w:widowControl w:val="false"/>
        <w:suppressAutoHyphens/>
        <w:ind w:firstLine="709"/>
        <w:jc w:val="both"/>
        <w:rPr>
          <w:sz w:val="30"/>
          <w:szCs w:val="30"/>
        </w:rPr>
      </w:pPr>
      <w:r w:rsidRPr="00CE4F69">
        <w:rPr>
          <w:sz w:val="30"/>
          <w:szCs w:val="30"/>
        </w:rPr>
        <w:t xml:space="preserve">4. </w:t>
      </w:r>
      <w:proofErr w:type="gramStart"/>
      <w:r w:rsidRPr="00CE4F69">
        <w:rPr>
          <w:sz w:val="30"/>
          <w:szCs w:val="30"/>
        </w:rPr>
        <w:t xml:space="preserve">Сведения о местонахождении и графике работы Департамента, номерах телефонов для справок, адресах электронной почты, местах приема заявителей, в том числе приема заявлений и выдачи результата предоставления муниципальной услуги, формы заявлений </w:t>
      </w:r>
      <w:r>
        <w:rPr>
          <w:sz w:val="30"/>
          <w:szCs w:val="30"/>
        </w:rPr>
        <w:t xml:space="preserve">                         </w:t>
      </w:r>
      <w:r w:rsidRPr="00CE4F69">
        <w:rPr>
          <w:sz w:val="30"/>
          <w:szCs w:val="30"/>
        </w:rPr>
        <w:t xml:space="preserve">на предоставление муниципальной услуги размещаются на странице муниципальной услуги в разделе </w:t>
      </w:r>
      <w:r w:rsidR="00823AB1">
        <w:rPr>
          <w:sz w:val="30"/>
          <w:szCs w:val="30"/>
        </w:rPr>
        <w:t>«</w:t>
      </w:r>
      <w:r w:rsidRPr="00CE4F69">
        <w:rPr>
          <w:sz w:val="30"/>
          <w:szCs w:val="30"/>
        </w:rPr>
        <w:t>Реестр муниципальных услуг</w:t>
      </w:r>
      <w:r w:rsidR="00823AB1">
        <w:rPr>
          <w:sz w:val="30"/>
          <w:szCs w:val="30"/>
        </w:rPr>
        <w:t>»</w:t>
      </w:r>
      <w:r w:rsidRPr="00CE4F69">
        <w:rPr>
          <w:sz w:val="30"/>
          <w:szCs w:val="30"/>
        </w:rPr>
        <w:t xml:space="preserve"> </w:t>
      </w:r>
      <w:r>
        <w:rPr>
          <w:sz w:val="30"/>
          <w:szCs w:val="30"/>
        </w:rPr>
        <w:t xml:space="preserve">                  </w:t>
      </w:r>
      <w:r w:rsidRPr="00CE4F69">
        <w:rPr>
          <w:sz w:val="30"/>
          <w:szCs w:val="30"/>
        </w:rPr>
        <w:t>на Сайте, а также на информационном стенде в месте расположения Департамента.</w:t>
      </w:r>
      <w:proofErr w:type="gramEnd"/>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Сведения о местонахождении, графике работы МФЦ размещены на сайте в информационно-телекоммуникационной сети Интернет</w:t>
      </w:r>
      <w:r w:rsidR="00C87D38">
        <w:rPr>
          <w:rFonts w:ascii="Times New Roman" w:cs="Times New Roman" w:hAnsi="Times New Roman"/>
          <w:sz w:val="30"/>
          <w:szCs w:val="30"/>
        </w:rPr>
        <w:t xml:space="preserve">                  </w:t>
      </w:r>
      <w:r w:rsidRPr="00CE4F69">
        <w:rPr>
          <w:rFonts w:ascii="Times New Roman" w:cs="Times New Roman" w:hAnsi="Times New Roman"/>
          <w:sz w:val="30"/>
          <w:szCs w:val="30"/>
        </w:rPr>
        <w:t xml:space="preserve"> по адресу: https://24mfc.ru/, раздел </w:t>
      </w:r>
      <w:r w:rsidR="00823AB1">
        <w:rPr>
          <w:rFonts w:ascii="Times New Roman" w:cs="Times New Roman" w:hAnsi="Times New Roman"/>
          <w:sz w:val="30"/>
          <w:szCs w:val="30"/>
        </w:rPr>
        <w:t>«</w:t>
      </w:r>
      <w:r w:rsidRPr="00CE4F69">
        <w:rPr>
          <w:rFonts w:ascii="Times New Roman" w:cs="Times New Roman" w:hAnsi="Times New Roman"/>
          <w:sz w:val="30"/>
          <w:szCs w:val="30"/>
        </w:rPr>
        <w:t xml:space="preserve">Центры </w:t>
      </w:r>
      <w:r w:rsidR="00823AB1">
        <w:rPr>
          <w:rFonts w:ascii="Times New Roman" w:cs="Times New Roman" w:hAnsi="Times New Roman"/>
          <w:sz w:val="30"/>
          <w:szCs w:val="30"/>
        </w:rPr>
        <w:t>«</w:t>
      </w:r>
      <w:r w:rsidRPr="00CE4F69">
        <w:rPr>
          <w:rFonts w:ascii="Times New Roman" w:cs="Times New Roman" w:hAnsi="Times New Roman"/>
          <w:sz w:val="30"/>
          <w:szCs w:val="30"/>
        </w:rPr>
        <w:t>Мои документы</w:t>
      </w:r>
      <w:r w:rsidR="00823AB1">
        <w:rPr>
          <w:rFonts w:ascii="Times New Roman" w:cs="Times New Roman" w:hAnsi="Times New Roman"/>
          <w:sz w:val="30"/>
          <w:szCs w:val="30"/>
        </w:rPr>
        <w:t>»</w:t>
      </w:r>
      <w:r w:rsidRPr="00CE4F69">
        <w:rPr>
          <w:rFonts w:ascii="Times New Roman" w:cs="Times New Roman" w:hAnsi="Times New Roman"/>
          <w:sz w:val="30"/>
          <w:szCs w:val="30"/>
        </w:rPr>
        <w:t>.</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5.</w:t>
      </w:r>
      <w:r>
        <w:rPr>
          <w:rFonts w:ascii="Times New Roman" w:cs="Times New Roman" w:hAnsi="Times New Roman"/>
          <w:sz w:val="30"/>
          <w:szCs w:val="30"/>
        </w:rPr>
        <w:t> </w:t>
      </w:r>
      <w:r w:rsidRPr="00CE4F69">
        <w:rPr>
          <w:rFonts w:ascii="Times New Roman" w:cs="Times New Roman" w:hAnsi="Times New Roman"/>
          <w:sz w:val="30"/>
          <w:szCs w:val="30"/>
        </w:rPr>
        <w:t>Для получения информации по вопросам предоставления муниципальной услуги заявители вправе обращаться:</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в устной форме или по телефону к главному специалисту отдела организации пассажирских перевозок Департамента;</w:t>
      </w:r>
    </w:p>
    <w:p w:rsidP="00823AB1" w:rsidR="00A0371F" w:rsidRDefault="00CE4F69" w:rsidRPr="00C87D38">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в письменной форме почтовым отправлением в адрес Департамента на имя заместителя Главы гор</w:t>
      </w:r>
      <w:r>
        <w:rPr>
          <w:rFonts w:ascii="Times New Roman" w:cs="Times New Roman" w:hAnsi="Times New Roman"/>
          <w:sz w:val="30"/>
          <w:szCs w:val="30"/>
        </w:rPr>
        <w:t xml:space="preserve">ода – руководителя </w:t>
      </w:r>
      <w:r w:rsidRPr="00C87D38">
        <w:rPr>
          <w:rFonts w:ascii="Times New Roman" w:cs="Times New Roman" w:hAnsi="Times New Roman"/>
          <w:sz w:val="30"/>
          <w:szCs w:val="30"/>
        </w:rPr>
        <w:t>департамента городского хозяйства и транспорта администрации города</w:t>
      </w:r>
      <w:r w:rsidR="00C87D38" w:rsidRPr="00C87D38">
        <w:rPr>
          <w:rFonts w:ascii="Times New Roman" w:cs="Times New Roman" w:hAnsi="Times New Roman"/>
          <w:sz w:val="30"/>
          <w:szCs w:val="30"/>
        </w:rPr>
        <w:t xml:space="preserve"> Красноярска</w:t>
      </w:r>
      <w:r w:rsidRPr="00C87D38">
        <w:rPr>
          <w:rFonts w:ascii="Times New Roman" w:cs="Times New Roman" w:hAnsi="Times New Roman"/>
          <w:sz w:val="30"/>
          <w:szCs w:val="30"/>
        </w:rPr>
        <w:t>;</w:t>
      </w:r>
    </w:p>
    <w:p w:rsidP="00823AB1" w:rsidR="00A0371F" w:rsidRDefault="00CE4F69" w:rsidRPr="00C87D38">
      <w:pPr>
        <w:pStyle w:val="ConsPlusNormal"/>
        <w:suppressAutoHyphens/>
        <w:ind w:firstLine="709"/>
        <w:jc w:val="both"/>
        <w:rPr>
          <w:rFonts w:ascii="Times New Roman" w:cs="Times New Roman" w:hAnsi="Times New Roman"/>
          <w:sz w:val="30"/>
          <w:szCs w:val="30"/>
        </w:rPr>
      </w:pPr>
      <w:r w:rsidRPr="00C87D38">
        <w:rPr>
          <w:rFonts w:ascii="Times New Roman" w:cs="Times New Roman" w:hAnsi="Times New Roman"/>
          <w:sz w:val="30"/>
          <w:szCs w:val="30"/>
        </w:rPr>
        <w:t xml:space="preserve">в форме электронного документа по электронной почте </w:t>
      </w:r>
      <w:r w:rsidR="00C87D38">
        <w:rPr>
          <w:rFonts w:ascii="Times New Roman" w:cs="Times New Roman" w:hAnsi="Times New Roman"/>
          <w:sz w:val="30"/>
          <w:szCs w:val="30"/>
        </w:rPr>
        <w:t xml:space="preserve">                         </w:t>
      </w:r>
      <w:r w:rsidRPr="00C87D38">
        <w:rPr>
          <w:rFonts w:ascii="Times New Roman" w:cs="Times New Roman" w:hAnsi="Times New Roman"/>
          <w:sz w:val="30"/>
          <w:szCs w:val="30"/>
        </w:rPr>
        <w:t xml:space="preserve">на официальный адрес Департамента: </w:t>
      </w:r>
      <w:hyperlink r:id="rId11" w:history="true">
        <w:r w:rsidRPr="00C87D38">
          <w:rPr>
            <w:rStyle w:val="a4"/>
            <w:rFonts w:ascii="Times New Roman" w:cs="Times New Roman" w:hAnsi="Times New Roman"/>
            <w:color w:val="auto"/>
            <w:sz w:val="30"/>
            <w:szCs w:val="30"/>
            <w:u w:val="none"/>
            <w:lang w:val="en-US"/>
          </w:rPr>
          <w:t>dgh</w:t>
        </w:r>
        <w:r w:rsidRPr="00C87D38">
          <w:rPr>
            <w:rStyle w:val="a4"/>
            <w:rFonts w:ascii="Times New Roman" w:cs="Times New Roman" w:hAnsi="Times New Roman"/>
            <w:color w:val="auto"/>
            <w:sz w:val="30"/>
            <w:szCs w:val="30"/>
            <w:u w:val="none"/>
          </w:rPr>
          <w:t>@admkrsk.ru</w:t>
        </w:r>
      </w:hyperlink>
      <w:r w:rsidRPr="00C87D38">
        <w:rPr>
          <w:rFonts w:ascii="Times New Roman" w:cs="Times New Roman" w:hAnsi="Times New Roman"/>
          <w:sz w:val="30"/>
          <w:szCs w:val="30"/>
        </w:rPr>
        <w:t>.</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Информирование осуществляется по вопросам, касающимся:</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способов подачи заявления о предоставлении муниципальной услуги;</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адресов Департамента и МФЦ, обращение в которые необходимо для предоставления муниципальной услуги;</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справочной информации о работе Департамента;</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порядка и сроков предоставления муниципальной услуги;</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 xml:space="preserve">порядка получения сведений о ходе рассмотрения заявления </w:t>
      </w:r>
      <w:r w:rsidR="00C87D38">
        <w:rPr>
          <w:rFonts w:ascii="Times New Roman" w:cs="Times New Roman" w:hAnsi="Times New Roman"/>
          <w:sz w:val="30"/>
          <w:szCs w:val="30"/>
        </w:rPr>
        <w:t xml:space="preserve">                     </w:t>
      </w:r>
      <w:r w:rsidRPr="00CE4F69">
        <w:rPr>
          <w:rFonts w:ascii="Times New Roman" w:cs="Times New Roman" w:hAnsi="Times New Roman"/>
          <w:sz w:val="30"/>
          <w:szCs w:val="30"/>
        </w:rPr>
        <w:t>о предоставлении муниципальной услуги и о результатах предоставления муниципальной услуги;</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по вопросам предоставления услуг, которые являются необходимыми и обязательными для предоставления муниципальной услуги;</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 xml:space="preserve">порядка досудебного (внесудебного) обжалования действий (бездействия) должностных лиц, и принимаемых ими решений </w:t>
      </w:r>
      <w:r w:rsidR="00C87D38">
        <w:rPr>
          <w:rFonts w:ascii="Times New Roman" w:cs="Times New Roman" w:hAnsi="Times New Roman"/>
          <w:sz w:val="30"/>
          <w:szCs w:val="30"/>
        </w:rPr>
        <w:t xml:space="preserve">                   </w:t>
      </w:r>
      <w:r w:rsidRPr="00CE4F69">
        <w:rPr>
          <w:rFonts w:ascii="Times New Roman" w:cs="Times New Roman" w:hAnsi="Times New Roman"/>
          <w:sz w:val="30"/>
          <w:szCs w:val="30"/>
        </w:rPr>
        <w:t>при предоставлении муниципальной услуги.</w:t>
      </w:r>
    </w:p>
    <w:p w:rsidP="00823AB1" w:rsidR="00A0371F" w:rsidRDefault="00CE4F69" w:rsidRPr="00CE4F69">
      <w:pPr>
        <w:pStyle w:val="ConsPlusNormal"/>
        <w:suppressAutoHyphens/>
        <w:spacing w:line="235" w:lineRule="auto"/>
        <w:ind w:firstLine="709"/>
        <w:jc w:val="both"/>
        <w:rPr>
          <w:rFonts w:ascii="Times New Roman" w:cs="Times New Roman" w:hAnsi="Times New Roman"/>
          <w:sz w:val="30"/>
          <w:szCs w:val="30"/>
        </w:rPr>
      </w:pPr>
      <w:r w:rsidRPr="00CE4F69">
        <w:rPr>
          <w:rFonts w:ascii="Times New Roman" w:cs="Times New Roman" w:hAnsi="Times New Roman"/>
          <w:sz w:val="30"/>
          <w:szCs w:val="30"/>
        </w:rPr>
        <w:lastRenderedPageBreak/>
        <w:t xml:space="preserve">Получение информации по вопросам предоставления муниципальной услуги и услуг, которые являются необходимыми </w:t>
      </w:r>
      <w:r>
        <w:rPr>
          <w:rFonts w:ascii="Times New Roman" w:cs="Times New Roman" w:hAnsi="Times New Roman"/>
          <w:sz w:val="30"/>
          <w:szCs w:val="30"/>
        </w:rPr>
        <w:t xml:space="preserve">                  </w:t>
      </w:r>
      <w:r w:rsidRPr="00CE4F69">
        <w:rPr>
          <w:rFonts w:ascii="Times New Roman" w:cs="Times New Roman" w:hAnsi="Times New Roman"/>
          <w:sz w:val="30"/>
          <w:szCs w:val="30"/>
        </w:rPr>
        <w:t>и обязательными для предоставления муниципальной услуги, осуществляется бесплатно.</w:t>
      </w:r>
    </w:p>
    <w:p w:rsidP="00823AB1" w:rsidR="00A0371F" w:rsidRDefault="00CE4F69" w:rsidRPr="00CE4F69">
      <w:pPr>
        <w:pStyle w:val="ConsPlusNormal"/>
        <w:suppressAutoHyphens/>
        <w:spacing w:line="235" w:lineRule="auto"/>
        <w:ind w:firstLine="709"/>
        <w:jc w:val="both"/>
        <w:rPr>
          <w:rFonts w:ascii="Times New Roman" w:cs="Times New Roman" w:hAnsi="Times New Roman"/>
          <w:sz w:val="30"/>
          <w:szCs w:val="30"/>
        </w:rPr>
      </w:pPr>
      <w:r w:rsidRPr="00CE4F69">
        <w:rPr>
          <w:rFonts w:ascii="Times New Roman" w:cs="Times New Roman" w:hAnsi="Times New Roman"/>
          <w:sz w:val="30"/>
          <w:szCs w:val="30"/>
        </w:rPr>
        <w:t xml:space="preserve">6. При устном обращении заявителя (лично или по телефону) главный специалист Департамента, работник МФЦ, осуществляющий консультирование, подробно и в вежливой (корректной) форме информирует </w:t>
      </w:r>
      <w:proofErr w:type="gramStart"/>
      <w:r w:rsidRPr="00CE4F69">
        <w:rPr>
          <w:rFonts w:ascii="Times New Roman" w:cs="Times New Roman" w:hAnsi="Times New Roman"/>
          <w:sz w:val="30"/>
          <w:szCs w:val="30"/>
        </w:rPr>
        <w:t>обратившихся</w:t>
      </w:r>
      <w:proofErr w:type="gramEnd"/>
      <w:r w:rsidRPr="00CE4F69">
        <w:rPr>
          <w:rFonts w:ascii="Times New Roman" w:cs="Times New Roman" w:hAnsi="Times New Roman"/>
          <w:sz w:val="30"/>
          <w:szCs w:val="30"/>
        </w:rPr>
        <w:t xml:space="preserve"> по интересующимся вопросам.</w:t>
      </w:r>
    </w:p>
    <w:p w:rsidP="00823AB1" w:rsidR="00A0371F" w:rsidRDefault="00CE4F69" w:rsidRPr="00CE4F69">
      <w:pPr>
        <w:pStyle w:val="ConsPlusNormal"/>
        <w:suppressAutoHyphens/>
        <w:spacing w:line="235" w:lineRule="auto"/>
        <w:ind w:firstLine="709"/>
        <w:jc w:val="both"/>
        <w:rPr>
          <w:rFonts w:ascii="Times New Roman" w:cs="Times New Roman" w:hAnsi="Times New Roman"/>
          <w:sz w:val="30"/>
          <w:szCs w:val="30"/>
        </w:rPr>
      </w:pPr>
      <w:r w:rsidRPr="00CE4F69">
        <w:rPr>
          <w:rFonts w:ascii="Times New Roman" w:cs="Times New Roman" w:hAnsi="Times New Roman"/>
          <w:sz w:val="30"/>
          <w:szCs w:val="30"/>
        </w:rPr>
        <w:t>Ответ на телефонный звонок должен начинаться с информации</w:t>
      </w:r>
      <w:r>
        <w:rPr>
          <w:rFonts w:ascii="Times New Roman" w:cs="Times New Roman" w:hAnsi="Times New Roman"/>
          <w:sz w:val="30"/>
          <w:szCs w:val="30"/>
        </w:rPr>
        <w:t xml:space="preserve">             </w:t>
      </w:r>
      <w:r w:rsidRPr="00CE4F69">
        <w:rPr>
          <w:rFonts w:ascii="Times New Roman" w:cs="Times New Roman" w:hAnsi="Times New Roman"/>
          <w:sz w:val="30"/>
          <w:szCs w:val="30"/>
        </w:rPr>
        <w:t xml:space="preserve"> о наименовании органа, в который позвонил </w:t>
      </w:r>
      <w:r w:rsidR="00C87D38">
        <w:rPr>
          <w:rFonts w:ascii="Times New Roman" w:cs="Times New Roman" w:hAnsi="Times New Roman"/>
          <w:sz w:val="30"/>
          <w:szCs w:val="30"/>
        </w:rPr>
        <w:t>з</w:t>
      </w:r>
      <w:r w:rsidRPr="00CE4F69">
        <w:rPr>
          <w:rFonts w:ascii="Times New Roman" w:cs="Times New Roman" w:hAnsi="Times New Roman"/>
          <w:sz w:val="30"/>
          <w:szCs w:val="30"/>
        </w:rPr>
        <w:t>аявитель, фамилии, имени и отчества (последнее – при наличии) и должности специалиста, принявшего телефонный звонок.</w:t>
      </w:r>
    </w:p>
    <w:p w:rsidP="00823AB1" w:rsidR="00A0371F" w:rsidRDefault="00CE4F69" w:rsidRPr="00CE4F69">
      <w:pPr>
        <w:pStyle w:val="ConsPlusNormal"/>
        <w:suppressAutoHyphens/>
        <w:spacing w:line="235" w:lineRule="auto"/>
        <w:ind w:firstLine="709"/>
        <w:jc w:val="both"/>
        <w:rPr>
          <w:rFonts w:ascii="Times New Roman" w:cs="Times New Roman" w:hAnsi="Times New Roman"/>
          <w:sz w:val="30"/>
          <w:szCs w:val="30"/>
        </w:rPr>
      </w:pPr>
      <w:r w:rsidRPr="00CE4F69">
        <w:rPr>
          <w:rFonts w:ascii="Times New Roman" w:cs="Times New Roman" w:hAnsi="Times New Roman"/>
          <w:sz w:val="30"/>
          <w:szCs w:val="30"/>
        </w:rPr>
        <w:t>Если главный специалист Департамента не может самостоятельно дать ответ, телефонный звонок должен быть переадресован (переведен) на другого главного специалиста или же обратившемуся лицу должен быть сообщен телефонный номер, по которому можно будет получить необходимую информацию.</w:t>
      </w:r>
    </w:p>
    <w:p w:rsidP="00823AB1" w:rsidR="00A0371F" w:rsidRDefault="00CE4F69" w:rsidRPr="00CE4F69">
      <w:pPr>
        <w:pStyle w:val="ConsPlusNormal"/>
        <w:suppressAutoHyphens/>
        <w:spacing w:line="235" w:lineRule="auto"/>
        <w:ind w:firstLine="709"/>
        <w:jc w:val="both"/>
        <w:rPr>
          <w:rFonts w:ascii="Times New Roman" w:cs="Times New Roman" w:hAnsi="Times New Roman"/>
          <w:sz w:val="30"/>
          <w:szCs w:val="30"/>
        </w:rPr>
      </w:pPr>
      <w:r w:rsidRPr="00CE4F69">
        <w:rPr>
          <w:rFonts w:ascii="Times New Roman" w:cs="Times New Roman" w:hAnsi="Times New Roman"/>
          <w:sz w:val="30"/>
          <w:szCs w:val="30"/>
        </w:rPr>
        <w:t xml:space="preserve">Если подготовка ответа требует продолжительного времени, </w:t>
      </w:r>
      <w:r w:rsidR="00C87D38">
        <w:rPr>
          <w:rFonts w:ascii="Times New Roman" w:cs="Times New Roman" w:hAnsi="Times New Roman"/>
          <w:sz w:val="30"/>
          <w:szCs w:val="30"/>
        </w:rPr>
        <w:t xml:space="preserve">специалист </w:t>
      </w:r>
      <w:r w:rsidRPr="00CE4F69">
        <w:rPr>
          <w:rFonts w:ascii="Times New Roman" w:cs="Times New Roman" w:hAnsi="Times New Roman"/>
          <w:sz w:val="30"/>
          <w:szCs w:val="30"/>
        </w:rPr>
        <w:t xml:space="preserve">предлагает </w:t>
      </w:r>
      <w:r w:rsidR="00C87D38">
        <w:rPr>
          <w:rFonts w:ascii="Times New Roman" w:cs="Times New Roman" w:hAnsi="Times New Roman"/>
          <w:sz w:val="30"/>
          <w:szCs w:val="30"/>
        </w:rPr>
        <w:t>з</w:t>
      </w:r>
      <w:r w:rsidRPr="00CE4F69">
        <w:rPr>
          <w:rFonts w:ascii="Times New Roman" w:cs="Times New Roman" w:hAnsi="Times New Roman"/>
          <w:sz w:val="30"/>
          <w:szCs w:val="30"/>
        </w:rPr>
        <w:t>аявителю один из следующих вариантов дальнейших действий:</w:t>
      </w:r>
    </w:p>
    <w:p w:rsidP="00823AB1" w:rsidR="00A0371F" w:rsidRDefault="00CE4F69" w:rsidRPr="00CE4F69">
      <w:pPr>
        <w:pStyle w:val="ConsPlusNormal"/>
        <w:suppressAutoHyphens/>
        <w:spacing w:line="235" w:lineRule="auto"/>
        <w:ind w:firstLine="709"/>
        <w:jc w:val="both"/>
        <w:rPr>
          <w:rFonts w:ascii="Times New Roman" w:cs="Times New Roman" w:hAnsi="Times New Roman"/>
          <w:sz w:val="30"/>
          <w:szCs w:val="30"/>
        </w:rPr>
      </w:pPr>
      <w:r w:rsidRPr="00CE4F69">
        <w:rPr>
          <w:rFonts w:ascii="Times New Roman" w:cs="Times New Roman" w:hAnsi="Times New Roman"/>
          <w:sz w:val="30"/>
          <w:szCs w:val="30"/>
        </w:rPr>
        <w:t>изложить обращение в письменной форме;</w:t>
      </w:r>
    </w:p>
    <w:p w:rsidP="00823AB1" w:rsidR="00A0371F" w:rsidRDefault="00CE4F69" w:rsidRPr="00CE4F69">
      <w:pPr>
        <w:pStyle w:val="ConsPlusNormal"/>
        <w:suppressAutoHyphens/>
        <w:spacing w:line="235" w:lineRule="auto"/>
        <w:ind w:firstLine="709"/>
        <w:jc w:val="both"/>
        <w:rPr>
          <w:rFonts w:ascii="Times New Roman" w:cs="Times New Roman" w:hAnsi="Times New Roman"/>
          <w:sz w:val="30"/>
          <w:szCs w:val="30"/>
        </w:rPr>
      </w:pPr>
      <w:r w:rsidRPr="00CE4F69">
        <w:rPr>
          <w:rFonts w:ascii="Times New Roman" w:cs="Times New Roman" w:hAnsi="Times New Roman"/>
          <w:sz w:val="30"/>
          <w:szCs w:val="30"/>
        </w:rPr>
        <w:t>назначить другое время для консультаций.</w:t>
      </w:r>
    </w:p>
    <w:p w:rsidP="00823AB1" w:rsidR="00A0371F" w:rsidRDefault="00CE4F69" w:rsidRPr="00CE4F69">
      <w:pPr>
        <w:pStyle w:val="ConsPlusNormal"/>
        <w:suppressAutoHyphens/>
        <w:spacing w:line="235" w:lineRule="auto"/>
        <w:ind w:firstLine="709"/>
        <w:jc w:val="both"/>
        <w:rPr>
          <w:rFonts w:ascii="Times New Roman" w:cs="Times New Roman" w:hAnsi="Times New Roman"/>
          <w:sz w:val="30"/>
          <w:szCs w:val="30"/>
        </w:rPr>
      </w:pPr>
      <w:r w:rsidRPr="00CE4F69">
        <w:rPr>
          <w:rFonts w:ascii="Times New Roman" w:cs="Times New Roman" w:hAnsi="Times New Roman"/>
          <w:sz w:val="30"/>
          <w:szCs w:val="30"/>
        </w:rPr>
        <w:t>Главный специалист Департамента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P="00823AB1" w:rsidR="00A0371F" w:rsidRDefault="00CE4F69" w:rsidRPr="00CE4F69">
      <w:pPr>
        <w:pStyle w:val="ConsPlusNormal"/>
        <w:suppressAutoHyphens/>
        <w:spacing w:line="235" w:lineRule="auto"/>
        <w:ind w:firstLine="709"/>
        <w:jc w:val="both"/>
        <w:rPr>
          <w:rFonts w:ascii="Times New Roman" w:cs="Times New Roman" w:hAnsi="Times New Roman"/>
          <w:sz w:val="30"/>
          <w:szCs w:val="30"/>
        </w:rPr>
      </w:pPr>
      <w:r w:rsidRPr="00CE4F69">
        <w:rPr>
          <w:rFonts w:ascii="Times New Roman" w:cs="Times New Roman" w:hAnsi="Times New Roman"/>
          <w:sz w:val="30"/>
          <w:szCs w:val="30"/>
        </w:rPr>
        <w:t>Продолжительность информирования по телефону не должна превышать 10 минут.</w:t>
      </w:r>
    </w:p>
    <w:p w:rsidP="00823AB1" w:rsidR="00A0371F" w:rsidRDefault="00CE4F69" w:rsidRPr="00CE4F69">
      <w:pPr>
        <w:pStyle w:val="ConsPlusNormal"/>
        <w:suppressAutoHyphens/>
        <w:spacing w:line="235" w:lineRule="auto"/>
        <w:ind w:firstLine="709"/>
        <w:jc w:val="both"/>
        <w:rPr>
          <w:rFonts w:ascii="Times New Roman" w:cs="Times New Roman" w:hAnsi="Times New Roman"/>
          <w:sz w:val="30"/>
          <w:szCs w:val="30"/>
        </w:rPr>
      </w:pPr>
      <w:r w:rsidRPr="00CE4F69">
        <w:rPr>
          <w:rFonts w:ascii="Times New Roman" w:cs="Times New Roman" w:hAnsi="Times New Roman"/>
          <w:sz w:val="30"/>
          <w:szCs w:val="30"/>
        </w:rPr>
        <w:t>Информирование осуществляется в соответствии с графиком приема граждан.</w:t>
      </w:r>
    </w:p>
    <w:p w:rsidP="00823AB1" w:rsidR="00A0371F" w:rsidRDefault="00CE4F69" w:rsidRPr="00CE4F69">
      <w:pPr>
        <w:pStyle w:val="ConsPlusNormal"/>
        <w:suppressAutoHyphens/>
        <w:spacing w:line="235" w:lineRule="auto"/>
        <w:ind w:firstLine="709"/>
        <w:jc w:val="both"/>
        <w:rPr>
          <w:rFonts w:ascii="Times New Roman" w:cs="Times New Roman" w:hAnsi="Times New Roman"/>
          <w:sz w:val="30"/>
          <w:szCs w:val="30"/>
        </w:rPr>
      </w:pPr>
      <w:r w:rsidRPr="00CE4F69">
        <w:rPr>
          <w:rFonts w:ascii="Times New Roman" w:cs="Times New Roman" w:hAnsi="Times New Roman"/>
          <w:sz w:val="30"/>
          <w:szCs w:val="30"/>
        </w:rPr>
        <w:t>По письменному обращению главный специалист Департамента, ответственный за предоставление муниципальной услуги, подробно</w:t>
      </w:r>
      <w:r w:rsidR="00C87D38">
        <w:rPr>
          <w:rFonts w:ascii="Times New Roman" w:cs="Times New Roman" w:hAnsi="Times New Roman"/>
          <w:sz w:val="30"/>
          <w:szCs w:val="30"/>
        </w:rPr>
        <w:t xml:space="preserve">               </w:t>
      </w:r>
      <w:r w:rsidRPr="00CE4F69">
        <w:rPr>
          <w:rFonts w:ascii="Times New Roman" w:cs="Times New Roman" w:hAnsi="Times New Roman"/>
          <w:sz w:val="30"/>
          <w:szCs w:val="30"/>
        </w:rPr>
        <w:t xml:space="preserve"> в письменной форме разъясняет гражданину сведения по вопросам, указанным в пункте 5 настоящего Регламента</w:t>
      </w:r>
      <w:r w:rsidR="00C87D38">
        <w:rPr>
          <w:rFonts w:ascii="Times New Roman" w:cs="Times New Roman" w:hAnsi="Times New Roman"/>
          <w:sz w:val="30"/>
          <w:szCs w:val="30"/>
        </w:rPr>
        <w:t>,</w:t>
      </w:r>
      <w:r w:rsidRPr="00CE4F69">
        <w:rPr>
          <w:rFonts w:ascii="Times New Roman" w:cs="Times New Roman" w:hAnsi="Times New Roman"/>
          <w:sz w:val="30"/>
          <w:szCs w:val="30"/>
        </w:rPr>
        <w:t xml:space="preserve"> в порядке, установленном Федеральным законом от 02.05.2006 № 59-ФЗ </w:t>
      </w:r>
      <w:r w:rsidR="00C87D38">
        <w:rPr>
          <w:rFonts w:ascii="Times New Roman" w:cs="Times New Roman" w:hAnsi="Times New Roman"/>
          <w:sz w:val="30"/>
          <w:szCs w:val="30"/>
        </w:rPr>
        <w:t xml:space="preserve">                       </w:t>
      </w:r>
      <w:r w:rsidR="00823AB1">
        <w:rPr>
          <w:rFonts w:ascii="Times New Roman" w:cs="Times New Roman" w:hAnsi="Times New Roman"/>
          <w:sz w:val="30"/>
          <w:szCs w:val="30"/>
        </w:rPr>
        <w:t>«</w:t>
      </w:r>
      <w:r w:rsidRPr="00CE4F69">
        <w:rPr>
          <w:rFonts w:ascii="Times New Roman" w:cs="Times New Roman" w:hAnsi="Times New Roman"/>
          <w:sz w:val="30"/>
          <w:szCs w:val="30"/>
        </w:rPr>
        <w:t>О порядке рассмотрения обращений граждан Российской Федерации</w:t>
      </w:r>
      <w:r w:rsidR="00823AB1">
        <w:rPr>
          <w:rFonts w:ascii="Times New Roman" w:cs="Times New Roman" w:hAnsi="Times New Roman"/>
          <w:sz w:val="30"/>
          <w:szCs w:val="30"/>
        </w:rPr>
        <w:t>»</w:t>
      </w:r>
      <w:r w:rsidRPr="00CE4F69">
        <w:rPr>
          <w:rFonts w:ascii="Times New Roman" w:cs="Times New Roman" w:hAnsi="Times New Roman"/>
          <w:sz w:val="30"/>
          <w:szCs w:val="30"/>
        </w:rPr>
        <w:t>.</w:t>
      </w:r>
    </w:p>
    <w:p w:rsidP="00823AB1" w:rsidR="00A0371F" w:rsidRDefault="00CE4F69" w:rsidRPr="00CE4F69">
      <w:pPr>
        <w:pStyle w:val="ConsPlusNormal"/>
        <w:suppressAutoHyphens/>
        <w:spacing w:line="235" w:lineRule="auto"/>
        <w:ind w:firstLine="709"/>
        <w:jc w:val="both"/>
        <w:rPr>
          <w:rFonts w:ascii="Times New Roman" w:cs="Times New Roman" w:hAnsi="Times New Roman"/>
          <w:sz w:val="30"/>
          <w:szCs w:val="30"/>
        </w:rPr>
      </w:pPr>
      <w:r w:rsidRPr="00CE4F69">
        <w:rPr>
          <w:rFonts w:ascii="Times New Roman" w:cs="Times New Roman" w:hAnsi="Times New Roman"/>
          <w:sz w:val="30"/>
          <w:szCs w:val="30"/>
        </w:rPr>
        <w:t xml:space="preserve">На ЕПГУ  размещаются сведения, предусмотренные Положением о федеральной государственной информационной системе </w:t>
      </w:r>
      <w:r w:rsidR="00823AB1">
        <w:rPr>
          <w:rFonts w:ascii="Times New Roman" w:cs="Times New Roman" w:hAnsi="Times New Roman"/>
          <w:sz w:val="30"/>
          <w:szCs w:val="30"/>
        </w:rPr>
        <w:t>«</w:t>
      </w:r>
      <w:r w:rsidRPr="00CE4F69">
        <w:rPr>
          <w:rFonts w:ascii="Times New Roman" w:cs="Times New Roman" w:hAnsi="Times New Roman"/>
          <w:sz w:val="30"/>
          <w:szCs w:val="30"/>
        </w:rPr>
        <w:t>Федеральный реестр государственных и муниципальных услуг (функций)</w:t>
      </w:r>
      <w:r w:rsidR="00823AB1">
        <w:rPr>
          <w:rFonts w:ascii="Times New Roman" w:cs="Times New Roman" w:hAnsi="Times New Roman"/>
          <w:sz w:val="30"/>
          <w:szCs w:val="30"/>
        </w:rPr>
        <w:t>»</w:t>
      </w:r>
      <w:r w:rsidRPr="00CE4F69">
        <w:rPr>
          <w:rFonts w:ascii="Times New Roman" w:cs="Times New Roman" w:hAnsi="Times New Roman"/>
          <w:sz w:val="30"/>
          <w:szCs w:val="30"/>
        </w:rPr>
        <w:t>, утвержденным постановлением Правительства Российской Федерации от 24.11.2011 № 861.</w:t>
      </w:r>
    </w:p>
    <w:p w:rsidP="00823AB1" w:rsidR="00A0371F" w:rsidRDefault="00CE4F69" w:rsidRPr="00CE4F69">
      <w:pPr>
        <w:pStyle w:val="ConsPlusNormal"/>
        <w:suppressAutoHyphens/>
        <w:ind w:firstLine="709"/>
        <w:jc w:val="both"/>
        <w:rPr>
          <w:rFonts w:ascii="Times New Roman" w:cs="Times New Roman" w:hAnsi="Times New Roman"/>
          <w:sz w:val="30"/>
          <w:szCs w:val="30"/>
        </w:rPr>
      </w:pPr>
      <w:proofErr w:type="gramStart"/>
      <w:r w:rsidRPr="00CE4F69">
        <w:rPr>
          <w:rFonts w:ascii="Times New Roman" w:cs="Times New Roman" w:hAnsi="Times New Roman"/>
          <w:sz w:val="30"/>
          <w:szCs w:val="30"/>
        </w:rPr>
        <w:t xml:space="preserve">Доступ к информации о сроках и порядке предоставления муниципальной услуги осуществляется без выполнения </w:t>
      </w:r>
      <w:r w:rsidR="00C87D38">
        <w:rPr>
          <w:rFonts w:ascii="Times New Roman" w:cs="Times New Roman" w:hAnsi="Times New Roman"/>
          <w:sz w:val="30"/>
          <w:szCs w:val="30"/>
        </w:rPr>
        <w:t>з</w:t>
      </w:r>
      <w:r w:rsidRPr="00CE4F69">
        <w:rPr>
          <w:rFonts w:ascii="Times New Roman" w:cs="Times New Roman" w:hAnsi="Times New Roman"/>
          <w:sz w:val="30"/>
          <w:szCs w:val="30"/>
        </w:rPr>
        <w:t xml:space="preserve">аявителем </w:t>
      </w:r>
      <w:r w:rsidRPr="00CE4F69">
        <w:rPr>
          <w:rFonts w:ascii="Times New Roman" w:cs="Times New Roman" w:hAnsi="Times New Roman"/>
          <w:sz w:val="30"/>
          <w:szCs w:val="30"/>
        </w:rPr>
        <w:lastRenderedPageBreak/>
        <w:t xml:space="preserve">каких-либо требований, в том числе без использования программного обеспечения, установка которого на технические средства </w:t>
      </w:r>
      <w:r w:rsidR="00C87D38">
        <w:rPr>
          <w:rFonts w:ascii="Times New Roman" w:cs="Times New Roman" w:hAnsi="Times New Roman"/>
          <w:sz w:val="30"/>
          <w:szCs w:val="30"/>
        </w:rPr>
        <w:t>з</w:t>
      </w:r>
      <w:r w:rsidRPr="00CE4F69">
        <w:rPr>
          <w:rFonts w:ascii="Times New Roman" w:cs="Times New Roman" w:hAnsi="Times New Roman"/>
          <w:sz w:val="30"/>
          <w:szCs w:val="30"/>
        </w:rPr>
        <w:t xml:space="preserve">аявителя требует заключения лицензионного или иного соглашения </w:t>
      </w:r>
      <w:r w:rsidR="00C87D38">
        <w:rPr>
          <w:rFonts w:ascii="Times New Roman" w:cs="Times New Roman" w:hAnsi="Times New Roman"/>
          <w:sz w:val="30"/>
          <w:szCs w:val="30"/>
        </w:rPr>
        <w:t xml:space="preserve">                                    </w:t>
      </w:r>
      <w:r w:rsidRPr="00CE4F69">
        <w:rPr>
          <w:rFonts w:ascii="Times New Roman" w:cs="Times New Roman" w:hAnsi="Times New Roman"/>
          <w:sz w:val="30"/>
          <w:szCs w:val="30"/>
        </w:rPr>
        <w:t xml:space="preserve">с правообладателем программного обеспечения, предусматривающего взимание платы, регистрацию или авторизацию </w:t>
      </w:r>
      <w:r w:rsidR="00C87D38">
        <w:rPr>
          <w:rFonts w:ascii="Times New Roman" w:cs="Times New Roman" w:hAnsi="Times New Roman"/>
          <w:sz w:val="30"/>
          <w:szCs w:val="30"/>
        </w:rPr>
        <w:t>з</w:t>
      </w:r>
      <w:r w:rsidRPr="00CE4F69">
        <w:rPr>
          <w:rFonts w:ascii="Times New Roman" w:cs="Times New Roman" w:hAnsi="Times New Roman"/>
          <w:sz w:val="30"/>
          <w:szCs w:val="30"/>
        </w:rPr>
        <w:t>аявителя или предоставление им персональных данных.</w:t>
      </w:r>
      <w:proofErr w:type="gramEnd"/>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 xml:space="preserve">7. В зале ожидания Департамента размещаются нормативные правовые акты, регулирующие порядок предоставления муниципальной услуги, в том числе настоящий Регламент, которые по требованию </w:t>
      </w:r>
      <w:r w:rsidR="00C87D38">
        <w:rPr>
          <w:rFonts w:ascii="Times New Roman" w:cs="Times New Roman" w:hAnsi="Times New Roman"/>
          <w:sz w:val="30"/>
          <w:szCs w:val="30"/>
        </w:rPr>
        <w:t>з</w:t>
      </w:r>
      <w:r w:rsidRPr="00CE4F69">
        <w:rPr>
          <w:rFonts w:ascii="Times New Roman" w:cs="Times New Roman" w:hAnsi="Times New Roman"/>
          <w:sz w:val="30"/>
          <w:szCs w:val="30"/>
        </w:rPr>
        <w:t>аявителя предоставляются ему для ознакомления.</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8. Заявитель имеет право на получение информации о ходе предоставления муниципальной услуги в любое время со дня приема заявления и прилагаемых документов.</w:t>
      </w:r>
    </w:p>
    <w:p w:rsidP="00823AB1" w:rsidR="00A0371F" w:rsidRDefault="00CE4F69" w:rsidRPr="00CE4F69">
      <w:pPr>
        <w:pStyle w:val="ConsPlusNormal"/>
        <w:suppressAutoHyphens/>
        <w:ind w:firstLine="709"/>
        <w:jc w:val="both"/>
        <w:rPr>
          <w:rFonts w:ascii="Times New Roman" w:cs="Times New Roman" w:hAnsi="Times New Roman"/>
          <w:caps/>
          <w:sz w:val="30"/>
          <w:szCs w:val="30"/>
        </w:rPr>
      </w:pPr>
      <w:r w:rsidRPr="00CE4F69">
        <w:rPr>
          <w:rFonts w:ascii="Times New Roman" w:cs="Times New Roman" w:hAnsi="Times New Roman"/>
          <w:sz w:val="30"/>
          <w:szCs w:val="30"/>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уполномоченным представителем) в личном кабинете на ЕПГУ, в соответствующем структурном подразделении Департамента при обращении заявителя лично, по телефону, посредством электронной почты.</w:t>
      </w:r>
    </w:p>
    <w:p w:rsidP="00823AB1" w:rsidR="00A0371F" w:rsidRDefault="00A0371F">
      <w:pPr>
        <w:pStyle w:val="ConsPlusNormal"/>
        <w:suppressAutoHyphens/>
        <w:jc w:val="center"/>
        <w:rPr>
          <w:rFonts w:ascii="Times New Roman" w:cs="Times New Roman" w:hAnsi="Times New Roman"/>
          <w:sz w:val="30"/>
          <w:szCs w:val="30"/>
        </w:rPr>
      </w:pPr>
    </w:p>
    <w:p w:rsidP="00823AB1" w:rsidR="00A0371F" w:rsidRDefault="00CE4F69">
      <w:pPr>
        <w:pStyle w:val="ConsPlusNormal"/>
        <w:suppressAutoHyphens/>
        <w:jc w:val="center"/>
        <w:rPr>
          <w:rFonts w:ascii="Times New Roman" w:cs="Times New Roman" w:hAnsi="Times New Roman"/>
          <w:sz w:val="30"/>
          <w:szCs w:val="30"/>
        </w:rPr>
      </w:pPr>
      <w:r>
        <w:rPr>
          <w:rFonts w:ascii="Times New Roman" w:cs="Times New Roman" w:hAnsi="Times New Roman"/>
          <w:sz w:val="30"/>
          <w:szCs w:val="30"/>
        </w:rPr>
        <w:t>II. Стандарт предоставления муниципальной услуги</w:t>
      </w:r>
    </w:p>
    <w:p w:rsidP="00823AB1" w:rsidR="00A0371F" w:rsidRDefault="00A0371F">
      <w:pPr>
        <w:pStyle w:val="ConsPlusNormal"/>
        <w:suppressAutoHyphens/>
        <w:jc w:val="both"/>
        <w:rPr>
          <w:rFonts w:ascii="Times New Roman" w:cs="Times New Roman" w:hAnsi="Times New Roman"/>
          <w:sz w:val="30"/>
          <w:szCs w:val="30"/>
        </w:rPr>
      </w:pP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 xml:space="preserve">9. Наименование муниципальной услуги: </w:t>
      </w:r>
      <w:r w:rsidR="00823AB1">
        <w:rPr>
          <w:rFonts w:ascii="Times New Roman" w:cs="Times New Roman" w:hAnsi="Times New Roman"/>
          <w:sz w:val="30"/>
          <w:szCs w:val="30"/>
        </w:rPr>
        <w:t>«</w:t>
      </w:r>
      <w:r w:rsidRPr="00CE4F69">
        <w:rPr>
          <w:rFonts w:ascii="Times New Roman" w:cs="Times New Roman" w:hAnsi="Times New Roman"/>
          <w:sz w:val="30"/>
          <w:szCs w:val="30"/>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r w:rsidR="00823AB1">
        <w:rPr>
          <w:rFonts w:ascii="Times New Roman" w:cs="Times New Roman" w:hAnsi="Times New Roman"/>
          <w:sz w:val="30"/>
          <w:szCs w:val="30"/>
        </w:rPr>
        <w:t>»</w:t>
      </w:r>
      <w:r w:rsidRPr="00CE4F69">
        <w:rPr>
          <w:rFonts w:ascii="Times New Roman" w:cs="Times New Roman" w:hAnsi="Times New Roman"/>
          <w:sz w:val="30"/>
          <w:szCs w:val="30"/>
        </w:rPr>
        <w:t>.</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 xml:space="preserve">Номер муниципальной услуги в соответствии с </w:t>
      </w:r>
      <w:hyperlink r:id="rId12" w:history="true">
        <w:r w:rsidRPr="00CE4F69">
          <w:rPr>
            <w:rFonts w:ascii="Times New Roman" w:cs="Times New Roman" w:hAnsi="Times New Roman"/>
            <w:sz w:val="30"/>
            <w:szCs w:val="30"/>
          </w:rPr>
          <w:t>разделом</w:t>
        </w:r>
      </w:hyperlink>
      <w:r w:rsidRPr="00CE4F69">
        <w:rPr>
          <w:rFonts w:ascii="Times New Roman" w:cs="Times New Roman" w:hAnsi="Times New Roman"/>
          <w:sz w:val="30"/>
          <w:szCs w:val="30"/>
        </w:rPr>
        <w:t xml:space="preserve"> Реестра муниципальных услуг города Красноярска </w:t>
      </w:r>
      <w:r w:rsidR="00823AB1">
        <w:rPr>
          <w:rFonts w:ascii="Times New Roman" w:cs="Times New Roman" w:hAnsi="Times New Roman"/>
          <w:sz w:val="30"/>
          <w:szCs w:val="30"/>
        </w:rPr>
        <w:t>«</w:t>
      </w:r>
      <w:r w:rsidRPr="00CE4F69">
        <w:rPr>
          <w:rFonts w:ascii="Times New Roman" w:cs="Times New Roman" w:hAnsi="Times New Roman"/>
          <w:sz w:val="30"/>
          <w:szCs w:val="30"/>
        </w:rPr>
        <w:t>Муниципальные услуги, предоставляемые органами и территориальными подразделениями администрации города</w:t>
      </w:r>
      <w:r w:rsidR="00823AB1">
        <w:rPr>
          <w:rFonts w:ascii="Times New Roman" w:cs="Times New Roman" w:hAnsi="Times New Roman"/>
          <w:sz w:val="30"/>
          <w:szCs w:val="30"/>
        </w:rPr>
        <w:t>»</w:t>
      </w:r>
      <w:r w:rsidRPr="00CE4F69">
        <w:rPr>
          <w:rFonts w:ascii="Times New Roman" w:cs="Times New Roman" w:hAnsi="Times New Roman"/>
          <w:sz w:val="30"/>
          <w:szCs w:val="30"/>
        </w:rPr>
        <w:t xml:space="preserve"> – 06/02/003. </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10.</w:t>
      </w:r>
      <w:r>
        <w:rPr>
          <w:rFonts w:ascii="Times New Roman" w:cs="Times New Roman" w:hAnsi="Times New Roman"/>
          <w:sz w:val="30"/>
          <w:szCs w:val="30"/>
        </w:rPr>
        <w:t> </w:t>
      </w:r>
      <w:r w:rsidRPr="00CE4F69">
        <w:rPr>
          <w:rFonts w:ascii="Times New Roman" w:cs="Times New Roman" w:hAnsi="Times New Roman"/>
          <w:sz w:val="30"/>
          <w:szCs w:val="30"/>
        </w:rPr>
        <w:t>Предоставление муниципальной услуги осуществляется Департаментом.</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В предоставлении муниципальной услуги принимает участие МФЦ в соответствии с соглашением о взаимодействии между МФЦ</w:t>
      </w:r>
      <w:r w:rsidR="00C87D38">
        <w:rPr>
          <w:rFonts w:ascii="Times New Roman" w:cs="Times New Roman" w:hAnsi="Times New Roman"/>
          <w:sz w:val="30"/>
          <w:szCs w:val="30"/>
        </w:rPr>
        <w:t xml:space="preserve">           </w:t>
      </w:r>
      <w:r w:rsidRPr="00CE4F69">
        <w:rPr>
          <w:rFonts w:ascii="Times New Roman" w:cs="Times New Roman" w:hAnsi="Times New Roman"/>
          <w:sz w:val="30"/>
          <w:szCs w:val="30"/>
        </w:rPr>
        <w:t xml:space="preserve"> и администрацией города Красноярска от 18.07.2019 № 446/</w:t>
      </w:r>
      <w:proofErr w:type="spellStart"/>
      <w:r w:rsidRPr="00CE4F69">
        <w:rPr>
          <w:rFonts w:ascii="Times New Roman" w:cs="Times New Roman" w:hAnsi="Times New Roman"/>
          <w:sz w:val="30"/>
          <w:szCs w:val="30"/>
        </w:rPr>
        <w:t>му</w:t>
      </w:r>
      <w:proofErr w:type="spellEnd"/>
      <w:r w:rsidRPr="00CE4F69">
        <w:rPr>
          <w:rFonts w:ascii="Times New Roman" w:cs="Times New Roman" w:hAnsi="Times New Roman"/>
          <w:sz w:val="30"/>
          <w:szCs w:val="30"/>
        </w:rPr>
        <w:t xml:space="preserve"> (далее – Соглашение).</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11.</w:t>
      </w:r>
      <w:r>
        <w:rPr>
          <w:rFonts w:ascii="Times New Roman" w:cs="Times New Roman" w:hAnsi="Times New Roman"/>
          <w:sz w:val="30"/>
          <w:szCs w:val="30"/>
        </w:rPr>
        <w:t> </w:t>
      </w:r>
      <w:r w:rsidRPr="00CE4F69">
        <w:rPr>
          <w:rFonts w:ascii="Times New Roman" w:cs="Times New Roman" w:hAnsi="Times New Roman"/>
          <w:sz w:val="30"/>
          <w:szCs w:val="30"/>
        </w:rPr>
        <w:t xml:space="preserve">При предоставлении муниципальной услуги Департамент взаимодействует с территориальным отделом государственного автодорожного надзора по Красноярскому краю </w:t>
      </w:r>
      <w:r w:rsidR="00C87D38">
        <w:rPr>
          <w:rFonts w:ascii="Times New Roman" w:cs="Times New Roman" w:hAnsi="Times New Roman"/>
          <w:sz w:val="30"/>
          <w:szCs w:val="30"/>
        </w:rPr>
        <w:t xml:space="preserve">(МТУ </w:t>
      </w:r>
      <w:proofErr w:type="spellStart"/>
      <w:r w:rsidR="00C87D38">
        <w:rPr>
          <w:rFonts w:ascii="Times New Roman" w:cs="Times New Roman" w:hAnsi="Times New Roman"/>
          <w:sz w:val="30"/>
          <w:szCs w:val="30"/>
        </w:rPr>
        <w:t>Ространснадзора</w:t>
      </w:r>
      <w:proofErr w:type="spellEnd"/>
      <w:r w:rsidR="00C87D38">
        <w:rPr>
          <w:rFonts w:ascii="Times New Roman" w:cs="Times New Roman" w:hAnsi="Times New Roman"/>
          <w:sz w:val="30"/>
          <w:szCs w:val="30"/>
        </w:rPr>
        <w:t xml:space="preserve"> по СФО), </w:t>
      </w:r>
      <w:r w:rsidRPr="00CE4F69">
        <w:rPr>
          <w:rFonts w:ascii="Times New Roman" w:cs="Times New Roman" w:hAnsi="Times New Roman"/>
          <w:sz w:val="30"/>
          <w:szCs w:val="30"/>
        </w:rPr>
        <w:t>Федеральной налоговой службой Российской Федерации (далее – ФНС).</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lastRenderedPageBreak/>
        <w:t>12. Результатом предоставления муниципальной услуги является:</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 xml:space="preserve">уведомление о выдаче положительного решения о предоставлении муниципальной услуги (далее </w:t>
      </w:r>
      <w:r w:rsidR="00C87D38">
        <w:rPr>
          <w:rFonts w:ascii="Times New Roman" w:cs="Times New Roman" w:hAnsi="Times New Roman"/>
          <w:sz w:val="30"/>
          <w:szCs w:val="30"/>
        </w:rPr>
        <w:t>– уведомление) по форме</w:t>
      </w:r>
      <w:r w:rsidRPr="00CE4F69">
        <w:rPr>
          <w:rFonts w:ascii="Times New Roman" w:cs="Times New Roman" w:hAnsi="Times New Roman"/>
          <w:sz w:val="30"/>
          <w:szCs w:val="30"/>
        </w:rPr>
        <w:t xml:space="preserve"> согласно приложению </w:t>
      </w:r>
      <w:r w:rsidR="00C87D38">
        <w:rPr>
          <w:rFonts w:ascii="Times New Roman" w:cs="Times New Roman" w:hAnsi="Times New Roman"/>
          <w:sz w:val="30"/>
          <w:szCs w:val="30"/>
        </w:rPr>
        <w:t>1</w:t>
      </w:r>
      <w:r w:rsidRPr="00CE4F69">
        <w:rPr>
          <w:rFonts w:ascii="Times New Roman" w:cs="Times New Roman" w:hAnsi="Times New Roman"/>
          <w:sz w:val="30"/>
          <w:szCs w:val="30"/>
        </w:rPr>
        <w:t xml:space="preserve"> к настоящему Регламенту с выдачей:</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свидетельств</w:t>
      </w:r>
      <w:r w:rsidR="00C87D38">
        <w:rPr>
          <w:rFonts w:ascii="Times New Roman" w:cs="Times New Roman" w:hAnsi="Times New Roman"/>
          <w:sz w:val="30"/>
          <w:szCs w:val="30"/>
        </w:rPr>
        <w:t>о</w:t>
      </w:r>
      <w:r w:rsidRPr="00CE4F69">
        <w:rPr>
          <w:rFonts w:ascii="Times New Roman" w:cs="Times New Roman" w:hAnsi="Times New Roman"/>
          <w:sz w:val="30"/>
          <w:szCs w:val="30"/>
        </w:rPr>
        <w:t xml:space="preserve"> (переоформленно</w:t>
      </w:r>
      <w:r w:rsidR="00C87D38">
        <w:rPr>
          <w:rFonts w:ascii="Times New Roman" w:cs="Times New Roman" w:hAnsi="Times New Roman"/>
          <w:sz w:val="30"/>
          <w:szCs w:val="30"/>
        </w:rPr>
        <w:t>е</w:t>
      </w:r>
      <w:r w:rsidRPr="00CE4F69">
        <w:rPr>
          <w:rFonts w:ascii="Times New Roman" w:cs="Times New Roman" w:hAnsi="Times New Roman"/>
          <w:sz w:val="30"/>
          <w:szCs w:val="30"/>
        </w:rPr>
        <w:t xml:space="preserve"> свидетельств</w:t>
      </w:r>
      <w:r w:rsidR="00C87D38">
        <w:rPr>
          <w:rFonts w:ascii="Times New Roman" w:cs="Times New Roman" w:hAnsi="Times New Roman"/>
          <w:sz w:val="30"/>
          <w:szCs w:val="30"/>
        </w:rPr>
        <w:t>о</w:t>
      </w:r>
      <w:r w:rsidRPr="00CE4F69">
        <w:rPr>
          <w:rFonts w:ascii="Times New Roman" w:cs="Times New Roman" w:hAnsi="Times New Roman"/>
          <w:sz w:val="30"/>
          <w:szCs w:val="30"/>
        </w:rPr>
        <w:t xml:space="preserve">) </w:t>
      </w:r>
      <w:r w:rsidR="00C87D38">
        <w:rPr>
          <w:rFonts w:ascii="Times New Roman" w:cs="Times New Roman" w:hAnsi="Times New Roman"/>
          <w:sz w:val="30"/>
          <w:szCs w:val="30"/>
        </w:rPr>
        <w:t xml:space="preserve">                                   </w:t>
      </w:r>
      <w:r w:rsidRPr="00CE4F69">
        <w:rPr>
          <w:rFonts w:ascii="Times New Roman" w:cs="Times New Roman" w:hAnsi="Times New Roman"/>
          <w:sz w:val="30"/>
          <w:szCs w:val="30"/>
        </w:rPr>
        <w:t xml:space="preserve">об осуществлении перевозок по маршруту регулярных перевозок согласно приложению 1 к </w:t>
      </w:r>
      <w:r w:rsidR="00C87D38">
        <w:rPr>
          <w:rFonts w:ascii="Times New Roman" w:cs="Times New Roman" w:hAnsi="Times New Roman"/>
          <w:sz w:val="30"/>
          <w:szCs w:val="30"/>
        </w:rPr>
        <w:t>п</w:t>
      </w:r>
      <w:r w:rsidRPr="00CE4F69">
        <w:rPr>
          <w:rFonts w:ascii="Times New Roman" w:cs="Times New Roman" w:hAnsi="Times New Roman"/>
          <w:sz w:val="30"/>
          <w:szCs w:val="30"/>
        </w:rPr>
        <w:t>риказу Минтранса России от 10.11.2015</w:t>
      </w:r>
      <w:r w:rsidR="00C87D38">
        <w:rPr>
          <w:rFonts w:ascii="Times New Roman" w:cs="Times New Roman" w:hAnsi="Times New Roman"/>
          <w:sz w:val="30"/>
          <w:szCs w:val="30"/>
        </w:rPr>
        <w:t xml:space="preserve">                  </w:t>
      </w:r>
      <w:r w:rsidRPr="00CE4F69">
        <w:rPr>
          <w:rFonts w:ascii="Times New Roman" w:cs="Times New Roman" w:hAnsi="Times New Roman"/>
          <w:sz w:val="30"/>
          <w:szCs w:val="30"/>
        </w:rPr>
        <w:t xml:space="preserve"> №</w:t>
      </w:r>
      <w:r w:rsidR="00C87D38">
        <w:rPr>
          <w:rFonts w:ascii="Times New Roman" w:cs="Times New Roman" w:hAnsi="Times New Roman"/>
          <w:sz w:val="30"/>
          <w:szCs w:val="30"/>
        </w:rPr>
        <w:t> </w:t>
      </w:r>
      <w:r w:rsidRPr="00CE4F69">
        <w:rPr>
          <w:rFonts w:ascii="Times New Roman" w:cs="Times New Roman" w:hAnsi="Times New Roman"/>
          <w:sz w:val="30"/>
          <w:szCs w:val="30"/>
        </w:rPr>
        <w:t>331</w:t>
      </w:r>
      <w:r w:rsidR="00C87D38">
        <w:rPr>
          <w:rFonts w:ascii="Times New Roman" w:cs="Times New Roman" w:hAnsi="Times New Roman"/>
          <w:sz w:val="30"/>
          <w:szCs w:val="30"/>
        </w:rPr>
        <w:t xml:space="preserve"> </w:t>
      </w:r>
      <w:r w:rsidR="00823AB1">
        <w:rPr>
          <w:rFonts w:ascii="Times New Roman" w:cs="Times New Roman" w:hAnsi="Times New Roman"/>
          <w:sz w:val="30"/>
          <w:szCs w:val="30"/>
        </w:rPr>
        <w:t>«</w:t>
      </w:r>
      <w:r w:rsidRPr="00CE4F69">
        <w:rPr>
          <w:rFonts w:ascii="Times New Roman" w:cs="Times New Roman" w:hAnsi="Times New Roman"/>
          <w:sz w:val="30"/>
          <w:szCs w:val="30"/>
        </w:rPr>
        <w:t>Об утверждении формы бланка свидетель</w:t>
      </w:r>
      <w:r>
        <w:rPr>
          <w:rFonts w:ascii="Times New Roman" w:cs="Times New Roman" w:hAnsi="Times New Roman"/>
          <w:sz w:val="30"/>
          <w:szCs w:val="30"/>
        </w:rPr>
        <w:t xml:space="preserve">ства </w:t>
      </w:r>
      <w:r w:rsidR="00C87D38">
        <w:rPr>
          <w:rFonts w:ascii="Times New Roman" w:cs="Times New Roman" w:hAnsi="Times New Roman"/>
          <w:sz w:val="30"/>
          <w:szCs w:val="30"/>
        </w:rPr>
        <w:t xml:space="preserve">                                   </w:t>
      </w:r>
      <w:r>
        <w:rPr>
          <w:rFonts w:ascii="Times New Roman" w:cs="Times New Roman" w:hAnsi="Times New Roman"/>
          <w:sz w:val="30"/>
          <w:szCs w:val="30"/>
        </w:rPr>
        <w:t>об осуществлении перевозок</w:t>
      </w:r>
      <w:r w:rsidRPr="00CE4F69">
        <w:rPr>
          <w:rFonts w:ascii="Times New Roman" w:cs="Times New Roman" w:hAnsi="Times New Roman"/>
          <w:sz w:val="30"/>
          <w:szCs w:val="30"/>
        </w:rPr>
        <w:t xml:space="preserve"> по маршруту регулярных перевозок и порядка его заполнения</w:t>
      </w:r>
      <w:r w:rsidR="00823AB1">
        <w:rPr>
          <w:rFonts w:ascii="Times New Roman" w:cs="Times New Roman" w:hAnsi="Times New Roman"/>
          <w:sz w:val="30"/>
          <w:szCs w:val="30"/>
        </w:rPr>
        <w:t>»</w:t>
      </w:r>
      <w:r w:rsidRPr="00CE4F69">
        <w:rPr>
          <w:rFonts w:ascii="Times New Roman" w:cs="Times New Roman" w:hAnsi="Times New Roman"/>
          <w:sz w:val="30"/>
          <w:szCs w:val="30"/>
        </w:rPr>
        <w:t xml:space="preserve"> (далее </w:t>
      </w:r>
      <w:r>
        <w:rPr>
          <w:rFonts w:ascii="Times New Roman" w:cs="Times New Roman" w:hAnsi="Times New Roman"/>
          <w:sz w:val="30"/>
          <w:szCs w:val="30"/>
        </w:rPr>
        <w:t>–</w:t>
      </w:r>
      <w:r w:rsidRPr="00CE4F69">
        <w:rPr>
          <w:rFonts w:ascii="Times New Roman" w:cs="Times New Roman" w:hAnsi="Times New Roman"/>
          <w:sz w:val="30"/>
          <w:szCs w:val="30"/>
        </w:rPr>
        <w:t xml:space="preserve"> свидетельство);</w:t>
      </w:r>
    </w:p>
    <w:p w:rsidP="00C87D38" w:rsidR="00A0371F" w:rsidRDefault="00CE4F69" w:rsidRPr="00CE4F69">
      <w:pPr>
        <w:pStyle w:val="ConsPlusNormal"/>
        <w:suppressAutoHyphens/>
        <w:ind w:firstLine="709"/>
        <w:jc w:val="both"/>
        <w:rPr>
          <w:rFonts w:ascii="Times New Roman" w:cs="Times New Roman" w:hAnsi="Times New Roman"/>
          <w:sz w:val="30"/>
          <w:szCs w:val="30"/>
        </w:rPr>
      </w:pPr>
      <w:proofErr w:type="gramStart"/>
      <w:r w:rsidRPr="00CE4F69">
        <w:rPr>
          <w:rFonts w:ascii="Times New Roman" w:cs="Times New Roman" w:hAnsi="Times New Roman"/>
          <w:sz w:val="30"/>
          <w:szCs w:val="30"/>
        </w:rPr>
        <w:t>карты маршрута (переоформленны</w:t>
      </w:r>
      <w:r w:rsidR="00C87D38">
        <w:rPr>
          <w:rFonts w:ascii="Times New Roman" w:cs="Times New Roman" w:hAnsi="Times New Roman"/>
          <w:sz w:val="30"/>
          <w:szCs w:val="30"/>
        </w:rPr>
        <w:t>е</w:t>
      </w:r>
      <w:r w:rsidRPr="00CE4F69">
        <w:rPr>
          <w:rFonts w:ascii="Times New Roman" w:cs="Times New Roman" w:hAnsi="Times New Roman"/>
          <w:sz w:val="30"/>
          <w:szCs w:val="30"/>
        </w:rPr>
        <w:t xml:space="preserve"> карт</w:t>
      </w:r>
      <w:r w:rsidR="00C87D38">
        <w:rPr>
          <w:rFonts w:ascii="Times New Roman" w:cs="Times New Roman" w:hAnsi="Times New Roman"/>
          <w:sz w:val="30"/>
          <w:szCs w:val="30"/>
        </w:rPr>
        <w:t>ы</w:t>
      </w:r>
      <w:r w:rsidRPr="00CE4F69">
        <w:rPr>
          <w:rFonts w:ascii="Times New Roman" w:cs="Times New Roman" w:hAnsi="Times New Roman"/>
          <w:sz w:val="30"/>
          <w:szCs w:val="30"/>
        </w:rPr>
        <w:t xml:space="preserve"> маршрута) регулярных перевозок на каждое транспортное средство согласно приложению 1 </w:t>
      </w:r>
      <w:r>
        <w:rPr>
          <w:rFonts w:ascii="Times New Roman" w:cs="Times New Roman" w:hAnsi="Times New Roman"/>
          <w:sz w:val="30"/>
          <w:szCs w:val="30"/>
        </w:rPr>
        <w:t xml:space="preserve">                </w:t>
      </w:r>
      <w:r w:rsidRPr="00CE4F69">
        <w:rPr>
          <w:rFonts w:ascii="Times New Roman" w:cs="Times New Roman" w:hAnsi="Times New Roman"/>
          <w:sz w:val="30"/>
          <w:szCs w:val="30"/>
        </w:rPr>
        <w:t xml:space="preserve">к </w:t>
      </w:r>
      <w:r w:rsidR="00C87D38">
        <w:rPr>
          <w:rFonts w:ascii="Times New Roman" w:cs="Times New Roman" w:hAnsi="Times New Roman"/>
          <w:sz w:val="30"/>
          <w:szCs w:val="30"/>
        </w:rPr>
        <w:t>п</w:t>
      </w:r>
      <w:r w:rsidRPr="00CE4F69">
        <w:rPr>
          <w:rFonts w:ascii="Times New Roman" w:cs="Times New Roman" w:hAnsi="Times New Roman"/>
          <w:sz w:val="30"/>
          <w:szCs w:val="30"/>
        </w:rPr>
        <w:t xml:space="preserve">риказу Минтранса России от 22.05.2024 № 180 </w:t>
      </w:r>
      <w:r w:rsidR="00823AB1">
        <w:rPr>
          <w:rFonts w:ascii="Times New Roman" w:cs="Times New Roman" w:hAnsi="Times New Roman"/>
          <w:sz w:val="30"/>
          <w:szCs w:val="30"/>
        </w:rPr>
        <w:t>«</w:t>
      </w:r>
      <w:r w:rsidRPr="00CE4F69">
        <w:rPr>
          <w:rFonts w:ascii="Times New Roman" w:cs="Times New Roman" w:hAnsi="Times New Roman"/>
          <w:sz w:val="30"/>
          <w:szCs w:val="30"/>
        </w:rPr>
        <w:t>Об утверждении формы бланка карты маршрута регулярных перевозок и порядка его заполнения, требований к его защищенности от подделок, а также требований к электронным картам, содержащим сведения о карте маршрута регулярных перевозок</w:t>
      </w:r>
      <w:r w:rsidR="00823AB1">
        <w:rPr>
          <w:rFonts w:ascii="Times New Roman" w:cs="Times New Roman" w:hAnsi="Times New Roman"/>
          <w:sz w:val="30"/>
          <w:szCs w:val="30"/>
        </w:rPr>
        <w:t>»</w:t>
      </w:r>
      <w:r w:rsidRPr="00CE4F69">
        <w:rPr>
          <w:rFonts w:ascii="Times New Roman" w:cs="Times New Roman" w:hAnsi="Times New Roman"/>
          <w:sz w:val="30"/>
          <w:szCs w:val="30"/>
        </w:rPr>
        <w:t xml:space="preserve"> (далее </w:t>
      </w:r>
      <w:r w:rsidR="00C87D38">
        <w:rPr>
          <w:rFonts w:ascii="Times New Roman" w:cs="Times New Roman" w:hAnsi="Times New Roman"/>
          <w:sz w:val="30"/>
          <w:szCs w:val="30"/>
        </w:rPr>
        <w:t>–</w:t>
      </w:r>
      <w:r w:rsidRPr="00CE4F69">
        <w:rPr>
          <w:rFonts w:ascii="Times New Roman" w:cs="Times New Roman" w:hAnsi="Times New Roman"/>
          <w:sz w:val="30"/>
          <w:szCs w:val="30"/>
        </w:rPr>
        <w:t xml:space="preserve"> карт</w:t>
      </w:r>
      <w:r w:rsidR="00C87D38">
        <w:rPr>
          <w:rFonts w:ascii="Times New Roman" w:cs="Times New Roman" w:hAnsi="Times New Roman"/>
          <w:sz w:val="30"/>
          <w:szCs w:val="30"/>
        </w:rPr>
        <w:t>ы</w:t>
      </w:r>
      <w:r w:rsidRPr="00CE4F69">
        <w:rPr>
          <w:rFonts w:ascii="Times New Roman" w:cs="Times New Roman" w:hAnsi="Times New Roman"/>
          <w:sz w:val="30"/>
          <w:szCs w:val="30"/>
        </w:rPr>
        <w:t xml:space="preserve"> маршрута);</w:t>
      </w:r>
      <w:proofErr w:type="gramEnd"/>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 xml:space="preserve">уведомление о прекращении действия свидетельства и карт маршрута по форме согласно приложению </w:t>
      </w:r>
      <w:r w:rsidR="00C87D38">
        <w:rPr>
          <w:rFonts w:ascii="Times New Roman" w:cs="Times New Roman" w:hAnsi="Times New Roman"/>
          <w:sz w:val="30"/>
          <w:szCs w:val="30"/>
        </w:rPr>
        <w:t>2</w:t>
      </w:r>
      <w:r w:rsidRPr="00CE4F69">
        <w:rPr>
          <w:rFonts w:ascii="Times New Roman" w:cs="Times New Roman" w:hAnsi="Times New Roman"/>
          <w:sz w:val="30"/>
          <w:szCs w:val="30"/>
        </w:rPr>
        <w:t xml:space="preserve"> к настоящему Регламенту;</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 xml:space="preserve">уведомление об отказе в предоставлении муниципальной услуги по форме согласно приложению </w:t>
      </w:r>
      <w:r w:rsidR="00C87D38">
        <w:rPr>
          <w:rFonts w:ascii="Times New Roman" w:cs="Times New Roman" w:hAnsi="Times New Roman"/>
          <w:sz w:val="30"/>
          <w:szCs w:val="30"/>
        </w:rPr>
        <w:t>3</w:t>
      </w:r>
      <w:r w:rsidRPr="00CE4F69">
        <w:rPr>
          <w:rFonts w:ascii="Times New Roman" w:cs="Times New Roman" w:hAnsi="Times New Roman"/>
          <w:sz w:val="30"/>
          <w:szCs w:val="30"/>
        </w:rPr>
        <w:t xml:space="preserve"> к настоящему Регламенту.</w:t>
      </w:r>
    </w:p>
    <w:p w:rsidP="00823AB1" w:rsidR="00A0371F" w:rsidRDefault="00CE4F69" w:rsidRPr="00CE4F69">
      <w:pPr>
        <w:suppressAutoHyphens/>
        <w:autoSpaceDE w:val="false"/>
        <w:autoSpaceDN w:val="false"/>
        <w:adjustRightInd w:val="false"/>
        <w:ind w:firstLine="709"/>
        <w:jc w:val="both"/>
        <w:rPr>
          <w:rFonts w:eastAsia="Calibri"/>
          <w:sz w:val="30"/>
          <w:szCs w:val="30"/>
        </w:rPr>
      </w:pPr>
      <w:r w:rsidRPr="00CE4F69">
        <w:rPr>
          <w:rFonts w:eastAsia="Calibri"/>
          <w:sz w:val="30"/>
          <w:szCs w:val="30"/>
        </w:rPr>
        <w:t>13. Срок предоставления муниципальной услуги составляет:</w:t>
      </w:r>
    </w:p>
    <w:p w:rsidP="00823AB1" w:rsidR="00A0371F" w:rsidRDefault="00CE4F69" w:rsidRPr="00CE4F69">
      <w:pPr>
        <w:suppressAutoHyphens/>
        <w:autoSpaceDE w:val="false"/>
        <w:autoSpaceDN w:val="false"/>
        <w:adjustRightInd w:val="false"/>
        <w:ind w:firstLine="709"/>
        <w:jc w:val="both"/>
        <w:rPr>
          <w:rFonts w:eastAsia="Calibri"/>
          <w:sz w:val="30"/>
          <w:szCs w:val="30"/>
        </w:rPr>
      </w:pPr>
      <w:r w:rsidRPr="00CE4F69">
        <w:rPr>
          <w:rFonts w:eastAsia="Calibri"/>
          <w:sz w:val="30"/>
          <w:szCs w:val="30"/>
        </w:rPr>
        <w:t xml:space="preserve">в случае оформления свидетельства и карт маршрута – </w:t>
      </w:r>
      <w:r>
        <w:rPr>
          <w:rFonts w:eastAsia="Calibri"/>
          <w:sz w:val="30"/>
          <w:szCs w:val="30"/>
        </w:rPr>
        <w:t xml:space="preserve">                          </w:t>
      </w:r>
      <w:r w:rsidRPr="00CE4F69">
        <w:rPr>
          <w:rFonts w:eastAsia="Calibri"/>
          <w:sz w:val="30"/>
          <w:szCs w:val="30"/>
        </w:rPr>
        <w:t xml:space="preserve">10 календарных дней </w:t>
      </w:r>
      <w:proofErr w:type="gramStart"/>
      <w:r w:rsidRPr="00CE4F69">
        <w:rPr>
          <w:rFonts w:eastAsia="Calibri"/>
          <w:sz w:val="30"/>
          <w:szCs w:val="30"/>
        </w:rPr>
        <w:t>с даты регистрации</w:t>
      </w:r>
      <w:proofErr w:type="gramEnd"/>
      <w:r w:rsidRPr="00CE4F69">
        <w:rPr>
          <w:rFonts w:eastAsia="Calibri"/>
          <w:sz w:val="30"/>
          <w:szCs w:val="30"/>
        </w:rPr>
        <w:t xml:space="preserve"> заявления в Департаменте;</w:t>
      </w:r>
    </w:p>
    <w:p w:rsidP="00823AB1" w:rsidR="00A0371F" w:rsidRDefault="00CE4F69" w:rsidRPr="00CE4F69">
      <w:pPr>
        <w:suppressAutoHyphens/>
        <w:autoSpaceDE w:val="false"/>
        <w:autoSpaceDN w:val="false"/>
        <w:adjustRightInd w:val="false"/>
        <w:ind w:firstLine="709"/>
        <w:jc w:val="both"/>
        <w:rPr>
          <w:rFonts w:eastAsia="Calibri"/>
          <w:sz w:val="30"/>
          <w:szCs w:val="30"/>
        </w:rPr>
      </w:pPr>
      <w:r w:rsidRPr="00CE4F69">
        <w:rPr>
          <w:rFonts w:eastAsia="Calibri"/>
          <w:sz w:val="30"/>
          <w:szCs w:val="30"/>
        </w:rPr>
        <w:t xml:space="preserve">в случае переоформления свидетельства и карт маршрута – </w:t>
      </w:r>
      <w:r>
        <w:rPr>
          <w:rFonts w:eastAsia="Calibri"/>
          <w:sz w:val="30"/>
          <w:szCs w:val="30"/>
        </w:rPr>
        <w:t xml:space="preserve">                </w:t>
      </w:r>
      <w:r w:rsidRPr="00CE4F69">
        <w:rPr>
          <w:rFonts w:eastAsia="Calibri"/>
          <w:sz w:val="30"/>
          <w:szCs w:val="30"/>
        </w:rPr>
        <w:t xml:space="preserve">5 рабочих дней </w:t>
      </w:r>
      <w:proofErr w:type="gramStart"/>
      <w:r w:rsidRPr="00CE4F69">
        <w:rPr>
          <w:rFonts w:eastAsia="Calibri"/>
          <w:sz w:val="30"/>
          <w:szCs w:val="30"/>
        </w:rPr>
        <w:t>с даты регистрации</w:t>
      </w:r>
      <w:proofErr w:type="gramEnd"/>
      <w:r w:rsidRPr="00CE4F69">
        <w:rPr>
          <w:rFonts w:eastAsia="Calibri"/>
          <w:sz w:val="30"/>
          <w:szCs w:val="30"/>
        </w:rPr>
        <w:t xml:space="preserve"> заявления в Департаменте;</w:t>
      </w:r>
    </w:p>
    <w:p w:rsidP="00823AB1" w:rsidR="00A0371F" w:rsidRDefault="00CE4F69" w:rsidRPr="00CE4F69">
      <w:pPr>
        <w:suppressAutoHyphens/>
        <w:autoSpaceDE w:val="false"/>
        <w:autoSpaceDN w:val="false"/>
        <w:adjustRightInd w:val="false"/>
        <w:ind w:firstLine="709"/>
        <w:jc w:val="both"/>
        <w:rPr>
          <w:rFonts w:eastAsia="Calibri"/>
          <w:sz w:val="30"/>
          <w:szCs w:val="30"/>
        </w:rPr>
      </w:pPr>
      <w:r w:rsidRPr="00CE4F69">
        <w:rPr>
          <w:rFonts w:eastAsia="Calibri"/>
          <w:sz w:val="30"/>
          <w:szCs w:val="30"/>
        </w:rPr>
        <w:t xml:space="preserve">в случае прекращения действия свидетельства и карт маршрута – 10 календарных дней </w:t>
      </w:r>
      <w:proofErr w:type="gramStart"/>
      <w:r w:rsidRPr="00CE4F69">
        <w:rPr>
          <w:rFonts w:eastAsia="Calibri"/>
          <w:sz w:val="30"/>
          <w:szCs w:val="30"/>
        </w:rPr>
        <w:t>с даты регистрации</w:t>
      </w:r>
      <w:proofErr w:type="gramEnd"/>
      <w:r w:rsidRPr="00CE4F69">
        <w:rPr>
          <w:rFonts w:eastAsia="Calibri"/>
          <w:sz w:val="30"/>
          <w:szCs w:val="30"/>
        </w:rPr>
        <w:t xml:space="preserve"> заявления в Департаменте.</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Срок принятия решения о предоставлении муниципальной услуги в случае направления заявителем документов, необходимых для предоставления муниципальной услуги, через МФЦ исчисляется со дня передачи МФЦ таких документов в Департамент.</w:t>
      </w:r>
    </w:p>
    <w:p w:rsidP="00823AB1" w:rsidR="00A0371F" w:rsidRDefault="00CE4F69" w:rsidRPr="00CE4F69">
      <w:pPr>
        <w:pStyle w:val="ConsPlusNormal"/>
        <w:suppressAutoHyphens/>
        <w:ind w:firstLine="709"/>
        <w:jc w:val="both"/>
        <w:rPr>
          <w:rFonts w:ascii="Times New Roman" w:cs="Times New Roman" w:hAnsi="Times New Roman"/>
          <w:sz w:val="30"/>
          <w:szCs w:val="30"/>
        </w:rPr>
      </w:pPr>
      <w:bookmarkStart w:id="2" w:name="P78"/>
      <w:bookmarkEnd w:id="2"/>
      <w:r w:rsidRPr="00CE4F69">
        <w:rPr>
          <w:rFonts w:ascii="Times New Roman" w:cs="Times New Roman" w:hAnsi="Times New Roman"/>
          <w:sz w:val="30"/>
          <w:szCs w:val="30"/>
        </w:rPr>
        <w:t>14.</w:t>
      </w:r>
      <w:r>
        <w:rPr>
          <w:rFonts w:ascii="Times New Roman" w:cs="Times New Roman" w:hAnsi="Times New Roman"/>
          <w:sz w:val="30"/>
          <w:szCs w:val="30"/>
        </w:rPr>
        <w:t> </w:t>
      </w:r>
      <w:r w:rsidRPr="00CE4F69">
        <w:rPr>
          <w:rFonts w:ascii="Times New Roman" w:cs="Times New Roman" w:hAnsi="Times New Roman"/>
          <w:sz w:val="30"/>
          <w:szCs w:val="30"/>
        </w:rPr>
        <w:t>Перечень документов, необходимых для получения заявителями муниципальной услуги:</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1) в случае оформления свидетельства и карт маршрута:</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 xml:space="preserve">заявление </w:t>
      </w:r>
      <w:r w:rsidR="00C87D38">
        <w:rPr>
          <w:rFonts w:ascii="Times New Roman" w:cs="Times New Roman" w:hAnsi="Times New Roman"/>
          <w:sz w:val="30"/>
          <w:szCs w:val="30"/>
        </w:rPr>
        <w:t>о</w:t>
      </w:r>
      <w:r w:rsidRPr="00CE4F69">
        <w:rPr>
          <w:rFonts w:ascii="Times New Roman" w:cs="Times New Roman" w:hAnsi="Times New Roman"/>
          <w:sz w:val="30"/>
          <w:szCs w:val="30"/>
        </w:rPr>
        <w:t xml:space="preserve"> </w:t>
      </w:r>
      <w:r w:rsidR="00C87D38">
        <w:rPr>
          <w:rFonts w:ascii="Times New Roman" w:cs="Times New Roman" w:hAnsi="Times New Roman"/>
          <w:sz w:val="30"/>
          <w:szCs w:val="30"/>
        </w:rPr>
        <w:t>выдаче</w:t>
      </w:r>
      <w:r w:rsidRPr="00CE4F69">
        <w:rPr>
          <w:rFonts w:ascii="Times New Roman" w:cs="Times New Roman" w:hAnsi="Times New Roman"/>
          <w:sz w:val="30"/>
          <w:szCs w:val="30"/>
        </w:rPr>
        <w:t xml:space="preserve"> свидетельств</w:t>
      </w:r>
      <w:r w:rsidR="00C87D38">
        <w:rPr>
          <w:rFonts w:ascii="Times New Roman" w:cs="Times New Roman" w:hAnsi="Times New Roman"/>
          <w:sz w:val="30"/>
          <w:szCs w:val="30"/>
        </w:rPr>
        <w:t>а</w:t>
      </w:r>
      <w:r w:rsidRPr="00CE4F69">
        <w:rPr>
          <w:rFonts w:ascii="Times New Roman" w:cs="Times New Roman" w:hAnsi="Times New Roman"/>
          <w:sz w:val="30"/>
          <w:szCs w:val="30"/>
        </w:rPr>
        <w:t xml:space="preserve"> об осуществлении перевозок </w:t>
      </w:r>
      <w:r w:rsidR="00C87D38">
        <w:rPr>
          <w:rFonts w:ascii="Times New Roman" w:cs="Times New Roman" w:hAnsi="Times New Roman"/>
          <w:sz w:val="30"/>
          <w:szCs w:val="30"/>
        </w:rPr>
        <w:t xml:space="preserve">          </w:t>
      </w:r>
      <w:r w:rsidRPr="00CE4F69">
        <w:rPr>
          <w:rFonts w:ascii="Times New Roman" w:cs="Times New Roman" w:hAnsi="Times New Roman"/>
          <w:sz w:val="30"/>
          <w:szCs w:val="30"/>
        </w:rPr>
        <w:t>п</w:t>
      </w:r>
      <w:r>
        <w:rPr>
          <w:rFonts w:ascii="Times New Roman" w:cs="Times New Roman" w:hAnsi="Times New Roman"/>
          <w:sz w:val="30"/>
          <w:szCs w:val="30"/>
        </w:rPr>
        <w:t>о маршруту регулярных перевозок</w:t>
      </w:r>
      <w:r w:rsidRPr="00CE4F69">
        <w:rPr>
          <w:rFonts w:ascii="Times New Roman" w:cs="Times New Roman" w:hAnsi="Times New Roman"/>
          <w:sz w:val="30"/>
          <w:szCs w:val="30"/>
        </w:rPr>
        <w:t xml:space="preserve"> и карт маршрута регулярных перевозок по форме согласно приложению </w:t>
      </w:r>
      <w:r w:rsidR="00C87D38">
        <w:rPr>
          <w:rFonts w:ascii="Times New Roman" w:cs="Times New Roman" w:hAnsi="Times New Roman"/>
          <w:sz w:val="30"/>
          <w:szCs w:val="30"/>
        </w:rPr>
        <w:t>4</w:t>
      </w:r>
      <w:r w:rsidRPr="00CE4F69">
        <w:rPr>
          <w:rFonts w:ascii="Times New Roman" w:cs="Times New Roman" w:hAnsi="Times New Roman"/>
          <w:sz w:val="30"/>
          <w:szCs w:val="30"/>
        </w:rPr>
        <w:t xml:space="preserve"> к настоящему Регламенту;</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 xml:space="preserve">документ, удостоверяющий личность заявителя или уполномоченного представителя, в случае личного обращения </w:t>
      </w:r>
      <w:r w:rsidR="00C87D38">
        <w:rPr>
          <w:rFonts w:ascii="Times New Roman" w:cs="Times New Roman" w:hAnsi="Times New Roman"/>
          <w:sz w:val="30"/>
          <w:szCs w:val="30"/>
        </w:rPr>
        <w:t xml:space="preserve">                         </w:t>
      </w:r>
      <w:r w:rsidRPr="00CE4F69">
        <w:rPr>
          <w:rFonts w:ascii="Times New Roman" w:cs="Times New Roman" w:hAnsi="Times New Roman"/>
          <w:sz w:val="30"/>
          <w:szCs w:val="30"/>
        </w:rPr>
        <w:t xml:space="preserve">в Департамент или МФЦ. В случае направления заявления посредством ЕПГУ сведения из документа, удостоверяющего личность заявителя, </w:t>
      </w:r>
      <w:r w:rsidRPr="00CE4F69">
        <w:rPr>
          <w:rFonts w:ascii="Times New Roman" w:cs="Times New Roman" w:hAnsi="Times New Roman"/>
          <w:sz w:val="30"/>
          <w:szCs w:val="30"/>
        </w:rPr>
        <w:lastRenderedPageBreak/>
        <w:t xml:space="preserve">представителя, проверяются при подтверждении учетной записи </w:t>
      </w:r>
      <w:r>
        <w:rPr>
          <w:rFonts w:ascii="Times New Roman" w:cs="Times New Roman" w:hAnsi="Times New Roman"/>
          <w:sz w:val="30"/>
          <w:szCs w:val="30"/>
        </w:rPr>
        <w:t xml:space="preserve">                      </w:t>
      </w:r>
      <w:r w:rsidRPr="00CE4F69">
        <w:rPr>
          <w:rFonts w:ascii="Times New Roman" w:cs="Times New Roman" w:hAnsi="Times New Roman"/>
          <w:sz w:val="30"/>
          <w:szCs w:val="30"/>
        </w:rPr>
        <w:t>в Единой системе идентификац</w:t>
      </w:r>
      <w:proofErr w:type="gramStart"/>
      <w:r w:rsidRPr="00CE4F69">
        <w:rPr>
          <w:rFonts w:ascii="Times New Roman" w:cs="Times New Roman" w:hAnsi="Times New Roman"/>
          <w:sz w:val="30"/>
          <w:szCs w:val="30"/>
        </w:rPr>
        <w:t>ии и ау</w:t>
      </w:r>
      <w:proofErr w:type="gramEnd"/>
      <w:r w:rsidRPr="00CE4F69">
        <w:rPr>
          <w:rFonts w:ascii="Times New Roman" w:cs="Times New Roman" w:hAnsi="Times New Roman"/>
          <w:sz w:val="30"/>
          <w:szCs w:val="30"/>
        </w:rPr>
        <w:t>тентификации (далее – ЕСИА);</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 xml:space="preserve">документ, подтверждающий полномочия лица на осуществление действий от имени заявителя (при обращении с заявлением уполномоченного представителя). </w:t>
      </w:r>
      <w:proofErr w:type="gramStart"/>
      <w:r w:rsidRPr="00CE4F69">
        <w:rPr>
          <w:rFonts w:ascii="Times New Roman" w:cs="Times New Roman" w:hAnsi="Times New Roman"/>
          <w:sz w:val="30"/>
          <w:szCs w:val="30"/>
        </w:rPr>
        <w:t xml:space="preserve">При обращении посредством </w:t>
      </w:r>
      <w:r>
        <w:rPr>
          <w:rFonts w:ascii="Times New Roman" w:cs="Times New Roman" w:hAnsi="Times New Roman"/>
          <w:sz w:val="30"/>
          <w:szCs w:val="30"/>
        </w:rPr>
        <w:t xml:space="preserve">                 </w:t>
      </w:r>
      <w:r w:rsidRPr="00CE4F69">
        <w:rPr>
          <w:rFonts w:ascii="Times New Roman" w:cs="Times New Roman" w:hAnsi="Times New Roman"/>
          <w:sz w:val="30"/>
          <w:szCs w:val="30"/>
        </w:rPr>
        <w:t>ЕПГУ указанный документ, выданный юридическим лицом, удостоверяется усиленной квалифицированной электронной подписью уполномоченного лица, выдавшего документ; документ, выданный индивидуальным предпринимателем, – усиленной квалифицированной электронной подписью индивидуального предпринимателя; документ, выданный физическим лицом, – усиленной квалифицированной электронной подписью нотариуса;</w:t>
      </w:r>
      <w:proofErr w:type="gramEnd"/>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договор простого товарищества (для участников договора простого товарищества);</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копии документов, подтверждающих наличие у заявителей на праве собственности или ином законном основании транспортных средств, с использованием которых планируется перевозка пассажиров по маршруту;</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копия лицензии на осуществление деятельности по перевозкам пассажиров;</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выписка из Единого государственного реестра юридических лиц или Единого государственного реестра индивидуальных предпринимателей.</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Документы, указанные в абзацах шестом, седьмом,</w:t>
      </w:r>
      <w:r w:rsidR="00C87D38">
        <w:rPr>
          <w:rFonts w:ascii="Times New Roman" w:cs="Times New Roman" w:hAnsi="Times New Roman"/>
          <w:sz w:val="30"/>
          <w:szCs w:val="30"/>
        </w:rPr>
        <w:t xml:space="preserve"> восьмом настоящего подпункта, з</w:t>
      </w:r>
      <w:r w:rsidRPr="00CE4F69">
        <w:rPr>
          <w:rFonts w:ascii="Times New Roman" w:cs="Times New Roman" w:hAnsi="Times New Roman"/>
          <w:sz w:val="30"/>
          <w:szCs w:val="30"/>
        </w:rPr>
        <w:t>аявитель вправе предоставить по собственной инициативе;</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2) в случае переоформления свидетельства и (или) карт маршрута:</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 xml:space="preserve">заявление </w:t>
      </w:r>
      <w:r w:rsidR="00C87D38">
        <w:rPr>
          <w:rFonts w:ascii="Times New Roman" w:cs="Times New Roman" w:hAnsi="Times New Roman"/>
          <w:sz w:val="30"/>
          <w:szCs w:val="30"/>
        </w:rPr>
        <w:t>о</w:t>
      </w:r>
      <w:r w:rsidRPr="00CE4F69">
        <w:rPr>
          <w:rFonts w:ascii="Times New Roman" w:cs="Times New Roman" w:hAnsi="Times New Roman"/>
          <w:sz w:val="30"/>
          <w:szCs w:val="30"/>
        </w:rPr>
        <w:t xml:space="preserve"> переоформлени</w:t>
      </w:r>
      <w:r w:rsidR="00C87D38">
        <w:rPr>
          <w:rFonts w:ascii="Times New Roman" w:cs="Times New Roman" w:hAnsi="Times New Roman"/>
          <w:sz w:val="30"/>
          <w:szCs w:val="30"/>
        </w:rPr>
        <w:t>и</w:t>
      </w:r>
      <w:r w:rsidRPr="00CE4F69">
        <w:rPr>
          <w:rFonts w:ascii="Times New Roman" w:cs="Times New Roman" w:hAnsi="Times New Roman"/>
          <w:sz w:val="30"/>
          <w:szCs w:val="30"/>
        </w:rPr>
        <w:t xml:space="preserve"> свидетельства об осуществлении перевозок по маршруту регулярных перевозок и карт маршрута регулярных перевозок по форме согласно приложению </w:t>
      </w:r>
      <w:r w:rsidR="00C87D38">
        <w:rPr>
          <w:rFonts w:ascii="Times New Roman" w:cs="Times New Roman" w:hAnsi="Times New Roman"/>
          <w:sz w:val="30"/>
          <w:szCs w:val="30"/>
        </w:rPr>
        <w:t>5</w:t>
      </w:r>
      <w:r w:rsidRPr="00CE4F69">
        <w:rPr>
          <w:rFonts w:ascii="Times New Roman" w:cs="Times New Roman" w:hAnsi="Times New Roman"/>
          <w:sz w:val="30"/>
          <w:szCs w:val="30"/>
        </w:rPr>
        <w:t xml:space="preserve"> к настоящему Регламенту;</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 xml:space="preserve">документ, удостоверяющий личность заявителя или уполномоченного представителя, в случае личного обращения </w:t>
      </w:r>
      <w:r>
        <w:rPr>
          <w:rFonts w:ascii="Times New Roman" w:cs="Times New Roman" w:hAnsi="Times New Roman"/>
          <w:sz w:val="30"/>
          <w:szCs w:val="30"/>
        </w:rPr>
        <w:t xml:space="preserve">                         </w:t>
      </w:r>
      <w:r w:rsidRPr="00CE4F69">
        <w:rPr>
          <w:rFonts w:ascii="Times New Roman" w:cs="Times New Roman" w:hAnsi="Times New Roman"/>
          <w:sz w:val="30"/>
          <w:szCs w:val="30"/>
        </w:rPr>
        <w:t xml:space="preserve">в Департамент или МФЦ. 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w:t>
      </w:r>
      <w:r>
        <w:rPr>
          <w:rFonts w:ascii="Times New Roman" w:cs="Times New Roman" w:hAnsi="Times New Roman"/>
          <w:sz w:val="30"/>
          <w:szCs w:val="30"/>
        </w:rPr>
        <w:t xml:space="preserve">                                  </w:t>
      </w:r>
      <w:r w:rsidRPr="00CE4F69">
        <w:rPr>
          <w:rFonts w:ascii="Times New Roman" w:cs="Times New Roman" w:hAnsi="Times New Roman"/>
          <w:sz w:val="30"/>
          <w:szCs w:val="30"/>
        </w:rPr>
        <w:t xml:space="preserve">в </w:t>
      </w:r>
      <w:r w:rsidR="00C87D38">
        <w:rPr>
          <w:rFonts w:ascii="Times New Roman" w:cs="Times New Roman" w:hAnsi="Times New Roman"/>
          <w:sz w:val="30"/>
          <w:szCs w:val="30"/>
        </w:rPr>
        <w:t>ЕСИА</w:t>
      </w:r>
      <w:r w:rsidRPr="00CE4F69">
        <w:rPr>
          <w:rFonts w:ascii="Times New Roman" w:cs="Times New Roman" w:hAnsi="Times New Roman"/>
          <w:sz w:val="30"/>
          <w:szCs w:val="30"/>
        </w:rPr>
        <w:t>;</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 xml:space="preserve">документ, подтверждающий полномочия лица на осуществление действий от имени заявителя (при обращении с заявлением уполномоченного представителя). </w:t>
      </w:r>
      <w:proofErr w:type="gramStart"/>
      <w:r w:rsidRPr="00CE4F69">
        <w:rPr>
          <w:rFonts w:ascii="Times New Roman" w:cs="Times New Roman" w:hAnsi="Times New Roman"/>
          <w:sz w:val="30"/>
          <w:szCs w:val="30"/>
        </w:rPr>
        <w:t xml:space="preserve">При обращении посредством ЕПГУ указанный документ, выданный юридическим лицом, удостоверяется усиленной квалифицированной электронной подписью </w:t>
      </w:r>
      <w:r w:rsidRPr="00CE4F69">
        <w:rPr>
          <w:rFonts w:ascii="Times New Roman" w:cs="Times New Roman" w:hAnsi="Times New Roman"/>
          <w:sz w:val="30"/>
          <w:szCs w:val="30"/>
        </w:rPr>
        <w:lastRenderedPageBreak/>
        <w:t xml:space="preserve">уполномоченного лица, выдавшего документ; документ, выданный индивидуальным предпринимателем, – усиленной квалифицированной электронной подписью индивидуального предпринимателя; документ, выданный физическим лицом, – усиленной квалифицированной электронной подписью нотариуса; </w:t>
      </w:r>
      <w:proofErr w:type="gramEnd"/>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оригинал ранее выданного свидетельства и (или) карт маршрута регулярных перевозок, в случае личного обращения в Департамент или МФЦ;</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выписка из Единого государственного реестра юридических</w:t>
      </w:r>
      <w:r>
        <w:rPr>
          <w:rFonts w:ascii="Times New Roman" w:cs="Times New Roman" w:hAnsi="Times New Roman"/>
          <w:sz w:val="30"/>
          <w:szCs w:val="30"/>
        </w:rPr>
        <w:t xml:space="preserve">                  </w:t>
      </w:r>
      <w:r w:rsidRPr="00CE4F69">
        <w:rPr>
          <w:rFonts w:ascii="Times New Roman" w:cs="Times New Roman" w:hAnsi="Times New Roman"/>
          <w:sz w:val="30"/>
          <w:szCs w:val="30"/>
        </w:rPr>
        <w:t xml:space="preserve"> лиц или Единого государственного реестра индивидуальных предпринимателей.</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Документ</w:t>
      </w:r>
      <w:r w:rsidR="00C87D38">
        <w:rPr>
          <w:rFonts w:ascii="Times New Roman" w:cs="Times New Roman" w:hAnsi="Times New Roman"/>
          <w:sz w:val="30"/>
          <w:szCs w:val="30"/>
        </w:rPr>
        <w:t>ы</w:t>
      </w:r>
      <w:r w:rsidRPr="00CE4F69">
        <w:rPr>
          <w:rFonts w:ascii="Times New Roman" w:cs="Times New Roman" w:hAnsi="Times New Roman"/>
          <w:sz w:val="30"/>
          <w:szCs w:val="30"/>
        </w:rPr>
        <w:t>, указанны</w:t>
      </w:r>
      <w:r w:rsidR="00C87D38">
        <w:rPr>
          <w:rFonts w:ascii="Times New Roman" w:cs="Times New Roman" w:hAnsi="Times New Roman"/>
          <w:sz w:val="30"/>
          <w:szCs w:val="30"/>
        </w:rPr>
        <w:t>е</w:t>
      </w:r>
      <w:r w:rsidRPr="00CE4F69">
        <w:rPr>
          <w:rFonts w:ascii="Times New Roman" w:cs="Times New Roman" w:hAnsi="Times New Roman"/>
          <w:sz w:val="30"/>
          <w:szCs w:val="30"/>
        </w:rPr>
        <w:t xml:space="preserve"> в абзац</w:t>
      </w:r>
      <w:r w:rsidR="00C87D38">
        <w:rPr>
          <w:rFonts w:ascii="Times New Roman" w:cs="Times New Roman" w:hAnsi="Times New Roman"/>
          <w:sz w:val="30"/>
          <w:szCs w:val="30"/>
        </w:rPr>
        <w:t>ах</w:t>
      </w:r>
      <w:r w:rsidRPr="00CE4F69">
        <w:rPr>
          <w:rFonts w:ascii="Times New Roman" w:cs="Times New Roman" w:hAnsi="Times New Roman"/>
          <w:sz w:val="30"/>
          <w:szCs w:val="30"/>
        </w:rPr>
        <w:t xml:space="preserve"> пятом, шестом настоящего подпункта, </w:t>
      </w:r>
      <w:r w:rsidR="00C87D38">
        <w:rPr>
          <w:rFonts w:ascii="Times New Roman" w:cs="Times New Roman" w:hAnsi="Times New Roman"/>
          <w:sz w:val="30"/>
          <w:szCs w:val="30"/>
        </w:rPr>
        <w:t>з</w:t>
      </w:r>
      <w:r w:rsidRPr="00CE4F69">
        <w:rPr>
          <w:rFonts w:ascii="Times New Roman" w:cs="Times New Roman" w:hAnsi="Times New Roman"/>
          <w:sz w:val="30"/>
          <w:szCs w:val="30"/>
        </w:rPr>
        <w:t>аявитель вправе предоставить по собственной инициативе;</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 xml:space="preserve">3) в случае прекращения действия свидетельства и карт маршрута: </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 xml:space="preserve">заявление </w:t>
      </w:r>
      <w:r w:rsidR="00C87D38">
        <w:rPr>
          <w:rFonts w:ascii="Times New Roman" w:cs="Times New Roman" w:hAnsi="Times New Roman"/>
          <w:sz w:val="30"/>
          <w:szCs w:val="30"/>
        </w:rPr>
        <w:t>о</w:t>
      </w:r>
      <w:r w:rsidRPr="00CE4F69">
        <w:rPr>
          <w:rFonts w:ascii="Times New Roman" w:cs="Times New Roman" w:hAnsi="Times New Roman"/>
          <w:sz w:val="30"/>
          <w:szCs w:val="30"/>
        </w:rPr>
        <w:t xml:space="preserve"> прекращени</w:t>
      </w:r>
      <w:r w:rsidR="00C87D38">
        <w:rPr>
          <w:rFonts w:ascii="Times New Roman" w:cs="Times New Roman" w:hAnsi="Times New Roman"/>
          <w:sz w:val="30"/>
          <w:szCs w:val="30"/>
        </w:rPr>
        <w:t>и</w:t>
      </w:r>
      <w:r w:rsidRPr="00CE4F69">
        <w:rPr>
          <w:rFonts w:ascii="Times New Roman" w:cs="Times New Roman" w:hAnsi="Times New Roman"/>
          <w:sz w:val="30"/>
          <w:szCs w:val="30"/>
        </w:rPr>
        <w:t xml:space="preserve"> действия свидетельства </w:t>
      </w:r>
      <w:r>
        <w:rPr>
          <w:rFonts w:ascii="Times New Roman" w:cs="Times New Roman" w:hAnsi="Times New Roman"/>
          <w:sz w:val="30"/>
          <w:szCs w:val="30"/>
        </w:rPr>
        <w:t xml:space="preserve">                                  </w:t>
      </w:r>
      <w:r w:rsidRPr="00CE4F69">
        <w:rPr>
          <w:rFonts w:ascii="Times New Roman" w:cs="Times New Roman" w:hAnsi="Times New Roman"/>
          <w:sz w:val="30"/>
          <w:szCs w:val="30"/>
        </w:rPr>
        <w:t>об осуществлении перевозок по маршруту регулярных перевозок</w:t>
      </w:r>
      <w:r>
        <w:rPr>
          <w:rFonts w:ascii="Times New Roman" w:cs="Times New Roman" w:hAnsi="Times New Roman"/>
          <w:sz w:val="30"/>
          <w:szCs w:val="30"/>
        </w:rPr>
        <w:t xml:space="preserve">                      </w:t>
      </w:r>
      <w:r w:rsidRPr="00CE4F69">
        <w:rPr>
          <w:rFonts w:ascii="Times New Roman" w:cs="Times New Roman" w:hAnsi="Times New Roman"/>
          <w:sz w:val="30"/>
          <w:szCs w:val="30"/>
        </w:rPr>
        <w:t xml:space="preserve"> и карт маршрута регулярных перевозок по форме согласно</w:t>
      </w:r>
      <w:r>
        <w:rPr>
          <w:rFonts w:ascii="Times New Roman" w:cs="Times New Roman" w:hAnsi="Times New Roman"/>
          <w:sz w:val="30"/>
          <w:szCs w:val="30"/>
        </w:rPr>
        <w:t xml:space="preserve">                   </w:t>
      </w:r>
      <w:r w:rsidRPr="00CE4F69">
        <w:rPr>
          <w:rFonts w:ascii="Times New Roman" w:cs="Times New Roman" w:hAnsi="Times New Roman"/>
          <w:sz w:val="30"/>
          <w:szCs w:val="30"/>
        </w:rPr>
        <w:t xml:space="preserve"> приложению </w:t>
      </w:r>
      <w:r w:rsidR="00C87D38">
        <w:rPr>
          <w:rFonts w:ascii="Times New Roman" w:cs="Times New Roman" w:hAnsi="Times New Roman"/>
          <w:sz w:val="30"/>
          <w:szCs w:val="30"/>
        </w:rPr>
        <w:t>6</w:t>
      </w:r>
      <w:r w:rsidRPr="00CE4F69">
        <w:rPr>
          <w:rFonts w:ascii="Times New Roman" w:cs="Times New Roman" w:hAnsi="Times New Roman"/>
          <w:sz w:val="30"/>
          <w:szCs w:val="30"/>
        </w:rPr>
        <w:t xml:space="preserve"> к настоящему Регламенту</w:t>
      </w:r>
      <w:r w:rsidR="00C87D38">
        <w:rPr>
          <w:rFonts w:ascii="Times New Roman" w:cs="Times New Roman" w:hAnsi="Times New Roman"/>
          <w:sz w:val="30"/>
          <w:szCs w:val="30"/>
        </w:rPr>
        <w:t>;</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документ, удостоверяющий личность заявителя или уполномоченного представителя, в случае личного обращения</w:t>
      </w:r>
      <w:r>
        <w:rPr>
          <w:rFonts w:ascii="Times New Roman" w:cs="Times New Roman" w:hAnsi="Times New Roman"/>
          <w:sz w:val="30"/>
          <w:szCs w:val="30"/>
        </w:rPr>
        <w:t xml:space="preserve">                         </w:t>
      </w:r>
      <w:r w:rsidRPr="00CE4F69">
        <w:rPr>
          <w:rFonts w:ascii="Times New Roman" w:cs="Times New Roman" w:hAnsi="Times New Roman"/>
          <w:sz w:val="30"/>
          <w:szCs w:val="30"/>
        </w:rPr>
        <w:t xml:space="preserve"> в Департамент или МФЦ. 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w:t>
      </w:r>
      <w:r>
        <w:rPr>
          <w:rFonts w:ascii="Times New Roman" w:cs="Times New Roman" w:hAnsi="Times New Roman"/>
          <w:sz w:val="30"/>
          <w:szCs w:val="30"/>
        </w:rPr>
        <w:t xml:space="preserve">                     </w:t>
      </w:r>
      <w:r w:rsidRPr="00CE4F69">
        <w:rPr>
          <w:rFonts w:ascii="Times New Roman" w:cs="Times New Roman" w:hAnsi="Times New Roman"/>
          <w:sz w:val="30"/>
          <w:szCs w:val="30"/>
        </w:rPr>
        <w:t>в ЕСИА;</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 xml:space="preserve">документ, подтверждающий полномочия лица на осуществление действий от имени заявителя (при обращении с заявлением уполномоченного представителя). </w:t>
      </w:r>
      <w:proofErr w:type="gramStart"/>
      <w:r w:rsidRPr="00CE4F69">
        <w:rPr>
          <w:rFonts w:ascii="Times New Roman" w:cs="Times New Roman" w:hAnsi="Times New Roman"/>
          <w:sz w:val="30"/>
          <w:szCs w:val="30"/>
        </w:rPr>
        <w:t>При обращении посредством ЕПГУ указанный документ, выданный юридическим лицом, удостоверяется усиленной квалифицированной электронной подписью уполномоченного лица, выдавшего документ; документ, выданный индивидуальным предпринимателем, – усиленной квалифицированной электронной подписью индивидуального предпринимателя; документ, выданный физическим лицом, – усиленной квалифицированной электронной подписью нотариуса.</w:t>
      </w:r>
      <w:proofErr w:type="gramEnd"/>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15. В случае направления в Департамент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В заявлении также указывается один из следующих способов направления результата предоставления муниципальной услуги:</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в форме электронного документа в личном кабинете на ЕПГУ;</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на бумажном носителе в Департаменте, МФЦ.</w:t>
      </w:r>
    </w:p>
    <w:p w:rsidP="004C4113" w:rsidR="00A0371F" w:rsidRDefault="00CE4F69" w:rsidRPr="00CE4F69">
      <w:pPr>
        <w:pStyle w:val="ConsPlusNormal"/>
        <w:numPr>
          <w:ilvl w:val="0"/>
          <w:numId w:val="2"/>
        </w:numPr>
        <w:suppressAutoHyphens/>
        <w:spacing w:line="235" w:lineRule="auto"/>
        <w:ind w:firstLine="709"/>
        <w:jc w:val="both"/>
        <w:rPr>
          <w:rFonts w:ascii="Times New Roman" w:cs="Times New Roman" w:hAnsi="Times New Roman"/>
          <w:sz w:val="30"/>
          <w:szCs w:val="30"/>
        </w:rPr>
      </w:pPr>
      <w:r w:rsidRPr="00CE4F69">
        <w:rPr>
          <w:rFonts w:ascii="Times New Roman" w:cs="Times New Roman" w:hAnsi="Times New Roman"/>
          <w:sz w:val="30"/>
          <w:szCs w:val="30"/>
        </w:rPr>
        <w:lastRenderedPageBreak/>
        <w:t>Основания для отказа в при</w:t>
      </w:r>
      <w:r w:rsidR="004C4113">
        <w:rPr>
          <w:rFonts w:ascii="Times New Roman" w:cs="Times New Roman" w:hAnsi="Times New Roman"/>
          <w:sz w:val="30"/>
          <w:szCs w:val="30"/>
        </w:rPr>
        <w:t>е</w:t>
      </w:r>
      <w:r w:rsidRPr="00CE4F69">
        <w:rPr>
          <w:rFonts w:ascii="Times New Roman" w:cs="Times New Roman" w:hAnsi="Times New Roman"/>
          <w:sz w:val="30"/>
          <w:szCs w:val="30"/>
        </w:rPr>
        <w:t>ме документов, необходимых для предоставления муниципальной услуги.</w:t>
      </w:r>
    </w:p>
    <w:p w:rsidP="004C4113" w:rsidR="00A0371F" w:rsidRDefault="00CE4F69" w:rsidRPr="00CE4F69">
      <w:pPr>
        <w:pStyle w:val="ConsPlusNormal"/>
        <w:suppressAutoHyphens/>
        <w:spacing w:line="235" w:lineRule="auto"/>
        <w:ind w:firstLine="709"/>
        <w:jc w:val="both"/>
        <w:rPr>
          <w:rFonts w:ascii="Times New Roman" w:cs="Times New Roman" w:hAnsi="Times New Roman"/>
          <w:sz w:val="30"/>
          <w:szCs w:val="30"/>
        </w:rPr>
      </w:pPr>
      <w:r w:rsidRPr="00CE4F69">
        <w:rPr>
          <w:rFonts w:ascii="Times New Roman" w:cs="Times New Roman" w:hAnsi="Times New Roman"/>
          <w:sz w:val="30"/>
          <w:szCs w:val="30"/>
        </w:rPr>
        <w:t>Основаниями для отказа в при</w:t>
      </w:r>
      <w:r w:rsidR="004C4113">
        <w:rPr>
          <w:rFonts w:ascii="Times New Roman" w:cs="Times New Roman" w:hAnsi="Times New Roman"/>
          <w:sz w:val="30"/>
          <w:szCs w:val="30"/>
        </w:rPr>
        <w:t>е</w:t>
      </w:r>
      <w:r w:rsidRPr="00CE4F69">
        <w:rPr>
          <w:rFonts w:ascii="Times New Roman" w:cs="Times New Roman" w:hAnsi="Times New Roman"/>
          <w:sz w:val="30"/>
          <w:szCs w:val="30"/>
        </w:rPr>
        <w:t>ме документов, необходимых для предоставления муниципальной услуги, являются:</w:t>
      </w:r>
    </w:p>
    <w:p w:rsidP="004C4113" w:rsidR="00A0371F" w:rsidRDefault="00CE4F69" w:rsidRPr="00CE4F69">
      <w:pPr>
        <w:pStyle w:val="ConsPlusNormal"/>
        <w:suppressAutoHyphens/>
        <w:spacing w:line="235" w:lineRule="auto"/>
        <w:ind w:firstLine="709"/>
        <w:jc w:val="both"/>
        <w:rPr>
          <w:rFonts w:ascii="Times New Roman" w:cs="Times New Roman" w:hAnsi="Times New Roman"/>
          <w:sz w:val="30"/>
          <w:szCs w:val="30"/>
          <w:highlight w:val="yellow"/>
        </w:rPr>
      </w:pPr>
      <w:r w:rsidRPr="00CE4F69">
        <w:rPr>
          <w:rFonts w:ascii="Times New Roman" w:cs="Times New Roman" w:eastAsia="Calibri" w:hAnsi="Times New Roman"/>
          <w:sz w:val="30"/>
          <w:szCs w:val="30"/>
          <w:lang w:eastAsia="en-US"/>
        </w:rPr>
        <w:t>подача заявления и приложенных к нему документов лицом,</w:t>
      </w:r>
      <w:r w:rsidR="004C4113">
        <w:rPr>
          <w:rFonts w:ascii="Times New Roman" w:cs="Times New Roman" w:eastAsia="Calibri" w:hAnsi="Times New Roman"/>
          <w:sz w:val="30"/>
          <w:szCs w:val="30"/>
          <w:lang w:eastAsia="en-US"/>
        </w:rPr>
        <w:t xml:space="preserve">                      </w:t>
      </w:r>
      <w:r w:rsidRPr="00CE4F69">
        <w:rPr>
          <w:rFonts w:ascii="Times New Roman" w:cs="Times New Roman" w:eastAsia="Calibri" w:hAnsi="Times New Roman"/>
          <w:sz w:val="30"/>
          <w:szCs w:val="30"/>
          <w:lang w:eastAsia="en-US"/>
        </w:rPr>
        <w:t xml:space="preserve"> не уполномоченным на осуществление таких действий;</w:t>
      </w:r>
    </w:p>
    <w:p w:rsidP="004C4113" w:rsidR="00A0371F" w:rsidRDefault="00CE4F69" w:rsidRPr="00CE4F69">
      <w:pPr>
        <w:pStyle w:val="ConsPlusNormal"/>
        <w:suppressAutoHyphens/>
        <w:spacing w:line="235" w:lineRule="auto"/>
        <w:ind w:firstLine="709"/>
        <w:jc w:val="both"/>
        <w:rPr>
          <w:rFonts w:ascii="Times New Roman" w:cs="Times New Roman" w:hAnsi="Times New Roman"/>
          <w:sz w:val="30"/>
          <w:szCs w:val="30"/>
        </w:rPr>
      </w:pPr>
      <w:r w:rsidRPr="00CE4F69">
        <w:rPr>
          <w:rFonts w:ascii="Times New Roman" w:cs="Times New Roman" w:hAnsi="Times New Roman"/>
          <w:sz w:val="30"/>
          <w:szCs w:val="30"/>
        </w:rPr>
        <w:t>несоответствие оформления и содержания комплекта документов требованиям пункта 14 настоящего Регламента;</w:t>
      </w:r>
    </w:p>
    <w:p w:rsidP="004C4113" w:rsidR="00A0371F" w:rsidRDefault="00CE4F69" w:rsidRPr="00CE4F69">
      <w:pPr>
        <w:pStyle w:val="ConsPlusNormal"/>
        <w:suppressAutoHyphens/>
        <w:spacing w:line="235" w:lineRule="auto"/>
        <w:ind w:firstLine="709"/>
        <w:jc w:val="both"/>
        <w:rPr>
          <w:rFonts w:ascii="Times New Roman" w:cs="Times New Roman" w:hAnsi="Times New Roman"/>
          <w:sz w:val="30"/>
          <w:szCs w:val="30"/>
        </w:rPr>
      </w:pPr>
      <w:r w:rsidRPr="00CE4F69">
        <w:rPr>
          <w:rFonts w:ascii="Times New Roman" w:cs="Times New Roman" w:hAnsi="Times New Roman"/>
          <w:sz w:val="30"/>
          <w:szCs w:val="30"/>
        </w:rPr>
        <w:t>представление документов, имеющих подчистки либо приписки, зач</w:t>
      </w:r>
      <w:r w:rsidR="004C4113">
        <w:rPr>
          <w:rFonts w:ascii="Times New Roman" w:cs="Times New Roman" w:hAnsi="Times New Roman"/>
          <w:sz w:val="30"/>
          <w:szCs w:val="30"/>
        </w:rPr>
        <w:t>е</w:t>
      </w:r>
      <w:r w:rsidRPr="00CE4F69">
        <w:rPr>
          <w:rFonts w:ascii="Times New Roman" w:cs="Times New Roman" w:hAnsi="Times New Roman"/>
          <w:sz w:val="30"/>
          <w:szCs w:val="30"/>
        </w:rPr>
        <w:t>ркнутые слова и иные неоговоренные исправления</w:t>
      </w:r>
      <w:r w:rsidR="004C4113">
        <w:rPr>
          <w:rFonts w:ascii="Times New Roman" w:cs="Times New Roman" w:hAnsi="Times New Roman"/>
          <w:sz w:val="30"/>
          <w:szCs w:val="30"/>
        </w:rPr>
        <w:t>;</w:t>
      </w:r>
    </w:p>
    <w:p w:rsidP="004C4113" w:rsidR="00A0371F" w:rsidRDefault="00CE4F69" w:rsidRPr="00CE4F69">
      <w:pPr>
        <w:pStyle w:val="ConsPlusNormal"/>
        <w:suppressAutoHyphens/>
        <w:spacing w:line="235" w:lineRule="auto"/>
        <w:ind w:firstLine="709"/>
        <w:jc w:val="both"/>
        <w:rPr>
          <w:rFonts w:ascii="Times New Roman" w:cs="Times New Roman" w:hAnsi="Times New Roman"/>
          <w:sz w:val="30"/>
          <w:szCs w:val="30"/>
        </w:rPr>
      </w:pPr>
      <w:r w:rsidRPr="00CE4F69">
        <w:rPr>
          <w:rFonts w:ascii="Times New Roman" w:cs="Times New Roman" w:hAnsi="Times New Roman"/>
          <w:sz w:val="30"/>
          <w:szCs w:val="30"/>
        </w:rPr>
        <w:t>документы содержат повреждения</w:t>
      </w:r>
      <w:r w:rsidR="004C4113">
        <w:rPr>
          <w:rFonts w:ascii="Times New Roman" w:cs="Times New Roman" w:hAnsi="Times New Roman"/>
          <w:sz w:val="30"/>
          <w:szCs w:val="30"/>
        </w:rPr>
        <w:t>,</w:t>
      </w:r>
      <w:r w:rsidRPr="00CE4F69">
        <w:rPr>
          <w:rFonts w:ascii="Times New Roman" w:cs="Times New Roman" w:hAnsi="Times New Roman"/>
          <w:sz w:val="30"/>
          <w:szCs w:val="30"/>
        </w:rPr>
        <w:t xml:space="preserve"> </w:t>
      </w:r>
      <w:r w:rsidR="004C4113">
        <w:rPr>
          <w:rFonts w:ascii="Times New Roman" w:cs="Times New Roman" w:hAnsi="Times New Roman"/>
          <w:sz w:val="30"/>
          <w:szCs w:val="30"/>
        </w:rPr>
        <w:t>н</w:t>
      </w:r>
      <w:r w:rsidRPr="00CE4F69">
        <w:rPr>
          <w:rFonts w:ascii="Times New Roman" w:cs="Times New Roman" w:hAnsi="Times New Roman"/>
          <w:sz w:val="30"/>
          <w:szCs w:val="30"/>
        </w:rPr>
        <w:t>аличие которых не позволяет в полном объ</w:t>
      </w:r>
      <w:r w:rsidR="004C4113">
        <w:rPr>
          <w:rFonts w:ascii="Times New Roman" w:cs="Times New Roman" w:hAnsi="Times New Roman"/>
          <w:sz w:val="30"/>
          <w:szCs w:val="30"/>
        </w:rPr>
        <w:t>е</w:t>
      </w:r>
      <w:r w:rsidRPr="00CE4F69">
        <w:rPr>
          <w:rFonts w:ascii="Times New Roman" w:cs="Times New Roman" w:hAnsi="Times New Roman"/>
          <w:sz w:val="30"/>
          <w:szCs w:val="30"/>
        </w:rPr>
        <w:t xml:space="preserve">ме использовать информацию и сведения, содержащиеся в документах для предоставления </w:t>
      </w:r>
      <w:r w:rsidR="004C4113">
        <w:rPr>
          <w:rFonts w:ascii="Times New Roman" w:cs="Times New Roman" w:hAnsi="Times New Roman"/>
          <w:sz w:val="30"/>
          <w:szCs w:val="30"/>
        </w:rPr>
        <w:t xml:space="preserve">муниципальной </w:t>
      </w:r>
      <w:r w:rsidRPr="00CE4F69">
        <w:rPr>
          <w:rFonts w:ascii="Times New Roman" w:cs="Times New Roman" w:hAnsi="Times New Roman"/>
          <w:sz w:val="30"/>
          <w:szCs w:val="30"/>
        </w:rPr>
        <w:t>услуги.</w:t>
      </w:r>
    </w:p>
    <w:p w:rsidP="004C4113" w:rsidR="00A0371F" w:rsidRDefault="00CE4F69" w:rsidRPr="00CE4F69">
      <w:pPr>
        <w:pStyle w:val="ConsPlusNormal"/>
        <w:suppressAutoHyphens/>
        <w:spacing w:line="235" w:lineRule="auto"/>
        <w:ind w:firstLine="709"/>
        <w:jc w:val="both"/>
        <w:rPr>
          <w:rFonts w:ascii="Times New Roman" w:cs="Times New Roman" w:hAnsi="Times New Roman"/>
          <w:sz w:val="30"/>
          <w:szCs w:val="30"/>
        </w:rPr>
      </w:pPr>
      <w:r w:rsidRPr="00CE4F69">
        <w:rPr>
          <w:rFonts w:ascii="Times New Roman" w:cs="Times New Roman" w:hAnsi="Times New Roman"/>
          <w:sz w:val="30"/>
          <w:szCs w:val="30"/>
        </w:rPr>
        <w:t>17.</w:t>
      </w:r>
      <w:r>
        <w:rPr>
          <w:rFonts w:ascii="Times New Roman" w:cs="Times New Roman" w:hAnsi="Times New Roman"/>
          <w:sz w:val="30"/>
          <w:szCs w:val="30"/>
        </w:rPr>
        <w:t> </w:t>
      </w:r>
      <w:r w:rsidRPr="00CE4F69">
        <w:rPr>
          <w:rFonts w:ascii="Times New Roman" w:cs="Times New Roman" w:hAnsi="Times New Roman"/>
          <w:sz w:val="30"/>
          <w:szCs w:val="30"/>
        </w:rPr>
        <w:t>Основания для приостановления предоставления муниципальной услуги или отказа в предоставлении муниципальной услуги.</w:t>
      </w:r>
    </w:p>
    <w:p w:rsidP="004C4113" w:rsidR="00A0371F" w:rsidRDefault="00CE4F69" w:rsidRPr="00CE4F69">
      <w:pPr>
        <w:pStyle w:val="ConsPlusNormal"/>
        <w:suppressAutoHyphens/>
        <w:spacing w:line="235" w:lineRule="auto"/>
        <w:ind w:firstLine="709"/>
        <w:jc w:val="both"/>
        <w:rPr>
          <w:rFonts w:ascii="Times New Roman" w:cs="Times New Roman" w:hAnsi="Times New Roman"/>
          <w:sz w:val="30"/>
          <w:szCs w:val="30"/>
        </w:rPr>
      </w:pPr>
      <w:r w:rsidRPr="00CE4F69">
        <w:rPr>
          <w:rFonts w:ascii="Times New Roman" w:cs="Times New Roman" w:hAnsi="Times New Roman"/>
          <w:sz w:val="30"/>
          <w:szCs w:val="30"/>
        </w:rPr>
        <w:t>Основания для приостановления предоставления муниципальной услуги отсутствуют.</w:t>
      </w:r>
    </w:p>
    <w:p w:rsidP="004C4113" w:rsidR="00A0371F" w:rsidRDefault="00CE4F69" w:rsidRPr="00CE4F69">
      <w:pPr>
        <w:pStyle w:val="ConsPlusNormal"/>
        <w:suppressAutoHyphens/>
        <w:spacing w:line="235" w:lineRule="auto"/>
        <w:ind w:firstLine="709"/>
        <w:jc w:val="both"/>
        <w:rPr>
          <w:rFonts w:ascii="Times New Roman" w:cs="Times New Roman" w:hAnsi="Times New Roman"/>
          <w:sz w:val="30"/>
          <w:szCs w:val="30"/>
        </w:rPr>
      </w:pPr>
      <w:r w:rsidRPr="00CE4F69">
        <w:rPr>
          <w:rFonts w:ascii="Times New Roman" w:cs="Times New Roman" w:hAnsi="Times New Roman"/>
          <w:sz w:val="30"/>
          <w:szCs w:val="30"/>
        </w:rPr>
        <w:t>Основаниями для отказа в предоставлении муниципальной услуги являются:</w:t>
      </w:r>
    </w:p>
    <w:p w:rsidP="004C4113" w:rsidR="00A0371F" w:rsidRDefault="00CE4F69" w:rsidRPr="00CE4F69">
      <w:pPr>
        <w:pStyle w:val="ConsPlusNormal"/>
        <w:suppressAutoHyphens/>
        <w:spacing w:line="235" w:lineRule="auto"/>
        <w:ind w:firstLine="709"/>
        <w:jc w:val="both"/>
        <w:rPr>
          <w:rFonts w:ascii="Times New Roman" w:cs="Times New Roman" w:hAnsi="Times New Roman"/>
          <w:sz w:val="30"/>
          <w:szCs w:val="30"/>
        </w:rPr>
      </w:pPr>
      <w:proofErr w:type="gramStart"/>
      <w:r w:rsidRPr="00CE4F69">
        <w:rPr>
          <w:rFonts w:ascii="Times New Roman" w:cs="Times New Roman" w:hAnsi="Times New Roman"/>
          <w:sz w:val="30"/>
          <w:szCs w:val="30"/>
        </w:rPr>
        <w:t>на дату обращения действие свидетельства об осуществлении перевозок по маршруту регулярных перевозок прекращено</w:t>
      </w:r>
      <w:r>
        <w:rPr>
          <w:rFonts w:ascii="Times New Roman" w:cs="Times New Roman" w:hAnsi="Times New Roman"/>
          <w:sz w:val="30"/>
          <w:szCs w:val="30"/>
        </w:rPr>
        <w:t xml:space="preserve">                               </w:t>
      </w:r>
      <w:r w:rsidRPr="00CE4F69">
        <w:rPr>
          <w:rFonts w:ascii="Times New Roman" w:cs="Times New Roman" w:hAnsi="Times New Roman"/>
          <w:sz w:val="30"/>
          <w:szCs w:val="30"/>
        </w:rPr>
        <w:t xml:space="preserve"> в соответствии с частями 1, 2, 3 статьи 29 Федерального закона </w:t>
      </w:r>
      <w:r>
        <w:rPr>
          <w:rFonts w:ascii="Times New Roman" w:cs="Times New Roman" w:hAnsi="Times New Roman"/>
          <w:sz w:val="30"/>
          <w:szCs w:val="30"/>
        </w:rPr>
        <w:t xml:space="preserve">                                          </w:t>
      </w:r>
      <w:r w:rsidR="004C4113">
        <w:rPr>
          <w:rFonts w:ascii="Times New Roman" w:cs="Times New Roman" w:hAnsi="Times New Roman"/>
          <w:sz w:val="30"/>
          <w:szCs w:val="30"/>
        </w:rPr>
        <w:t xml:space="preserve">от 13.07.2015 </w:t>
      </w:r>
      <w:r w:rsidRPr="00CE4F69">
        <w:rPr>
          <w:rFonts w:ascii="Times New Roman" w:cs="Times New Roman" w:hAnsi="Times New Roman"/>
          <w:sz w:val="30"/>
          <w:szCs w:val="30"/>
        </w:rPr>
        <w:t>№ 220-ФЗ</w:t>
      </w:r>
      <w:r w:rsidR="004C4113">
        <w:rPr>
          <w:rFonts w:ascii="Times New Roman" w:cs="Times New Roman" w:hAnsi="Times New Roman"/>
          <w:sz w:val="30"/>
          <w:szCs w:val="30"/>
        </w:rPr>
        <w:t xml:space="preserve"> </w:t>
      </w:r>
      <w:r w:rsidR="004C4113">
        <w:rPr>
          <w:rFonts w:ascii="Times New Roman" w:hAnsi="Times New Roman"/>
          <w:sz w:val="30"/>
          <w:szCs w:val="30"/>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CE4F69">
        <w:rPr>
          <w:rFonts w:ascii="Times New Roman" w:cs="Times New Roman" w:hAnsi="Times New Roman"/>
          <w:sz w:val="30"/>
          <w:szCs w:val="30"/>
        </w:rPr>
        <w:t>;</w:t>
      </w:r>
      <w:proofErr w:type="gramEnd"/>
    </w:p>
    <w:p w:rsidP="004C4113" w:rsidR="00A0371F" w:rsidRDefault="00CE4F69" w:rsidRPr="00CE4F69">
      <w:pPr>
        <w:pStyle w:val="ConsPlusNormal"/>
        <w:suppressAutoHyphens/>
        <w:spacing w:line="235" w:lineRule="auto"/>
        <w:ind w:firstLine="709"/>
        <w:jc w:val="both"/>
        <w:rPr>
          <w:rFonts w:ascii="Times New Roman" w:cs="Times New Roman" w:eastAsia="Calibri" w:hAnsi="Times New Roman"/>
          <w:sz w:val="30"/>
          <w:szCs w:val="30"/>
          <w:lang w:eastAsia="en-US"/>
        </w:rPr>
      </w:pPr>
      <w:r w:rsidRPr="00CE4F69">
        <w:rPr>
          <w:rFonts w:ascii="Times New Roman" w:cs="Times New Roman" w:eastAsia="Calibri" w:hAnsi="Times New Roman"/>
          <w:sz w:val="30"/>
          <w:szCs w:val="30"/>
          <w:lang w:eastAsia="en-US"/>
        </w:rPr>
        <w:t xml:space="preserve">признание заявителя на день рассмотрения заявления несостоятельным (банкротом), находящимся в процессе ликвидации, </w:t>
      </w:r>
      <w:r>
        <w:rPr>
          <w:rFonts w:ascii="Times New Roman" w:cs="Times New Roman" w:eastAsia="Calibri" w:hAnsi="Times New Roman"/>
          <w:sz w:val="30"/>
          <w:szCs w:val="30"/>
          <w:lang w:eastAsia="en-US"/>
        </w:rPr>
        <w:t xml:space="preserve">             </w:t>
      </w:r>
      <w:r w:rsidRPr="00CE4F69">
        <w:rPr>
          <w:rFonts w:ascii="Times New Roman" w:cs="Times New Roman" w:eastAsia="Calibri" w:hAnsi="Times New Roman"/>
          <w:sz w:val="30"/>
          <w:szCs w:val="30"/>
          <w:lang w:eastAsia="en-US"/>
        </w:rPr>
        <w:t>а также, если деятельность заявителя приостановлена;</w:t>
      </w:r>
    </w:p>
    <w:p w:rsidP="004C4113" w:rsidR="00A0371F" w:rsidRDefault="00CE4F69" w:rsidRPr="00CE4F69">
      <w:pPr>
        <w:pStyle w:val="ConsPlusNormal"/>
        <w:suppressAutoHyphens/>
        <w:spacing w:line="235" w:lineRule="auto"/>
        <w:ind w:firstLine="709"/>
        <w:jc w:val="both"/>
        <w:rPr>
          <w:rFonts w:ascii="Times New Roman" w:cs="Times New Roman" w:eastAsia="Calibri" w:hAnsi="Times New Roman"/>
          <w:sz w:val="30"/>
          <w:szCs w:val="30"/>
          <w:lang w:eastAsia="en-US"/>
        </w:rPr>
      </w:pPr>
      <w:r w:rsidRPr="00CE4F69">
        <w:rPr>
          <w:rFonts w:ascii="Times New Roman" w:cs="Times New Roman" w:eastAsia="Calibri" w:hAnsi="Times New Roman"/>
          <w:sz w:val="30"/>
          <w:szCs w:val="30"/>
          <w:lang w:eastAsia="en-US"/>
        </w:rPr>
        <w:t>отсутствие в Едином государственном реестре юридических лиц сведений об изменении наименования и (или) адреса мест</w:t>
      </w:r>
      <w:r w:rsidR="004C4113">
        <w:rPr>
          <w:rFonts w:ascii="Times New Roman" w:cs="Times New Roman" w:eastAsia="Calibri" w:hAnsi="Times New Roman"/>
          <w:sz w:val="30"/>
          <w:szCs w:val="30"/>
          <w:lang w:eastAsia="en-US"/>
        </w:rPr>
        <w:t>о</w:t>
      </w:r>
      <w:r w:rsidRPr="00CE4F69">
        <w:rPr>
          <w:rFonts w:ascii="Times New Roman" w:cs="Times New Roman" w:eastAsia="Calibri" w:hAnsi="Times New Roman"/>
          <w:sz w:val="30"/>
          <w:szCs w:val="30"/>
          <w:lang w:eastAsia="en-US"/>
        </w:rPr>
        <w:t>нахождения юридического лица;</w:t>
      </w:r>
    </w:p>
    <w:p w:rsidP="004C4113" w:rsidR="00A0371F" w:rsidRDefault="00CE4F69" w:rsidRPr="00CE4F69">
      <w:pPr>
        <w:pStyle w:val="ConsPlusNormal"/>
        <w:suppressAutoHyphens/>
        <w:spacing w:line="235" w:lineRule="auto"/>
        <w:ind w:firstLine="709"/>
        <w:jc w:val="both"/>
        <w:rPr>
          <w:rFonts w:ascii="Times New Roman" w:cs="Times New Roman" w:eastAsia="Calibri" w:hAnsi="Times New Roman"/>
          <w:sz w:val="30"/>
          <w:szCs w:val="30"/>
          <w:lang w:eastAsia="en-US"/>
        </w:rPr>
      </w:pPr>
      <w:proofErr w:type="gramStart"/>
      <w:r w:rsidRPr="00CE4F69">
        <w:rPr>
          <w:rFonts w:ascii="Times New Roman" w:cs="Times New Roman" w:eastAsia="Calibri" w:hAnsi="Times New Roman"/>
          <w:sz w:val="30"/>
          <w:szCs w:val="30"/>
          <w:lang w:eastAsia="en-US"/>
        </w:rPr>
        <w:t>отсутствие в Едином государственном реестре индивидуальных предпринимателей сведений об изменении места жительства, и (или) фамилии, и (или) имени, и (или) отчества индивидуального предпринимателя;</w:t>
      </w:r>
      <w:proofErr w:type="gramEnd"/>
    </w:p>
    <w:p w:rsidP="004C4113" w:rsidR="00A0371F" w:rsidRDefault="00CE4F69" w:rsidRPr="00CE4F69">
      <w:pPr>
        <w:pStyle w:val="ConsPlusNormal"/>
        <w:suppressAutoHyphens/>
        <w:spacing w:line="235" w:lineRule="auto"/>
        <w:ind w:firstLine="709"/>
        <w:jc w:val="both"/>
        <w:rPr>
          <w:rFonts w:ascii="Times New Roman" w:cs="Times New Roman" w:eastAsia="Calibri" w:hAnsi="Times New Roman"/>
          <w:sz w:val="30"/>
          <w:szCs w:val="30"/>
          <w:lang w:eastAsia="en-US"/>
        </w:rPr>
      </w:pPr>
      <w:r w:rsidRPr="00CE4F69">
        <w:rPr>
          <w:rFonts w:ascii="Times New Roman" w:cs="Times New Roman" w:eastAsia="Calibri" w:hAnsi="Times New Roman"/>
          <w:sz w:val="30"/>
          <w:szCs w:val="30"/>
          <w:lang w:eastAsia="en-US"/>
        </w:rPr>
        <w:t xml:space="preserve">обращение за прекращением действия свидетельства </w:t>
      </w:r>
      <w:r>
        <w:rPr>
          <w:rFonts w:ascii="Times New Roman" w:cs="Times New Roman" w:eastAsia="Calibri" w:hAnsi="Times New Roman"/>
          <w:sz w:val="30"/>
          <w:szCs w:val="30"/>
          <w:lang w:eastAsia="en-US"/>
        </w:rPr>
        <w:t xml:space="preserve">                               </w:t>
      </w:r>
      <w:r w:rsidRPr="00CE4F69">
        <w:rPr>
          <w:rFonts w:ascii="Times New Roman" w:cs="Times New Roman" w:eastAsia="Calibri" w:hAnsi="Times New Roman"/>
          <w:sz w:val="30"/>
          <w:szCs w:val="30"/>
          <w:lang w:eastAsia="en-US"/>
        </w:rPr>
        <w:t>об</w:t>
      </w:r>
      <w:r w:rsidR="004C4113">
        <w:rPr>
          <w:rFonts w:ascii="Times New Roman" w:cs="Times New Roman" w:eastAsia="Calibri" w:hAnsi="Times New Roman"/>
          <w:sz w:val="30"/>
          <w:szCs w:val="30"/>
          <w:lang w:eastAsia="en-US"/>
        </w:rPr>
        <w:t xml:space="preserve"> осуществлении перевозок </w:t>
      </w:r>
      <w:proofErr w:type="gramStart"/>
      <w:r w:rsidR="004C4113">
        <w:rPr>
          <w:rFonts w:ascii="Times New Roman" w:cs="Times New Roman" w:eastAsia="Calibri" w:hAnsi="Times New Roman"/>
          <w:sz w:val="30"/>
          <w:szCs w:val="30"/>
          <w:lang w:eastAsia="en-US"/>
        </w:rPr>
        <w:t>раннее</w:t>
      </w:r>
      <w:proofErr w:type="gramEnd"/>
      <w:r w:rsidRPr="00CE4F69">
        <w:rPr>
          <w:rFonts w:ascii="Times New Roman" w:cs="Times New Roman" w:eastAsia="Calibri" w:hAnsi="Times New Roman"/>
          <w:sz w:val="30"/>
          <w:szCs w:val="30"/>
          <w:lang w:eastAsia="en-US"/>
        </w:rPr>
        <w:t xml:space="preserve"> чем через тридцать дней с даты начала осуществления перевозок;</w:t>
      </w:r>
    </w:p>
    <w:p w:rsidP="004C4113" w:rsidR="00A0371F" w:rsidRDefault="00CE4F69" w:rsidRPr="00CE4F69">
      <w:pPr>
        <w:pStyle w:val="ConsPlusNormal"/>
        <w:suppressAutoHyphens/>
        <w:spacing w:line="235" w:lineRule="auto"/>
        <w:ind w:firstLine="709"/>
        <w:jc w:val="both"/>
        <w:rPr>
          <w:rFonts w:ascii="Times New Roman" w:cs="Times New Roman" w:eastAsia="Calibri" w:hAnsi="Times New Roman"/>
          <w:sz w:val="30"/>
          <w:szCs w:val="30"/>
          <w:lang w:eastAsia="en-US"/>
        </w:rPr>
      </w:pPr>
      <w:r w:rsidRPr="00CE4F69">
        <w:rPr>
          <w:rFonts w:ascii="Times New Roman" w:cs="Times New Roman" w:eastAsia="Calibri" w:hAnsi="Times New Roman"/>
          <w:sz w:val="30"/>
          <w:szCs w:val="30"/>
          <w:lang w:eastAsia="en-US"/>
        </w:rPr>
        <w:t>установлено, что ранее свидетельство об осуществлении перевозок, карта маршрута не выдавались.</w:t>
      </w:r>
    </w:p>
    <w:p w:rsidP="00823AB1" w:rsidR="00A0371F" w:rsidRDefault="00CE4F69" w:rsidRPr="00CE4F69">
      <w:pPr>
        <w:pStyle w:val="ConsPlusNormal"/>
        <w:suppressAutoHyphens/>
        <w:ind w:firstLine="709"/>
        <w:jc w:val="both"/>
        <w:rPr>
          <w:rFonts w:ascii="Times New Roman" w:cs="Times New Roman" w:eastAsia="Calibri" w:hAnsi="Times New Roman"/>
          <w:sz w:val="30"/>
          <w:szCs w:val="30"/>
          <w:lang w:eastAsia="en-US"/>
        </w:rPr>
      </w:pPr>
      <w:r w:rsidRPr="00CE4F69">
        <w:rPr>
          <w:rFonts w:ascii="Times New Roman" w:cs="Times New Roman" w:eastAsia="Calibri" w:hAnsi="Times New Roman"/>
          <w:sz w:val="30"/>
          <w:szCs w:val="30"/>
          <w:lang w:eastAsia="en-US"/>
        </w:rPr>
        <w:lastRenderedPageBreak/>
        <w:t>18. Услуга, которая является необходимой и обязательной для предоставления муниципальной услуги:</w:t>
      </w:r>
    </w:p>
    <w:p w:rsidP="00823AB1" w:rsidR="00A0371F" w:rsidRDefault="00CE4F69" w:rsidRPr="00CE4F69">
      <w:pPr>
        <w:pStyle w:val="ConsPlusNormal"/>
        <w:suppressAutoHyphens/>
        <w:ind w:firstLine="709"/>
        <w:jc w:val="both"/>
        <w:rPr>
          <w:rFonts w:ascii="Times New Roman" w:cs="Times New Roman" w:eastAsia="Calibri" w:hAnsi="Times New Roman"/>
          <w:sz w:val="30"/>
          <w:szCs w:val="30"/>
          <w:lang w:eastAsia="en-US"/>
        </w:rPr>
      </w:pPr>
      <w:r w:rsidRPr="00CE4F69">
        <w:rPr>
          <w:rFonts w:ascii="Times New Roman" w:cs="Times New Roman" w:eastAsia="Calibri" w:hAnsi="Times New Roman"/>
          <w:sz w:val="30"/>
          <w:szCs w:val="30"/>
          <w:lang w:eastAsia="en-US"/>
        </w:rPr>
        <w:t xml:space="preserve">выдача документа, удостоверяющего права (полномочия) представителя физического или юридического лица, если </w:t>
      </w:r>
      <w:r>
        <w:rPr>
          <w:rFonts w:ascii="Times New Roman" w:cs="Times New Roman" w:eastAsia="Calibri" w:hAnsi="Times New Roman"/>
          <w:sz w:val="30"/>
          <w:szCs w:val="30"/>
          <w:lang w:eastAsia="en-US"/>
        </w:rPr>
        <w:t xml:space="preserve">                                </w:t>
      </w:r>
      <w:r w:rsidRPr="00CE4F69">
        <w:rPr>
          <w:rFonts w:ascii="Times New Roman" w:cs="Times New Roman" w:eastAsia="Calibri" w:hAnsi="Times New Roman"/>
          <w:sz w:val="30"/>
          <w:szCs w:val="30"/>
          <w:lang w:eastAsia="en-US"/>
        </w:rPr>
        <w:t xml:space="preserve">за предоставлением муниципальной услуги обращается представитель </w:t>
      </w:r>
      <w:r w:rsidR="004C4113">
        <w:rPr>
          <w:rFonts w:ascii="Times New Roman" w:cs="Times New Roman" w:eastAsia="Calibri" w:hAnsi="Times New Roman"/>
          <w:sz w:val="30"/>
          <w:szCs w:val="30"/>
          <w:lang w:eastAsia="en-US"/>
        </w:rPr>
        <w:t>з</w:t>
      </w:r>
      <w:r w:rsidRPr="00CE4F69">
        <w:rPr>
          <w:rFonts w:ascii="Times New Roman" w:cs="Times New Roman" w:eastAsia="Calibri" w:hAnsi="Times New Roman"/>
          <w:sz w:val="30"/>
          <w:szCs w:val="30"/>
          <w:lang w:eastAsia="en-US"/>
        </w:rPr>
        <w:t>аявителя.</w:t>
      </w:r>
    </w:p>
    <w:p w:rsidP="00823AB1" w:rsidR="00A0371F" w:rsidRDefault="00CE4F69" w:rsidRPr="00CE4F69">
      <w:pPr>
        <w:pStyle w:val="ConsPlusNormal"/>
        <w:suppressAutoHyphens/>
        <w:ind w:firstLine="709"/>
        <w:jc w:val="both"/>
        <w:rPr>
          <w:rFonts w:ascii="Times New Roman" w:cs="Times New Roman" w:eastAsia="Calibri" w:hAnsi="Times New Roman"/>
          <w:sz w:val="30"/>
          <w:szCs w:val="30"/>
          <w:lang w:eastAsia="en-US"/>
        </w:rPr>
      </w:pPr>
      <w:r w:rsidRPr="00CE4F69">
        <w:rPr>
          <w:rFonts w:ascii="Times New Roman" w:cs="Times New Roman" w:eastAsia="Calibri" w:hAnsi="Times New Roman"/>
          <w:sz w:val="30"/>
          <w:szCs w:val="30"/>
          <w:lang w:eastAsia="en-US"/>
        </w:rPr>
        <w:t>Порядок, размер и основания взимания платы за предоставление услуги, указанной в настоящем пункте, определяется организациями, предоставляющими данную услугу.</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eastAsia="Calibri" w:hAnsi="Times New Roman"/>
          <w:sz w:val="30"/>
          <w:szCs w:val="30"/>
          <w:lang w:eastAsia="en-US"/>
        </w:rPr>
        <w:t xml:space="preserve">19. </w:t>
      </w:r>
      <w:r w:rsidRPr="00CE4F69">
        <w:rPr>
          <w:rFonts w:ascii="Times New Roman" w:cs="Times New Roman" w:hAnsi="Times New Roman"/>
          <w:sz w:val="30"/>
          <w:szCs w:val="30"/>
        </w:rPr>
        <w:t>Муниципальная услуга предоставляется без взимания платы.</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20. Максимальный срок ожидания в очереди при подаче заявления с прилагаемыми документами на получение муниципальной услуги,  получении результата предоставления муниципальной услуги в случае обращения заявителя непосредственно в Департамент или МФЦ составляет не более 15 минут.</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21. Срок регистрации заявления о предоставлении муниципальной услуги:</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 xml:space="preserve">при подаче лично в Департамент – не должен превышать </w:t>
      </w:r>
      <w:r>
        <w:rPr>
          <w:rFonts w:ascii="Times New Roman" w:cs="Times New Roman" w:hAnsi="Times New Roman"/>
          <w:sz w:val="30"/>
          <w:szCs w:val="30"/>
        </w:rPr>
        <w:t xml:space="preserve">                           </w:t>
      </w:r>
      <w:r w:rsidRPr="00CE4F69">
        <w:rPr>
          <w:rFonts w:ascii="Times New Roman" w:cs="Times New Roman" w:hAnsi="Times New Roman"/>
          <w:sz w:val="30"/>
          <w:szCs w:val="30"/>
        </w:rPr>
        <w:t>15 минут;</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при получении из МФЦ, в электронной форме – не позднее окончания рабочего дня, в течение которого заявление было получено.</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 xml:space="preserve">В случае представления заявления в электронной форме посредством ЕПГУ вне рабочего времени Департамента либо </w:t>
      </w:r>
      <w:r>
        <w:rPr>
          <w:rFonts w:ascii="Times New Roman" w:cs="Times New Roman" w:hAnsi="Times New Roman"/>
          <w:sz w:val="30"/>
          <w:szCs w:val="30"/>
        </w:rPr>
        <w:t xml:space="preserve">                            </w:t>
      </w:r>
      <w:r w:rsidRPr="00CE4F69">
        <w:rPr>
          <w:rFonts w:ascii="Times New Roman" w:cs="Times New Roman" w:hAnsi="Times New Roman"/>
          <w:sz w:val="30"/>
          <w:szCs w:val="30"/>
        </w:rPr>
        <w:t>в выходной, нерабочий праздничный день, днем поступления заявления считается первый рабочий день, следующий за днем представления заявителем указанного заявления.</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22.</w:t>
      </w:r>
      <w:r>
        <w:rPr>
          <w:rFonts w:ascii="Times New Roman" w:cs="Times New Roman" w:hAnsi="Times New Roman"/>
          <w:sz w:val="30"/>
          <w:szCs w:val="30"/>
        </w:rPr>
        <w:t> </w:t>
      </w:r>
      <w:r w:rsidRPr="00CE4F69">
        <w:rPr>
          <w:rFonts w:ascii="Times New Roman" w:cs="Times New Roman" w:hAnsi="Times New Roman"/>
          <w:sz w:val="30"/>
          <w:szCs w:val="30"/>
        </w:rPr>
        <w:t xml:space="preserve">Помещения для предоставления муниципальной услуги размещаются на первом этаже здания. </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Для инвалидов обеспечиваются:</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 xml:space="preserve">условия для беспрепятственного доступа в помещение (здание), </w:t>
      </w:r>
      <w:r>
        <w:rPr>
          <w:rFonts w:ascii="Times New Roman" w:cs="Times New Roman" w:hAnsi="Times New Roman"/>
          <w:sz w:val="30"/>
          <w:szCs w:val="30"/>
        </w:rPr>
        <w:t xml:space="preserve">               </w:t>
      </w:r>
      <w:r w:rsidRPr="00CE4F69">
        <w:rPr>
          <w:rFonts w:ascii="Times New Roman" w:cs="Times New Roman" w:hAnsi="Times New Roman"/>
          <w:sz w:val="30"/>
          <w:szCs w:val="30"/>
        </w:rPr>
        <w:t xml:space="preserve">в котором предоставляется муниципальная услуга; </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возможность самостоятельного передвижения по территории, на которой расположено помещение (здание), а также входа в помещение (здание) и выхода из него, посадки в транспортное средство и высадки из него, в том числе с использованием кресла-коляски;</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сопровождение инвалидов, имеющих стойкие нарушения функции зрения и самостоятельного передвижения, и оказание им помощи в помещении (здании), в котором предоставляется муниципальная услуга;</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надлежащее размещение оборудования и носителей информации, необходимых для обеспечения беспрепятственного доступа инвалидов</w:t>
      </w:r>
      <w:r>
        <w:rPr>
          <w:rFonts w:ascii="Times New Roman" w:cs="Times New Roman" w:hAnsi="Times New Roman"/>
          <w:sz w:val="30"/>
          <w:szCs w:val="30"/>
        </w:rPr>
        <w:t xml:space="preserve"> </w:t>
      </w:r>
      <w:r w:rsidRPr="00CE4F69">
        <w:rPr>
          <w:rFonts w:ascii="Times New Roman" w:cs="Times New Roman" w:hAnsi="Times New Roman"/>
          <w:sz w:val="30"/>
          <w:szCs w:val="30"/>
        </w:rPr>
        <w:t xml:space="preserve"> к помещению (зданию), в котором предоставляется муниципальная услуга, с уч</w:t>
      </w:r>
      <w:r w:rsidR="004C4113">
        <w:rPr>
          <w:rFonts w:ascii="Times New Roman" w:cs="Times New Roman" w:hAnsi="Times New Roman"/>
          <w:sz w:val="30"/>
          <w:szCs w:val="30"/>
        </w:rPr>
        <w:t>е</w:t>
      </w:r>
      <w:r w:rsidRPr="00CE4F69">
        <w:rPr>
          <w:rFonts w:ascii="Times New Roman" w:cs="Times New Roman" w:hAnsi="Times New Roman"/>
          <w:sz w:val="30"/>
          <w:szCs w:val="30"/>
        </w:rPr>
        <w:t>том ограничений их жизнедеятельности;</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 xml:space="preserve">допуск в помещение (здание), в котором предоставляется муниципальная услуга, </w:t>
      </w:r>
      <w:proofErr w:type="spellStart"/>
      <w:r w:rsidRPr="00CE4F69">
        <w:rPr>
          <w:rFonts w:ascii="Times New Roman" w:cs="Times New Roman" w:hAnsi="Times New Roman"/>
          <w:sz w:val="30"/>
          <w:szCs w:val="30"/>
        </w:rPr>
        <w:t>сурдопереводчика</w:t>
      </w:r>
      <w:proofErr w:type="spellEnd"/>
      <w:r w:rsidRPr="00CE4F69">
        <w:rPr>
          <w:rFonts w:ascii="Times New Roman" w:cs="Times New Roman" w:hAnsi="Times New Roman"/>
          <w:sz w:val="30"/>
          <w:szCs w:val="30"/>
        </w:rPr>
        <w:t xml:space="preserve">, </w:t>
      </w:r>
      <w:proofErr w:type="spellStart"/>
      <w:r w:rsidRPr="00CE4F69">
        <w:rPr>
          <w:rFonts w:ascii="Times New Roman" w:cs="Times New Roman" w:hAnsi="Times New Roman"/>
          <w:sz w:val="30"/>
          <w:szCs w:val="30"/>
        </w:rPr>
        <w:t>тифлосурдопереводчика</w:t>
      </w:r>
      <w:proofErr w:type="spellEnd"/>
      <w:r w:rsidRPr="00CE4F69">
        <w:rPr>
          <w:rFonts w:ascii="Times New Roman" w:cs="Times New Roman" w:hAnsi="Times New Roman"/>
          <w:sz w:val="30"/>
          <w:szCs w:val="30"/>
        </w:rPr>
        <w:t>;</w:t>
      </w:r>
    </w:p>
    <w:p w:rsidP="00823AB1" w:rsidR="00A0371F" w:rsidRDefault="00CE4F69" w:rsidRPr="00CE4F69">
      <w:pPr>
        <w:pStyle w:val="ConsPlusNormal"/>
        <w:suppressAutoHyphens/>
        <w:ind w:firstLine="709"/>
        <w:jc w:val="both"/>
        <w:rPr>
          <w:rFonts w:ascii="Times New Roman" w:cs="Times New Roman" w:hAnsi="Times New Roman"/>
          <w:sz w:val="30"/>
          <w:szCs w:val="30"/>
        </w:rPr>
      </w:pPr>
      <w:proofErr w:type="gramStart"/>
      <w:r w:rsidRPr="00CE4F69">
        <w:rPr>
          <w:rFonts w:ascii="Times New Roman" w:cs="Times New Roman" w:hAnsi="Times New Roman"/>
          <w:sz w:val="30"/>
          <w:szCs w:val="30"/>
        </w:rPr>
        <w:t xml:space="preserve">допуск в помещение (здание), в котором предоставляется муниципальная услуга, собаки-проводника при наличии документа, подтверждающего ее специальное обучение, выданного по форме </w:t>
      </w:r>
      <w:r>
        <w:rPr>
          <w:rFonts w:ascii="Times New Roman" w:cs="Times New Roman" w:hAnsi="Times New Roman"/>
          <w:sz w:val="30"/>
          <w:szCs w:val="30"/>
        </w:rPr>
        <w:t xml:space="preserve">                  </w:t>
      </w:r>
      <w:r w:rsidRPr="00CE4F69">
        <w:rPr>
          <w:rFonts w:ascii="Times New Roman" w:cs="Times New Roman" w:hAnsi="Times New Roman"/>
          <w:sz w:val="30"/>
          <w:szCs w:val="30"/>
        </w:rPr>
        <w:t>и в порядке,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 xml:space="preserve">оказание специалистами Департамента помощи инвалидам </w:t>
      </w:r>
      <w:r>
        <w:rPr>
          <w:rFonts w:ascii="Times New Roman" w:cs="Times New Roman" w:hAnsi="Times New Roman"/>
          <w:sz w:val="30"/>
          <w:szCs w:val="30"/>
        </w:rPr>
        <w:t xml:space="preserve">                 </w:t>
      </w:r>
      <w:r w:rsidRPr="00CE4F69">
        <w:rPr>
          <w:rFonts w:ascii="Times New Roman" w:cs="Times New Roman" w:hAnsi="Times New Roman"/>
          <w:sz w:val="30"/>
          <w:szCs w:val="30"/>
        </w:rPr>
        <w:t>в преодолении барьеров, мешающих получению ими услуг наравне</w:t>
      </w:r>
      <w:r>
        <w:rPr>
          <w:rFonts w:ascii="Times New Roman" w:cs="Times New Roman" w:hAnsi="Times New Roman"/>
          <w:sz w:val="30"/>
          <w:szCs w:val="30"/>
        </w:rPr>
        <w:t xml:space="preserve">                </w:t>
      </w:r>
      <w:r w:rsidRPr="00CE4F69">
        <w:rPr>
          <w:rFonts w:ascii="Times New Roman" w:cs="Times New Roman" w:hAnsi="Times New Roman"/>
          <w:sz w:val="30"/>
          <w:szCs w:val="30"/>
        </w:rPr>
        <w:t xml:space="preserve"> с другими лицами;</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 xml:space="preserve">предоставление инвалидам по слуху услуги с использованием русского жестового языка, в том числе специалистами диспетчерской службы </w:t>
      </w:r>
      <w:r>
        <w:rPr>
          <w:rFonts w:ascii="Times New Roman" w:cs="Times New Roman" w:hAnsi="Times New Roman"/>
          <w:sz w:val="30"/>
          <w:szCs w:val="30"/>
        </w:rPr>
        <w:t>–</w:t>
      </w:r>
      <w:r w:rsidRPr="00CE4F69">
        <w:rPr>
          <w:rFonts w:ascii="Times New Roman" w:cs="Times New Roman" w:hAnsi="Times New Roman"/>
          <w:sz w:val="30"/>
          <w:szCs w:val="30"/>
        </w:rPr>
        <w:t xml:space="preserve"> видеотелефонной связи для инвалидов по слуху Красноярского края.</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 xml:space="preserve">Услуги диспетчерской службы для инвалидов по слуху предоставляет оператор </w:t>
      </w:r>
      <w:r>
        <w:rPr>
          <w:rFonts w:ascii="Times New Roman" w:cs="Times New Roman" w:hAnsi="Times New Roman"/>
          <w:sz w:val="30"/>
          <w:szCs w:val="30"/>
        </w:rPr>
        <w:t>–</w:t>
      </w:r>
      <w:r w:rsidRPr="00CE4F69">
        <w:rPr>
          <w:rFonts w:ascii="Times New Roman" w:cs="Times New Roman" w:hAnsi="Times New Roman"/>
          <w:sz w:val="30"/>
          <w:szCs w:val="30"/>
        </w:rPr>
        <w:t xml:space="preserve"> </w:t>
      </w:r>
      <w:proofErr w:type="spellStart"/>
      <w:r w:rsidRPr="00CE4F69">
        <w:rPr>
          <w:rFonts w:ascii="Times New Roman" w:cs="Times New Roman" w:hAnsi="Times New Roman"/>
          <w:sz w:val="30"/>
          <w:szCs w:val="30"/>
        </w:rPr>
        <w:t>сурдопереводчик</w:t>
      </w:r>
      <w:proofErr w:type="spellEnd"/>
      <w:r w:rsidRPr="00CE4F69">
        <w:rPr>
          <w:rFonts w:ascii="Times New Roman" w:cs="Times New Roman" w:hAnsi="Times New Roman"/>
          <w:sz w:val="30"/>
          <w:szCs w:val="30"/>
        </w:rPr>
        <w:t xml:space="preserve"> Красноярского регионального отделения Общероссийской общественной организации инвалидов </w:t>
      </w:r>
      <w:r w:rsidR="00823AB1">
        <w:rPr>
          <w:rFonts w:ascii="Times New Roman" w:cs="Times New Roman" w:hAnsi="Times New Roman"/>
          <w:sz w:val="30"/>
          <w:szCs w:val="30"/>
        </w:rPr>
        <w:t>«</w:t>
      </w:r>
      <w:r w:rsidRPr="00CE4F69">
        <w:rPr>
          <w:rFonts w:ascii="Times New Roman" w:cs="Times New Roman" w:hAnsi="Times New Roman"/>
          <w:sz w:val="30"/>
          <w:szCs w:val="30"/>
        </w:rPr>
        <w:t>Всероссийское общество глухих</w:t>
      </w:r>
      <w:r w:rsidR="00823AB1">
        <w:rPr>
          <w:rFonts w:ascii="Times New Roman" w:cs="Times New Roman" w:hAnsi="Times New Roman"/>
          <w:sz w:val="30"/>
          <w:szCs w:val="30"/>
        </w:rPr>
        <w:t>»</w:t>
      </w:r>
      <w:r w:rsidRPr="00CE4F69">
        <w:rPr>
          <w:rFonts w:ascii="Times New Roman" w:cs="Times New Roman" w:hAnsi="Times New Roman"/>
          <w:sz w:val="30"/>
          <w:szCs w:val="30"/>
        </w:rPr>
        <w:t>, которое располагается по адресу: г. Красноярск, ул. 9 Января, д. 26а, пом. № 32.</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Режим работы: ежедневно с 09:00 до 18:00 (кроме выходных</w:t>
      </w:r>
      <w:r>
        <w:rPr>
          <w:rFonts w:ascii="Times New Roman" w:cs="Times New Roman" w:hAnsi="Times New Roman"/>
          <w:sz w:val="30"/>
          <w:szCs w:val="30"/>
        </w:rPr>
        <w:t xml:space="preserve">                 </w:t>
      </w:r>
      <w:r w:rsidRPr="00CE4F69">
        <w:rPr>
          <w:rFonts w:ascii="Times New Roman" w:cs="Times New Roman" w:hAnsi="Times New Roman"/>
          <w:sz w:val="30"/>
          <w:szCs w:val="30"/>
        </w:rPr>
        <w:t xml:space="preserve"> и праздничных дней).</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Телефон/факс: 8(391) 227-55-44.</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Мобильный телефон (SMS): 8-965-900-57-26.</w:t>
      </w:r>
    </w:p>
    <w:p w:rsidP="00823AB1" w:rsidR="00A0371F" w:rsidRDefault="00CE4F69" w:rsidRPr="00CE4F69">
      <w:pPr>
        <w:pStyle w:val="ConsPlusNormal"/>
        <w:suppressAutoHyphens/>
        <w:ind w:firstLine="709"/>
        <w:jc w:val="both"/>
        <w:rPr>
          <w:rFonts w:ascii="Times New Roman" w:cs="Times New Roman" w:hAnsi="Times New Roman"/>
          <w:sz w:val="30"/>
          <w:szCs w:val="30"/>
          <w:lang w:val="en-US"/>
        </w:rPr>
      </w:pPr>
      <w:r w:rsidRPr="00CE4F69">
        <w:rPr>
          <w:rFonts w:ascii="Times New Roman" w:cs="Times New Roman" w:hAnsi="Times New Roman"/>
          <w:sz w:val="30"/>
          <w:szCs w:val="30"/>
          <w:lang w:val="en-US"/>
        </w:rPr>
        <w:t>E-mail: kraivog@mail.ru.</w:t>
      </w:r>
    </w:p>
    <w:p w:rsidP="00823AB1" w:rsidR="00A0371F" w:rsidRDefault="00CE4F69" w:rsidRPr="00CE4F69">
      <w:pPr>
        <w:pStyle w:val="ConsPlusNormal"/>
        <w:suppressAutoHyphens/>
        <w:ind w:firstLine="709"/>
        <w:jc w:val="both"/>
        <w:rPr>
          <w:rFonts w:ascii="Times New Roman" w:cs="Times New Roman" w:hAnsi="Times New Roman"/>
          <w:sz w:val="30"/>
          <w:szCs w:val="30"/>
        </w:rPr>
      </w:pPr>
      <w:proofErr w:type="spellStart"/>
      <w:r w:rsidRPr="00CE4F69">
        <w:rPr>
          <w:rFonts w:ascii="Times New Roman" w:cs="Times New Roman" w:hAnsi="Times New Roman"/>
          <w:sz w:val="30"/>
          <w:szCs w:val="30"/>
        </w:rPr>
        <w:t>Skype</w:t>
      </w:r>
      <w:proofErr w:type="spellEnd"/>
      <w:r w:rsidRPr="00CE4F69">
        <w:rPr>
          <w:rFonts w:ascii="Times New Roman" w:cs="Times New Roman" w:hAnsi="Times New Roman"/>
          <w:sz w:val="30"/>
          <w:szCs w:val="30"/>
        </w:rPr>
        <w:t xml:space="preserve">: </w:t>
      </w:r>
      <w:proofErr w:type="spellStart"/>
      <w:r w:rsidRPr="00CE4F69">
        <w:rPr>
          <w:rFonts w:ascii="Times New Roman" w:cs="Times New Roman" w:hAnsi="Times New Roman"/>
          <w:sz w:val="30"/>
          <w:szCs w:val="30"/>
        </w:rPr>
        <w:t>kraivog</w:t>
      </w:r>
      <w:proofErr w:type="spellEnd"/>
      <w:r w:rsidRPr="00CE4F69">
        <w:rPr>
          <w:rFonts w:ascii="Times New Roman" w:cs="Times New Roman" w:hAnsi="Times New Roman"/>
          <w:sz w:val="30"/>
          <w:szCs w:val="30"/>
        </w:rPr>
        <w:t>.</w:t>
      </w:r>
    </w:p>
    <w:p w:rsidP="00823AB1" w:rsidR="00A0371F" w:rsidRDefault="00CE4F69" w:rsidRPr="00CE4F69">
      <w:pPr>
        <w:pStyle w:val="ConsPlusNormal"/>
        <w:suppressAutoHyphens/>
        <w:ind w:firstLine="709"/>
        <w:jc w:val="both"/>
        <w:rPr>
          <w:rFonts w:ascii="Times New Roman" w:cs="Times New Roman" w:hAnsi="Times New Roman"/>
          <w:sz w:val="30"/>
          <w:szCs w:val="30"/>
        </w:rPr>
      </w:pPr>
      <w:proofErr w:type="spellStart"/>
      <w:r w:rsidRPr="00CE4F69">
        <w:rPr>
          <w:rFonts w:ascii="Times New Roman" w:cs="Times New Roman" w:hAnsi="Times New Roman"/>
          <w:sz w:val="30"/>
          <w:szCs w:val="30"/>
        </w:rPr>
        <w:t>ooVoo</w:t>
      </w:r>
      <w:proofErr w:type="spellEnd"/>
      <w:r w:rsidRPr="00CE4F69">
        <w:rPr>
          <w:rFonts w:ascii="Times New Roman" w:cs="Times New Roman" w:hAnsi="Times New Roman"/>
          <w:sz w:val="30"/>
          <w:szCs w:val="30"/>
        </w:rPr>
        <w:t xml:space="preserve">: </w:t>
      </w:r>
      <w:proofErr w:type="spellStart"/>
      <w:r w:rsidRPr="00CE4F69">
        <w:rPr>
          <w:rFonts w:ascii="Times New Roman" w:cs="Times New Roman" w:hAnsi="Times New Roman"/>
          <w:sz w:val="30"/>
          <w:szCs w:val="30"/>
        </w:rPr>
        <w:t>kraivog</w:t>
      </w:r>
      <w:proofErr w:type="spellEnd"/>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23.</w:t>
      </w:r>
      <w:r>
        <w:rPr>
          <w:rFonts w:ascii="Times New Roman" w:cs="Times New Roman" w:hAnsi="Times New Roman"/>
          <w:sz w:val="30"/>
          <w:szCs w:val="30"/>
        </w:rPr>
        <w:t> </w:t>
      </w:r>
      <w:r w:rsidRPr="00CE4F69">
        <w:rPr>
          <w:rFonts w:ascii="Times New Roman" w:cs="Times New Roman" w:hAnsi="Times New Roman"/>
          <w:sz w:val="30"/>
          <w:szCs w:val="30"/>
        </w:rPr>
        <w:t>Для при</w:t>
      </w:r>
      <w:r w:rsidR="004C4113">
        <w:rPr>
          <w:rFonts w:ascii="Times New Roman" w:cs="Times New Roman" w:hAnsi="Times New Roman"/>
          <w:sz w:val="30"/>
          <w:szCs w:val="30"/>
        </w:rPr>
        <w:t>е</w:t>
      </w:r>
      <w:r w:rsidRPr="00CE4F69">
        <w:rPr>
          <w:rFonts w:ascii="Times New Roman" w:cs="Times New Roman" w:hAnsi="Times New Roman"/>
          <w:sz w:val="30"/>
          <w:szCs w:val="30"/>
        </w:rPr>
        <w:t xml:space="preserve">ма граждан, обратившихся за получением муниципальной услуги, выделяются отдельные помещения, снабженные соответствующими указателями. Рабочее место специалистов Департамента оснащается настенной вывеской или настольной табличкой с указанием фамилии, имени, отчества и должности. </w:t>
      </w:r>
    </w:p>
    <w:p w:rsidP="00823AB1" w:rsidR="00A0371F" w:rsidRDefault="00CE4F69" w:rsidRPr="00CE4F69">
      <w:pPr>
        <w:pStyle w:val="ConsPlusNormal"/>
        <w:suppressAutoHyphens/>
        <w:ind w:firstLine="709"/>
        <w:jc w:val="both"/>
        <w:rPr>
          <w:rFonts w:ascii="Times New Roman" w:cs="Times New Roman" w:hAnsi="Times New Roman"/>
          <w:sz w:val="30"/>
          <w:szCs w:val="30"/>
        </w:rPr>
      </w:pPr>
      <w:r w:rsidRPr="00CE4F69">
        <w:rPr>
          <w:rFonts w:ascii="Times New Roman" w:cs="Times New Roman" w:hAnsi="Times New Roman"/>
          <w:sz w:val="30"/>
          <w:szCs w:val="30"/>
        </w:rPr>
        <w:t>Места для заполнения документов оборудуются стульями, столами, обеспечиваются бланками заявлений, раздаточными информационными материалами, письменными принадлежностями.</w:t>
      </w:r>
    </w:p>
    <w:p w:rsidP="004C4113" w:rsidR="00A0371F" w:rsidRDefault="00CE4F69" w:rsidRPr="00CE4F69">
      <w:pPr>
        <w:pStyle w:val="ConsPlusNormal"/>
        <w:suppressAutoHyphens/>
        <w:spacing w:line="235" w:lineRule="auto"/>
        <w:ind w:firstLine="709"/>
        <w:jc w:val="both"/>
        <w:rPr>
          <w:rFonts w:ascii="Times New Roman" w:cs="Times New Roman" w:hAnsi="Times New Roman"/>
          <w:sz w:val="30"/>
          <w:szCs w:val="30"/>
        </w:rPr>
      </w:pPr>
      <w:r w:rsidRPr="00CE4F69">
        <w:rPr>
          <w:rFonts w:ascii="Times New Roman" w:cs="Times New Roman" w:hAnsi="Times New Roman"/>
          <w:sz w:val="30"/>
          <w:szCs w:val="30"/>
        </w:rPr>
        <w:t>24.</w:t>
      </w:r>
      <w:r>
        <w:rPr>
          <w:rFonts w:ascii="Times New Roman" w:cs="Times New Roman" w:hAnsi="Times New Roman"/>
          <w:sz w:val="30"/>
          <w:szCs w:val="30"/>
        </w:rPr>
        <w:t> </w:t>
      </w:r>
      <w:r w:rsidRPr="00CE4F69">
        <w:rPr>
          <w:rFonts w:ascii="Times New Roman" w:cs="Times New Roman" w:hAnsi="Times New Roman"/>
          <w:sz w:val="30"/>
          <w:szCs w:val="30"/>
        </w:rPr>
        <w:t xml:space="preserve">Специалисты Департамента при необходимости оказывают инвалидам помощь, необходимую для получения в доступной для них </w:t>
      </w:r>
      <w:r w:rsidRPr="00CE4F69">
        <w:rPr>
          <w:rFonts w:ascii="Times New Roman" w:cs="Times New Roman" w:hAnsi="Times New Roman"/>
          <w:sz w:val="30"/>
          <w:szCs w:val="30"/>
        </w:rPr>
        <w:lastRenderedPageBreak/>
        <w:t>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P="004C4113" w:rsidR="00A0371F" w:rsidRDefault="00CE4F69" w:rsidRPr="00CE4F69">
      <w:pPr>
        <w:pStyle w:val="ConsPlusNormal"/>
        <w:suppressAutoHyphens/>
        <w:spacing w:line="235" w:lineRule="auto"/>
        <w:ind w:firstLine="709"/>
        <w:jc w:val="both"/>
        <w:rPr>
          <w:rFonts w:ascii="Times New Roman" w:cs="Times New Roman" w:hAnsi="Times New Roman"/>
          <w:sz w:val="30"/>
          <w:szCs w:val="30"/>
        </w:rPr>
      </w:pPr>
      <w:r w:rsidRPr="00CE4F69">
        <w:rPr>
          <w:rFonts w:ascii="Times New Roman" w:cs="Times New Roman" w:hAnsi="Times New Roman"/>
          <w:sz w:val="30"/>
          <w:szCs w:val="30"/>
        </w:rPr>
        <w:t>25.</w:t>
      </w:r>
      <w:r>
        <w:rPr>
          <w:rFonts w:ascii="Times New Roman" w:cs="Times New Roman" w:hAnsi="Times New Roman"/>
          <w:sz w:val="30"/>
          <w:szCs w:val="30"/>
        </w:rPr>
        <w:t> </w:t>
      </w:r>
      <w:r w:rsidRPr="00CE4F69">
        <w:rPr>
          <w:rFonts w:ascii="Times New Roman" w:cs="Times New Roman" w:hAnsi="Times New Roman"/>
          <w:sz w:val="30"/>
          <w:szCs w:val="30"/>
        </w:rPr>
        <w:t>Места ожидания предоставления муниципальной услуги оборудуются стульями, кресельными секциями или скамьями. В местах ожидания предоставления муниципальной услуги предусматриваются доступные места общественного пользования (туалеты).</w:t>
      </w:r>
    </w:p>
    <w:p w:rsidP="004C4113" w:rsidR="00A0371F" w:rsidRDefault="00CE4F69" w:rsidRPr="00CE4F69">
      <w:pPr>
        <w:pStyle w:val="ConsPlusNormal"/>
        <w:suppressAutoHyphens/>
        <w:spacing w:line="235" w:lineRule="auto"/>
        <w:ind w:firstLine="709"/>
        <w:jc w:val="both"/>
        <w:rPr>
          <w:rFonts w:ascii="Times New Roman" w:cs="Times New Roman" w:hAnsi="Times New Roman"/>
          <w:sz w:val="30"/>
          <w:szCs w:val="30"/>
        </w:rPr>
      </w:pPr>
      <w:r w:rsidRPr="00CE4F69">
        <w:rPr>
          <w:rFonts w:ascii="Times New Roman" w:cs="Times New Roman" w:hAnsi="Times New Roman"/>
          <w:sz w:val="30"/>
          <w:szCs w:val="30"/>
        </w:rPr>
        <w:t>Места предоставления муниципальной услуги оборудуются средствами пожаротушения и оповещения о возникновении чрезвычайной ситуации. На видном месте размещаются схемы размещения средств пожаротушения и путей эвакуации посетителей</w:t>
      </w:r>
      <w:r w:rsidR="004C4113">
        <w:rPr>
          <w:rFonts w:ascii="Times New Roman" w:cs="Times New Roman" w:hAnsi="Times New Roman"/>
          <w:sz w:val="30"/>
          <w:szCs w:val="30"/>
        </w:rPr>
        <w:t xml:space="preserve">            </w:t>
      </w:r>
      <w:r w:rsidRPr="00CE4F69">
        <w:rPr>
          <w:rFonts w:ascii="Times New Roman" w:cs="Times New Roman" w:hAnsi="Times New Roman"/>
          <w:sz w:val="30"/>
          <w:szCs w:val="30"/>
        </w:rPr>
        <w:t xml:space="preserve"> и работников Департамента.</w:t>
      </w:r>
    </w:p>
    <w:p w:rsidP="004C4113" w:rsidR="00A0371F" w:rsidRDefault="00CE4F69" w:rsidRPr="00CE4F69">
      <w:pPr>
        <w:pStyle w:val="ConsPlusNormal"/>
        <w:suppressAutoHyphens/>
        <w:spacing w:line="235" w:lineRule="auto"/>
        <w:ind w:firstLine="709"/>
        <w:jc w:val="both"/>
        <w:rPr>
          <w:rFonts w:ascii="Times New Roman" w:cs="Times New Roman" w:hAnsi="Times New Roman"/>
          <w:sz w:val="30"/>
          <w:szCs w:val="30"/>
        </w:rPr>
      </w:pPr>
      <w:r w:rsidRPr="00CE4F69">
        <w:rPr>
          <w:rFonts w:ascii="Times New Roman" w:cs="Times New Roman" w:hAnsi="Times New Roman"/>
          <w:sz w:val="30"/>
          <w:szCs w:val="30"/>
        </w:rPr>
        <w:t xml:space="preserve">26. При наличии на территории, прилегающей к местонахождению Департамента, парковок общего пользования, выделяется не менее </w:t>
      </w:r>
      <w:r w:rsidR="004C4113">
        <w:rPr>
          <w:rFonts w:ascii="Times New Roman" w:cs="Times New Roman" w:hAnsi="Times New Roman"/>
          <w:sz w:val="30"/>
          <w:szCs w:val="30"/>
        </w:rPr>
        <w:t xml:space="preserve">                </w:t>
      </w:r>
      <w:r w:rsidRPr="00CE4F69">
        <w:rPr>
          <w:rFonts w:ascii="Times New Roman" w:cs="Times New Roman" w:hAnsi="Times New Roman"/>
          <w:sz w:val="30"/>
          <w:szCs w:val="30"/>
        </w:rPr>
        <w:t>10 процентов мест (но не менее одного места) для бесплатной парковки предусмотренных федеральным законодательством транспортных средств, управляемых инвалидами, и транспортных средств, перевозящих таких инвалидов и (или) детей-инвалидов. Указанные места для парковки обозначаются специальным знаком и разметкой на дорожном покрытии и располагаются на наименьшем возможном расстоянии от входа в здание (но не более 50 метров).</w:t>
      </w:r>
    </w:p>
    <w:p w:rsidP="004C4113" w:rsidR="00A0371F" w:rsidRDefault="00CE4F69" w:rsidRPr="00CE4F69">
      <w:pPr>
        <w:widowControl w:val="false"/>
        <w:suppressAutoHyphens/>
        <w:autoSpaceDE w:val="false"/>
        <w:autoSpaceDN w:val="false"/>
        <w:adjustRightInd w:val="false"/>
        <w:spacing w:line="235" w:lineRule="auto"/>
        <w:ind w:firstLine="709"/>
        <w:jc w:val="both"/>
        <w:rPr>
          <w:rFonts w:eastAsia="Calibri"/>
          <w:color w:val="000000"/>
          <w:sz w:val="30"/>
          <w:szCs w:val="30"/>
        </w:rPr>
      </w:pPr>
      <w:r w:rsidRPr="00CE4F69">
        <w:rPr>
          <w:rFonts w:eastAsia="Calibri"/>
          <w:color w:val="000000"/>
          <w:sz w:val="30"/>
          <w:szCs w:val="30"/>
        </w:rPr>
        <w:t xml:space="preserve">27. Показателями доступности и качества муниципальной услуги являются: </w:t>
      </w:r>
    </w:p>
    <w:p w:rsidP="004C4113" w:rsidR="00A0371F" w:rsidRDefault="00CE4F69" w:rsidRPr="00CE4F69">
      <w:pPr>
        <w:widowControl w:val="false"/>
        <w:suppressAutoHyphens/>
        <w:autoSpaceDE w:val="false"/>
        <w:autoSpaceDN w:val="false"/>
        <w:adjustRightInd w:val="false"/>
        <w:spacing w:line="235" w:lineRule="auto"/>
        <w:ind w:firstLine="709"/>
        <w:jc w:val="both"/>
        <w:rPr>
          <w:rFonts w:eastAsia="Calibri"/>
          <w:color w:val="000000"/>
          <w:sz w:val="30"/>
          <w:szCs w:val="30"/>
        </w:rPr>
      </w:pPr>
      <w:r w:rsidRPr="00CE4F69">
        <w:rPr>
          <w:rFonts w:eastAsia="Calibri"/>
          <w:color w:val="000000"/>
          <w:sz w:val="30"/>
          <w:szCs w:val="30"/>
        </w:rPr>
        <w:t>показатели доступности:</w:t>
      </w:r>
    </w:p>
    <w:p w:rsidP="004C4113" w:rsidR="00A0371F" w:rsidRDefault="00CE4F69" w:rsidRPr="00CE4F69">
      <w:pPr>
        <w:widowControl w:val="false"/>
        <w:suppressAutoHyphens/>
        <w:autoSpaceDE w:val="false"/>
        <w:autoSpaceDN w:val="false"/>
        <w:adjustRightInd w:val="false"/>
        <w:spacing w:line="235" w:lineRule="auto"/>
        <w:ind w:firstLine="709"/>
        <w:jc w:val="both"/>
        <w:rPr>
          <w:rFonts w:eastAsia="Calibri"/>
          <w:color w:val="000000"/>
          <w:sz w:val="30"/>
          <w:szCs w:val="30"/>
        </w:rPr>
      </w:pPr>
      <w:r w:rsidRPr="00CE4F69">
        <w:rPr>
          <w:rFonts w:eastAsia="Calibri"/>
          <w:color w:val="000000"/>
          <w:sz w:val="30"/>
          <w:szCs w:val="30"/>
        </w:rPr>
        <w:t>создание условий для беспрепятственного доступа в помещение Департамента для маломобильных групп населения;</w:t>
      </w:r>
    </w:p>
    <w:p w:rsidP="004C4113" w:rsidR="00A0371F" w:rsidRDefault="00CE4F69" w:rsidRPr="00CE4F69">
      <w:pPr>
        <w:widowControl w:val="false"/>
        <w:suppressAutoHyphens/>
        <w:autoSpaceDE w:val="false"/>
        <w:autoSpaceDN w:val="false"/>
        <w:adjustRightInd w:val="false"/>
        <w:spacing w:line="235" w:lineRule="auto"/>
        <w:ind w:firstLine="709"/>
        <w:jc w:val="both"/>
        <w:rPr>
          <w:rFonts w:eastAsia="Calibri"/>
          <w:color w:val="000000"/>
          <w:sz w:val="30"/>
          <w:szCs w:val="30"/>
        </w:rPr>
      </w:pPr>
      <w:r w:rsidRPr="00CE4F69">
        <w:rPr>
          <w:rFonts w:eastAsia="Calibri"/>
          <w:color w:val="000000"/>
          <w:sz w:val="30"/>
          <w:szCs w:val="30"/>
        </w:rPr>
        <w:t>возможность получения муниципальной услуги в электронном виде;</w:t>
      </w:r>
    </w:p>
    <w:p w:rsidP="004C4113" w:rsidR="00A0371F" w:rsidRDefault="00CE4F69" w:rsidRPr="00CE4F69">
      <w:pPr>
        <w:widowControl w:val="false"/>
        <w:suppressAutoHyphens/>
        <w:autoSpaceDE w:val="false"/>
        <w:autoSpaceDN w:val="false"/>
        <w:adjustRightInd w:val="false"/>
        <w:spacing w:line="235" w:lineRule="auto"/>
        <w:ind w:firstLine="709"/>
        <w:jc w:val="both"/>
        <w:rPr>
          <w:rFonts w:eastAsia="Calibri"/>
          <w:color w:val="000000"/>
          <w:sz w:val="30"/>
          <w:szCs w:val="30"/>
        </w:rPr>
      </w:pPr>
      <w:r w:rsidRPr="00CE4F69">
        <w:rPr>
          <w:rFonts w:eastAsia="Calibri"/>
          <w:color w:val="000000"/>
          <w:sz w:val="30"/>
          <w:szCs w:val="30"/>
        </w:rPr>
        <w:t>показатели качества:</w:t>
      </w:r>
    </w:p>
    <w:p w:rsidP="004C4113" w:rsidR="00A0371F" w:rsidRDefault="00CE4F69" w:rsidRPr="00CE4F69">
      <w:pPr>
        <w:widowControl w:val="false"/>
        <w:suppressAutoHyphens/>
        <w:autoSpaceDE w:val="false"/>
        <w:autoSpaceDN w:val="false"/>
        <w:adjustRightInd w:val="false"/>
        <w:spacing w:line="235" w:lineRule="auto"/>
        <w:ind w:firstLine="709"/>
        <w:jc w:val="both"/>
        <w:rPr>
          <w:rFonts w:eastAsia="Calibri"/>
          <w:color w:val="000000"/>
          <w:sz w:val="30"/>
          <w:szCs w:val="30"/>
        </w:rPr>
      </w:pPr>
      <w:r w:rsidRPr="00CE4F69">
        <w:rPr>
          <w:rFonts w:eastAsia="Calibri"/>
          <w:color w:val="000000"/>
          <w:sz w:val="30"/>
          <w:szCs w:val="30"/>
        </w:rPr>
        <w:t xml:space="preserve">актуальность размещаемой информации о порядке предоставления муниципальной услуги; </w:t>
      </w:r>
    </w:p>
    <w:p w:rsidP="004C4113" w:rsidR="00A0371F" w:rsidRDefault="00CE4F69" w:rsidRPr="00CE4F69">
      <w:pPr>
        <w:widowControl w:val="false"/>
        <w:suppressAutoHyphens/>
        <w:autoSpaceDE w:val="false"/>
        <w:autoSpaceDN w:val="false"/>
        <w:adjustRightInd w:val="false"/>
        <w:spacing w:line="235" w:lineRule="auto"/>
        <w:ind w:firstLine="709"/>
        <w:jc w:val="both"/>
        <w:rPr>
          <w:rFonts w:eastAsia="Calibri"/>
          <w:color w:val="000000"/>
          <w:sz w:val="30"/>
          <w:szCs w:val="30"/>
        </w:rPr>
      </w:pPr>
      <w:r w:rsidRPr="00CE4F69">
        <w:rPr>
          <w:rFonts w:eastAsia="Calibri"/>
          <w:color w:val="000000"/>
          <w:sz w:val="30"/>
          <w:szCs w:val="30"/>
        </w:rPr>
        <w:t>соблюдение срока предоставления муниципальной услуги;</w:t>
      </w:r>
    </w:p>
    <w:p w:rsidP="004C4113" w:rsidR="00A0371F" w:rsidRDefault="00CE4F69" w:rsidRPr="00CE4F69">
      <w:pPr>
        <w:widowControl w:val="false"/>
        <w:suppressAutoHyphens/>
        <w:autoSpaceDE w:val="false"/>
        <w:autoSpaceDN w:val="false"/>
        <w:adjustRightInd w:val="false"/>
        <w:spacing w:line="235" w:lineRule="auto"/>
        <w:ind w:firstLine="709"/>
        <w:jc w:val="both"/>
        <w:rPr>
          <w:rFonts w:eastAsia="Calibri"/>
          <w:color w:val="000000"/>
          <w:sz w:val="30"/>
          <w:szCs w:val="30"/>
        </w:rPr>
      </w:pPr>
      <w:r w:rsidRPr="00CE4F69">
        <w:rPr>
          <w:rFonts w:eastAsia="Calibri"/>
          <w:color w:val="000000"/>
          <w:sz w:val="30"/>
          <w:szCs w:val="30"/>
        </w:rPr>
        <w:t xml:space="preserve">доля обращений за предоставлением муниципальной услуги, </w:t>
      </w:r>
      <w:r>
        <w:rPr>
          <w:rFonts w:eastAsia="Calibri"/>
          <w:color w:val="000000"/>
          <w:sz w:val="30"/>
          <w:szCs w:val="30"/>
        </w:rPr>
        <w:t xml:space="preserve">                    </w:t>
      </w:r>
      <w:r w:rsidRPr="00CE4F69">
        <w:rPr>
          <w:rFonts w:eastAsia="Calibri"/>
          <w:color w:val="000000"/>
          <w:sz w:val="30"/>
          <w:szCs w:val="30"/>
        </w:rPr>
        <w:t>в отношении которых осуществлено досудебное обжалование действий Департамента и должностных лиц при предоставлении муниципальной услуги, в общем количестве обращений за муниципальной услугой;</w:t>
      </w:r>
    </w:p>
    <w:p w:rsidP="004C4113" w:rsidR="00A0371F" w:rsidRDefault="00CE4F69" w:rsidRPr="00CE4F69">
      <w:pPr>
        <w:widowControl w:val="false"/>
        <w:suppressAutoHyphens/>
        <w:autoSpaceDE w:val="false"/>
        <w:autoSpaceDN w:val="false"/>
        <w:adjustRightInd w:val="false"/>
        <w:spacing w:line="235" w:lineRule="auto"/>
        <w:ind w:firstLine="709"/>
        <w:jc w:val="both"/>
        <w:rPr>
          <w:rFonts w:eastAsia="Calibri"/>
          <w:color w:val="000000"/>
          <w:sz w:val="30"/>
          <w:szCs w:val="30"/>
        </w:rPr>
      </w:pPr>
      <w:r w:rsidRPr="00CE4F69">
        <w:rPr>
          <w:rFonts w:eastAsia="Calibri"/>
          <w:color w:val="000000"/>
          <w:sz w:val="30"/>
          <w:szCs w:val="30"/>
        </w:rPr>
        <w:t>доля обращений за предоставлением муниципальной услуги,</w:t>
      </w:r>
      <w:r>
        <w:rPr>
          <w:rFonts w:eastAsia="Calibri"/>
          <w:color w:val="000000"/>
          <w:sz w:val="30"/>
          <w:szCs w:val="30"/>
        </w:rPr>
        <w:t xml:space="preserve">                 </w:t>
      </w:r>
      <w:r w:rsidRPr="00CE4F69">
        <w:rPr>
          <w:rFonts w:eastAsia="Calibri"/>
          <w:color w:val="000000"/>
          <w:sz w:val="30"/>
          <w:szCs w:val="30"/>
        </w:rPr>
        <w:t xml:space="preserve"> в отношении которых судом принято решение о неправомерности действий Департамента при предоставлении муниципальной услуги, </w:t>
      </w:r>
      <w:r>
        <w:rPr>
          <w:rFonts w:eastAsia="Calibri"/>
          <w:color w:val="000000"/>
          <w:sz w:val="30"/>
          <w:szCs w:val="30"/>
        </w:rPr>
        <w:t xml:space="preserve">                </w:t>
      </w:r>
      <w:r w:rsidRPr="00CE4F69">
        <w:rPr>
          <w:rFonts w:eastAsia="Calibri"/>
          <w:color w:val="000000"/>
          <w:sz w:val="30"/>
          <w:szCs w:val="30"/>
        </w:rPr>
        <w:t>в общем количестве обращений за муниципальной услугой;</w:t>
      </w:r>
    </w:p>
    <w:p w:rsidP="004C4113" w:rsidR="00A0371F" w:rsidRDefault="00CE4F69">
      <w:pPr>
        <w:widowControl w:val="false"/>
        <w:suppressAutoHyphens/>
        <w:autoSpaceDE w:val="false"/>
        <w:autoSpaceDN w:val="false"/>
        <w:adjustRightInd w:val="false"/>
        <w:spacing w:line="235" w:lineRule="auto"/>
        <w:ind w:firstLine="709"/>
        <w:jc w:val="both"/>
        <w:rPr>
          <w:rFonts w:eastAsia="Calibri"/>
          <w:color w:val="000000"/>
          <w:sz w:val="30"/>
          <w:szCs w:val="30"/>
        </w:rPr>
      </w:pPr>
      <w:r w:rsidRPr="00CE4F69">
        <w:rPr>
          <w:rFonts w:eastAsia="Calibri"/>
          <w:color w:val="000000"/>
          <w:sz w:val="30"/>
          <w:szCs w:val="30"/>
        </w:rPr>
        <w:t>соблюдение сроков регистрации заявлений на предоставление  муниципальной услуги.</w:t>
      </w:r>
    </w:p>
    <w:p w:rsidP="00823AB1" w:rsidR="00A0371F" w:rsidRDefault="00CE4F69" w:rsidRPr="00CE4F69">
      <w:pPr>
        <w:widowControl w:val="false"/>
        <w:suppressAutoHyphens/>
        <w:autoSpaceDE w:val="false"/>
        <w:autoSpaceDN w:val="false"/>
        <w:adjustRightInd w:val="false"/>
        <w:ind w:firstLine="709"/>
        <w:jc w:val="both"/>
        <w:rPr>
          <w:rFonts w:eastAsia="Calibri"/>
          <w:color w:val="000000"/>
          <w:sz w:val="30"/>
          <w:szCs w:val="30"/>
        </w:rPr>
      </w:pPr>
      <w:r w:rsidRPr="00CE4F69">
        <w:rPr>
          <w:rFonts w:eastAsia="Calibri"/>
          <w:color w:val="000000"/>
          <w:sz w:val="30"/>
          <w:szCs w:val="30"/>
        </w:rPr>
        <w:lastRenderedPageBreak/>
        <w:t xml:space="preserve">Методика расчета и критерии </w:t>
      </w:r>
      <w:proofErr w:type="gramStart"/>
      <w:r w:rsidRPr="00CE4F69">
        <w:rPr>
          <w:rFonts w:eastAsia="Calibri"/>
          <w:color w:val="000000"/>
          <w:sz w:val="30"/>
          <w:szCs w:val="30"/>
        </w:rPr>
        <w:t>оценки показателей качества предоставления муниципальной услуги</w:t>
      </w:r>
      <w:proofErr w:type="gramEnd"/>
      <w:r w:rsidRPr="00CE4F69">
        <w:rPr>
          <w:rFonts w:eastAsia="Calibri"/>
          <w:color w:val="000000"/>
          <w:sz w:val="30"/>
          <w:szCs w:val="30"/>
        </w:rPr>
        <w:t xml:space="preserve"> представлены в приложении </w:t>
      </w:r>
      <w:r w:rsidR="004C4113">
        <w:rPr>
          <w:rFonts w:eastAsia="Calibri"/>
          <w:color w:val="000000"/>
          <w:sz w:val="30"/>
          <w:szCs w:val="30"/>
        </w:rPr>
        <w:t>7</w:t>
      </w:r>
      <w:r w:rsidRPr="00CE4F69">
        <w:rPr>
          <w:rFonts w:eastAsia="Calibri"/>
          <w:color w:val="000000"/>
          <w:sz w:val="30"/>
          <w:szCs w:val="30"/>
        </w:rPr>
        <w:t xml:space="preserve"> </w:t>
      </w:r>
      <w:r w:rsidR="004C4113">
        <w:rPr>
          <w:rFonts w:eastAsia="Calibri"/>
          <w:color w:val="000000"/>
          <w:sz w:val="30"/>
          <w:szCs w:val="30"/>
        </w:rPr>
        <w:t xml:space="preserve">       </w:t>
      </w:r>
      <w:r w:rsidRPr="00CE4F69">
        <w:rPr>
          <w:rFonts w:eastAsia="Calibri"/>
          <w:color w:val="000000"/>
          <w:sz w:val="30"/>
          <w:szCs w:val="30"/>
        </w:rPr>
        <w:t>к настоящему Регламенту.</w:t>
      </w:r>
    </w:p>
    <w:p w:rsidP="00823AB1" w:rsidR="00A0371F" w:rsidRDefault="00CE4F69" w:rsidRPr="00CE4F69">
      <w:pPr>
        <w:widowControl w:val="false"/>
        <w:suppressAutoHyphens/>
        <w:autoSpaceDE w:val="false"/>
        <w:autoSpaceDN w:val="false"/>
        <w:adjustRightInd w:val="false"/>
        <w:ind w:firstLine="709"/>
        <w:jc w:val="both"/>
        <w:rPr>
          <w:rFonts w:eastAsia="Calibri"/>
          <w:color w:val="000000"/>
          <w:sz w:val="30"/>
          <w:szCs w:val="30"/>
        </w:rPr>
      </w:pPr>
      <w:r w:rsidRPr="00CE4F69">
        <w:rPr>
          <w:rFonts w:eastAsia="Calibri"/>
          <w:color w:val="000000"/>
          <w:sz w:val="30"/>
          <w:szCs w:val="30"/>
        </w:rPr>
        <w:t>28.</w:t>
      </w:r>
      <w:r w:rsidRPr="00CE4F69">
        <w:rPr>
          <w:color w:val="000000"/>
          <w:sz w:val="30"/>
          <w:szCs w:val="30"/>
        </w:rPr>
        <w:t xml:space="preserve"> О</w:t>
      </w:r>
      <w:r w:rsidRPr="00CE4F69">
        <w:rPr>
          <w:rFonts w:eastAsia="Calibri"/>
          <w:color w:val="000000"/>
          <w:sz w:val="30"/>
          <w:szCs w:val="30"/>
        </w:rPr>
        <w:t xml:space="preserve">собенности предоставления муниципальной услуги в МФЦ </w:t>
      </w:r>
      <w:r w:rsidR="004C4113">
        <w:rPr>
          <w:rFonts w:eastAsia="Calibri"/>
          <w:color w:val="000000"/>
          <w:sz w:val="30"/>
          <w:szCs w:val="30"/>
        </w:rPr>
        <w:t xml:space="preserve">          </w:t>
      </w:r>
      <w:r w:rsidRPr="00CE4F69">
        <w:rPr>
          <w:rFonts w:eastAsia="Calibri"/>
          <w:color w:val="000000"/>
          <w:sz w:val="30"/>
          <w:szCs w:val="30"/>
        </w:rPr>
        <w:t>и особенности предоставления муниципальной услуги в электронной форме.</w:t>
      </w:r>
    </w:p>
    <w:p w:rsidP="00823AB1" w:rsidR="00A0371F" w:rsidRDefault="00CE4F69" w:rsidRPr="00CE4F69">
      <w:pPr>
        <w:widowControl w:val="false"/>
        <w:suppressAutoHyphens/>
        <w:autoSpaceDE w:val="false"/>
        <w:autoSpaceDN w:val="false"/>
        <w:adjustRightInd w:val="false"/>
        <w:ind w:firstLine="709"/>
        <w:jc w:val="both"/>
        <w:rPr>
          <w:rFonts w:eastAsia="Calibri"/>
          <w:color w:val="000000"/>
          <w:sz w:val="30"/>
          <w:szCs w:val="30"/>
        </w:rPr>
      </w:pPr>
      <w:r w:rsidRPr="00CE4F69">
        <w:rPr>
          <w:rFonts w:eastAsia="Calibri"/>
          <w:color w:val="000000"/>
          <w:sz w:val="30"/>
          <w:szCs w:val="30"/>
        </w:rPr>
        <w:t>В электронной форме заявителю обеспечивается:</w:t>
      </w:r>
    </w:p>
    <w:p w:rsidP="00823AB1" w:rsidR="00A0371F" w:rsidRDefault="00CE4F69" w:rsidRPr="00CE4F69">
      <w:pPr>
        <w:widowControl w:val="false"/>
        <w:suppressAutoHyphens/>
        <w:autoSpaceDE w:val="false"/>
        <w:autoSpaceDN w:val="false"/>
        <w:adjustRightInd w:val="false"/>
        <w:ind w:firstLine="709"/>
        <w:jc w:val="both"/>
        <w:rPr>
          <w:rFonts w:eastAsia="Calibri"/>
          <w:color w:val="000000"/>
          <w:sz w:val="30"/>
          <w:szCs w:val="30"/>
        </w:rPr>
      </w:pPr>
      <w:r w:rsidRPr="00CE4F69">
        <w:rPr>
          <w:rFonts w:eastAsia="Calibri"/>
          <w:color w:val="000000"/>
          <w:sz w:val="30"/>
          <w:szCs w:val="30"/>
        </w:rPr>
        <w:t>получение информации о порядке и сроках предоставления муниципальной услуги;</w:t>
      </w:r>
    </w:p>
    <w:p w:rsidP="00823AB1" w:rsidR="00A0371F" w:rsidRDefault="00CE4F69" w:rsidRPr="00CE4F69">
      <w:pPr>
        <w:widowControl w:val="false"/>
        <w:suppressAutoHyphens/>
        <w:autoSpaceDE w:val="false"/>
        <w:autoSpaceDN w:val="false"/>
        <w:adjustRightInd w:val="false"/>
        <w:ind w:firstLine="709"/>
        <w:jc w:val="both"/>
        <w:rPr>
          <w:rFonts w:eastAsia="Calibri"/>
          <w:color w:val="000000"/>
          <w:sz w:val="30"/>
          <w:szCs w:val="30"/>
        </w:rPr>
      </w:pPr>
      <w:r w:rsidRPr="00CE4F69">
        <w:rPr>
          <w:rFonts w:eastAsia="Calibri"/>
          <w:color w:val="000000"/>
          <w:sz w:val="30"/>
          <w:szCs w:val="30"/>
        </w:rPr>
        <w:t>формирование запроса на предоставление муниципальной услуги;</w:t>
      </w:r>
    </w:p>
    <w:p w:rsidP="00823AB1" w:rsidR="00A0371F" w:rsidRDefault="00CE4F69" w:rsidRPr="00CE4F69">
      <w:pPr>
        <w:widowControl w:val="false"/>
        <w:suppressAutoHyphens/>
        <w:autoSpaceDE w:val="false"/>
        <w:autoSpaceDN w:val="false"/>
        <w:adjustRightInd w:val="false"/>
        <w:ind w:firstLine="709"/>
        <w:jc w:val="both"/>
        <w:rPr>
          <w:rFonts w:eastAsia="Calibri"/>
          <w:color w:val="000000"/>
          <w:sz w:val="30"/>
          <w:szCs w:val="30"/>
        </w:rPr>
      </w:pPr>
      <w:r w:rsidRPr="00CE4F69">
        <w:rPr>
          <w:sz w:val="30"/>
          <w:szCs w:val="30"/>
        </w:rPr>
        <w:t>при</w:t>
      </w:r>
      <w:r w:rsidR="004C4113">
        <w:rPr>
          <w:sz w:val="30"/>
          <w:szCs w:val="30"/>
        </w:rPr>
        <w:t>е</w:t>
      </w:r>
      <w:r w:rsidRPr="00CE4F69">
        <w:rPr>
          <w:sz w:val="30"/>
          <w:szCs w:val="30"/>
        </w:rPr>
        <w:t>м и регистрация заявления и иных документов, необходимых для предоставления муниципальной услуги, в системе электронного документооборота администрации города;</w:t>
      </w:r>
    </w:p>
    <w:p w:rsidP="00823AB1" w:rsidR="00A0371F" w:rsidRDefault="00CE4F69" w:rsidRPr="00CE4F69">
      <w:pPr>
        <w:widowControl w:val="false"/>
        <w:suppressAutoHyphens/>
        <w:autoSpaceDE w:val="false"/>
        <w:autoSpaceDN w:val="false"/>
        <w:adjustRightInd w:val="false"/>
        <w:ind w:firstLine="709"/>
        <w:jc w:val="both"/>
        <w:rPr>
          <w:rFonts w:eastAsia="Calibri"/>
          <w:color w:val="000000"/>
          <w:sz w:val="30"/>
          <w:szCs w:val="30"/>
        </w:rPr>
      </w:pPr>
      <w:r w:rsidRPr="00CE4F69">
        <w:rPr>
          <w:rFonts w:eastAsia="Calibri"/>
          <w:color w:val="000000"/>
          <w:sz w:val="30"/>
          <w:szCs w:val="30"/>
        </w:rPr>
        <w:t>получение сведений о ходе выполнения запроса на предоставление муниципальной услуги;</w:t>
      </w:r>
    </w:p>
    <w:p w:rsidP="00823AB1" w:rsidR="00A0371F" w:rsidRDefault="00CE4F69" w:rsidRPr="00CE4F69">
      <w:pPr>
        <w:widowControl w:val="false"/>
        <w:suppressAutoHyphens/>
        <w:autoSpaceDE w:val="false"/>
        <w:autoSpaceDN w:val="false"/>
        <w:adjustRightInd w:val="false"/>
        <w:ind w:firstLine="709"/>
        <w:jc w:val="both"/>
        <w:rPr>
          <w:rFonts w:eastAsia="Calibri"/>
          <w:color w:val="000000"/>
          <w:sz w:val="30"/>
          <w:szCs w:val="30"/>
        </w:rPr>
      </w:pPr>
      <w:r w:rsidRPr="00CE4F69">
        <w:rPr>
          <w:rFonts w:eastAsia="Calibri"/>
          <w:color w:val="000000"/>
          <w:sz w:val="30"/>
          <w:szCs w:val="30"/>
        </w:rPr>
        <w:t>получение результата предоставления муниципальной услуги;</w:t>
      </w:r>
    </w:p>
    <w:p w:rsidP="00823AB1" w:rsidR="00A0371F" w:rsidRDefault="00CE4F69" w:rsidRPr="00CE4F69">
      <w:pPr>
        <w:widowControl w:val="false"/>
        <w:suppressAutoHyphens/>
        <w:autoSpaceDE w:val="false"/>
        <w:autoSpaceDN w:val="false"/>
        <w:adjustRightInd w:val="false"/>
        <w:ind w:firstLine="709"/>
        <w:jc w:val="both"/>
        <w:rPr>
          <w:rFonts w:eastAsia="Calibri"/>
          <w:color w:val="000000"/>
          <w:sz w:val="30"/>
          <w:szCs w:val="30"/>
        </w:rPr>
      </w:pPr>
      <w:r w:rsidRPr="00CE4F69">
        <w:rPr>
          <w:rFonts w:eastAsia="Calibri"/>
          <w:color w:val="000000"/>
          <w:sz w:val="30"/>
          <w:szCs w:val="30"/>
        </w:rPr>
        <w:t>осуществление оценки качества предоставления муниципальной услуги;</w:t>
      </w:r>
    </w:p>
    <w:p w:rsidP="00823AB1" w:rsidR="00A0371F" w:rsidRDefault="00CE4F69" w:rsidRPr="00CE4F69">
      <w:pPr>
        <w:widowControl w:val="false"/>
        <w:suppressAutoHyphens/>
        <w:autoSpaceDE w:val="false"/>
        <w:autoSpaceDN w:val="false"/>
        <w:adjustRightInd w:val="false"/>
        <w:ind w:firstLine="709"/>
        <w:jc w:val="both"/>
        <w:rPr>
          <w:rFonts w:eastAsia="Calibri"/>
          <w:color w:val="000000"/>
          <w:sz w:val="30"/>
          <w:szCs w:val="30"/>
        </w:rPr>
      </w:pPr>
      <w:r w:rsidRPr="00CE4F69">
        <w:rPr>
          <w:rFonts w:eastAsia="BatangChe"/>
          <w:sz w:val="30"/>
          <w:szCs w:val="30"/>
        </w:rPr>
        <w:t>досудебное (внесудебное) обжалование решений и действий (бездействия) Департамента, должностного лица Департамента либо муниципального служащего.</w:t>
      </w:r>
    </w:p>
    <w:p w:rsidP="00823AB1" w:rsidR="00A0371F" w:rsidRDefault="00CE4F69" w:rsidRPr="00CE4F69">
      <w:pPr>
        <w:widowControl w:val="false"/>
        <w:suppressAutoHyphens/>
        <w:ind w:firstLine="709"/>
        <w:jc w:val="both"/>
        <w:rPr>
          <w:rFonts w:eastAsia="Calibri"/>
          <w:sz w:val="30"/>
          <w:szCs w:val="30"/>
        </w:rPr>
      </w:pPr>
      <w:r w:rsidRPr="00CE4F69">
        <w:rPr>
          <w:rFonts w:eastAsia="Calibri"/>
          <w:sz w:val="30"/>
          <w:szCs w:val="30"/>
        </w:rPr>
        <w:t>МФЦ осуществляет:</w:t>
      </w:r>
    </w:p>
    <w:p w:rsidP="00823AB1" w:rsidR="00A0371F" w:rsidRDefault="00CE4F69" w:rsidRPr="00CE4F69">
      <w:pPr>
        <w:widowControl w:val="false"/>
        <w:suppressAutoHyphens/>
        <w:ind w:firstLine="709"/>
        <w:jc w:val="both"/>
        <w:rPr>
          <w:rFonts w:eastAsia="Calibri"/>
          <w:sz w:val="30"/>
          <w:szCs w:val="30"/>
        </w:rPr>
      </w:pPr>
      <w:r w:rsidRPr="00CE4F69">
        <w:rPr>
          <w:rFonts w:eastAsia="Calibri"/>
          <w:sz w:val="30"/>
          <w:szCs w:val="30"/>
        </w:rPr>
        <w:t>информирование заявителей по вопросам предоставления муниципальной услуги;</w:t>
      </w:r>
    </w:p>
    <w:p w:rsidP="00823AB1" w:rsidR="00A0371F" w:rsidRDefault="00CE4F69" w:rsidRPr="00CE4F69">
      <w:pPr>
        <w:widowControl w:val="false"/>
        <w:suppressAutoHyphens/>
        <w:ind w:firstLine="709"/>
        <w:jc w:val="both"/>
        <w:rPr>
          <w:rFonts w:eastAsia="Calibri"/>
          <w:sz w:val="30"/>
          <w:szCs w:val="30"/>
        </w:rPr>
      </w:pPr>
      <w:r w:rsidRPr="00CE4F69">
        <w:rPr>
          <w:rFonts w:eastAsia="Calibri"/>
          <w:sz w:val="30"/>
          <w:szCs w:val="30"/>
        </w:rPr>
        <w:t>прием заявления и прилагаемых документов, необходимых для предоставления муниципальной услуги;</w:t>
      </w:r>
    </w:p>
    <w:p w:rsidP="00823AB1" w:rsidR="00A0371F" w:rsidRDefault="00CE4F69" w:rsidRPr="00CE4F69">
      <w:pPr>
        <w:widowControl w:val="false"/>
        <w:suppressAutoHyphens/>
        <w:ind w:firstLine="709"/>
        <w:jc w:val="both"/>
        <w:rPr>
          <w:rFonts w:eastAsia="Calibri"/>
          <w:sz w:val="30"/>
          <w:szCs w:val="30"/>
        </w:rPr>
      </w:pPr>
      <w:r w:rsidRPr="00CE4F69">
        <w:rPr>
          <w:rFonts w:eastAsia="Calibri"/>
          <w:sz w:val="30"/>
          <w:szCs w:val="30"/>
        </w:rPr>
        <w:t>выдачу результата предоставления муниципальной услуги.</w:t>
      </w:r>
    </w:p>
    <w:p w:rsidP="00823AB1" w:rsidR="00A0371F" w:rsidRDefault="00CE4F69" w:rsidRPr="00CE4F69">
      <w:pPr>
        <w:pStyle w:val="af0"/>
        <w:widowControl w:val="false"/>
        <w:suppressAutoHyphens/>
        <w:spacing w:after="0" w:line="240" w:lineRule="auto"/>
        <w:ind w:firstLine="709" w:left="0"/>
        <w:jc w:val="both"/>
        <w:rPr>
          <w:rFonts w:ascii="Times New Roman" w:hAnsi="Times New Roman"/>
          <w:color w:val="000000"/>
          <w:sz w:val="30"/>
          <w:szCs w:val="30"/>
        </w:rPr>
      </w:pPr>
      <w:r w:rsidRPr="00CE4F69">
        <w:rPr>
          <w:rFonts w:ascii="Times New Roman" w:hAnsi="Times New Roman"/>
          <w:color w:val="000000"/>
          <w:sz w:val="30"/>
          <w:szCs w:val="30"/>
        </w:rPr>
        <w:t>29.</w:t>
      </w:r>
      <w:r>
        <w:rPr>
          <w:rFonts w:ascii="Times New Roman" w:hAnsi="Times New Roman"/>
          <w:color w:val="000000"/>
          <w:sz w:val="30"/>
          <w:szCs w:val="30"/>
        </w:rPr>
        <w:t> </w:t>
      </w:r>
      <w:r w:rsidRPr="00CE4F69">
        <w:rPr>
          <w:rFonts w:ascii="Times New Roman" w:hAnsi="Times New Roman"/>
          <w:color w:val="000000"/>
          <w:sz w:val="30"/>
          <w:szCs w:val="30"/>
        </w:rPr>
        <w:t xml:space="preserve">Предоставление муниципальной услуги </w:t>
      </w:r>
      <w:r w:rsidR="004C4113">
        <w:rPr>
          <w:rFonts w:ascii="Times New Roman" w:hAnsi="Times New Roman"/>
          <w:color w:val="000000"/>
          <w:sz w:val="30"/>
          <w:szCs w:val="30"/>
        </w:rPr>
        <w:t xml:space="preserve">                                                </w:t>
      </w:r>
      <w:r w:rsidRPr="00CE4F69">
        <w:rPr>
          <w:rFonts w:ascii="Times New Roman" w:hAnsi="Times New Roman"/>
          <w:color w:val="000000"/>
          <w:sz w:val="30"/>
          <w:szCs w:val="30"/>
        </w:rPr>
        <w:t>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w:t>
      </w:r>
    </w:p>
    <w:p w:rsidP="00823AB1" w:rsidR="00A0371F" w:rsidRDefault="00CE4F69" w:rsidRPr="00CE4F69">
      <w:pPr>
        <w:pStyle w:val="af0"/>
        <w:widowControl w:val="false"/>
        <w:suppressAutoHyphens/>
        <w:spacing w:after="0" w:line="240" w:lineRule="auto"/>
        <w:ind w:firstLine="709" w:left="0"/>
        <w:jc w:val="both"/>
        <w:rPr>
          <w:rFonts w:ascii="Times New Roman" w:hAnsi="Times New Roman"/>
          <w:color w:val="000000"/>
          <w:sz w:val="30"/>
          <w:szCs w:val="30"/>
        </w:rPr>
      </w:pPr>
      <w:r w:rsidRPr="00CE4F69">
        <w:rPr>
          <w:rFonts w:ascii="Times New Roman" w:hAnsi="Times New Roman"/>
          <w:color w:val="000000"/>
          <w:sz w:val="30"/>
          <w:szCs w:val="30"/>
        </w:rPr>
        <w:t>30.</w:t>
      </w:r>
      <w:r>
        <w:rPr>
          <w:rFonts w:ascii="Times New Roman" w:hAnsi="Times New Roman"/>
          <w:color w:val="000000"/>
          <w:sz w:val="30"/>
          <w:szCs w:val="30"/>
        </w:rPr>
        <w:t> </w:t>
      </w:r>
      <w:r w:rsidRPr="00CE4F69">
        <w:rPr>
          <w:rFonts w:ascii="Times New Roman" w:hAnsi="Times New Roman"/>
          <w:color w:val="000000"/>
          <w:sz w:val="30"/>
          <w:szCs w:val="30"/>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P="00823AB1" w:rsidR="00A0371F" w:rsidRDefault="00CE4F69" w:rsidRPr="00CE4F69">
      <w:pPr>
        <w:pStyle w:val="af0"/>
        <w:widowControl w:val="false"/>
        <w:suppressAutoHyphens/>
        <w:spacing w:after="0" w:line="240" w:lineRule="auto"/>
        <w:ind w:firstLine="709" w:left="0"/>
        <w:jc w:val="both"/>
        <w:rPr>
          <w:rFonts w:ascii="Times New Roman" w:hAnsi="Times New Roman"/>
          <w:color w:val="000000"/>
          <w:sz w:val="30"/>
          <w:szCs w:val="30"/>
        </w:rPr>
      </w:pPr>
      <w:r w:rsidRPr="00CE4F69">
        <w:rPr>
          <w:rFonts w:ascii="Times New Roman" w:hAnsi="Times New Roman"/>
          <w:color w:val="000000"/>
          <w:sz w:val="30"/>
          <w:szCs w:val="30"/>
        </w:rPr>
        <w:t xml:space="preserve">В этом случае заявитель или его представитель авторизуется </w:t>
      </w:r>
      <w:r w:rsidR="004C4113">
        <w:rPr>
          <w:rFonts w:ascii="Times New Roman" w:hAnsi="Times New Roman"/>
          <w:color w:val="000000"/>
          <w:sz w:val="30"/>
          <w:szCs w:val="30"/>
        </w:rPr>
        <w:t xml:space="preserve">               </w:t>
      </w:r>
      <w:r w:rsidRPr="00CE4F69">
        <w:rPr>
          <w:rFonts w:ascii="Times New Roman" w:hAnsi="Times New Roman"/>
          <w:color w:val="000000"/>
          <w:sz w:val="30"/>
          <w:szCs w:val="30"/>
        </w:rPr>
        <w:t xml:space="preserve">на ЕПГУ посредством подтвержденной учетной записи в ЕСИА, заполняет заявление о предоставлении муниципальной услуги </w:t>
      </w:r>
      <w:r w:rsidR="004C4113">
        <w:rPr>
          <w:rFonts w:ascii="Times New Roman" w:hAnsi="Times New Roman"/>
          <w:color w:val="000000"/>
          <w:sz w:val="30"/>
          <w:szCs w:val="30"/>
        </w:rPr>
        <w:t xml:space="preserve">                            </w:t>
      </w:r>
      <w:r w:rsidRPr="00CE4F69">
        <w:rPr>
          <w:rFonts w:ascii="Times New Roman" w:hAnsi="Times New Roman"/>
          <w:color w:val="000000"/>
          <w:sz w:val="30"/>
          <w:szCs w:val="30"/>
        </w:rPr>
        <w:t>с использованием интерактивной формы в электронном виде.</w:t>
      </w:r>
    </w:p>
    <w:p w:rsidP="00823AB1" w:rsidR="00A0371F" w:rsidRDefault="00CE4F69" w:rsidRPr="00CE4F69">
      <w:pPr>
        <w:pStyle w:val="af0"/>
        <w:widowControl w:val="false"/>
        <w:suppressAutoHyphens/>
        <w:spacing w:after="0" w:line="240" w:lineRule="auto"/>
        <w:ind w:firstLine="709" w:left="0"/>
        <w:jc w:val="both"/>
        <w:rPr>
          <w:rFonts w:ascii="Times New Roman" w:hAnsi="Times New Roman"/>
          <w:color w:val="000000"/>
          <w:sz w:val="30"/>
          <w:szCs w:val="30"/>
        </w:rPr>
      </w:pPr>
      <w:r w:rsidRPr="00CE4F69">
        <w:rPr>
          <w:rFonts w:ascii="Times New Roman" w:hAnsi="Times New Roman"/>
          <w:color w:val="000000"/>
          <w:sz w:val="30"/>
          <w:szCs w:val="30"/>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w:t>
      </w:r>
      <w:r>
        <w:rPr>
          <w:rFonts w:ascii="Times New Roman" w:hAnsi="Times New Roman"/>
          <w:color w:val="000000"/>
          <w:sz w:val="30"/>
          <w:szCs w:val="30"/>
        </w:rPr>
        <w:t xml:space="preserve">                            </w:t>
      </w:r>
      <w:r w:rsidRPr="00CE4F69">
        <w:rPr>
          <w:rFonts w:ascii="Times New Roman" w:hAnsi="Times New Roman"/>
          <w:color w:val="000000"/>
          <w:sz w:val="30"/>
          <w:szCs w:val="30"/>
        </w:rPr>
        <w:lastRenderedPageBreak/>
        <w:t>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P="00823AB1" w:rsidR="00A0371F" w:rsidRDefault="00CE4F69" w:rsidRPr="00CE4F69">
      <w:pPr>
        <w:pStyle w:val="af0"/>
        <w:widowControl w:val="false"/>
        <w:suppressAutoHyphens/>
        <w:spacing w:after="0" w:line="240" w:lineRule="auto"/>
        <w:ind w:firstLine="709" w:left="0"/>
        <w:jc w:val="both"/>
        <w:rPr>
          <w:rFonts w:ascii="Times New Roman" w:hAnsi="Times New Roman"/>
          <w:color w:val="000000"/>
          <w:sz w:val="30"/>
          <w:szCs w:val="30"/>
        </w:rPr>
      </w:pPr>
      <w:r w:rsidRPr="00CE4F69">
        <w:rPr>
          <w:rFonts w:ascii="Times New Roman" w:hAnsi="Times New Roman"/>
          <w:color w:val="000000"/>
          <w:sz w:val="30"/>
          <w:szCs w:val="30"/>
        </w:rPr>
        <w:t>31. Результаты предоставления муниципальной услуги, указанные в пункте 12 настоящего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Департамента в случае направления заявления посредством ЕПГУ.</w:t>
      </w:r>
    </w:p>
    <w:p w:rsidP="00823AB1" w:rsidR="00A0371F" w:rsidRDefault="00CE4F69" w:rsidRPr="00CE4F69">
      <w:pPr>
        <w:pStyle w:val="af0"/>
        <w:widowControl w:val="false"/>
        <w:suppressAutoHyphens/>
        <w:spacing w:after="0" w:line="240" w:lineRule="auto"/>
        <w:ind w:firstLine="709" w:left="0"/>
        <w:jc w:val="both"/>
        <w:rPr>
          <w:rFonts w:ascii="Times New Roman" w:hAnsi="Times New Roman"/>
          <w:color w:val="000000"/>
          <w:sz w:val="30"/>
          <w:szCs w:val="30"/>
        </w:rPr>
      </w:pPr>
      <w:r w:rsidRPr="00CE4F69">
        <w:rPr>
          <w:rFonts w:ascii="Times New Roman" w:hAnsi="Times New Roman"/>
          <w:color w:val="000000"/>
          <w:sz w:val="30"/>
          <w:szCs w:val="30"/>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w:t>
      </w:r>
    </w:p>
    <w:p w:rsidP="00823AB1" w:rsidR="00A0371F" w:rsidRDefault="00CE4F69" w:rsidRPr="00CE4F69">
      <w:pPr>
        <w:suppressAutoHyphens/>
        <w:autoSpaceDE w:val="false"/>
        <w:autoSpaceDN w:val="false"/>
        <w:adjustRightInd w:val="false"/>
        <w:ind w:firstLine="709"/>
        <w:jc w:val="both"/>
        <w:rPr>
          <w:sz w:val="30"/>
          <w:szCs w:val="30"/>
        </w:rPr>
      </w:pPr>
      <w:r w:rsidRPr="00CE4F69">
        <w:rPr>
          <w:sz w:val="30"/>
          <w:szCs w:val="30"/>
        </w:rPr>
        <w:t>32.</w:t>
      </w:r>
      <w:r w:rsidR="004C4113">
        <w:rPr>
          <w:sz w:val="30"/>
          <w:szCs w:val="30"/>
        </w:rPr>
        <w:t> </w:t>
      </w:r>
      <w:r w:rsidRPr="00CE4F69">
        <w:rPr>
          <w:sz w:val="30"/>
          <w:szCs w:val="30"/>
        </w:rPr>
        <w:t xml:space="preserve">Сведения о ходе предоставления муниципальной услуги, результаты предоставления муниципальной услуги направляются </w:t>
      </w:r>
      <w:r w:rsidR="004C4113">
        <w:rPr>
          <w:sz w:val="30"/>
          <w:szCs w:val="30"/>
        </w:rPr>
        <w:t xml:space="preserve">               </w:t>
      </w:r>
      <w:r w:rsidRPr="00CE4F69">
        <w:rPr>
          <w:sz w:val="30"/>
          <w:szCs w:val="30"/>
        </w:rPr>
        <w:t>для размещения в личном кабинете заявителя на ЕПГУ вне зависимости от способа обращения за предоставлением муниципальной услуги,</w:t>
      </w:r>
      <w:r w:rsidR="004C4113">
        <w:rPr>
          <w:sz w:val="30"/>
          <w:szCs w:val="30"/>
        </w:rPr>
        <w:t xml:space="preserve">                  </w:t>
      </w:r>
      <w:r w:rsidRPr="00CE4F69">
        <w:rPr>
          <w:sz w:val="30"/>
          <w:szCs w:val="30"/>
        </w:rPr>
        <w:t xml:space="preserve"> а также от способа предоставления результатов предоставления муниципальной услуги.</w:t>
      </w:r>
    </w:p>
    <w:p w:rsidP="00823AB1" w:rsidR="00A0371F" w:rsidRDefault="00CE4F69" w:rsidRPr="00CE4F69">
      <w:pPr>
        <w:suppressAutoHyphens/>
        <w:autoSpaceDE w:val="false"/>
        <w:autoSpaceDN w:val="false"/>
        <w:adjustRightInd w:val="false"/>
        <w:ind w:firstLine="709"/>
        <w:jc w:val="both"/>
        <w:rPr>
          <w:sz w:val="30"/>
          <w:szCs w:val="30"/>
        </w:rPr>
      </w:pPr>
      <w:r w:rsidRPr="00CE4F69">
        <w:rPr>
          <w:sz w:val="30"/>
          <w:szCs w:val="30"/>
        </w:rPr>
        <w:t>В составе сведений о ходе предоставления муниципальной услуги направляются статусы о ходе предоставления муниципальной услуги, соответствующие административным процедурам предоставления муниципальной услуги, установленным настоящим Регламентом.</w:t>
      </w:r>
    </w:p>
    <w:p w:rsidP="00823AB1" w:rsidR="00A0371F" w:rsidRDefault="00CE4F69" w:rsidRPr="00CE4F69">
      <w:pPr>
        <w:pStyle w:val="af0"/>
        <w:widowControl w:val="false"/>
        <w:suppressAutoHyphens/>
        <w:spacing w:after="0" w:line="240" w:lineRule="auto"/>
        <w:ind w:firstLine="709" w:left="0"/>
        <w:jc w:val="both"/>
        <w:rPr>
          <w:rFonts w:ascii="Times New Roman" w:hAnsi="Times New Roman"/>
          <w:color w:val="000000"/>
          <w:sz w:val="30"/>
          <w:szCs w:val="30"/>
        </w:rPr>
      </w:pPr>
      <w:r w:rsidRPr="00CE4F69">
        <w:rPr>
          <w:rFonts w:ascii="Times New Roman" w:hAnsi="Times New Roman"/>
          <w:color w:val="000000"/>
          <w:sz w:val="30"/>
          <w:szCs w:val="30"/>
        </w:rPr>
        <w:t>33.</w:t>
      </w:r>
      <w:r w:rsidR="004C4113">
        <w:rPr>
          <w:rFonts w:ascii="Times New Roman" w:hAnsi="Times New Roman"/>
          <w:color w:val="000000"/>
          <w:sz w:val="30"/>
          <w:szCs w:val="30"/>
        </w:rPr>
        <w:t> </w:t>
      </w:r>
      <w:r w:rsidRPr="00CE4F69">
        <w:rPr>
          <w:rFonts w:ascii="Times New Roman" w:hAnsi="Times New Roman"/>
          <w:color w:val="000000"/>
          <w:sz w:val="30"/>
          <w:szCs w:val="30"/>
        </w:rPr>
        <w:t>Электронные документы представляются в следующих форматах:</w:t>
      </w:r>
    </w:p>
    <w:p w:rsidP="00823AB1" w:rsidR="00A0371F" w:rsidRDefault="00CE4F69" w:rsidRPr="00CE4F69">
      <w:pPr>
        <w:pStyle w:val="af0"/>
        <w:widowControl w:val="false"/>
        <w:suppressAutoHyphens/>
        <w:spacing w:after="0" w:line="240" w:lineRule="auto"/>
        <w:ind w:firstLine="709" w:left="0"/>
        <w:jc w:val="both"/>
        <w:rPr>
          <w:rFonts w:ascii="Times New Roman" w:hAnsi="Times New Roman"/>
          <w:color w:val="000000"/>
          <w:sz w:val="30"/>
          <w:szCs w:val="30"/>
        </w:rPr>
      </w:pPr>
      <w:proofErr w:type="spellStart"/>
      <w:r w:rsidRPr="00CE4F69">
        <w:rPr>
          <w:rFonts w:ascii="Times New Roman" w:hAnsi="Times New Roman"/>
          <w:color w:val="000000"/>
          <w:sz w:val="30"/>
          <w:szCs w:val="30"/>
        </w:rPr>
        <w:t>xml</w:t>
      </w:r>
      <w:proofErr w:type="spellEnd"/>
      <w:r w:rsidRPr="00CE4F69">
        <w:rPr>
          <w:rFonts w:ascii="Times New Roman" w:hAnsi="Times New Roman"/>
          <w:color w:val="000000"/>
          <w:sz w:val="30"/>
          <w:szCs w:val="30"/>
        </w:rPr>
        <w:t xml:space="preserve"> </w:t>
      </w:r>
      <w:r>
        <w:rPr>
          <w:rFonts w:ascii="Times New Roman" w:hAnsi="Times New Roman"/>
          <w:color w:val="000000"/>
          <w:sz w:val="30"/>
          <w:szCs w:val="30"/>
        </w:rPr>
        <w:t>–</w:t>
      </w:r>
      <w:r w:rsidRPr="00CE4F69">
        <w:rPr>
          <w:rFonts w:ascii="Times New Roman" w:hAnsi="Times New Roman"/>
          <w:color w:val="000000"/>
          <w:sz w:val="30"/>
          <w:szCs w:val="30"/>
        </w:rPr>
        <w:t xml:space="preserve"> для формализованных документов;</w:t>
      </w:r>
    </w:p>
    <w:p w:rsidP="00823AB1" w:rsidR="00A0371F" w:rsidRDefault="00CE4F69" w:rsidRPr="00CE4F69">
      <w:pPr>
        <w:pStyle w:val="af0"/>
        <w:widowControl w:val="false"/>
        <w:suppressAutoHyphens/>
        <w:spacing w:after="0" w:line="240" w:lineRule="auto"/>
        <w:ind w:firstLine="709" w:left="0"/>
        <w:jc w:val="both"/>
        <w:rPr>
          <w:rFonts w:ascii="Times New Roman" w:hAnsi="Times New Roman"/>
          <w:color w:val="000000"/>
          <w:sz w:val="30"/>
          <w:szCs w:val="30"/>
        </w:rPr>
      </w:pPr>
      <w:proofErr w:type="spellStart"/>
      <w:r w:rsidRPr="00CE4F69">
        <w:rPr>
          <w:rFonts w:ascii="Times New Roman" w:hAnsi="Times New Roman"/>
          <w:color w:val="000000"/>
          <w:sz w:val="30"/>
          <w:szCs w:val="30"/>
        </w:rPr>
        <w:t>doc</w:t>
      </w:r>
      <w:proofErr w:type="spellEnd"/>
      <w:r w:rsidRPr="00CE4F69">
        <w:rPr>
          <w:rFonts w:ascii="Times New Roman" w:hAnsi="Times New Roman"/>
          <w:color w:val="000000"/>
          <w:sz w:val="30"/>
          <w:szCs w:val="30"/>
        </w:rPr>
        <w:t xml:space="preserve">, </w:t>
      </w:r>
      <w:proofErr w:type="spellStart"/>
      <w:r w:rsidRPr="00CE4F69">
        <w:rPr>
          <w:rFonts w:ascii="Times New Roman" w:hAnsi="Times New Roman"/>
          <w:color w:val="000000"/>
          <w:sz w:val="30"/>
          <w:szCs w:val="30"/>
        </w:rPr>
        <w:t>docx</w:t>
      </w:r>
      <w:proofErr w:type="spellEnd"/>
      <w:r w:rsidRPr="00CE4F69">
        <w:rPr>
          <w:rFonts w:ascii="Times New Roman" w:hAnsi="Times New Roman"/>
          <w:color w:val="000000"/>
          <w:sz w:val="30"/>
          <w:szCs w:val="30"/>
        </w:rPr>
        <w:t xml:space="preserve">, </w:t>
      </w:r>
      <w:proofErr w:type="spellStart"/>
      <w:r w:rsidRPr="00CE4F69">
        <w:rPr>
          <w:rFonts w:ascii="Times New Roman" w:hAnsi="Times New Roman"/>
          <w:color w:val="000000"/>
          <w:sz w:val="30"/>
          <w:szCs w:val="30"/>
        </w:rPr>
        <w:t>odt</w:t>
      </w:r>
      <w:proofErr w:type="spellEnd"/>
      <w:r w:rsidRPr="00CE4F69">
        <w:rPr>
          <w:rFonts w:ascii="Times New Roman" w:hAnsi="Times New Roman"/>
          <w:color w:val="000000"/>
          <w:sz w:val="30"/>
          <w:szCs w:val="30"/>
        </w:rPr>
        <w:t xml:space="preserve"> </w:t>
      </w:r>
      <w:r>
        <w:rPr>
          <w:rFonts w:ascii="Times New Roman" w:hAnsi="Times New Roman"/>
          <w:color w:val="000000"/>
          <w:sz w:val="30"/>
          <w:szCs w:val="30"/>
        </w:rPr>
        <w:t>–</w:t>
      </w:r>
      <w:r w:rsidRPr="00CE4F69">
        <w:rPr>
          <w:rFonts w:ascii="Times New Roman" w:hAnsi="Times New Roman"/>
          <w:color w:val="000000"/>
          <w:sz w:val="30"/>
          <w:szCs w:val="30"/>
        </w:rPr>
        <w:t xml:space="preserve"> для документов с текстовым содержанием, </w:t>
      </w:r>
      <w:r>
        <w:rPr>
          <w:rFonts w:ascii="Times New Roman" w:hAnsi="Times New Roman"/>
          <w:color w:val="000000"/>
          <w:sz w:val="30"/>
          <w:szCs w:val="30"/>
        </w:rPr>
        <w:t xml:space="preserve">                     </w:t>
      </w:r>
      <w:r w:rsidRPr="00CE4F69">
        <w:rPr>
          <w:rFonts w:ascii="Times New Roman" w:hAnsi="Times New Roman"/>
          <w:color w:val="000000"/>
          <w:sz w:val="30"/>
          <w:szCs w:val="30"/>
        </w:rPr>
        <w:t>не включающим формулы (за исключением документов, указанных</w:t>
      </w:r>
      <w:r>
        <w:rPr>
          <w:rFonts w:ascii="Times New Roman" w:hAnsi="Times New Roman"/>
          <w:color w:val="000000"/>
          <w:sz w:val="30"/>
          <w:szCs w:val="30"/>
        </w:rPr>
        <w:t xml:space="preserve"> </w:t>
      </w:r>
      <w:r w:rsidRPr="00CE4F69">
        <w:rPr>
          <w:rFonts w:ascii="Times New Roman" w:hAnsi="Times New Roman"/>
          <w:color w:val="000000"/>
          <w:sz w:val="30"/>
          <w:szCs w:val="30"/>
        </w:rPr>
        <w:t xml:space="preserve"> </w:t>
      </w:r>
      <w:r>
        <w:rPr>
          <w:rFonts w:ascii="Times New Roman" w:hAnsi="Times New Roman"/>
          <w:color w:val="000000"/>
          <w:sz w:val="30"/>
          <w:szCs w:val="30"/>
        </w:rPr>
        <w:t xml:space="preserve">            </w:t>
      </w:r>
      <w:r w:rsidRPr="00CE4F69">
        <w:rPr>
          <w:rFonts w:ascii="Times New Roman" w:hAnsi="Times New Roman"/>
          <w:color w:val="000000"/>
          <w:sz w:val="30"/>
          <w:szCs w:val="30"/>
        </w:rPr>
        <w:t xml:space="preserve">в </w:t>
      </w:r>
      <w:r w:rsidR="004C4113">
        <w:rPr>
          <w:rFonts w:ascii="Times New Roman" w:hAnsi="Times New Roman"/>
          <w:color w:val="000000"/>
          <w:sz w:val="30"/>
          <w:szCs w:val="30"/>
        </w:rPr>
        <w:t>абзаце четвертом</w:t>
      </w:r>
      <w:r w:rsidRPr="00CE4F69">
        <w:rPr>
          <w:rFonts w:ascii="Times New Roman" w:hAnsi="Times New Roman"/>
          <w:color w:val="000000"/>
          <w:sz w:val="30"/>
          <w:szCs w:val="30"/>
        </w:rPr>
        <w:t xml:space="preserve"> настоящего пункта);</w:t>
      </w:r>
    </w:p>
    <w:p w:rsidP="00823AB1" w:rsidR="00A0371F" w:rsidRDefault="00CE4F69" w:rsidRPr="00CE4F69">
      <w:pPr>
        <w:pStyle w:val="af0"/>
        <w:widowControl w:val="false"/>
        <w:suppressAutoHyphens/>
        <w:spacing w:after="0" w:line="240" w:lineRule="auto"/>
        <w:ind w:firstLine="709" w:left="0"/>
        <w:jc w:val="both"/>
        <w:rPr>
          <w:rFonts w:ascii="Times New Roman" w:hAnsi="Times New Roman"/>
          <w:color w:val="000000"/>
          <w:sz w:val="30"/>
          <w:szCs w:val="30"/>
        </w:rPr>
      </w:pPr>
      <w:proofErr w:type="spellStart"/>
      <w:r w:rsidRPr="00CE4F69">
        <w:rPr>
          <w:rFonts w:ascii="Times New Roman" w:hAnsi="Times New Roman"/>
          <w:color w:val="000000"/>
          <w:sz w:val="30"/>
          <w:szCs w:val="30"/>
        </w:rPr>
        <w:t>xls</w:t>
      </w:r>
      <w:proofErr w:type="spellEnd"/>
      <w:r w:rsidRPr="00CE4F69">
        <w:rPr>
          <w:rFonts w:ascii="Times New Roman" w:hAnsi="Times New Roman"/>
          <w:color w:val="000000"/>
          <w:sz w:val="30"/>
          <w:szCs w:val="30"/>
        </w:rPr>
        <w:t xml:space="preserve">, </w:t>
      </w:r>
      <w:proofErr w:type="spellStart"/>
      <w:r w:rsidRPr="00CE4F69">
        <w:rPr>
          <w:rFonts w:ascii="Times New Roman" w:hAnsi="Times New Roman"/>
          <w:color w:val="000000"/>
          <w:sz w:val="30"/>
          <w:szCs w:val="30"/>
        </w:rPr>
        <w:t>xlsx</w:t>
      </w:r>
      <w:proofErr w:type="spellEnd"/>
      <w:r w:rsidRPr="00CE4F69">
        <w:rPr>
          <w:rFonts w:ascii="Times New Roman" w:hAnsi="Times New Roman"/>
          <w:color w:val="000000"/>
          <w:sz w:val="30"/>
          <w:szCs w:val="30"/>
        </w:rPr>
        <w:t xml:space="preserve">, </w:t>
      </w:r>
      <w:proofErr w:type="spellStart"/>
      <w:r w:rsidRPr="00CE4F69">
        <w:rPr>
          <w:rFonts w:ascii="Times New Roman" w:hAnsi="Times New Roman"/>
          <w:color w:val="000000"/>
          <w:sz w:val="30"/>
          <w:szCs w:val="30"/>
        </w:rPr>
        <w:t>ods</w:t>
      </w:r>
      <w:proofErr w:type="spellEnd"/>
      <w:r w:rsidRPr="00CE4F69">
        <w:rPr>
          <w:rFonts w:ascii="Times New Roman" w:hAnsi="Times New Roman"/>
          <w:color w:val="000000"/>
          <w:sz w:val="30"/>
          <w:szCs w:val="30"/>
        </w:rPr>
        <w:t xml:space="preserve"> </w:t>
      </w:r>
      <w:r>
        <w:rPr>
          <w:rFonts w:ascii="Times New Roman" w:hAnsi="Times New Roman"/>
          <w:color w:val="000000"/>
          <w:sz w:val="30"/>
          <w:szCs w:val="30"/>
        </w:rPr>
        <w:t>–</w:t>
      </w:r>
      <w:r w:rsidRPr="00CE4F69">
        <w:rPr>
          <w:rFonts w:ascii="Times New Roman" w:hAnsi="Times New Roman"/>
          <w:color w:val="000000"/>
          <w:sz w:val="30"/>
          <w:szCs w:val="30"/>
        </w:rPr>
        <w:t xml:space="preserve"> для документов, содержащих расчеты;</w:t>
      </w:r>
    </w:p>
    <w:p w:rsidP="00823AB1" w:rsidR="00A0371F" w:rsidRDefault="00CE4F69" w:rsidRPr="00CE4F69">
      <w:pPr>
        <w:pStyle w:val="af0"/>
        <w:widowControl w:val="false"/>
        <w:suppressAutoHyphens/>
        <w:spacing w:after="0" w:line="240" w:lineRule="auto"/>
        <w:ind w:firstLine="709" w:left="0"/>
        <w:jc w:val="both"/>
        <w:rPr>
          <w:rFonts w:ascii="Times New Roman" w:hAnsi="Times New Roman"/>
          <w:color w:val="000000"/>
          <w:sz w:val="30"/>
          <w:szCs w:val="30"/>
        </w:rPr>
      </w:pPr>
      <w:proofErr w:type="spellStart"/>
      <w:r w:rsidRPr="00CE4F69">
        <w:rPr>
          <w:rFonts w:ascii="Times New Roman" w:hAnsi="Times New Roman"/>
          <w:color w:val="000000"/>
          <w:sz w:val="30"/>
          <w:szCs w:val="30"/>
        </w:rPr>
        <w:t>pdf</w:t>
      </w:r>
      <w:proofErr w:type="spellEnd"/>
      <w:r w:rsidRPr="00CE4F69">
        <w:rPr>
          <w:rFonts w:ascii="Times New Roman" w:hAnsi="Times New Roman"/>
          <w:color w:val="000000"/>
          <w:sz w:val="30"/>
          <w:szCs w:val="30"/>
        </w:rPr>
        <w:t xml:space="preserve">, </w:t>
      </w:r>
      <w:proofErr w:type="spellStart"/>
      <w:r w:rsidRPr="00CE4F69">
        <w:rPr>
          <w:rFonts w:ascii="Times New Roman" w:hAnsi="Times New Roman"/>
          <w:color w:val="000000"/>
          <w:sz w:val="30"/>
          <w:szCs w:val="30"/>
        </w:rPr>
        <w:t>jpg</w:t>
      </w:r>
      <w:proofErr w:type="spellEnd"/>
      <w:r w:rsidRPr="00CE4F69">
        <w:rPr>
          <w:rFonts w:ascii="Times New Roman" w:hAnsi="Times New Roman"/>
          <w:color w:val="000000"/>
          <w:sz w:val="30"/>
          <w:szCs w:val="30"/>
        </w:rPr>
        <w:t xml:space="preserve">, </w:t>
      </w:r>
      <w:proofErr w:type="spellStart"/>
      <w:r w:rsidRPr="00CE4F69">
        <w:rPr>
          <w:rFonts w:ascii="Times New Roman" w:hAnsi="Times New Roman"/>
          <w:color w:val="000000"/>
          <w:sz w:val="30"/>
          <w:szCs w:val="30"/>
        </w:rPr>
        <w:t>jpeg</w:t>
      </w:r>
      <w:proofErr w:type="spellEnd"/>
      <w:r w:rsidRPr="00CE4F69">
        <w:rPr>
          <w:rFonts w:ascii="Times New Roman" w:hAnsi="Times New Roman"/>
          <w:color w:val="000000"/>
          <w:sz w:val="30"/>
          <w:szCs w:val="30"/>
        </w:rPr>
        <w:t xml:space="preserve"> </w:t>
      </w:r>
      <w:r>
        <w:rPr>
          <w:rFonts w:ascii="Times New Roman" w:hAnsi="Times New Roman"/>
          <w:color w:val="000000"/>
          <w:sz w:val="30"/>
          <w:szCs w:val="30"/>
        </w:rPr>
        <w:t>–</w:t>
      </w:r>
      <w:r w:rsidRPr="00CE4F69">
        <w:rPr>
          <w:rFonts w:ascii="Times New Roman" w:hAnsi="Times New Roman"/>
          <w:color w:val="000000"/>
          <w:sz w:val="30"/>
          <w:szCs w:val="30"/>
        </w:rPr>
        <w:t xml:space="preserve"> для документов с текстовым содержанием, в том числе включающих формулы и (или) графические изображения </w:t>
      </w:r>
      <w:r>
        <w:rPr>
          <w:rFonts w:ascii="Times New Roman" w:hAnsi="Times New Roman"/>
          <w:color w:val="000000"/>
          <w:sz w:val="30"/>
          <w:szCs w:val="30"/>
        </w:rPr>
        <w:t xml:space="preserve">                      </w:t>
      </w:r>
      <w:r w:rsidRPr="00CE4F69">
        <w:rPr>
          <w:rFonts w:ascii="Times New Roman" w:hAnsi="Times New Roman"/>
          <w:color w:val="000000"/>
          <w:sz w:val="30"/>
          <w:szCs w:val="30"/>
        </w:rPr>
        <w:t xml:space="preserve">(за исключением документов, указанных в </w:t>
      </w:r>
      <w:r w:rsidR="004C4113">
        <w:rPr>
          <w:rFonts w:ascii="Times New Roman" w:hAnsi="Times New Roman"/>
          <w:color w:val="000000"/>
          <w:sz w:val="30"/>
          <w:szCs w:val="30"/>
        </w:rPr>
        <w:t>абзаце</w:t>
      </w:r>
      <w:r w:rsidR="00312269">
        <w:rPr>
          <w:rFonts w:ascii="Times New Roman" w:hAnsi="Times New Roman"/>
          <w:color w:val="000000"/>
          <w:sz w:val="30"/>
          <w:szCs w:val="30"/>
        </w:rPr>
        <w:t xml:space="preserve"> </w:t>
      </w:r>
      <w:r w:rsidR="004C4113">
        <w:rPr>
          <w:rFonts w:ascii="Times New Roman" w:hAnsi="Times New Roman"/>
          <w:color w:val="000000"/>
          <w:sz w:val="30"/>
          <w:szCs w:val="30"/>
        </w:rPr>
        <w:t>четвертом</w:t>
      </w:r>
      <w:r w:rsidRPr="00CE4F69">
        <w:rPr>
          <w:rFonts w:ascii="Times New Roman" w:hAnsi="Times New Roman"/>
          <w:color w:val="000000"/>
          <w:sz w:val="30"/>
          <w:szCs w:val="30"/>
        </w:rPr>
        <w:t xml:space="preserve"> настоящего пункта), а также документов с графическим содержанием.</w:t>
      </w:r>
    </w:p>
    <w:p w:rsidP="00823AB1" w:rsidR="00A0371F" w:rsidRDefault="00CE4F69" w:rsidRPr="00CE4F69">
      <w:pPr>
        <w:pStyle w:val="af0"/>
        <w:widowControl w:val="false"/>
        <w:suppressAutoHyphens/>
        <w:spacing w:after="0" w:line="240" w:lineRule="auto"/>
        <w:ind w:firstLine="709" w:left="0"/>
        <w:jc w:val="both"/>
        <w:rPr>
          <w:rFonts w:ascii="Times New Roman" w:hAnsi="Times New Roman"/>
          <w:color w:val="000000"/>
          <w:sz w:val="30"/>
          <w:szCs w:val="30"/>
        </w:rPr>
      </w:pPr>
      <w:r w:rsidRPr="00CE4F69">
        <w:rPr>
          <w:rFonts w:ascii="Times New Roman" w:hAnsi="Times New Roman"/>
          <w:color w:val="000000"/>
          <w:sz w:val="30"/>
          <w:szCs w:val="30"/>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w:t>
      </w:r>
      <w:r>
        <w:rPr>
          <w:rFonts w:ascii="Times New Roman" w:hAnsi="Times New Roman"/>
          <w:color w:val="000000"/>
          <w:sz w:val="30"/>
          <w:szCs w:val="30"/>
        </w:rPr>
        <w:t>нала документа в разрешении 300–</w:t>
      </w:r>
      <w:r w:rsidRPr="00CE4F69">
        <w:rPr>
          <w:rFonts w:ascii="Times New Roman" w:hAnsi="Times New Roman"/>
          <w:color w:val="000000"/>
          <w:sz w:val="30"/>
          <w:szCs w:val="30"/>
        </w:rPr>
        <w:t xml:space="preserve">500 </w:t>
      </w:r>
      <w:proofErr w:type="spellStart"/>
      <w:r w:rsidRPr="00CE4F69">
        <w:rPr>
          <w:rFonts w:ascii="Times New Roman" w:hAnsi="Times New Roman"/>
          <w:color w:val="000000"/>
          <w:sz w:val="30"/>
          <w:szCs w:val="30"/>
        </w:rPr>
        <w:t>dpi</w:t>
      </w:r>
      <w:proofErr w:type="spellEnd"/>
      <w:r w:rsidRPr="00CE4F69">
        <w:rPr>
          <w:rFonts w:ascii="Times New Roman" w:hAnsi="Times New Roman"/>
          <w:color w:val="000000"/>
          <w:sz w:val="30"/>
          <w:szCs w:val="30"/>
        </w:rPr>
        <w:t xml:space="preserve"> </w:t>
      </w:r>
      <w:r>
        <w:rPr>
          <w:rFonts w:ascii="Times New Roman" w:hAnsi="Times New Roman"/>
          <w:color w:val="000000"/>
          <w:sz w:val="30"/>
          <w:szCs w:val="30"/>
        </w:rPr>
        <w:t xml:space="preserve">                  </w:t>
      </w:r>
      <w:r w:rsidRPr="00CE4F69">
        <w:rPr>
          <w:rFonts w:ascii="Times New Roman" w:hAnsi="Times New Roman"/>
          <w:color w:val="000000"/>
          <w:sz w:val="30"/>
          <w:szCs w:val="30"/>
        </w:rPr>
        <w:t>(масштаб 1:1) с использованием следующих режимов:</w:t>
      </w:r>
    </w:p>
    <w:p w:rsidP="00823AB1" w:rsidR="00A0371F" w:rsidRDefault="00823AB1" w:rsidRPr="00CE4F69">
      <w:pPr>
        <w:pStyle w:val="af0"/>
        <w:widowControl w:val="false"/>
        <w:suppressAutoHyphens/>
        <w:spacing w:after="0" w:line="240" w:lineRule="auto"/>
        <w:ind w:firstLine="709" w:left="0"/>
        <w:jc w:val="both"/>
        <w:rPr>
          <w:rFonts w:ascii="Times New Roman" w:hAnsi="Times New Roman"/>
          <w:color w:val="000000"/>
          <w:sz w:val="30"/>
          <w:szCs w:val="30"/>
        </w:rPr>
      </w:pPr>
      <w:r>
        <w:rPr>
          <w:rFonts w:ascii="Times New Roman" w:hAnsi="Times New Roman"/>
          <w:color w:val="000000"/>
          <w:sz w:val="30"/>
          <w:szCs w:val="30"/>
        </w:rPr>
        <w:t>«</w:t>
      </w:r>
      <w:r w:rsidR="00CE4F69" w:rsidRPr="00CE4F69">
        <w:rPr>
          <w:rFonts w:ascii="Times New Roman" w:hAnsi="Times New Roman"/>
          <w:color w:val="000000"/>
          <w:sz w:val="30"/>
          <w:szCs w:val="30"/>
        </w:rPr>
        <w:t>черно-белый</w:t>
      </w:r>
      <w:r>
        <w:rPr>
          <w:rFonts w:ascii="Times New Roman" w:hAnsi="Times New Roman"/>
          <w:color w:val="000000"/>
          <w:sz w:val="30"/>
          <w:szCs w:val="30"/>
        </w:rPr>
        <w:t>»</w:t>
      </w:r>
      <w:r w:rsidR="00CE4F69" w:rsidRPr="00CE4F69">
        <w:rPr>
          <w:rFonts w:ascii="Times New Roman" w:hAnsi="Times New Roman"/>
          <w:color w:val="000000"/>
          <w:sz w:val="30"/>
          <w:szCs w:val="30"/>
        </w:rPr>
        <w:t xml:space="preserve"> (при отсутствии в документе графических изображений и (или) цветного текста);</w:t>
      </w:r>
    </w:p>
    <w:p w:rsidP="00823AB1" w:rsidR="00A0371F" w:rsidRDefault="00823AB1" w:rsidRPr="00CE4F69">
      <w:pPr>
        <w:pStyle w:val="af0"/>
        <w:widowControl w:val="false"/>
        <w:suppressAutoHyphens/>
        <w:spacing w:after="0" w:line="240" w:lineRule="auto"/>
        <w:ind w:firstLine="709" w:left="0"/>
        <w:jc w:val="both"/>
        <w:rPr>
          <w:rFonts w:ascii="Times New Roman" w:hAnsi="Times New Roman"/>
          <w:color w:val="000000"/>
          <w:sz w:val="30"/>
          <w:szCs w:val="30"/>
        </w:rPr>
      </w:pPr>
      <w:r>
        <w:rPr>
          <w:rFonts w:ascii="Times New Roman" w:hAnsi="Times New Roman"/>
          <w:color w:val="000000"/>
          <w:sz w:val="30"/>
          <w:szCs w:val="30"/>
        </w:rPr>
        <w:t>«</w:t>
      </w:r>
      <w:r w:rsidR="00CE4F69" w:rsidRPr="00CE4F69">
        <w:rPr>
          <w:rFonts w:ascii="Times New Roman" w:hAnsi="Times New Roman"/>
          <w:color w:val="000000"/>
          <w:sz w:val="30"/>
          <w:szCs w:val="30"/>
        </w:rPr>
        <w:t>оттенки серого</w:t>
      </w:r>
      <w:r>
        <w:rPr>
          <w:rFonts w:ascii="Times New Roman" w:hAnsi="Times New Roman"/>
          <w:color w:val="000000"/>
          <w:sz w:val="30"/>
          <w:szCs w:val="30"/>
        </w:rPr>
        <w:t>»</w:t>
      </w:r>
      <w:r w:rsidR="00CE4F69" w:rsidRPr="00CE4F69">
        <w:rPr>
          <w:rFonts w:ascii="Times New Roman" w:hAnsi="Times New Roman"/>
          <w:color w:val="000000"/>
          <w:sz w:val="30"/>
          <w:szCs w:val="30"/>
        </w:rPr>
        <w:t xml:space="preserve"> (при наличии в документе графических изображений, отличных от цветного графического изображения);</w:t>
      </w:r>
    </w:p>
    <w:p w:rsidP="00823AB1" w:rsidR="00A0371F" w:rsidRDefault="00823AB1" w:rsidRPr="00CE4F69">
      <w:pPr>
        <w:pStyle w:val="af0"/>
        <w:widowControl w:val="false"/>
        <w:suppressAutoHyphens/>
        <w:spacing w:after="0" w:line="240" w:lineRule="auto"/>
        <w:ind w:firstLine="709" w:left="0"/>
        <w:jc w:val="both"/>
        <w:rPr>
          <w:rFonts w:ascii="Times New Roman" w:hAnsi="Times New Roman"/>
          <w:color w:val="000000"/>
          <w:sz w:val="30"/>
          <w:szCs w:val="30"/>
        </w:rPr>
      </w:pPr>
      <w:r>
        <w:rPr>
          <w:rFonts w:ascii="Times New Roman" w:hAnsi="Times New Roman"/>
          <w:color w:val="000000"/>
          <w:sz w:val="30"/>
          <w:szCs w:val="30"/>
        </w:rPr>
        <w:lastRenderedPageBreak/>
        <w:t>«</w:t>
      </w:r>
      <w:r w:rsidR="00CE4F69" w:rsidRPr="00CE4F69">
        <w:rPr>
          <w:rFonts w:ascii="Times New Roman" w:hAnsi="Times New Roman"/>
          <w:color w:val="000000"/>
          <w:sz w:val="30"/>
          <w:szCs w:val="30"/>
        </w:rPr>
        <w:t>цветной</w:t>
      </w:r>
      <w:r>
        <w:rPr>
          <w:rFonts w:ascii="Times New Roman" w:hAnsi="Times New Roman"/>
          <w:color w:val="000000"/>
          <w:sz w:val="30"/>
          <w:szCs w:val="30"/>
        </w:rPr>
        <w:t>»</w:t>
      </w:r>
      <w:r w:rsidR="00CE4F69" w:rsidRPr="00CE4F69">
        <w:rPr>
          <w:rFonts w:ascii="Times New Roman" w:hAnsi="Times New Roman"/>
          <w:color w:val="000000"/>
          <w:sz w:val="30"/>
          <w:szCs w:val="30"/>
        </w:rPr>
        <w:t xml:space="preserve"> или </w:t>
      </w:r>
      <w:r>
        <w:rPr>
          <w:rFonts w:ascii="Times New Roman" w:hAnsi="Times New Roman"/>
          <w:color w:val="000000"/>
          <w:sz w:val="30"/>
          <w:szCs w:val="30"/>
        </w:rPr>
        <w:t>«</w:t>
      </w:r>
      <w:r w:rsidR="00CE4F69" w:rsidRPr="00CE4F69">
        <w:rPr>
          <w:rFonts w:ascii="Times New Roman" w:hAnsi="Times New Roman"/>
          <w:color w:val="000000"/>
          <w:sz w:val="30"/>
          <w:szCs w:val="30"/>
        </w:rPr>
        <w:t>режим полной цветопередачи</w:t>
      </w:r>
      <w:r>
        <w:rPr>
          <w:rFonts w:ascii="Times New Roman" w:hAnsi="Times New Roman"/>
          <w:color w:val="000000"/>
          <w:sz w:val="30"/>
          <w:szCs w:val="30"/>
        </w:rPr>
        <w:t>»</w:t>
      </w:r>
      <w:r w:rsidR="00CE4F69" w:rsidRPr="00CE4F69">
        <w:rPr>
          <w:rFonts w:ascii="Times New Roman" w:hAnsi="Times New Roman"/>
          <w:color w:val="000000"/>
          <w:sz w:val="30"/>
          <w:szCs w:val="30"/>
        </w:rPr>
        <w:t xml:space="preserve"> (при наличии</w:t>
      </w:r>
      <w:r w:rsidR="00CE4F69">
        <w:rPr>
          <w:rFonts w:ascii="Times New Roman" w:hAnsi="Times New Roman"/>
          <w:color w:val="000000"/>
          <w:sz w:val="30"/>
          <w:szCs w:val="30"/>
        </w:rPr>
        <w:t xml:space="preserve">              </w:t>
      </w:r>
      <w:r w:rsidR="00CE4F69" w:rsidRPr="00CE4F69">
        <w:rPr>
          <w:rFonts w:ascii="Times New Roman" w:hAnsi="Times New Roman"/>
          <w:color w:val="000000"/>
          <w:sz w:val="30"/>
          <w:szCs w:val="30"/>
        </w:rPr>
        <w:t xml:space="preserve"> в документе цветных графических изображений либо цветного текста);</w:t>
      </w:r>
    </w:p>
    <w:p w:rsidP="00823AB1" w:rsidR="00A0371F" w:rsidRDefault="00CE4F69" w:rsidRPr="00CE4F69">
      <w:pPr>
        <w:pStyle w:val="af0"/>
        <w:widowControl w:val="false"/>
        <w:suppressAutoHyphens/>
        <w:spacing w:after="0" w:line="240" w:lineRule="auto"/>
        <w:ind w:firstLine="709" w:left="0"/>
        <w:jc w:val="both"/>
        <w:rPr>
          <w:rFonts w:ascii="Times New Roman" w:hAnsi="Times New Roman"/>
          <w:color w:val="000000"/>
          <w:sz w:val="30"/>
          <w:szCs w:val="30"/>
        </w:rPr>
      </w:pPr>
      <w:r w:rsidRPr="00CE4F69">
        <w:rPr>
          <w:rFonts w:ascii="Times New Roman" w:hAnsi="Times New Roman"/>
          <w:color w:val="000000"/>
          <w:sz w:val="30"/>
          <w:szCs w:val="30"/>
        </w:rPr>
        <w:t>сохранением всех аутентичных признаков подлинности, а именно: графической подписи лица, печати, углового штампа бланка;</w:t>
      </w:r>
    </w:p>
    <w:p w:rsidP="00823AB1" w:rsidR="00A0371F" w:rsidRDefault="00CE4F69" w:rsidRPr="00CE4F69">
      <w:pPr>
        <w:pStyle w:val="af0"/>
        <w:widowControl w:val="false"/>
        <w:suppressAutoHyphens/>
        <w:spacing w:after="0" w:line="240" w:lineRule="auto"/>
        <w:ind w:firstLine="709" w:left="0"/>
        <w:jc w:val="both"/>
        <w:rPr>
          <w:rFonts w:ascii="Times New Roman" w:hAnsi="Times New Roman"/>
          <w:color w:val="000000"/>
          <w:sz w:val="30"/>
          <w:szCs w:val="30"/>
        </w:rPr>
      </w:pPr>
      <w:r w:rsidRPr="00CE4F69">
        <w:rPr>
          <w:rFonts w:ascii="Times New Roman" w:hAnsi="Times New Roman"/>
          <w:color w:val="000000"/>
          <w:sz w:val="30"/>
          <w:szCs w:val="30"/>
        </w:rPr>
        <w:t>количество файлов должно соответствовать количеству документов, каждый из которых содержит текстовую и (или) графическую информацию.</w:t>
      </w:r>
    </w:p>
    <w:p w:rsidP="00823AB1" w:rsidR="00A0371F" w:rsidRDefault="00CE4F69" w:rsidRPr="00CE4F69">
      <w:pPr>
        <w:pStyle w:val="af0"/>
        <w:widowControl w:val="false"/>
        <w:suppressAutoHyphens/>
        <w:spacing w:after="0" w:line="240" w:lineRule="auto"/>
        <w:ind w:firstLine="709" w:left="0"/>
        <w:jc w:val="both"/>
        <w:rPr>
          <w:rFonts w:ascii="Times New Roman" w:hAnsi="Times New Roman"/>
          <w:color w:val="000000"/>
          <w:sz w:val="30"/>
          <w:szCs w:val="30"/>
        </w:rPr>
      </w:pPr>
      <w:r w:rsidRPr="00CE4F69">
        <w:rPr>
          <w:rFonts w:ascii="Times New Roman" w:hAnsi="Times New Roman"/>
          <w:color w:val="000000"/>
          <w:sz w:val="30"/>
          <w:szCs w:val="30"/>
        </w:rPr>
        <w:t>Электронные документы должны обеспечивать:</w:t>
      </w:r>
    </w:p>
    <w:p w:rsidP="00823AB1" w:rsidR="00A0371F" w:rsidRDefault="00CE4F69" w:rsidRPr="00CE4F69">
      <w:pPr>
        <w:pStyle w:val="af0"/>
        <w:widowControl w:val="false"/>
        <w:suppressAutoHyphens/>
        <w:spacing w:after="0" w:line="240" w:lineRule="auto"/>
        <w:ind w:firstLine="709" w:left="0"/>
        <w:jc w:val="both"/>
        <w:rPr>
          <w:rFonts w:ascii="Times New Roman" w:hAnsi="Times New Roman"/>
          <w:color w:val="000000"/>
          <w:sz w:val="30"/>
          <w:szCs w:val="30"/>
        </w:rPr>
      </w:pPr>
      <w:r w:rsidRPr="00CE4F69">
        <w:rPr>
          <w:rFonts w:ascii="Times New Roman" w:hAnsi="Times New Roman"/>
          <w:color w:val="000000"/>
          <w:sz w:val="30"/>
          <w:szCs w:val="30"/>
        </w:rPr>
        <w:t xml:space="preserve">возможность идентифицировать документ и количество листов </w:t>
      </w:r>
      <w:r>
        <w:rPr>
          <w:rFonts w:ascii="Times New Roman" w:hAnsi="Times New Roman"/>
          <w:color w:val="000000"/>
          <w:sz w:val="30"/>
          <w:szCs w:val="30"/>
        </w:rPr>
        <w:t xml:space="preserve">             </w:t>
      </w:r>
      <w:r w:rsidRPr="00CE4F69">
        <w:rPr>
          <w:rFonts w:ascii="Times New Roman" w:hAnsi="Times New Roman"/>
          <w:color w:val="000000"/>
          <w:sz w:val="30"/>
          <w:szCs w:val="30"/>
        </w:rPr>
        <w:t>в документе;</w:t>
      </w:r>
    </w:p>
    <w:p w:rsidP="00823AB1" w:rsidR="00A0371F" w:rsidRDefault="00CE4F69" w:rsidRPr="00CE4F69">
      <w:pPr>
        <w:pStyle w:val="af0"/>
        <w:widowControl w:val="false"/>
        <w:suppressAutoHyphens/>
        <w:spacing w:after="0" w:line="240" w:lineRule="auto"/>
        <w:ind w:firstLine="709" w:left="0"/>
        <w:jc w:val="both"/>
        <w:rPr>
          <w:rFonts w:ascii="Times New Roman" w:hAnsi="Times New Roman"/>
          <w:color w:val="000000"/>
          <w:sz w:val="30"/>
          <w:szCs w:val="30"/>
        </w:rPr>
      </w:pPr>
      <w:r w:rsidRPr="00CE4F69">
        <w:rPr>
          <w:rFonts w:ascii="Times New Roman" w:hAnsi="Times New Roman"/>
          <w:color w:val="000000"/>
          <w:sz w:val="30"/>
          <w:szCs w:val="30"/>
        </w:rPr>
        <w:t>для документов, содержащих структурированные по частям, главам, разделам (подразделам) данные</w:t>
      </w:r>
      <w:r w:rsidR="00EC203F">
        <w:rPr>
          <w:rFonts w:ascii="Times New Roman" w:hAnsi="Times New Roman"/>
          <w:color w:val="000000"/>
          <w:sz w:val="30"/>
          <w:szCs w:val="30"/>
        </w:rPr>
        <w:t xml:space="preserve">, </w:t>
      </w:r>
      <w:r w:rsidRPr="00CE4F69">
        <w:rPr>
          <w:rFonts w:ascii="Times New Roman" w:hAnsi="Times New Roman"/>
          <w:color w:val="000000"/>
          <w:sz w:val="30"/>
          <w:szCs w:val="30"/>
        </w:rPr>
        <w:t xml:space="preserve">закладки, обеспечивающие переходы по оглавлению и (или) к содержащимся в тексте рисункам </w:t>
      </w:r>
      <w:r>
        <w:rPr>
          <w:rFonts w:ascii="Times New Roman" w:hAnsi="Times New Roman"/>
          <w:color w:val="000000"/>
          <w:sz w:val="30"/>
          <w:szCs w:val="30"/>
        </w:rPr>
        <w:t xml:space="preserve">             </w:t>
      </w:r>
      <w:r w:rsidRPr="00CE4F69">
        <w:rPr>
          <w:rFonts w:ascii="Times New Roman" w:hAnsi="Times New Roman"/>
          <w:color w:val="000000"/>
          <w:sz w:val="30"/>
          <w:szCs w:val="30"/>
        </w:rPr>
        <w:t>и таблицам.</w:t>
      </w:r>
    </w:p>
    <w:p w:rsidP="00823AB1" w:rsidR="00A0371F" w:rsidRDefault="00CE4F69" w:rsidRPr="00CE4F69">
      <w:pPr>
        <w:pStyle w:val="af0"/>
        <w:widowControl w:val="false"/>
        <w:suppressAutoHyphens/>
        <w:spacing w:after="0" w:line="240" w:lineRule="auto"/>
        <w:ind w:firstLine="709" w:left="0"/>
        <w:jc w:val="both"/>
        <w:rPr>
          <w:rFonts w:ascii="Times New Roman" w:hAnsi="Times New Roman"/>
          <w:color w:val="000000"/>
          <w:sz w:val="30"/>
          <w:szCs w:val="30"/>
        </w:rPr>
      </w:pPr>
      <w:r w:rsidRPr="00CE4F69">
        <w:rPr>
          <w:rFonts w:ascii="Times New Roman" w:hAnsi="Times New Roman"/>
          <w:color w:val="000000"/>
          <w:sz w:val="30"/>
          <w:szCs w:val="30"/>
        </w:rPr>
        <w:t xml:space="preserve">Документы, подлежащие представлению в форматах </w:t>
      </w:r>
      <w:proofErr w:type="spellStart"/>
      <w:r w:rsidRPr="00CE4F69">
        <w:rPr>
          <w:rFonts w:ascii="Times New Roman" w:hAnsi="Times New Roman"/>
          <w:color w:val="000000"/>
          <w:sz w:val="30"/>
          <w:szCs w:val="30"/>
        </w:rPr>
        <w:t>xls</w:t>
      </w:r>
      <w:proofErr w:type="spellEnd"/>
      <w:r w:rsidRPr="00CE4F69">
        <w:rPr>
          <w:rFonts w:ascii="Times New Roman" w:hAnsi="Times New Roman"/>
          <w:color w:val="000000"/>
          <w:sz w:val="30"/>
          <w:szCs w:val="30"/>
        </w:rPr>
        <w:t xml:space="preserve">, </w:t>
      </w:r>
      <w:proofErr w:type="spellStart"/>
      <w:r w:rsidRPr="00CE4F69">
        <w:rPr>
          <w:rFonts w:ascii="Times New Roman" w:hAnsi="Times New Roman"/>
          <w:color w:val="000000"/>
          <w:sz w:val="30"/>
          <w:szCs w:val="30"/>
        </w:rPr>
        <w:t>xlsx</w:t>
      </w:r>
      <w:proofErr w:type="spellEnd"/>
      <w:r w:rsidRPr="00CE4F69">
        <w:rPr>
          <w:rFonts w:ascii="Times New Roman" w:hAnsi="Times New Roman"/>
          <w:color w:val="000000"/>
          <w:sz w:val="30"/>
          <w:szCs w:val="30"/>
        </w:rPr>
        <w:t xml:space="preserve"> или </w:t>
      </w:r>
      <w:proofErr w:type="spellStart"/>
      <w:r w:rsidRPr="00CE4F69">
        <w:rPr>
          <w:rFonts w:ascii="Times New Roman" w:hAnsi="Times New Roman"/>
          <w:color w:val="000000"/>
          <w:sz w:val="30"/>
          <w:szCs w:val="30"/>
        </w:rPr>
        <w:t>ods</w:t>
      </w:r>
      <w:proofErr w:type="spellEnd"/>
      <w:r w:rsidRPr="00CE4F69">
        <w:rPr>
          <w:rFonts w:ascii="Times New Roman" w:hAnsi="Times New Roman"/>
          <w:color w:val="000000"/>
          <w:sz w:val="30"/>
          <w:szCs w:val="30"/>
        </w:rPr>
        <w:t>, формируются в виде отдельного электронного документа.</w:t>
      </w:r>
    </w:p>
    <w:p w:rsidP="00823AB1" w:rsidR="00A0371F" w:rsidRDefault="00CE4F69" w:rsidRPr="00CE4F69">
      <w:pPr>
        <w:pStyle w:val="af0"/>
        <w:widowControl w:val="false"/>
        <w:suppressAutoHyphens/>
        <w:spacing w:after="0" w:line="240" w:lineRule="auto"/>
        <w:ind w:firstLine="709" w:left="0"/>
        <w:jc w:val="both"/>
        <w:rPr>
          <w:rFonts w:ascii="Times New Roman" w:hAnsi="Times New Roman"/>
          <w:color w:val="000000"/>
          <w:sz w:val="30"/>
          <w:szCs w:val="30"/>
        </w:rPr>
      </w:pPr>
      <w:r w:rsidRPr="00CE4F69">
        <w:rPr>
          <w:rFonts w:ascii="Times New Roman" w:hAnsi="Times New Roman"/>
          <w:color w:val="000000"/>
          <w:sz w:val="30"/>
          <w:szCs w:val="30"/>
        </w:rPr>
        <w:t>34. При предоставлении муниципальной услуги в электронной форме заявителю направляется:</w:t>
      </w:r>
    </w:p>
    <w:p w:rsidP="00823AB1" w:rsidR="00A0371F" w:rsidRDefault="00CE4F69" w:rsidRPr="00CE4F69">
      <w:pPr>
        <w:pStyle w:val="af0"/>
        <w:widowControl w:val="false"/>
        <w:suppressAutoHyphens/>
        <w:spacing w:after="0" w:line="240" w:lineRule="auto"/>
        <w:ind w:firstLine="709" w:left="0"/>
        <w:jc w:val="both"/>
        <w:rPr>
          <w:rFonts w:ascii="Times New Roman" w:hAnsi="Times New Roman"/>
          <w:color w:val="000000"/>
          <w:sz w:val="30"/>
          <w:szCs w:val="30"/>
        </w:rPr>
      </w:pPr>
      <w:proofErr w:type="gramStart"/>
      <w:r w:rsidRPr="00CE4F69">
        <w:rPr>
          <w:rFonts w:ascii="Times New Roman" w:hAnsi="Times New Roman"/>
          <w:color w:val="000000"/>
          <w:sz w:val="30"/>
          <w:szCs w:val="30"/>
        </w:rPr>
        <w:t>уведомление о приеме,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w:t>
      </w:r>
      <w:r>
        <w:rPr>
          <w:rFonts w:ascii="Times New Roman" w:hAnsi="Times New Roman"/>
          <w:color w:val="000000"/>
          <w:sz w:val="30"/>
          <w:szCs w:val="30"/>
        </w:rPr>
        <w:t xml:space="preserve">                            </w:t>
      </w:r>
      <w:r w:rsidRPr="00CE4F69">
        <w:rPr>
          <w:rFonts w:ascii="Times New Roman" w:hAnsi="Times New Roman"/>
          <w:color w:val="000000"/>
          <w:sz w:val="30"/>
          <w:szCs w:val="30"/>
        </w:rPr>
        <w:t xml:space="preserve"> и времени окончания предоставления муниципальной услуги;</w:t>
      </w:r>
      <w:proofErr w:type="gramEnd"/>
    </w:p>
    <w:p w:rsidP="00823AB1" w:rsidR="00A0371F" w:rsidRDefault="00CE4F69" w:rsidRPr="00CE4F69">
      <w:pPr>
        <w:pStyle w:val="af0"/>
        <w:widowControl w:val="false"/>
        <w:suppressAutoHyphens/>
        <w:spacing w:after="0" w:line="240" w:lineRule="auto"/>
        <w:ind w:firstLine="709" w:left="0"/>
        <w:jc w:val="both"/>
        <w:rPr>
          <w:rFonts w:ascii="Times New Roman" w:hAnsi="Times New Roman"/>
          <w:color w:val="000000"/>
          <w:sz w:val="30"/>
          <w:szCs w:val="30"/>
        </w:rPr>
      </w:pPr>
      <w:r w:rsidRPr="00CE4F69">
        <w:rPr>
          <w:rFonts w:ascii="Times New Roman" w:hAnsi="Times New Roman"/>
          <w:color w:val="000000"/>
          <w:sz w:val="30"/>
          <w:szCs w:val="30"/>
        </w:rPr>
        <w:t xml:space="preserve">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w:t>
      </w:r>
      <w:r>
        <w:rPr>
          <w:rFonts w:ascii="Times New Roman" w:hAnsi="Times New Roman"/>
          <w:color w:val="000000"/>
          <w:sz w:val="30"/>
          <w:szCs w:val="30"/>
        </w:rPr>
        <w:t xml:space="preserve">               </w:t>
      </w:r>
      <w:r w:rsidRPr="00CE4F69">
        <w:rPr>
          <w:rFonts w:ascii="Times New Roman" w:hAnsi="Times New Roman"/>
          <w:color w:val="000000"/>
          <w:sz w:val="30"/>
          <w:szCs w:val="30"/>
        </w:rPr>
        <w:t>в предоставлении муниципальной услуги.</w:t>
      </w:r>
    </w:p>
    <w:p w:rsidP="00823AB1" w:rsidR="00A0371F" w:rsidRDefault="00CE4F69" w:rsidRPr="00CE4F69">
      <w:pPr>
        <w:pStyle w:val="af0"/>
        <w:widowControl w:val="false"/>
        <w:suppressAutoHyphens/>
        <w:spacing w:after="0" w:line="240" w:lineRule="auto"/>
        <w:ind w:firstLine="709" w:left="0"/>
        <w:jc w:val="both"/>
        <w:rPr>
          <w:rFonts w:ascii="Times New Roman" w:hAnsi="Times New Roman"/>
          <w:color w:val="000000"/>
          <w:sz w:val="30"/>
          <w:szCs w:val="30"/>
        </w:rPr>
      </w:pPr>
      <w:r w:rsidRPr="00CE4F69">
        <w:rPr>
          <w:rFonts w:ascii="Times New Roman" w:hAnsi="Times New Roman"/>
          <w:color w:val="000000"/>
          <w:sz w:val="30"/>
          <w:szCs w:val="30"/>
        </w:rPr>
        <w:t>35. Оценка качества предоставления муниципальной услуги.</w:t>
      </w:r>
    </w:p>
    <w:p w:rsidP="00823AB1" w:rsidR="00A0371F" w:rsidRDefault="00CE4F69" w:rsidRPr="00CE4F69">
      <w:pPr>
        <w:pStyle w:val="af0"/>
        <w:widowControl w:val="false"/>
        <w:suppressAutoHyphens/>
        <w:spacing w:after="0" w:line="240" w:lineRule="auto"/>
        <w:ind w:firstLine="709" w:left="0"/>
        <w:jc w:val="both"/>
        <w:rPr>
          <w:rFonts w:ascii="Times New Roman" w:hAnsi="Times New Roman"/>
          <w:color w:val="000000"/>
          <w:sz w:val="30"/>
          <w:szCs w:val="30"/>
        </w:rPr>
      </w:pPr>
      <w:proofErr w:type="gramStart"/>
      <w:r w:rsidRPr="00CE4F69">
        <w:rPr>
          <w:rFonts w:ascii="Times New Roman" w:hAnsi="Times New Roman"/>
          <w:color w:val="000000"/>
          <w:sz w:val="30"/>
          <w:szCs w:val="30"/>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решении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w:t>
      </w:r>
      <w:r w:rsidR="00823AB1">
        <w:rPr>
          <w:rFonts w:ascii="Times New Roman" w:hAnsi="Times New Roman"/>
          <w:color w:val="000000"/>
          <w:sz w:val="30"/>
          <w:szCs w:val="30"/>
        </w:rPr>
        <w:t>«</w:t>
      </w:r>
      <w:r w:rsidRPr="00CE4F69">
        <w:rPr>
          <w:rFonts w:ascii="Times New Roman" w:hAnsi="Times New Roman"/>
          <w:color w:val="000000"/>
          <w:sz w:val="30"/>
          <w:szCs w:val="30"/>
        </w:rPr>
        <w:t>Об</w:t>
      </w:r>
      <w:proofErr w:type="gramEnd"/>
      <w:r w:rsidRPr="00CE4F69">
        <w:rPr>
          <w:rFonts w:ascii="Times New Roman" w:hAnsi="Times New Roman"/>
          <w:color w:val="000000"/>
          <w:sz w:val="30"/>
          <w:szCs w:val="30"/>
        </w:rPr>
        <w:t xml:space="preserve"> </w:t>
      </w:r>
      <w:proofErr w:type="gramStart"/>
      <w:r w:rsidRPr="00CE4F69">
        <w:rPr>
          <w:rFonts w:ascii="Times New Roman" w:hAnsi="Times New Roman"/>
          <w:color w:val="000000"/>
          <w:sz w:val="30"/>
          <w:szCs w:val="30"/>
        </w:rPr>
        <w:t xml:space="preserve">оценке гражданами эффективности деятельности руководителей территориальных органов федеральных </w:t>
      </w:r>
      <w:r w:rsidRPr="00CE4F69">
        <w:rPr>
          <w:rFonts w:ascii="Times New Roman" w:hAnsi="Times New Roman"/>
          <w:color w:val="000000"/>
          <w:sz w:val="30"/>
          <w:szCs w:val="30"/>
        </w:rPr>
        <w:lastRenderedPageBreak/>
        <w:t xml:space="preserve">органов исполнительной власти (их структурных подразделений) </w:t>
      </w:r>
      <w:r>
        <w:rPr>
          <w:rFonts w:ascii="Times New Roman" w:hAnsi="Times New Roman"/>
          <w:color w:val="000000"/>
          <w:sz w:val="30"/>
          <w:szCs w:val="30"/>
        </w:rPr>
        <w:t xml:space="preserve">                 </w:t>
      </w:r>
      <w:r w:rsidRPr="00CE4F69">
        <w:rPr>
          <w:rFonts w:ascii="Times New Roman" w:hAnsi="Times New Roman"/>
          <w:color w:val="000000"/>
          <w:sz w:val="30"/>
          <w:szCs w:val="30"/>
        </w:rPr>
        <w:t>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w:t>
      </w:r>
      <w:proofErr w:type="gramEnd"/>
      <w:r w:rsidRPr="00CE4F69">
        <w:rPr>
          <w:rFonts w:ascii="Times New Roman" w:hAnsi="Times New Roman"/>
          <w:color w:val="000000"/>
          <w:sz w:val="30"/>
          <w:szCs w:val="30"/>
        </w:rPr>
        <w:t xml:space="preserve"> исполнения соответствующими руководителями своих должностных обязанностей</w:t>
      </w:r>
      <w:r w:rsidR="00823AB1">
        <w:rPr>
          <w:rFonts w:ascii="Times New Roman" w:hAnsi="Times New Roman"/>
          <w:color w:val="000000"/>
          <w:sz w:val="30"/>
          <w:szCs w:val="30"/>
        </w:rPr>
        <w:t>»</w:t>
      </w:r>
      <w:r w:rsidRPr="00CE4F69">
        <w:rPr>
          <w:rFonts w:ascii="Times New Roman" w:hAnsi="Times New Roman"/>
          <w:color w:val="000000"/>
          <w:sz w:val="30"/>
          <w:szCs w:val="30"/>
        </w:rPr>
        <w:t>.</w:t>
      </w:r>
    </w:p>
    <w:p w:rsidP="00823AB1" w:rsidR="00A0371F" w:rsidRDefault="00CE4F69" w:rsidRPr="00CE4F69">
      <w:pPr>
        <w:pStyle w:val="af0"/>
        <w:widowControl w:val="false"/>
        <w:suppressAutoHyphens/>
        <w:spacing w:after="0" w:line="240" w:lineRule="auto"/>
        <w:ind w:firstLine="709" w:left="0"/>
        <w:jc w:val="both"/>
        <w:rPr>
          <w:rFonts w:ascii="Times New Roman" w:hAnsi="Times New Roman"/>
          <w:color w:val="000000"/>
          <w:sz w:val="30"/>
          <w:szCs w:val="30"/>
        </w:rPr>
      </w:pPr>
      <w:r w:rsidRPr="00CE4F69">
        <w:rPr>
          <w:rFonts w:ascii="Times New Roman" w:hAnsi="Times New Roman"/>
          <w:color w:val="000000"/>
          <w:sz w:val="30"/>
          <w:szCs w:val="30"/>
        </w:rPr>
        <w:t xml:space="preserve">36. </w:t>
      </w:r>
      <w:proofErr w:type="gramStart"/>
      <w:r w:rsidRPr="00CE4F69">
        <w:rPr>
          <w:rFonts w:ascii="Times New Roman" w:hAnsi="Times New Roman"/>
          <w:color w:val="000000"/>
          <w:sz w:val="30"/>
          <w:szCs w:val="30"/>
        </w:rPr>
        <w:t>Заявителю обеспечивается возможность направления жалобы на решения, действия или бездействие Департамента, должностного лица Департамента либо муниципального служащего в соответствии</w:t>
      </w:r>
      <w:r w:rsidR="00EC203F">
        <w:rPr>
          <w:rFonts w:ascii="Times New Roman" w:hAnsi="Times New Roman"/>
          <w:color w:val="000000"/>
          <w:sz w:val="30"/>
          <w:szCs w:val="30"/>
        </w:rPr>
        <w:t xml:space="preserve">              </w:t>
      </w:r>
      <w:r w:rsidRPr="00CE4F69">
        <w:rPr>
          <w:rFonts w:ascii="Times New Roman" w:hAnsi="Times New Roman"/>
          <w:color w:val="000000"/>
          <w:sz w:val="30"/>
          <w:szCs w:val="30"/>
        </w:rPr>
        <w:t xml:space="preserve"> со статьей 11.2 Федерального закона </w:t>
      </w:r>
      <w:r w:rsidR="00EC203F">
        <w:rPr>
          <w:rFonts w:ascii="Times New Roman" w:hAnsi="Times New Roman"/>
          <w:color w:val="000000"/>
          <w:sz w:val="30"/>
          <w:szCs w:val="30"/>
        </w:rPr>
        <w:t xml:space="preserve">от 27.07.2010 </w:t>
      </w:r>
      <w:r w:rsidRPr="00CE4F69">
        <w:rPr>
          <w:rFonts w:ascii="Times New Roman" w:hAnsi="Times New Roman"/>
          <w:color w:val="000000"/>
          <w:sz w:val="30"/>
          <w:szCs w:val="30"/>
        </w:rPr>
        <w:t>№</w:t>
      </w:r>
      <w:r>
        <w:rPr>
          <w:rFonts w:ascii="Times New Roman" w:hAnsi="Times New Roman"/>
          <w:color w:val="000000"/>
          <w:sz w:val="30"/>
          <w:szCs w:val="30"/>
        </w:rPr>
        <w:t> </w:t>
      </w:r>
      <w:r w:rsidRPr="00CE4F69">
        <w:rPr>
          <w:rFonts w:ascii="Times New Roman" w:hAnsi="Times New Roman"/>
          <w:color w:val="000000"/>
          <w:sz w:val="30"/>
          <w:szCs w:val="30"/>
        </w:rPr>
        <w:t>210-ФЗ</w:t>
      </w:r>
      <w:r w:rsidR="00EC203F">
        <w:rPr>
          <w:rFonts w:ascii="Times New Roman" w:hAnsi="Times New Roman"/>
          <w:color w:val="000000"/>
          <w:sz w:val="30"/>
          <w:szCs w:val="30"/>
        </w:rPr>
        <w:t xml:space="preserve">                        «Об организации предоставления государственных и муниципальных услуг»</w:t>
      </w:r>
      <w:r w:rsidRPr="00CE4F69">
        <w:rPr>
          <w:rFonts w:ascii="Times New Roman" w:hAnsi="Times New Roman"/>
          <w:color w:val="000000"/>
          <w:sz w:val="30"/>
          <w:szCs w:val="30"/>
        </w:rPr>
        <w:t xml:space="preserve"> и в порядке, установленном </w:t>
      </w:r>
      <w:r w:rsidR="00EC203F">
        <w:rPr>
          <w:rFonts w:ascii="Times New Roman" w:hAnsi="Times New Roman"/>
          <w:color w:val="000000"/>
          <w:sz w:val="30"/>
          <w:szCs w:val="30"/>
        </w:rPr>
        <w:t>п</w:t>
      </w:r>
      <w:r w:rsidRPr="00CE4F69">
        <w:rPr>
          <w:rFonts w:ascii="Times New Roman" w:hAnsi="Times New Roman"/>
          <w:color w:val="000000"/>
          <w:sz w:val="30"/>
          <w:szCs w:val="30"/>
        </w:rPr>
        <w:t>остановлением Правительства Российской Федерации от 20.11.2012 №</w:t>
      </w:r>
      <w:r>
        <w:rPr>
          <w:rFonts w:ascii="Times New Roman" w:hAnsi="Times New Roman"/>
          <w:color w:val="000000"/>
          <w:sz w:val="30"/>
          <w:szCs w:val="30"/>
        </w:rPr>
        <w:t> </w:t>
      </w:r>
      <w:r w:rsidRPr="00CE4F69">
        <w:rPr>
          <w:rFonts w:ascii="Times New Roman" w:hAnsi="Times New Roman"/>
          <w:color w:val="000000"/>
          <w:sz w:val="30"/>
          <w:szCs w:val="30"/>
        </w:rPr>
        <w:t xml:space="preserve">1198 </w:t>
      </w:r>
      <w:r w:rsidR="00823AB1">
        <w:rPr>
          <w:rFonts w:ascii="Times New Roman" w:hAnsi="Times New Roman"/>
          <w:color w:val="000000"/>
          <w:sz w:val="30"/>
          <w:szCs w:val="30"/>
        </w:rPr>
        <w:t>«</w:t>
      </w:r>
      <w:r w:rsidRPr="00CE4F69">
        <w:rPr>
          <w:rFonts w:ascii="Times New Roman" w:hAnsi="Times New Roman"/>
          <w:color w:val="000000"/>
          <w:sz w:val="30"/>
          <w:szCs w:val="30"/>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w:t>
      </w:r>
      <w:proofErr w:type="gramEnd"/>
      <w:r w:rsidRPr="00CE4F69">
        <w:rPr>
          <w:rFonts w:ascii="Times New Roman" w:hAnsi="Times New Roman"/>
          <w:color w:val="000000"/>
          <w:sz w:val="30"/>
          <w:szCs w:val="30"/>
        </w:rPr>
        <w:t xml:space="preserve"> при предоставлении государственных</w:t>
      </w:r>
      <w:r w:rsidR="00EC203F">
        <w:rPr>
          <w:rFonts w:ascii="Times New Roman" w:hAnsi="Times New Roman"/>
          <w:color w:val="000000"/>
          <w:sz w:val="30"/>
          <w:szCs w:val="30"/>
        </w:rPr>
        <w:t xml:space="preserve">                </w:t>
      </w:r>
      <w:r w:rsidRPr="00CE4F69">
        <w:rPr>
          <w:rFonts w:ascii="Times New Roman" w:hAnsi="Times New Roman"/>
          <w:color w:val="000000"/>
          <w:sz w:val="30"/>
          <w:szCs w:val="30"/>
        </w:rPr>
        <w:t xml:space="preserve"> и муниципальных услуг</w:t>
      </w:r>
      <w:r w:rsidR="00823AB1">
        <w:rPr>
          <w:rFonts w:ascii="Times New Roman" w:hAnsi="Times New Roman"/>
          <w:color w:val="000000"/>
          <w:sz w:val="30"/>
          <w:szCs w:val="30"/>
        </w:rPr>
        <w:t>»</w:t>
      </w:r>
      <w:r w:rsidRPr="00CE4F69">
        <w:rPr>
          <w:rFonts w:ascii="Times New Roman" w:hAnsi="Times New Roman"/>
          <w:color w:val="000000"/>
          <w:sz w:val="30"/>
          <w:szCs w:val="30"/>
        </w:rPr>
        <w:t>.</w:t>
      </w:r>
    </w:p>
    <w:p w:rsidP="00823AB1" w:rsidR="00A0371F" w:rsidRDefault="00A0371F">
      <w:pPr>
        <w:pStyle w:val="ConsPlusNormal"/>
        <w:suppressAutoHyphens/>
        <w:ind w:firstLine="708"/>
        <w:jc w:val="both"/>
        <w:rPr>
          <w:rFonts w:ascii="Times New Roman" w:cs="Times New Roman" w:hAnsi="Times New Roman"/>
          <w:sz w:val="30"/>
          <w:szCs w:val="30"/>
        </w:rPr>
      </w:pPr>
    </w:p>
    <w:p w:rsidP="00823AB1" w:rsidR="00CE4F69" w:rsidRDefault="00CE4F69">
      <w:pPr>
        <w:pStyle w:val="ConsPlusNormal"/>
        <w:suppressAutoHyphens/>
        <w:spacing w:line="192" w:lineRule="auto"/>
        <w:jc w:val="center"/>
        <w:rPr>
          <w:rFonts w:ascii="Times New Roman" w:cs="Times New Roman" w:hAnsi="Times New Roman"/>
          <w:sz w:val="30"/>
          <w:szCs w:val="30"/>
        </w:rPr>
      </w:pPr>
      <w:r>
        <w:rPr>
          <w:rFonts w:ascii="Times New Roman" w:cs="Times New Roman" w:hAnsi="Times New Roman"/>
          <w:sz w:val="30"/>
          <w:szCs w:val="30"/>
        </w:rPr>
        <w:t xml:space="preserve">III. Состав, последовательность и сроки выполнения административных процедур (действий), требования к порядку их выполнения, </w:t>
      </w:r>
    </w:p>
    <w:p w:rsidP="00823AB1" w:rsidR="00A0371F" w:rsidRDefault="00CE4F69">
      <w:pPr>
        <w:pStyle w:val="ConsPlusNormal"/>
        <w:suppressAutoHyphens/>
        <w:spacing w:line="192" w:lineRule="auto"/>
        <w:jc w:val="center"/>
        <w:rPr>
          <w:rFonts w:ascii="Times New Roman" w:cs="Times New Roman" w:hAnsi="Times New Roman"/>
          <w:sz w:val="30"/>
          <w:szCs w:val="30"/>
        </w:rPr>
      </w:pPr>
      <w:r>
        <w:rPr>
          <w:rFonts w:ascii="Times New Roman" w:cs="Times New Roman" w:hAnsi="Times New Roman"/>
          <w:sz w:val="30"/>
          <w:szCs w:val="30"/>
        </w:rPr>
        <w:t>в том числе особенности выполнения административных процедур</w:t>
      </w:r>
    </w:p>
    <w:p w:rsidP="00823AB1" w:rsidR="00A0371F" w:rsidRDefault="00CE4F69">
      <w:pPr>
        <w:pStyle w:val="ConsPlusNormal"/>
        <w:suppressAutoHyphens/>
        <w:spacing w:line="192" w:lineRule="auto"/>
        <w:jc w:val="center"/>
        <w:rPr>
          <w:rFonts w:ascii="Times New Roman" w:cs="Times New Roman" w:hAnsi="Times New Roman"/>
          <w:sz w:val="30"/>
          <w:szCs w:val="30"/>
        </w:rPr>
      </w:pPr>
      <w:r>
        <w:rPr>
          <w:rFonts w:ascii="Times New Roman" w:cs="Times New Roman" w:hAnsi="Times New Roman"/>
          <w:sz w:val="30"/>
          <w:szCs w:val="30"/>
        </w:rPr>
        <w:t xml:space="preserve">(действий) в электронной форме, а также особенности </w:t>
      </w:r>
    </w:p>
    <w:p w:rsidP="00823AB1" w:rsidR="00CE4F69" w:rsidRDefault="00CE4F69">
      <w:pPr>
        <w:pStyle w:val="ConsPlusNormal"/>
        <w:suppressAutoHyphens/>
        <w:spacing w:line="192" w:lineRule="auto"/>
        <w:jc w:val="center"/>
        <w:rPr>
          <w:rFonts w:ascii="Times New Roman" w:cs="Times New Roman" w:hAnsi="Times New Roman"/>
          <w:sz w:val="30"/>
          <w:szCs w:val="30"/>
        </w:rPr>
      </w:pPr>
      <w:r>
        <w:rPr>
          <w:rFonts w:ascii="Times New Roman" w:cs="Times New Roman" w:hAnsi="Times New Roman"/>
          <w:sz w:val="30"/>
          <w:szCs w:val="30"/>
        </w:rPr>
        <w:t xml:space="preserve">выполнения административных процедур </w:t>
      </w:r>
    </w:p>
    <w:p w:rsidP="00823AB1" w:rsidR="00A0371F" w:rsidRDefault="00CE4F69">
      <w:pPr>
        <w:pStyle w:val="ConsPlusNormal"/>
        <w:suppressAutoHyphens/>
        <w:spacing w:line="192" w:lineRule="auto"/>
        <w:jc w:val="center"/>
        <w:rPr>
          <w:rFonts w:ascii="Times New Roman" w:cs="Times New Roman" w:hAnsi="Times New Roman"/>
          <w:sz w:val="30"/>
          <w:szCs w:val="30"/>
        </w:rPr>
      </w:pPr>
      <w:r>
        <w:rPr>
          <w:rFonts w:ascii="Times New Roman" w:cs="Times New Roman" w:hAnsi="Times New Roman"/>
          <w:sz w:val="30"/>
          <w:szCs w:val="30"/>
        </w:rPr>
        <w:t>в многофункциональных центрах</w:t>
      </w:r>
    </w:p>
    <w:p w:rsidP="00823AB1" w:rsidR="00A0371F" w:rsidRDefault="00A0371F">
      <w:pPr>
        <w:pStyle w:val="ConsPlusNormal"/>
        <w:suppressAutoHyphens/>
        <w:jc w:val="both"/>
        <w:rPr>
          <w:rFonts w:ascii="Times New Roman" w:cs="Times New Roman" w:hAnsi="Times New Roman"/>
          <w:sz w:val="30"/>
          <w:szCs w:val="30"/>
        </w:rPr>
      </w:pPr>
    </w:p>
    <w:p w:rsidP="00823AB1" w:rsidR="00A0371F" w:rsidRDefault="00CE4F69" w:rsidRPr="00EC7D9E">
      <w:pPr>
        <w:pStyle w:val="ConsPlusNormal"/>
        <w:suppressAutoHyphens/>
        <w:ind w:firstLine="709"/>
        <w:jc w:val="both"/>
        <w:rPr>
          <w:rFonts w:ascii="Times New Roman" w:cs="Times New Roman" w:hAnsi="Times New Roman"/>
          <w:sz w:val="30"/>
          <w:szCs w:val="30"/>
        </w:rPr>
      </w:pPr>
      <w:r w:rsidRPr="00EC7D9E">
        <w:rPr>
          <w:rFonts w:ascii="Times New Roman" w:cs="Times New Roman" w:hAnsi="Times New Roman"/>
          <w:sz w:val="30"/>
          <w:szCs w:val="30"/>
        </w:rPr>
        <w:t>37. Предоставление муниципальной услуги включает в себя следующие административные процедуры:</w:t>
      </w:r>
    </w:p>
    <w:p w:rsidP="00823AB1" w:rsidR="00A0371F" w:rsidRDefault="00CE4F69" w:rsidRPr="00EC7D9E">
      <w:pPr>
        <w:pStyle w:val="ConsPlusNormal"/>
        <w:suppressAutoHyphens/>
        <w:ind w:firstLine="709"/>
        <w:jc w:val="both"/>
        <w:rPr>
          <w:rFonts w:ascii="Times New Roman" w:cs="Times New Roman" w:hAnsi="Times New Roman"/>
          <w:sz w:val="30"/>
          <w:szCs w:val="30"/>
        </w:rPr>
      </w:pPr>
      <w:r w:rsidRPr="00EC7D9E">
        <w:rPr>
          <w:rFonts w:ascii="Times New Roman" w:cs="Times New Roman" w:hAnsi="Times New Roman"/>
          <w:sz w:val="30"/>
          <w:szCs w:val="30"/>
        </w:rPr>
        <w:t>1) прием и регистрация заявления с приложенными документами;</w:t>
      </w:r>
    </w:p>
    <w:p w:rsidP="00823AB1" w:rsidR="00A0371F" w:rsidRDefault="00CE4F69" w:rsidRPr="00EC7D9E">
      <w:pPr>
        <w:pStyle w:val="ConsPlusNormal"/>
        <w:suppressAutoHyphens/>
        <w:ind w:firstLine="709"/>
        <w:jc w:val="both"/>
        <w:rPr>
          <w:rFonts w:ascii="Times New Roman" w:cs="Times New Roman" w:hAnsi="Times New Roman"/>
          <w:sz w:val="30"/>
          <w:szCs w:val="30"/>
        </w:rPr>
      </w:pPr>
      <w:r w:rsidRPr="00EC7D9E">
        <w:rPr>
          <w:rFonts w:ascii="Times New Roman" w:cs="Times New Roman" w:hAnsi="Times New Roman"/>
          <w:sz w:val="30"/>
          <w:szCs w:val="30"/>
        </w:rPr>
        <w:t>2) рассмотрение заявления и приложенных документов;</w:t>
      </w:r>
    </w:p>
    <w:p w:rsidP="00823AB1" w:rsidR="00A0371F" w:rsidRDefault="00CE4F69" w:rsidRPr="00EC7D9E">
      <w:pPr>
        <w:pStyle w:val="ConsPlusNormal"/>
        <w:suppressAutoHyphens/>
        <w:ind w:firstLine="709"/>
        <w:jc w:val="both"/>
        <w:rPr>
          <w:rFonts w:ascii="Times New Roman" w:cs="Times New Roman" w:hAnsi="Times New Roman"/>
          <w:sz w:val="30"/>
          <w:szCs w:val="30"/>
        </w:rPr>
      </w:pPr>
      <w:r w:rsidRPr="00EC7D9E">
        <w:rPr>
          <w:rFonts w:ascii="Times New Roman" w:cs="Times New Roman" w:hAnsi="Times New Roman"/>
          <w:sz w:val="30"/>
          <w:szCs w:val="30"/>
        </w:rPr>
        <w:t>3) направление (выдача) уведомления с прилагаемыми свидетельством и картами маршрута или уведомления о прекращении действия свидетельства и карт маршрута, либо уведомления об отказе                в предоставлении муниципальной услуги (далее – результат предоставления муниципальной услуги).</w:t>
      </w:r>
    </w:p>
    <w:p w:rsidP="00823AB1" w:rsidR="00A0371F" w:rsidRDefault="00CE4F69" w:rsidRPr="00EC7D9E">
      <w:pPr>
        <w:pStyle w:val="ConsPlusNormal"/>
        <w:suppressAutoHyphens/>
        <w:ind w:firstLine="709"/>
        <w:jc w:val="both"/>
        <w:rPr>
          <w:rFonts w:ascii="Times New Roman" w:cs="Times New Roman" w:hAnsi="Times New Roman"/>
          <w:sz w:val="30"/>
          <w:szCs w:val="30"/>
        </w:rPr>
      </w:pPr>
      <w:r w:rsidRPr="00EC7D9E">
        <w:rPr>
          <w:rFonts w:ascii="Times New Roman" w:cs="Times New Roman" w:hAnsi="Times New Roman"/>
          <w:sz w:val="30"/>
          <w:szCs w:val="30"/>
        </w:rPr>
        <w:t xml:space="preserve">Последовательность административных процедур предоставления муниципальной услуги представлена на </w:t>
      </w:r>
      <w:hyperlink w:anchor="P211" w:history="true">
        <w:r w:rsidRPr="00EC7D9E">
          <w:rPr>
            <w:rFonts w:ascii="Times New Roman" w:cs="Times New Roman" w:hAnsi="Times New Roman"/>
            <w:sz w:val="30"/>
            <w:szCs w:val="30"/>
          </w:rPr>
          <w:t>блок-схеме</w:t>
        </w:r>
      </w:hyperlink>
      <w:r w:rsidRPr="00EC7D9E">
        <w:rPr>
          <w:rFonts w:ascii="Times New Roman" w:cs="Times New Roman" w:hAnsi="Times New Roman"/>
          <w:sz w:val="30"/>
          <w:szCs w:val="30"/>
        </w:rPr>
        <w:t xml:space="preserve"> согласно приложению 8 к настоящему Регламенту.</w:t>
      </w:r>
    </w:p>
    <w:p w:rsidP="00823AB1" w:rsidR="00A0371F" w:rsidRDefault="00CE4F69">
      <w:pPr>
        <w:pStyle w:val="ConsPlusNormal"/>
        <w:suppressAutoHyphens/>
        <w:ind w:firstLine="709"/>
        <w:jc w:val="both"/>
        <w:rPr>
          <w:rFonts w:ascii="Times New Roman" w:cs="Times New Roman" w:hAnsi="Times New Roman"/>
          <w:sz w:val="30"/>
          <w:szCs w:val="30"/>
        </w:rPr>
      </w:pPr>
      <w:r w:rsidRPr="00EC7D9E">
        <w:rPr>
          <w:rFonts w:ascii="Times New Roman" w:cs="Times New Roman" w:hAnsi="Times New Roman"/>
          <w:sz w:val="30"/>
          <w:szCs w:val="30"/>
        </w:rPr>
        <w:t xml:space="preserve">Технологическая схема предоставления муниципальной услуги приведена в приложении </w:t>
      </w:r>
      <w:r w:rsidR="00EC203F">
        <w:rPr>
          <w:rFonts w:ascii="Times New Roman" w:cs="Times New Roman" w:hAnsi="Times New Roman"/>
          <w:sz w:val="30"/>
          <w:szCs w:val="30"/>
        </w:rPr>
        <w:t>9</w:t>
      </w:r>
      <w:r w:rsidRPr="00EC7D9E">
        <w:rPr>
          <w:rFonts w:ascii="Times New Roman" w:cs="Times New Roman" w:hAnsi="Times New Roman"/>
          <w:sz w:val="30"/>
          <w:szCs w:val="30"/>
        </w:rPr>
        <w:t xml:space="preserve"> к настоящему Регламенту.</w:t>
      </w:r>
    </w:p>
    <w:p w:rsidP="00823AB1" w:rsidR="00EC203F" w:rsidRDefault="00EC203F" w:rsidRPr="00EC7D9E">
      <w:pPr>
        <w:pStyle w:val="ConsPlusNormal"/>
        <w:suppressAutoHyphens/>
        <w:ind w:firstLine="709"/>
        <w:jc w:val="both"/>
        <w:rPr>
          <w:rFonts w:ascii="Times New Roman" w:cs="Times New Roman" w:hAnsi="Times New Roman"/>
          <w:sz w:val="30"/>
          <w:szCs w:val="30"/>
        </w:rPr>
      </w:pPr>
    </w:p>
    <w:p w:rsidP="00823AB1" w:rsidR="00A0371F" w:rsidRDefault="00CE4F69" w:rsidRPr="00EC7D9E">
      <w:pPr>
        <w:widowControl w:val="false"/>
        <w:suppressAutoHyphens/>
        <w:autoSpaceDE w:val="false"/>
        <w:autoSpaceDN w:val="false"/>
        <w:adjustRightInd w:val="false"/>
        <w:ind w:firstLine="709"/>
        <w:jc w:val="both"/>
        <w:rPr>
          <w:rFonts w:eastAsia="Calibri"/>
          <w:color w:val="000000"/>
          <w:sz w:val="30"/>
          <w:szCs w:val="30"/>
        </w:rPr>
      </w:pPr>
      <w:r w:rsidRPr="00EC7D9E">
        <w:rPr>
          <w:sz w:val="30"/>
          <w:szCs w:val="30"/>
        </w:rPr>
        <w:lastRenderedPageBreak/>
        <w:t>38. </w:t>
      </w:r>
      <w:r w:rsidRPr="00EC7D9E">
        <w:rPr>
          <w:rFonts w:eastAsia="Calibri"/>
          <w:color w:val="000000"/>
          <w:sz w:val="30"/>
          <w:szCs w:val="30"/>
        </w:rPr>
        <w:t>Прием и регистрация заявления с приложенными документами:</w:t>
      </w:r>
    </w:p>
    <w:p w:rsidP="00823AB1" w:rsidR="00A0371F" w:rsidRDefault="00CE4F69" w:rsidRPr="00EC7D9E">
      <w:pPr>
        <w:widowControl w:val="false"/>
        <w:suppressAutoHyphens/>
        <w:autoSpaceDE w:val="false"/>
        <w:autoSpaceDN w:val="false"/>
        <w:adjustRightInd w:val="false"/>
        <w:ind w:firstLine="709"/>
        <w:jc w:val="both"/>
        <w:rPr>
          <w:rFonts w:eastAsia="Calibri"/>
          <w:color w:val="000000"/>
          <w:sz w:val="30"/>
          <w:szCs w:val="30"/>
        </w:rPr>
      </w:pPr>
      <w:r w:rsidRPr="00EC7D9E">
        <w:rPr>
          <w:rFonts w:eastAsia="Calibri"/>
          <w:color w:val="000000"/>
          <w:sz w:val="30"/>
          <w:szCs w:val="30"/>
        </w:rPr>
        <w:t>1) основанием для начала административной процедуры является поступление в Департамент заявления с приложенными документами.</w:t>
      </w:r>
    </w:p>
    <w:p w:rsidP="00823AB1" w:rsidR="00A0371F" w:rsidRDefault="00CE4F69" w:rsidRPr="00EC7D9E">
      <w:pPr>
        <w:widowControl w:val="false"/>
        <w:suppressAutoHyphens/>
        <w:autoSpaceDE w:val="false"/>
        <w:autoSpaceDN w:val="false"/>
        <w:adjustRightInd w:val="false"/>
        <w:ind w:firstLine="709"/>
        <w:jc w:val="both"/>
        <w:rPr>
          <w:rFonts w:eastAsia="Calibri"/>
          <w:color w:val="000000"/>
          <w:sz w:val="30"/>
          <w:szCs w:val="30"/>
        </w:rPr>
      </w:pPr>
      <w:r w:rsidRPr="00EC7D9E">
        <w:rPr>
          <w:rFonts w:eastAsia="Calibri"/>
          <w:color w:val="000000"/>
          <w:sz w:val="30"/>
          <w:szCs w:val="30"/>
        </w:rPr>
        <w:t>Подача заявления с документами в электронной форме осуществляется пут</w:t>
      </w:r>
      <w:r w:rsidR="00EC203F">
        <w:rPr>
          <w:rFonts w:eastAsia="Calibri"/>
          <w:color w:val="000000"/>
          <w:sz w:val="30"/>
          <w:szCs w:val="30"/>
        </w:rPr>
        <w:t>е</w:t>
      </w:r>
      <w:r w:rsidRPr="00EC7D9E">
        <w:rPr>
          <w:rFonts w:eastAsia="Calibri"/>
          <w:color w:val="000000"/>
          <w:sz w:val="30"/>
          <w:szCs w:val="30"/>
        </w:rPr>
        <w:t>м заполнения формы запроса на ЕПГУ                       с прикреплением документов, необходимых для предоставления муниципальной услуги.</w:t>
      </w:r>
    </w:p>
    <w:p w:rsidP="00823AB1" w:rsidR="00A0371F" w:rsidRDefault="00CE4F69" w:rsidRPr="00EC7D9E">
      <w:pPr>
        <w:widowControl w:val="false"/>
        <w:suppressAutoHyphens/>
        <w:autoSpaceDE w:val="false"/>
        <w:autoSpaceDN w:val="false"/>
        <w:adjustRightInd w:val="false"/>
        <w:ind w:firstLine="709"/>
        <w:jc w:val="both"/>
        <w:rPr>
          <w:rFonts w:eastAsia="Calibri"/>
          <w:color w:val="000000"/>
          <w:sz w:val="30"/>
          <w:szCs w:val="30"/>
        </w:rPr>
      </w:pPr>
      <w:r w:rsidRPr="00EC7D9E">
        <w:rPr>
          <w:rFonts w:eastAsia="Calibri"/>
          <w:color w:val="000000"/>
          <w:sz w:val="30"/>
          <w:szCs w:val="30"/>
        </w:rPr>
        <w:t>Для идентификац</w:t>
      </w:r>
      <w:proofErr w:type="gramStart"/>
      <w:r w:rsidRPr="00EC7D9E">
        <w:rPr>
          <w:rFonts w:eastAsia="Calibri"/>
          <w:color w:val="000000"/>
          <w:sz w:val="30"/>
          <w:szCs w:val="30"/>
        </w:rPr>
        <w:t>ии и ау</w:t>
      </w:r>
      <w:proofErr w:type="gramEnd"/>
      <w:r w:rsidRPr="00EC7D9E">
        <w:rPr>
          <w:rFonts w:eastAsia="Calibri"/>
          <w:color w:val="000000"/>
          <w:sz w:val="30"/>
          <w:szCs w:val="30"/>
        </w:rPr>
        <w:t>тентификации используется подтвержденная учетная запись заявителя в Единой системе идентификации и аутентификации.</w:t>
      </w:r>
    </w:p>
    <w:p w:rsidP="00823AB1" w:rsidR="00A0371F" w:rsidRDefault="00CE4F69" w:rsidRPr="00EC7D9E">
      <w:pPr>
        <w:widowControl w:val="false"/>
        <w:suppressAutoHyphens/>
        <w:autoSpaceDE w:val="false"/>
        <w:autoSpaceDN w:val="false"/>
        <w:adjustRightInd w:val="false"/>
        <w:ind w:firstLine="709"/>
        <w:jc w:val="both"/>
        <w:rPr>
          <w:rFonts w:eastAsia="Calibri"/>
          <w:color w:val="000000"/>
          <w:sz w:val="30"/>
          <w:szCs w:val="30"/>
        </w:rPr>
      </w:pPr>
      <w:r w:rsidRPr="00EC7D9E">
        <w:rPr>
          <w:rFonts w:eastAsia="Calibri"/>
          <w:color w:val="000000"/>
          <w:sz w:val="30"/>
          <w:szCs w:val="30"/>
        </w:rPr>
        <w:t xml:space="preserve">Поданные в электронной форме заявления и документы должны быть заверены электронной подписью в соответствии с постановлением Правительства Российской Федерации от 25.06.2012 № 634 </w:t>
      </w:r>
      <w:r w:rsidR="00823AB1">
        <w:rPr>
          <w:rFonts w:eastAsia="Calibri"/>
          <w:color w:val="000000"/>
          <w:sz w:val="30"/>
          <w:szCs w:val="30"/>
        </w:rPr>
        <w:t>«</w:t>
      </w:r>
      <w:r w:rsidRPr="00EC7D9E">
        <w:rPr>
          <w:rFonts w:eastAsia="Calibri"/>
          <w:color w:val="000000"/>
          <w:sz w:val="30"/>
          <w:szCs w:val="30"/>
        </w:rPr>
        <w:t>О видах электронной подписи, использование которых допускается при обращении за получением государственных и муниципальных услуг</w:t>
      </w:r>
      <w:r w:rsidR="00823AB1">
        <w:rPr>
          <w:rFonts w:eastAsia="Calibri"/>
          <w:color w:val="000000"/>
          <w:sz w:val="30"/>
          <w:szCs w:val="30"/>
        </w:rPr>
        <w:t>»</w:t>
      </w:r>
      <w:r w:rsidRPr="00EC7D9E">
        <w:rPr>
          <w:rFonts w:eastAsia="Calibri"/>
          <w:color w:val="000000"/>
          <w:sz w:val="30"/>
          <w:szCs w:val="30"/>
        </w:rPr>
        <w:t>.</w:t>
      </w:r>
    </w:p>
    <w:p w:rsidP="00823AB1" w:rsidR="00A0371F" w:rsidRDefault="00CE4F69" w:rsidRPr="00EC7D9E">
      <w:pPr>
        <w:widowControl w:val="false"/>
        <w:suppressAutoHyphens/>
        <w:autoSpaceDE w:val="false"/>
        <w:autoSpaceDN w:val="false"/>
        <w:adjustRightInd w:val="false"/>
        <w:ind w:firstLine="709"/>
        <w:jc w:val="both"/>
        <w:rPr>
          <w:rFonts w:eastAsia="Calibri"/>
          <w:color w:val="000000"/>
          <w:sz w:val="30"/>
          <w:szCs w:val="30"/>
        </w:rPr>
      </w:pPr>
      <w:r w:rsidRPr="00EC7D9E">
        <w:rPr>
          <w:rFonts w:eastAsia="Calibri"/>
          <w:color w:val="000000"/>
          <w:sz w:val="30"/>
          <w:szCs w:val="30"/>
        </w:rPr>
        <w:t xml:space="preserve">Электронное заявление становится доступным для должностного лица Департамента, ответственного за прием и регистрацию заявления (далее </w:t>
      </w:r>
      <w:r w:rsidRPr="00EC7D9E">
        <w:rPr>
          <w:sz w:val="30"/>
          <w:szCs w:val="30"/>
        </w:rPr>
        <w:t>–</w:t>
      </w:r>
      <w:r w:rsidRPr="00EC7D9E">
        <w:rPr>
          <w:rFonts w:eastAsia="Calibri"/>
          <w:color w:val="000000"/>
          <w:sz w:val="30"/>
          <w:szCs w:val="30"/>
        </w:rPr>
        <w:t xml:space="preserve"> ответственное должностное лицо), в государственной информационной системе (ГИС), используемой Департаментом для предоставления муниципальной услуги.</w:t>
      </w:r>
    </w:p>
    <w:p w:rsidP="00823AB1" w:rsidR="00A0371F" w:rsidRDefault="00CE4F69" w:rsidRPr="00EC7D9E">
      <w:pPr>
        <w:widowControl w:val="false"/>
        <w:suppressAutoHyphens/>
        <w:autoSpaceDE w:val="false"/>
        <w:autoSpaceDN w:val="false"/>
        <w:adjustRightInd w:val="false"/>
        <w:ind w:firstLine="709"/>
        <w:jc w:val="both"/>
        <w:rPr>
          <w:rFonts w:eastAsia="Calibri"/>
          <w:color w:val="000000"/>
          <w:sz w:val="30"/>
          <w:szCs w:val="30"/>
        </w:rPr>
      </w:pPr>
      <w:r w:rsidRPr="00EC7D9E">
        <w:rPr>
          <w:rFonts w:eastAsia="Calibri"/>
          <w:color w:val="000000"/>
          <w:sz w:val="30"/>
          <w:szCs w:val="30"/>
        </w:rPr>
        <w:t>Ответственное должностное лицо:</w:t>
      </w:r>
    </w:p>
    <w:p w:rsidP="00823AB1" w:rsidR="00A0371F" w:rsidRDefault="00CE4F69" w:rsidRPr="00EC7D9E">
      <w:pPr>
        <w:widowControl w:val="false"/>
        <w:suppressAutoHyphens/>
        <w:autoSpaceDE w:val="false"/>
        <w:autoSpaceDN w:val="false"/>
        <w:adjustRightInd w:val="false"/>
        <w:ind w:firstLine="709"/>
        <w:jc w:val="both"/>
        <w:rPr>
          <w:rFonts w:eastAsia="Calibri"/>
          <w:color w:val="000000"/>
          <w:sz w:val="30"/>
          <w:szCs w:val="30"/>
        </w:rPr>
      </w:pPr>
      <w:r w:rsidRPr="00EC7D9E">
        <w:rPr>
          <w:rFonts w:eastAsia="Calibri"/>
          <w:color w:val="000000"/>
          <w:sz w:val="30"/>
          <w:szCs w:val="30"/>
        </w:rPr>
        <w:t>проверяет наличие электронных заявлений, поступивших с ЕПГУ с периодом не реже 2 раз в день;</w:t>
      </w:r>
    </w:p>
    <w:p w:rsidP="00823AB1" w:rsidR="00A0371F" w:rsidRDefault="00CE4F69" w:rsidRPr="00EC7D9E">
      <w:pPr>
        <w:widowControl w:val="false"/>
        <w:suppressAutoHyphens/>
        <w:autoSpaceDE w:val="false"/>
        <w:autoSpaceDN w:val="false"/>
        <w:adjustRightInd w:val="false"/>
        <w:ind w:firstLine="709"/>
        <w:jc w:val="both"/>
        <w:rPr>
          <w:rFonts w:eastAsia="Calibri"/>
          <w:color w:val="000000"/>
          <w:sz w:val="30"/>
          <w:szCs w:val="30"/>
        </w:rPr>
      </w:pPr>
      <w:r w:rsidRPr="00EC7D9E">
        <w:rPr>
          <w:rFonts w:eastAsia="Calibri"/>
          <w:color w:val="000000"/>
          <w:sz w:val="30"/>
          <w:szCs w:val="30"/>
        </w:rPr>
        <w:t>производит действия в соответствии с абзацами третьим</w:t>
      </w:r>
      <w:r w:rsidR="00EC203F">
        <w:rPr>
          <w:rFonts w:eastAsia="Calibri"/>
          <w:color w:val="000000"/>
          <w:sz w:val="30"/>
          <w:szCs w:val="30"/>
        </w:rPr>
        <w:t xml:space="preserve">, </w:t>
      </w:r>
      <w:r w:rsidRPr="00EC7D9E">
        <w:rPr>
          <w:rFonts w:eastAsia="Calibri"/>
          <w:color w:val="000000"/>
          <w:sz w:val="30"/>
          <w:szCs w:val="30"/>
        </w:rPr>
        <w:t>четвертым подпункта 3 настоящего пункта.</w:t>
      </w:r>
    </w:p>
    <w:p w:rsidP="00823AB1" w:rsidR="00A0371F" w:rsidRDefault="00CE4F69" w:rsidRPr="00EC7D9E">
      <w:pPr>
        <w:widowControl w:val="false"/>
        <w:suppressAutoHyphens/>
        <w:autoSpaceDE w:val="false"/>
        <w:autoSpaceDN w:val="false"/>
        <w:adjustRightInd w:val="false"/>
        <w:ind w:firstLine="709"/>
        <w:jc w:val="both"/>
        <w:rPr>
          <w:rFonts w:eastAsia="Calibri"/>
          <w:color w:val="000000"/>
          <w:sz w:val="30"/>
          <w:szCs w:val="30"/>
        </w:rPr>
      </w:pPr>
      <w:r w:rsidRPr="00EC7D9E">
        <w:rPr>
          <w:rFonts w:eastAsia="Calibri"/>
          <w:sz w:val="30"/>
          <w:szCs w:val="30"/>
        </w:rPr>
        <w:t>В случае если заявление подано через МФЦ, заявление</w:t>
      </w:r>
      <w:r w:rsidR="00EC203F">
        <w:rPr>
          <w:rFonts w:eastAsia="Calibri"/>
          <w:sz w:val="30"/>
          <w:szCs w:val="30"/>
        </w:rPr>
        <w:t xml:space="preserve">                             </w:t>
      </w:r>
      <w:r w:rsidRPr="00EC7D9E">
        <w:rPr>
          <w:rFonts w:eastAsia="Calibri"/>
          <w:sz w:val="30"/>
          <w:szCs w:val="30"/>
        </w:rPr>
        <w:t xml:space="preserve"> и документы передаются в администрацию города </w:t>
      </w:r>
      <w:r w:rsidR="00EC203F">
        <w:rPr>
          <w:rFonts w:eastAsia="Calibri"/>
          <w:sz w:val="30"/>
          <w:szCs w:val="30"/>
        </w:rPr>
        <w:t xml:space="preserve">Красноярска </w:t>
      </w:r>
      <w:r w:rsidRPr="00EC7D9E">
        <w:rPr>
          <w:rFonts w:eastAsia="Calibri"/>
          <w:sz w:val="30"/>
          <w:szCs w:val="30"/>
        </w:rPr>
        <w:t>в сроки, предусмотренные Соглашением;</w:t>
      </w:r>
    </w:p>
    <w:p w:rsidP="00823AB1" w:rsidR="00A0371F" w:rsidRDefault="00CE4F69" w:rsidRPr="00EC7D9E">
      <w:pPr>
        <w:widowControl w:val="false"/>
        <w:suppressAutoHyphens/>
        <w:autoSpaceDE w:val="false"/>
        <w:autoSpaceDN w:val="false"/>
        <w:adjustRightInd w:val="false"/>
        <w:ind w:firstLine="709"/>
        <w:jc w:val="both"/>
        <w:rPr>
          <w:rFonts w:eastAsia="Calibri"/>
          <w:color w:val="000000"/>
          <w:sz w:val="30"/>
          <w:szCs w:val="30"/>
        </w:rPr>
      </w:pPr>
      <w:r w:rsidRPr="00EC7D9E">
        <w:rPr>
          <w:rFonts w:eastAsia="Calibri"/>
          <w:color w:val="000000"/>
          <w:sz w:val="30"/>
          <w:szCs w:val="30"/>
        </w:rPr>
        <w:t xml:space="preserve">2) ответственным исполнителем за совершение административной процедуры является </w:t>
      </w:r>
      <w:r w:rsidRPr="00EC7D9E">
        <w:rPr>
          <w:sz w:val="30"/>
          <w:szCs w:val="30"/>
        </w:rPr>
        <w:t>главный специалист отдела по организационной работе Департамента</w:t>
      </w:r>
      <w:r w:rsidRPr="00EC7D9E">
        <w:rPr>
          <w:rFonts w:eastAsia="Calibri"/>
          <w:color w:val="000000"/>
          <w:sz w:val="30"/>
          <w:szCs w:val="30"/>
        </w:rPr>
        <w:t>;</w:t>
      </w:r>
    </w:p>
    <w:p w:rsidP="00823AB1" w:rsidR="00A0371F" w:rsidRDefault="00CE4F69" w:rsidRPr="00EC7D9E">
      <w:pPr>
        <w:widowControl w:val="false"/>
        <w:suppressAutoHyphens/>
        <w:autoSpaceDE w:val="false"/>
        <w:autoSpaceDN w:val="false"/>
        <w:adjustRightInd w:val="false"/>
        <w:ind w:firstLine="709"/>
        <w:jc w:val="both"/>
        <w:rPr>
          <w:rFonts w:eastAsia="Calibri"/>
          <w:color w:val="000000"/>
          <w:sz w:val="30"/>
          <w:szCs w:val="30"/>
        </w:rPr>
      </w:pPr>
      <w:r w:rsidRPr="00EC7D9E">
        <w:rPr>
          <w:rFonts w:eastAsia="Calibri"/>
          <w:color w:val="000000"/>
          <w:sz w:val="30"/>
          <w:szCs w:val="30"/>
        </w:rPr>
        <w:t xml:space="preserve">3) ответственный исполнитель осуществляет прием, регистрацию заявления в системе электронного документооборота администрации города </w:t>
      </w:r>
      <w:r w:rsidR="00EC203F">
        <w:rPr>
          <w:rFonts w:eastAsia="Calibri"/>
          <w:sz w:val="30"/>
          <w:szCs w:val="30"/>
        </w:rPr>
        <w:t>Красноярска</w:t>
      </w:r>
      <w:r w:rsidR="00EC203F" w:rsidRPr="00EC7D9E">
        <w:rPr>
          <w:rFonts w:eastAsia="Calibri"/>
          <w:color w:val="000000"/>
          <w:sz w:val="30"/>
          <w:szCs w:val="30"/>
        </w:rPr>
        <w:t xml:space="preserve"> </w:t>
      </w:r>
      <w:r w:rsidRPr="00EC7D9E">
        <w:rPr>
          <w:rFonts w:eastAsia="Calibri"/>
          <w:color w:val="000000"/>
          <w:sz w:val="30"/>
          <w:szCs w:val="30"/>
        </w:rPr>
        <w:t>с присвоением входящего номера в день его поступления.</w:t>
      </w:r>
    </w:p>
    <w:p w:rsidP="00823AB1" w:rsidR="00A0371F" w:rsidRDefault="00CE4F69" w:rsidRPr="00EC7D9E">
      <w:pPr>
        <w:widowControl w:val="false"/>
        <w:suppressAutoHyphens/>
        <w:autoSpaceDE w:val="false"/>
        <w:autoSpaceDN w:val="false"/>
        <w:adjustRightInd w:val="false"/>
        <w:ind w:firstLine="709"/>
        <w:jc w:val="both"/>
        <w:rPr>
          <w:rFonts w:eastAsia="Calibri"/>
          <w:color w:val="000000"/>
          <w:sz w:val="30"/>
          <w:szCs w:val="30"/>
        </w:rPr>
      </w:pPr>
      <w:r w:rsidRPr="00EC7D9E">
        <w:rPr>
          <w:rFonts w:eastAsia="Calibri"/>
          <w:color w:val="000000"/>
          <w:sz w:val="30"/>
          <w:szCs w:val="30"/>
        </w:rPr>
        <w:t>В случае подачи заявления и прилагаемых к нему документов               в электронной форме посредством ЕПГУ ответственный исполнитель осуществляет:</w:t>
      </w:r>
    </w:p>
    <w:p w:rsidP="00823AB1" w:rsidR="00A0371F" w:rsidRDefault="00CE4F69" w:rsidRPr="00EC7D9E">
      <w:pPr>
        <w:widowControl w:val="false"/>
        <w:suppressAutoHyphens/>
        <w:autoSpaceDE w:val="false"/>
        <w:autoSpaceDN w:val="false"/>
        <w:adjustRightInd w:val="false"/>
        <w:ind w:firstLine="709"/>
        <w:jc w:val="both"/>
        <w:rPr>
          <w:rFonts w:eastAsia="Calibri"/>
          <w:color w:val="000000"/>
          <w:sz w:val="30"/>
          <w:szCs w:val="30"/>
        </w:rPr>
      </w:pPr>
      <w:r w:rsidRPr="00EC7D9E">
        <w:rPr>
          <w:rFonts w:eastAsia="Calibri"/>
          <w:color w:val="000000"/>
          <w:sz w:val="30"/>
          <w:szCs w:val="30"/>
        </w:rPr>
        <w:t>прием документов, необходимых для предоставления муниципальной услуги, и направление заявителю уведомления                           о поступлении заявления;</w:t>
      </w:r>
    </w:p>
    <w:p w:rsidP="00823AB1" w:rsidR="00A0371F" w:rsidRDefault="00CE4F69" w:rsidRPr="00EC7D9E">
      <w:pPr>
        <w:widowControl w:val="false"/>
        <w:suppressAutoHyphens/>
        <w:autoSpaceDE w:val="false"/>
        <w:autoSpaceDN w:val="false"/>
        <w:adjustRightInd w:val="false"/>
        <w:ind w:firstLine="709"/>
        <w:jc w:val="both"/>
        <w:rPr>
          <w:rFonts w:eastAsia="Calibri"/>
          <w:color w:val="000000"/>
          <w:sz w:val="30"/>
          <w:szCs w:val="30"/>
        </w:rPr>
      </w:pPr>
      <w:r w:rsidRPr="00EC7D9E">
        <w:rPr>
          <w:rFonts w:eastAsia="Calibri"/>
          <w:color w:val="000000"/>
          <w:sz w:val="30"/>
          <w:szCs w:val="30"/>
        </w:rPr>
        <w:lastRenderedPageBreak/>
        <w:t xml:space="preserve">регистрацию заявления в системе электронного документооборота администрации города </w:t>
      </w:r>
      <w:r w:rsidR="00EC203F">
        <w:rPr>
          <w:rFonts w:eastAsia="Calibri"/>
          <w:sz w:val="30"/>
          <w:szCs w:val="30"/>
        </w:rPr>
        <w:t>Красноярска</w:t>
      </w:r>
      <w:r w:rsidR="00EC203F" w:rsidRPr="00EC7D9E">
        <w:rPr>
          <w:rFonts w:eastAsia="Calibri"/>
          <w:color w:val="000000"/>
          <w:sz w:val="30"/>
          <w:szCs w:val="30"/>
        </w:rPr>
        <w:t xml:space="preserve"> </w:t>
      </w:r>
      <w:r w:rsidRPr="00EC7D9E">
        <w:rPr>
          <w:rFonts w:eastAsia="Calibri"/>
          <w:color w:val="000000"/>
          <w:sz w:val="30"/>
          <w:szCs w:val="30"/>
        </w:rPr>
        <w:t>и направление заявителю уведомления о регистрации заявления;</w:t>
      </w:r>
    </w:p>
    <w:p w:rsidP="00823AB1" w:rsidR="00A0371F" w:rsidRDefault="00CE4F69" w:rsidRPr="00EC7D9E">
      <w:pPr>
        <w:widowControl w:val="false"/>
        <w:suppressAutoHyphens/>
        <w:autoSpaceDE w:val="false"/>
        <w:autoSpaceDN w:val="false"/>
        <w:adjustRightInd w:val="false"/>
        <w:ind w:firstLine="709"/>
        <w:jc w:val="both"/>
        <w:rPr>
          <w:rFonts w:eastAsia="Calibri"/>
          <w:color w:val="000000"/>
          <w:sz w:val="30"/>
          <w:szCs w:val="30"/>
        </w:rPr>
      </w:pPr>
      <w:r w:rsidRPr="00EC7D9E">
        <w:rPr>
          <w:rFonts w:eastAsia="Calibri"/>
          <w:color w:val="000000"/>
          <w:sz w:val="30"/>
          <w:szCs w:val="30"/>
        </w:rPr>
        <w:t>4) зарегистрированное заявление и документы, прилагаемые                                                к заявлению, передаются ответственным исполнителем на рассмотрение в отдел организации пассажирских перевозок Департамента (далее – отдел Департамента);</w:t>
      </w:r>
    </w:p>
    <w:p w:rsidP="00823AB1" w:rsidR="00A0371F" w:rsidRDefault="00CE4F69" w:rsidRPr="00EC7D9E">
      <w:pPr>
        <w:widowControl w:val="false"/>
        <w:suppressAutoHyphens/>
        <w:autoSpaceDE w:val="false"/>
        <w:autoSpaceDN w:val="false"/>
        <w:adjustRightInd w:val="false"/>
        <w:ind w:firstLine="709"/>
        <w:jc w:val="both"/>
        <w:rPr>
          <w:rFonts w:eastAsia="Calibri"/>
          <w:color w:val="000000"/>
          <w:sz w:val="30"/>
          <w:szCs w:val="30"/>
        </w:rPr>
      </w:pPr>
      <w:r w:rsidRPr="00EC7D9E">
        <w:rPr>
          <w:rFonts w:eastAsia="Calibri"/>
          <w:color w:val="000000"/>
          <w:sz w:val="30"/>
          <w:szCs w:val="30"/>
        </w:rPr>
        <w:t>5) результатом исполнения административной процедуры является регистрация поступившего в Департамент заявления и приложенных документов и их передача в отдел Департамента;</w:t>
      </w:r>
    </w:p>
    <w:p w:rsidP="00823AB1" w:rsidR="00A0371F" w:rsidRDefault="00CE4F69" w:rsidRPr="00EC7D9E">
      <w:pPr>
        <w:pStyle w:val="ConsPlusNormal"/>
        <w:suppressAutoHyphens/>
        <w:ind w:firstLine="709"/>
        <w:jc w:val="both"/>
        <w:rPr>
          <w:rFonts w:ascii="Times New Roman" w:cs="Times New Roman" w:hAnsi="Times New Roman"/>
          <w:color w:val="000000"/>
          <w:sz w:val="30"/>
          <w:szCs w:val="30"/>
        </w:rPr>
      </w:pPr>
      <w:r w:rsidRPr="00EC7D9E">
        <w:rPr>
          <w:rFonts w:ascii="Times New Roman" w:cs="Times New Roman" w:eastAsia="Calibri" w:hAnsi="Times New Roman"/>
          <w:color w:val="000000"/>
          <w:sz w:val="30"/>
          <w:szCs w:val="30"/>
        </w:rPr>
        <w:t>6) максимальный срок выполнения административной процедуры составляет 1 рабочий день.</w:t>
      </w:r>
    </w:p>
    <w:p w:rsidP="00823AB1" w:rsidR="00A0371F" w:rsidRDefault="00CE4F69" w:rsidRPr="00EC7D9E">
      <w:pPr>
        <w:pStyle w:val="ConsPlusNormal"/>
        <w:suppressAutoHyphens/>
        <w:ind w:firstLine="709"/>
        <w:jc w:val="both"/>
        <w:rPr>
          <w:rFonts w:ascii="Times New Roman" w:cs="Times New Roman" w:hAnsi="Times New Roman"/>
          <w:sz w:val="30"/>
          <w:szCs w:val="30"/>
        </w:rPr>
      </w:pPr>
      <w:r w:rsidRPr="00EC7D9E">
        <w:rPr>
          <w:rFonts w:ascii="Times New Roman" w:cs="Times New Roman" w:hAnsi="Times New Roman"/>
          <w:sz w:val="30"/>
          <w:szCs w:val="30"/>
        </w:rPr>
        <w:t>39. Рассмотрение заявления и приложенных документов:</w:t>
      </w:r>
    </w:p>
    <w:p w:rsidP="00823AB1" w:rsidR="00A0371F" w:rsidRDefault="00CE4F69" w:rsidRPr="00EC7D9E">
      <w:pPr>
        <w:pStyle w:val="ConsPlusNormal"/>
        <w:suppressAutoHyphens/>
        <w:ind w:firstLine="709"/>
        <w:jc w:val="both"/>
        <w:rPr>
          <w:rFonts w:ascii="Times New Roman" w:cs="Times New Roman" w:hAnsi="Times New Roman"/>
          <w:sz w:val="30"/>
          <w:szCs w:val="30"/>
        </w:rPr>
      </w:pPr>
      <w:r w:rsidRPr="00EC7D9E">
        <w:rPr>
          <w:rFonts w:ascii="Times New Roman" w:cs="Times New Roman" w:hAnsi="Times New Roman"/>
          <w:sz w:val="30"/>
          <w:szCs w:val="30"/>
        </w:rPr>
        <w:t>1) основанием для начала административной процедуры является поступление в отдел Департамента зарегистрированного заявления                   с приложенными документами;</w:t>
      </w:r>
    </w:p>
    <w:p w:rsidP="00823AB1" w:rsidR="00A0371F" w:rsidRDefault="00CE4F69" w:rsidRPr="00EC7D9E">
      <w:pPr>
        <w:pStyle w:val="ConsPlusNormal"/>
        <w:suppressAutoHyphens/>
        <w:ind w:firstLine="709"/>
        <w:jc w:val="both"/>
        <w:rPr>
          <w:rFonts w:ascii="Times New Roman" w:cs="Times New Roman" w:hAnsi="Times New Roman"/>
          <w:sz w:val="30"/>
          <w:szCs w:val="30"/>
        </w:rPr>
      </w:pPr>
      <w:r w:rsidRPr="00EC7D9E">
        <w:rPr>
          <w:rFonts w:ascii="Times New Roman" w:cs="Times New Roman" w:hAnsi="Times New Roman"/>
          <w:sz w:val="30"/>
          <w:szCs w:val="30"/>
        </w:rPr>
        <w:t>2) ответственным исполнителем за совершение административной процедуры является главный специалист отдела Департамента;</w:t>
      </w:r>
    </w:p>
    <w:p w:rsidP="00823AB1" w:rsidR="00A0371F" w:rsidRDefault="00CE4F69" w:rsidRPr="00EC7D9E">
      <w:pPr>
        <w:pStyle w:val="ConsPlusNormal"/>
        <w:suppressAutoHyphens/>
        <w:ind w:firstLine="709"/>
        <w:jc w:val="both"/>
        <w:rPr>
          <w:rFonts w:ascii="Times New Roman" w:cs="Times New Roman" w:hAnsi="Times New Roman"/>
          <w:sz w:val="30"/>
          <w:szCs w:val="30"/>
        </w:rPr>
      </w:pPr>
      <w:r w:rsidRPr="00EC7D9E">
        <w:rPr>
          <w:rFonts w:ascii="Times New Roman" w:cs="Times New Roman" w:hAnsi="Times New Roman"/>
          <w:sz w:val="30"/>
          <w:szCs w:val="30"/>
        </w:rPr>
        <w:t xml:space="preserve">3) главный специалист отдела Департамента в срок не позднее </w:t>
      </w:r>
      <w:r w:rsidR="00EC203F">
        <w:rPr>
          <w:rFonts w:ascii="Times New Roman" w:cs="Times New Roman" w:hAnsi="Times New Roman"/>
          <w:sz w:val="30"/>
          <w:szCs w:val="30"/>
        </w:rPr>
        <w:t xml:space="preserve">           </w:t>
      </w:r>
      <w:r w:rsidRPr="00EC7D9E">
        <w:rPr>
          <w:rFonts w:ascii="Times New Roman" w:cs="Times New Roman" w:hAnsi="Times New Roman"/>
          <w:sz w:val="30"/>
          <w:szCs w:val="30"/>
        </w:rPr>
        <w:t>3 календарных дней со дня поступления заявления:</w:t>
      </w:r>
    </w:p>
    <w:p w:rsidP="00823AB1" w:rsidR="00A0371F" w:rsidRDefault="00CE4F69" w:rsidRPr="00EC7D9E">
      <w:pPr>
        <w:pStyle w:val="ConsPlusNormal"/>
        <w:suppressAutoHyphens/>
        <w:ind w:firstLine="709"/>
        <w:jc w:val="both"/>
        <w:rPr>
          <w:rFonts w:ascii="Times New Roman" w:cs="Times New Roman" w:hAnsi="Times New Roman"/>
          <w:sz w:val="30"/>
          <w:szCs w:val="30"/>
        </w:rPr>
      </w:pPr>
      <w:r w:rsidRPr="00EC7D9E">
        <w:rPr>
          <w:rFonts w:ascii="Times New Roman" w:cs="Times New Roman" w:hAnsi="Times New Roman"/>
          <w:sz w:val="30"/>
          <w:szCs w:val="30"/>
        </w:rPr>
        <w:t>проверяет его содержание и правильность составления, а также изучает и проверяет наличие всех приложенных к заявлению документов и их соответствие требованиям пункта 14 настоящего Регламента;</w:t>
      </w:r>
    </w:p>
    <w:p w:rsidP="00823AB1" w:rsidR="00A0371F" w:rsidRDefault="00CE4F69" w:rsidRPr="00EC7D9E">
      <w:pPr>
        <w:pStyle w:val="ConsPlusNormal"/>
        <w:suppressAutoHyphens/>
        <w:ind w:firstLine="709"/>
        <w:jc w:val="both"/>
        <w:rPr>
          <w:rFonts w:ascii="Times New Roman" w:cs="Times New Roman" w:hAnsi="Times New Roman"/>
          <w:sz w:val="30"/>
          <w:szCs w:val="30"/>
        </w:rPr>
      </w:pPr>
      <w:r w:rsidRPr="00EC7D9E">
        <w:rPr>
          <w:rFonts w:ascii="Times New Roman" w:cs="Times New Roman" w:hAnsi="Times New Roman"/>
          <w:sz w:val="30"/>
          <w:szCs w:val="30"/>
        </w:rPr>
        <w:t>осуществляет направление межведомственных запросов:</w:t>
      </w:r>
    </w:p>
    <w:p w:rsidP="00823AB1" w:rsidR="00A0371F" w:rsidRDefault="00CE4F69" w:rsidRPr="00EC7D9E">
      <w:pPr>
        <w:pStyle w:val="ConsPlusNormal"/>
        <w:suppressAutoHyphens/>
        <w:ind w:firstLine="709"/>
        <w:jc w:val="both"/>
        <w:rPr>
          <w:rFonts w:ascii="Times New Roman" w:cs="Times New Roman" w:hAnsi="Times New Roman"/>
          <w:sz w:val="30"/>
          <w:szCs w:val="30"/>
        </w:rPr>
      </w:pPr>
      <w:r w:rsidRPr="00EC7D9E">
        <w:rPr>
          <w:rFonts w:ascii="Times New Roman" w:cs="Times New Roman" w:hAnsi="Times New Roman"/>
          <w:sz w:val="30"/>
          <w:szCs w:val="30"/>
        </w:rPr>
        <w:t xml:space="preserve">в территориальный отдел государственного автодорожного надзора по Красноярскому краю (МТУ </w:t>
      </w:r>
      <w:proofErr w:type="spellStart"/>
      <w:r w:rsidRPr="00EC7D9E">
        <w:rPr>
          <w:rFonts w:ascii="Times New Roman" w:cs="Times New Roman" w:hAnsi="Times New Roman"/>
          <w:sz w:val="30"/>
          <w:szCs w:val="30"/>
        </w:rPr>
        <w:t>Ространснадзора</w:t>
      </w:r>
      <w:proofErr w:type="spellEnd"/>
      <w:r w:rsidRPr="00EC7D9E">
        <w:rPr>
          <w:rFonts w:ascii="Times New Roman" w:cs="Times New Roman" w:hAnsi="Times New Roman"/>
          <w:sz w:val="30"/>
          <w:szCs w:val="30"/>
        </w:rPr>
        <w:t xml:space="preserve"> по СФО)                в целях получения сведений о наличии лицензии на осуществление деятельности по перевозкам пассажиров  – в случае</w:t>
      </w:r>
      <w:r w:rsidR="00312269">
        <w:rPr>
          <w:rFonts w:ascii="Times New Roman" w:cs="Times New Roman" w:hAnsi="Times New Roman"/>
          <w:sz w:val="30"/>
          <w:szCs w:val="30"/>
        </w:rPr>
        <w:t>,</w:t>
      </w:r>
      <w:r w:rsidRPr="00EC7D9E">
        <w:rPr>
          <w:rFonts w:ascii="Times New Roman" w:cs="Times New Roman" w:hAnsi="Times New Roman"/>
          <w:sz w:val="30"/>
          <w:szCs w:val="30"/>
        </w:rPr>
        <w:t xml:space="preserve"> если заявителем                            не представлена копия лицензии на осуществление деятельности                   по перевозкам пассажиров;</w:t>
      </w:r>
    </w:p>
    <w:p w:rsidP="00823AB1" w:rsidR="00A0371F" w:rsidRDefault="00CE4F69" w:rsidRPr="00EC7D9E">
      <w:pPr>
        <w:pStyle w:val="ConsPlusNormal"/>
        <w:suppressAutoHyphens/>
        <w:ind w:firstLine="709"/>
        <w:jc w:val="both"/>
        <w:rPr>
          <w:rFonts w:ascii="Times New Roman" w:cs="Times New Roman" w:hAnsi="Times New Roman"/>
          <w:sz w:val="30"/>
          <w:szCs w:val="30"/>
        </w:rPr>
      </w:pPr>
      <w:r w:rsidRPr="00EC7D9E">
        <w:rPr>
          <w:rFonts w:ascii="Times New Roman" w:cs="Times New Roman" w:hAnsi="Times New Roman"/>
          <w:sz w:val="30"/>
          <w:szCs w:val="30"/>
        </w:rPr>
        <w:t>в ФНС в целях получения сведений о регистрации  юридического лица или индивидуального предпринимателя – в случае</w:t>
      </w:r>
      <w:r w:rsidR="00312269">
        <w:rPr>
          <w:rFonts w:ascii="Times New Roman" w:cs="Times New Roman" w:hAnsi="Times New Roman"/>
          <w:sz w:val="30"/>
          <w:szCs w:val="30"/>
        </w:rPr>
        <w:t>,</w:t>
      </w:r>
      <w:r w:rsidRPr="00EC7D9E">
        <w:rPr>
          <w:rFonts w:ascii="Times New Roman" w:cs="Times New Roman" w:hAnsi="Times New Roman"/>
          <w:sz w:val="30"/>
          <w:szCs w:val="30"/>
        </w:rPr>
        <w:t xml:space="preserve"> если заявителем не представлена выписка из Единого государственного реестра юридических лиц или Единого государственного реестра индивидуальных предпринимателей;</w:t>
      </w:r>
    </w:p>
    <w:p w:rsidP="00823AB1" w:rsidR="00A0371F" w:rsidRDefault="00CE4F69" w:rsidRPr="00EC7D9E">
      <w:pPr>
        <w:pStyle w:val="ConsPlusNormal"/>
        <w:suppressAutoHyphens/>
        <w:ind w:firstLine="709"/>
        <w:jc w:val="both"/>
        <w:rPr>
          <w:rFonts w:ascii="Times New Roman" w:cs="Times New Roman" w:hAnsi="Times New Roman"/>
          <w:sz w:val="30"/>
          <w:szCs w:val="30"/>
        </w:rPr>
      </w:pPr>
      <w:r w:rsidRPr="00EC7D9E">
        <w:rPr>
          <w:rFonts w:ascii="Times New Roman" w:cs="Times New Roman" w:hAnsi="Times New Roman"/>
          <w:sz w:val="30"/>
          <w:szCs w:val="30"/>
        </w:rPr>
        <w:t xml:space="preserve">4) при наличии оснований для отказа в предоставлении муниципальной услуги, указанных в пункте 17 настоящего Регламента, главный специалист отдела Департамента осуществляет: </w:t>
      </w:r>
    </w:p>
    <w:p w:rsidP="00823AB1" w:rsidR="00A0371F" w:rsidRDefault="00CE4F69" w:rsidRPr="00EC7D9E">
      <w:pPr>
        <w:pStyle w:val="ConsPlusNormal"/>
        <w:suppressAutoHyphens/>
        <w:ind w:firstLine="709"/>
        <w:jc w:val="both"/>
        <w:rPr>
          <w:rFonts w:ascii="Times New Roman" w:cs="Times New Roman" w:hAnsi="Times New Roman"/>
          <w:sz w:val="30"/>
          <w:szCs w:val="30"/>
        </w:rPr>
      </w:pPr>
      <w:r w:rsidRPr="00EC7D9E">
        <w:rPr>
          <w:rFonts w:ascii="Times New Roman" w:cs="Times New Roman" w:hAnsi="Times New Roman"/>
          <w:sz w:val="30"/>
          <w:szCs w:val="30"/>
        </w:rPr>
        <w:t xml:space="preserve">подготовку заявителю уведомления об отказе в предоставлении муниципальной услуги по форме согласно приложению </w:t>
      </w:r>
      <w:r w:rsidR="00EC203F">
        <w:rPr>
          <w:rFonts w:ascii="Times New Roman" w:cs="Times New Roman" w:hAnsi="Times New Roman"/>
          <w:sz w:val="30"/>
          <w:szCs w:val="30"/>
        </w:rPr>
        <w:t>3</w:t>
      </w:r>
      <w:r w:rsidRPr="00EC7D9E">
        <w:rPr>
          <w:rFonts w:ascii="Times New Roman" w:cs="Times New Roman" w:hAnsi="Times New Roman"/>
          <w:sz w:val="30"/>
          <w:szCs w:val="30"/>
        </w:rPr>
        <w:t xml:space="preserve">                             </w:t>
      </w:r>
      <w:r w:rsidR="00EC203F">
        <w:rPr>
          <w:rFonts w:ascii="Times New Roman" w:cs="Times New Roman" w:hAnsi="Times New Roman"/>
          <w:sz w:val="30"/>
          <w:szCs w:val="30"/>
        </w:rPr>
        <w:t xml:space="preserve">к настоящему Регламенту </w:t>
      </w:r>
      <w:r w:rsidRPr="00EC7D9E">
        <w:rPr>
          <w:rFonts w:ascii="Times New Roman" w:cs="Times New Roman" w:hAnsi="Times New Roman"/>
          <w:sz w:val="30"/>
          <w:szCs w:val="30"/>
        </w:rPr>
        <w:t xml:space="preserve">с разъяснением причины отказа; </w:t>
      </w:r>
    </w:p>
    <w:p w:rsidP="00823AB1" w:rsidR="00A0371F" w:rsidRDefault="00CE4F69" w:rsidRPr="00EC7D9E">
      <w:pPr>
        <w:pStyle w:val="ConsPlusNormal"/>
        <w:suppressAutoHyphens/>
        <w:ind w:firstLine="709"/>
        <w:jc w:val="both"/>
        <w:rPr>
          <w:rFonts w:ascii="Times New Roman" w:cs="Times New Roman" w:hAnsi="Times New Roman"/>
          <w:sz w:val="30"/>
          <w:szCs w:val="30"/>
        </w:rPr>
      </w:pPr>
      <w:r w:rsidRPr="00EC7D9E">
        <w:rPr>
          <w:rFonts w:ascii="Times New Roman" w:cs="Times New Roman" w:hAnsi="Times New Roman"/>
          <w:sz w:val="30"/>
          <w:szCs w:val="30"/>
        </w:rPr>
        <w:lastRenderedPageBreak/>
        <w:t>передачу для визирования начальнику отдела Департамента, затем на согласование заместителю руководителя Департамента, курирующему соответствующее направление деятельности Департамента, либо в его отсутствие – лицу, исполняющему обязанности заместителя руководителя;</w:t>
      </w:r>
    </w:p>
    <w:p w:rsidP="00EC203F" w:rsidR="00A0371F" w:rsidRDefault="00CE4F69" w:rsidRPr="00EC7D9E">
      <w:pPr>
        <w:pStyle w:val="ConsPlusNormal"/>
        <w:suppressAutoHyphens/>
        <w:ind w:firstLine="709"/>
        <w:jc w:val="both"/>
        <w:rPr>
          <w:rFonts w:ascii="Times New Roman" w:cs="Times New Roman" w:hAnsi="Times New Roman"/>
          <w:sz w:val="30"/>
          <w:szCs w:val="30"/>
        </w:rPr>
      </w:pPr>
      <w:r w:rsidRPr="00EC7D9E">
        <w:rPr>
          <w:rFonts w:ascii="Times New Roman" w:cs="Times New Roman" w:hAnsi="Times New Roman"/>
          <w:sz w:val="30"/>
          <w:szCs w:val="30"/>
        </w:rPr>
        <w:t xml:space="preserve">передачу подписанного уведомления об отказе в предоставлении муниципальной услуги заместителем Главы города </w:t>
      </w:r>
      <w:r w:rsidR="00EC203F">
        <w:rPr>
          <w:rFonts w:ascii="Times New Roman" w:cs="Times New Roman" w:hAnsi="Times New Roman"/>
          <w:sz w:val="30"/>
          <w:szCs w:val="30"/>
        </w:rPr>
        <w:t>–</w:t>
      </w:r>
      <w:r w:rsidRPr="00EC7D9E">
        <w:rPr>
          <w:rFonts w:ascii="Times New Roman" w:cs="Times New Roman" w:hAnsi="Times New Roman"/>
          <w:sz w:val="30"/>
          <w:szCs w:val="30"/>
        </w:rPr>
        <w:t xml:space="preserve"> руководителем Департамента главному специалисту отдела по организационной работе Департамента для его выдачи (направлению) заявителю;</w:t>
      </w:r>
    </w:p>
    <w:p w:rsidP="00823AB1" w:rsidR="00A0371F" w:rsidRDefault="00CE4F69" w:rsidRPr="00EC7D9E">
      <w:pPr>
        <w:pStyle w:val="ConsPlusNormal"/>
        <w:suppressAutoHyphens/>
        <w:ind w:firstLine="709"/>
        <w:jc w:val="both"/>
        <w:rPr>
          <w:rFonts w:ascii="Times New Roman" w:cs="Times New Roman" w:hAnsi="Times New Roman"/>
          <w:sz w:val="30"/>
          <w:szCs w:val="30"/>
        </w:rPr>
      </w:pPr>
      <w:r w:rsidRPr="00EC7D9E">
        <w:rPr>
          <w:rFonts w:ascii="Times New Roman" w:cs="Times New Roman" w:hAnsi="Times New Roman"/>
          <w:sz w:val="30"/>
          <w:szCs w:val="30"/>
        </w:rPr>
        <w:t xml:space="preserve">5) при отсутствии оснований для отказа в предоставлении муниципальной услуги, указанных в пункте 17 настоящего Регламента, главный специалист отдела Департамента: </w:t>
      </w:r>
    </w:p>
    <w:p w:rsidP="00823AB1" w:rsidR="00A0371F" w:rsidRDefault="00CE4F69" w:rsidRPr="00EC7D9E">
      <w:pPr>
        <w:pStyle w:val="ConsPlusNormal"/>
        <w:suppressAutoHyphens/>
        <w:ind w:firstLine="709"/>
        <w:jc w:val="both"/>
        <w:rPr>
          <w:rFonts w:ascii="Times New Roman" w:cs="Times New Roman" w:hAnsi="Times New Roman"/>
          <w:sz w:val="30"/>
          <w:szCs w:val="30"/>
        </w:rPr>
      </w:pPr>
      <w:r w:rsidRPr="00EC7D9E">
        <w:rPr>
          <w:rFonts w:ascii="Times New Roman" w:cs="Times New Roman" w:hAnsi="Times New Roman"/>
          <w:sz w:val="30"/>
          <w:szCs w:val="30"/>
        </w:rPr>
        <w:t>в случае оформления (переоформления) свидетельства и карт маршрута:</w:t>
      </w:r>
    </w:p>
    <w:p w:rsidP="00823AB1" w:rsidR="00A0371F" w:rsidRDefault="00CE4F69" w:rsidRPr="00EC7D9E">
      <w:pPr>
        <w:pStyle w:val="ConsPlusNormal"/>
        <w:suppressAutoHyphens/>
        <w:ind w:firstLine="709"/>
        <w:jc w:val="both"/>
        <w:rPr>
          <w:rFonts w:ascii="Times New Roman" w:cs="Times New Roman" w:hAnsi="Times New Roman"/>
          <w:sz w:val="30"/>
          <w:szCs w:val="30"/>
        </w:rPr>
      </w:pPr>
      <w:proofErr w:type="gramStart"/>
      <w:r w:rsidRPr="00EC7D9E">
        <w:rPr>
          <w:rFonts w:ascii="Times New Roman" w:cs="Times New Roman" w:hAnsi="Times New Roman"/>
          <w:sz w:val="30"/>
          <w:szCs w:val="30"/>
        </w:rPr>
        <w:t xml:space="preserve">оформляет свидетельство и карты маршрута на каждое транспортное средство и подготавливает заявителю уведомление по форме согласно приложению </w:t>
      </w:r>
      <w:r w:rsidR="00EC203F">
        <w:rPr>
          <w:rFonts w:ascii="Times New Roman" w:cs="Times New Roman" w:hAnsi="Times New Roman"/>
          <w:sz w:val="30"/>
          <w:szCs w:val="30"/>
        </w:rPr>
        <w:t>1</w:t>
      </w:r>
      <w:r w:rsidRPr="00EC7D9E">
        <w:rPr>
          <w:rFonts w:ascii="Times New Roman" w:cs="Times New Roman" w:hAnsi="Times New Roman"/>
          <w:sz w:val="30"/>
          <w:szCs w:val="30"/>
        </w:rPr>
        <w:t xml:space="preserve"> к настоящему Регламенту, которое визируется на</w:t>
      </w:r>
      <w:r w:rsidR="00EC7D9E">
        <w:rPr>
          <w:rFonts w:ascii="Times New Roman" w:cs="Times New Roman" w:hAnsi="Times New Roman"/>
          <w:sz w:val="30"/>
          <w:szCs w:val="30"/>
        </w:rPr>
        <w:t xml:space="preserve">чальником отдела Департамента, </w:t>
      </w:r>
      <w:r w:rsidRPr="00EC7D9E">
        <w:rPr>
          <w:rFonts w:ascii="Times New Roman" w:cs="Times New Roman" w:hAnsi="Times New Roman"/>
          <w:sz w:val="30"/>
          <w:szCs w:val="30"/>
        </w:rPr>
        <w:t xml:space="preserve">согласовывается заместителем руководителя Департамента, курирующим соответствующее направление деятельности Департамента, либо в его отсутствие </w:t>
      </w:r>
      <w:r w:rsidR="00EC7D9E">
        <w:rPr>
          <w:rFonts w:ascii="Times New Roman" w:cs="Times New Roman" w:hAnsi="Times New Roman"/>
          <w:sz w:val="30"/>
          <w:szCs w:val="30"/>
        </w:rPr>
        <w:t>–</w:t>
      </w:r>
      <w:r w:rsidRPr="00EC7D9E">
        <w:rPr>
          <w:rFonts w:ascii="Times New Roman" w:cs="Times New Roman" w:hAnsi="Times New Roman"/>
          <w:sz w:val="30"/>
          <w:szCs w:val="30"/>
        </w:rPr>
        <w:t xml:space="preserve"> лицом, исполняющим обязанности заместителя руководителя, и после подписания заместителем Главы города </w:t>
      </w:r>
      <w:r w:rsidR="00EC7D9E">
        <w:rPr>
          <w:rFonts w:ascii="Times New Roman" w:cs="Times New Roman" w:hAnsi="Times New Roman"/>
          <w:sz w:val="30"/>
          <w:szCs w:val="30"/>
        </w:rPr>
        <w:t>–</w:t>
      </w:r>
      <w:r w:rsidRPr="00EC7D9E">
        <w:rPr>
          <w:rFonts w:ascii="Times New Roman" w:cs="Times New Roman" w:hAnsi="Times New Roman"/>
          <w:sz w:val="30"/>
          <w:szCs w:val="30"/>
        </w:rPr>
        <w:t xml:space="preserve"> руководителем Департамента уведомление с прилагаемыми свидетельством и картами маршрута передаются</w:t>
      </w:r>
      <w:proofErr w:type="gramEnd"/>
      <w:r w:rsidRPr="00EC7D9E">
        <w:rPr>
          <w:rFonts w:ascii="Times New Roman" w:cs="Times New Roman" w:hAnsi="Times New Roman"/>
          <w:sz w:val="30"/>
          <w:szCs w:val="30"/>
        </w:rPr>
        <w:t xml:space="preserve"> главному специалисту отдела по организационной работе Департамента для выдачи (направлению) заявителю; </w:t>
      </w:r>
    </w:p>
    <w:p w:rsidP="00823AB1" w:rsidR="00A0371F" w:rsidRDefault="00CE4F69" w:rsidRPr="00EC7D9E">
      <w:pPr>
        <w:pStyle w:val="ConsPlusNormal"/>
        <w:suppressAutoHyphens/>
        <w:ind w:firstLine="709"/>
        <w:jc w:val="both"/>
        <w:rPr>
          <w:rFonts w:ascii="Times New Roman" w:cs="Times New Roman" w:hAnsi="Times New Roman"/>
          <w:sz w:val="30"/>
          <w:szCs w:val="30"/>
        </w:rPr>
      </w:pPr>
      <w:r w:rsidRPr="00EC7D9E">
        <w:rPr>
          <w:rFonts w:ascii="Times New Roman" w:cs="Times New Roman" w:hAnsi="Times New Roman"/>
          <w:sz w:val="30"/>
          <w:szCs w:val="30"/>
        </w:rPr>
        <w:t>в случае прекращения действия свидетельства и карт маршрута:</w:t>
      </w:r>
    </w:p>
    <w:p w:rsidP="00823AB1" w:rsidR="00A0371F" w:rsidRDefault="00CE4F69" w:rsidRPr="00EC7D9E">
      <w:pPr>
        <w:pStyle w:val="ConsPlusNormal"/>
        <w:suppressAutoHyphens/>
        <w:ind w:firstLine="709"/>
        <w:jc w:val="both"/>
        <w:rPr>
          <w:rFonts w:ascii="Times New Roman" w:cs="Times New Roman" w:hAnsi="Times New Roman"/>
          <w:sz w:val="30"/>
          <w:szCs w:val="30"/>
        </w:rPr>
      </w:pPr>
      <w:proofErr w:type="gramStart"/>
      <w:r w:rsidRPr="00EC7D9E">
        <w:rPr>
          <w:rFonts w:ascii="Times New Roman" w:cs="Times New Roman" w:hAnsi="Times New Roman"/>
          <w:sz w:val="30"/>
          <w:szCs w:val="30"/>
        </w:rPr>
        <w:t xml:space="preserve">подготавливает заявителю уведомление о прекращении действия свидетельства и карт маршрута по форме согласно приложению </w:t>
      </w:r>
      <w:r w:rsidR="00EC203F">
        <w:rPr>
          <w:rFonts w:ascii="Times New Roman" w:cs="Times New Roman" w:hAnsi="Times New Roman"/>
          <w:sz w:val="30"/>
          <w:szCs w:val="30"/>
        </w:rPr>
        <w:t>2</w:t>
      </w:r>
      <w:r w:rsidRPr="00EC7D9E">
        <w:rPr>
          <w:rFonts w:ascii="Times New Roman" w:cs="Times New Roman" w:hAnsi="Times New Roman"/>
          <w:sz w:val="30"/>
          <w:szCs w:val="30"/>
        </w:rPr>
        <w:t xml:space="preserve"> </w:t>
      </w:r>
      <w:r w:rsidR="00EC7D9E">
        <w:rPr>
          <w:rFonts w:ascii="Times New Roman" w:cs="Times New Roman" w:hAnsi="Times New Roman"/>
          <w:sz w:val="30"/>
          <w:szCs w:val="30"/>
        </w:rPr>
        <w:t xml:space="preserve">                </w:t>
      </w:r>
      <w:r w:rsidRPr="00EC7D9E">
        <w:rPr>
          <w:rFonts w:ascii="Times New Roman" w:cs="Times New Roman" w:hAnsi="Times New Roman"/>
          <w:sz w:val="30"/>
          <w:szCs w:val="30"/>
        </w:rPr>
        <w:t xml:space="preserve">к настоящему Регламенту, которое визируется начальником отдела Департамента, согласовывается заместителем руководителя Департамента, курирующим соответствующее направление деятельности Департамента, либо в его отсутствие </w:t>
      </w:r>
      <w:r w:rsidR="00EC7D9E">
        <w:rPr>
          <w:rFonts w:ascii="Times New Roman" w:cs="Times New Roman" w:hAnsi="Times New Roman"/>
          <w:sz w:val="30"/>
          <w:szCs w:val="30"/>
        </w:rPr>
        <w:t>–</w:t>
      </w:r>
      <w:r w:rsidRPr="00EC7D9E">
        <w:rPr>
          <w:rFonts w:ascii="Times New Roman" w:cs="Times New Roman" w:hAnsi="Times New Roman"/>
          <w:sz w:val="30"/>
          <w:szCs w:val="30"/>
        </w:rPr>
        <w:t xml:space="preserve"> лицом, исполняющим обязанности заместителя руководителя, и после подписания заместителем Главы города </w:t>
      </w:r>
      <w:r w:rsidR="00EC7D9E">
        <w:rPr>
          <w:rFonts w:ascii="Times New Roman" w:cs="Times New Roman" w:hAnsi="Times New Roman"/>
          <w:sz w:val="30"/>
          <w:szCs w:val="30"/>
        </w:rPr>
        <w:t>–</w:t>
      </w:r>
      <w:r w:rsidRPr="00EC7D9E">
        <w:rPr>
          <w:rFonts w:ascii="Times New Roman" w:cs="Times New Roman" w:hAnsi="Times New Roman"/>
          <w:sz w:val="30"/>
          <w:szCs w:val="30"/>
        </w:rPr>
        <w:t xml:space="preserve"> руководителем Департамента уведомление о прекращении действия свидетельства и карт маршрута передается главному специалисту</w:t>
      </w:r>
      <w:proofErr w:type="gramEnd"/>
      <w:r w:rsidRPr="00EC7D9E">
        <w:rPr>
          <w:rFonts w:ascii="Times New Roman" w:cs="Times New Roman" w:hAnsi="Times New Roman"/>
          <w:sz w:val="30"/>
          <w:szCs w:val="30"/>
        </w:rPr>
        <w:t xml:space="preserve"> отдела по организационной работе Департамента для его выдачи (направлению) заявителю; </w:t>
      </w:r>
    </w:p>
    <w:p w:rsidP="00823AB1" w:rsidR="00A0371F" w:rsidRDefault="00CE4F69" w:rsidRPr="00EC7D9E">
      <w:pPr>
        <w:pStyle w:val="ConsPlusNormal"/>
        <w:suppressAutoHyphens/>
        <w:ind w:firstLine="709"/>
        <w:jc w:val="both"/>
        <w:rPr>
          <w:rFonts w:ascii="Times New Roman" w:cs="Times New Roman" w:hAnsi="Times New Roman"/>
          <w:sz w:val="30"/>
          <w:szCs w:val="30"/>
        </w:rPr>
      </w:pPr>
      <w:r w:rsidRPr="00EC7D9E">
        <w:rPr>
          <w:rFonts w:ascii="Times New Roman" w:cs="Times New Roman" w:hAnsi="Times New Roman"/>
          <w:sz w:val="30"/>
          <w:szCs w:val="30"/>
        </w:rPr>
        <w:t>6) результатом исполнения административной процедуры является подготовка и передача уведомления с прилагаемыми свидетельством и картами маршрута или уведомления о прекращении действия свидетельства и карт маршрута, либо уведомления об отказе</w:t>
      </w:r>
      <w:r w:rsidR="00EC7D9E">
        <w:rPr>
          <w:rFonts w:ascii="Times New Roman" w:cs="Times New Roman" w:hAnsi="Times New Roman"/>
          <w:sz w:val="30"/>
          <w:szCs w:val="30"/>
        </w:rPr>
        <w:t xml:space="preserve">                   </w:t>
      </w:r>
      <w:r w:rsidRPr="00EC7D9E">
        <w:rPr>
          <w:rFonts w:ascii="Times New Roman" w:cs="Times New Roman" w:hAnsi="Times New Roman"/>
          <w:sz w:val="30"/>
          <w:szCs w:val="30"/>
        </w:rPr>
        <w:t xml:space="preserve"> </w:t>
      </w:r>
      <w:r w:rsidRPr="00EC7D9E">
        <w:rPr>
          <w:rFonts w:ascii="Times New Roman" w:cs="Times New Roman" w:hAnsi="Times New Roman"/>
          <w:sz w:val="30"/>
          <w:szCs w:val="30"/>
        </w:rPr>
        <w:lastRenderedPageBreak/>
        <w:t>в предоставлении муниципальной услуги главному специалисту</w:t>
      </w:r>
      <w:r w:rsidR="00EC7D9E">
        <w:rPr>
          <w:rFonts w:ascii="Times New Roman" w:cs="Times New Roman" w:hAnsi="Times New Roman"/>
          <w:sz w:val="30"/>
          <w:szCs w:val="30"/>
        </w:rPr>
        <w:t xml:space="preserve">                     </w:t>
      </w:r>
      <w:r w:rsidRPr="00EC7D9E">
        <w:rPr>
          <w:rFonts w:ascii="Times New Roman" w:cs="Times New Roman" w:hAnsi="Times New Roman"/>
          <w:sz w:val="30"/>
          <w:szCs w:val="30"/>
        </w:rPr>
        <w:t xml:space="preserve"> по организационной работе Департамента для его выдачи (направлению) заявителю;</w:t>
      </w:r>
    </w:p>
    <w:p w:rsidP="00823AB1" w:rsidR="00A0371F" w:rsidRDefault="00CE4F69" w:rsidRPr="00EC7D9E">
      <w:pPr>
        <w:pStyle w:val="ConsPlusNormal"/>
        <w:suppressAutoHyphens/>
        <w:ind w:firstLine="709"/>
        <w:jc w:val="both"/>
        <w:rPr>
          <w:rFonts w:ascii="Times New Roman" w:cs="Times New Roman" w:hAnsi="Times New Roman"/>
          <w:sz w:val="30"/>
          <w:szCs w:val="30"/>
        </w:rPr>
      </w:pPr>
      <w:r w:rsidRPr="00EC7D9E">
        <w:rPr>
          <w:rFonts w:ascii="Times New Roman" w:cs="Times New Roman" w:hAnsi="Times New Roman"/>
          <w:sz w:val="30"/>
          <w:szCs w:val="30"/>
        </w:rPr>
        <w:t>7) максимальный срок выполнения административной процедуры составляет:</w:t>
      </w:r>
    </w:p>
    <w:p w:rsidP="00823AB1" w:rsidR="00A0371F" w:rsidRDefault="00CE4F69" w:rsidRPr="00EC7D9E">
      <w:pPr>
        <w:pStyle w:val="ConsPlusNormal"/>
        <w:suppressAutoHyphens/>
        <w:spacing w:line="235" w:lineRule="auto"/>
        <w:ind w:firstLine="709"/>
        <w:jc w:val="both"/>
        <w:rPr>
          <w:rFonts w:ascii="Times New Roman" w:cs="Times New Roman" w:hAnsi="Times New Roman"/>
          <w:sz w:val="30"/>
          <w:szCs w:val="30"/>
        </w:rPr>
      </w:pPr>
      <w:r w:rsidRPr="00EC7D9E">
        <w:rPr>
          <w:rFonts w:ascii="Times New Roman" w:cs="Times New Roman" w:hAnsi="Times New Roman"/>
          <w:sz w:val="30"/>
          <w:szCs w:val="30"/>
        </w:rPr>
        <w:t xml:space="preserve">в случае оформления свидетельства и карт маршрута – </w:t>
      </w:r>
      <w:r w:rsidR="00EC7D9E">
        <w:rPr>
          <w:rFonts w:ascii="Times New Roman" w:cs="Times New Roman" w:hAnsi="Times New Roman"/>
          <w:sz w:val="30"/>
          <w:szCs w:val="30"/>
        </w:rPr>
        <w:t xml:space="preserve">                              </w:t>
      </w:r>
      <w:r w:rsidRPr="00EC7D9E">
        <w:rPr>
          <w:rFonts w:ascii="Times New Roman" w:cs="Times New Roman" w:hAnsi="Times New Roman"/>
          <w:sz w:val="30"/>
          <w:szCs w:val="30"/>
        </w:rPr>
        <w:t>7 календарных дней;</w:t>
      </w:r>
    </w:p>
    <w:p w:rsidP="00823AB1" w:rsidR="00A0371F" w:rsidRDefault="00CE4F69" w:rsidRPr="00EC7D9E">
      <w:pPr>
        <w:pStyle w:val="ConsPlusNormal"/>
        <w:suppressAutoHyphens/>
        <w:spacing w:line="235" w:lineRule="auto"/>
        <w:ind w:firstLine="709"/>
        <w:jc w:val="both"/>
        <w:rPr>
          <w:rFonts w:ascii="Times New Roman" w:cs="Times New Roman" w:hAnsi="Times New Roman"/>
          <w:sz w:val="30"/>
          <w:szCs w:val="30"/>
        </w:rPr>
      </w:pPr>
      <w:r w:rsidRPr="00EC7D9E">
        <w:rPr>
          <w:rFonts w:ascii="Times New Roman" w:cs="Times New Roman" w:hAnsi="Times New Roman"/>
          <w:sz w:val="30"/>
          <w:szCs w:val="30"/>
        </w:rPr>
        <w:t xml:space="preserve">в случае переоформления свидетельства и карт маршрута – </w:t>
      </w:r>
      <w:r w:rsidR="00EC7D9E">
        <w:rPr>
          <w:rFonts w:ascii="Times New Roman" w:cs="Times New Roman" w:hAnsi="Times New Roman"/>
          <w:sz w:val="30"/>
          <w:szCs w:val="30"/>
        </w:rPr>
        <w:t xml:space="preserve">                      </w:t>
      </w:r>
      <w:r w:rsidRPr="00EC7D9E">
        <w:rPr>
          <w:rFonts w:ascii="Times New Roman" w:cs="Times New Roman" w:hAnsi="Times New Roman"/>
          <w:sz w:val="30"/>
          <w:szCs w:val="30"/>
        </w:rPr>
        <w:t>2 рабочих дня;</w:t>
      </w:r>
    </w:p>
    <w:p w:rsidP="00823AB1" w:rsidR="00A0371F" w:rsidRDefault="00CE4F69" w:rsidRPr="00EC7D9E">
      <w:pPr>
        <w:pStyle w:val="ConsPlusNormal"/>
        <w:suppressAutoHyphens/>
        <w:spacing w:line="235" w:lineRule="auto"/>
        <w:ind w:firstLine="709"/>
        <w:jc w:val="both"/>
        <w:rPr>
          <w:rFonts w:ascii="Times New Roman" w:cs="Times New Roman" w:hAnsi="Times New Roman"/>
          <w:sz w:val="30"/>
          <w:szCs w:val="30"/>
        </w:rPr>
      </w:pPr>
      <w:r w:rsidRPr="00EC7D9E">
        <w:rPr>
          <w:rFonts w:ascii="Times New Roman" w:cs="Times New Roman" w:hAnsi="Times New Roman"/>
          <w:sz w:val="30"/>
          <w:szCs w:val="30"/>
        </w:rPr>
        <w:t xml:space="preserve">в случае прекращения действия свидетельства и карт маршрута – </w:t>
      </w:r>
      <w:r w:rsidR="00EC203F">
        <w:rPr>
          <w:rFonts w:ascii="Times New Roman" w:cs="Times New Roman" w:hAnsi="Times New Roman"/>
          <w:sz w:val="30"/>
          <w:szCs w:val="30"/>
        </w:rPr>
        <w:t xml:space="preserve"> </w:t>
      </w:r>
      <w:r w:rsidRPr="00EC7D9E">
        <w:rPr>
          <w:rFonts w:ascii="Times New Roman" w:cs="Times New Roman" w:hAnsi="Times New Roman"/>
          <w:sz w:val="30"/>
          <w:szCs w:val="30"/>
        </w:rPr>
        <w:t>7 календарных дней.</w:t>
      </w:r>
    </w:p>
    <w:p w:rsidP="00823AB1" w:rsidR="00A0371F" w:rsidRDefault="00CE4F69" w:rsidRPr="00EC7D9E">
      <w:pPr>
        <w:pStyle w:val="ConsPlusNormal"/>
        <w:suppressAutoHyphens/>
        <w:spacing w:line="235" w:lineRule="auto"/>
        <w:ind w:firstLine="709"/>
        <w:jc w:val="both"/>
        <w:rPr>
          <w:rFonts w:ascii="Times New Roman" w:cs="Times New Roman" w:hAnsi="Times New Roman"/>
          <w:sz w:val="30"/>
          <w:szCs w:val="30"/>
        </w:rPr>
      </w:pPr>
      <w:r w:rsidRPr="00EC7D9E">
        <w:rPr>
          <w:rFonts w:ascii="Times New Roman" w:cs="Times New Roman" w:hAnsi="Times New Roman"/>
          <w:sz w:val="30"/>
          <w:szCs w:val="30"/>
        </w:rPr>
        <w:t>40.</w:t>
      </w:r>
      <w:r w:rsidR="00EC203F">
        <w:rPr>
          <w:rFonts w:ascii="Times New Roman" w:cs="Times New Roman" w:hAnsi="Times New Roman"/>
          <w:sz w:val="30"/>
          <w:szCs w:val="30"/>
        </w:rPr>
        <w:t> </w:t>
      </w:r>
      <w:r w:rsidRPr="00EC7D9E">
        <w:rPr>
          <w:rFonts w:ascii="Times New Roman" w:cs="Times New Roman" w:hAnsi="Times New Roman"/>
          <w:sz w:val="30"/>
          <w:szCs w:val="30"/>
        </w:rPr>
        <w:t>Направление (выдача) результата предоставления муниципальной услуги:</w:t>
      </w:r>
    </w:p>
    <w:p w:rsidP="00823AB1" w:rsidR="00A0371F" w:rsidRDefault="00CE4F69" w:rsidRPr="00EC7D9E">
      <w:pPr>
        <w:pStyle w:val="ConsPlusNormal"/>
        <w:suppressAutoHyphens/>
        <w:spacing w:line="235" w:lineRule="auto"/>
        <w:ind w:firstLine="709"/>
        <w:jc w:val="both"/>
        <w:rPr>
          <w:rFonts w:ascii="Times New Roman" w:cs="Times New Roman" w:hAnsi="Times New Roman"/>
          <w:sz w:val="30"/>
          <w:szCs w:val="30"/>
        </w:rPr>
      </w:pPr>
      <w:r w:rsidRPr="00EC7D9E">
        <w:rPr>
          <w:rFonts w:ascii="Times New Roman" w:cs="Times New Roman" w:hAnsi="Times New Roman"/>
          <w:sz w:val="30"/>
          <w:szCs w:val="30"/>
        </w:rPr>
        <w:t>1) основанием для начала административной процедуры является поступление уведомления с прилагаемыми свидетельством и картами маршрута или уведомления о прекращении действия свидетельства</w:t>
      </w:r>
      <w:r w:rsidR="00EC7D9E">
        <w:rPr>
          <w:rFonts w:ascii="Times New Roman" w:cs="Times New Roman" w:hAnsi="Times New Roman"/>
          <w:sz w:val="30"/>
          <w:szCs w:val="30"/>
        </w:rPr>
        <w:t xml:space="preserve">                   </w:t>
      </w:r>
      <w:r w:rsidRPr="00EC7D9E">
        <w:rPr>
          <w:rFonts w:ascii="Times New Roman" w:cs="Times New Roman" w:hAnsi="Times New Roman"/>
          <w:sz w:val="30"/>
          <w:szCs w:val="30"/>
        </w:rPr>
        <w:t xml:space="preserve"> и карт маршрута, либо уведомления об отказе в предоставлении муниципальной услуги главному специалисту отдела </w:t>
      </w:r>
      <w:r w:rsidR="00EC203F">
        <w:rPr>
          <w:rFonts w:ascii="Times New Roman" w:cs="Times New Roman" w:hAnsi="Times New Roman"/>
          <w:sz w:val="30"/>
          <w:szCs w:val="30"/>
        </w:rPr>
        <w:t xml:space="preserve">                             </w:t>
      </w:r>
      <w:r w:rsidRPr="00EC7D9E">
        <w:rPr>
          <w:rFonts w:ascii="Times New Roman" w:cs="Times New Roman" w:hAnsi="Times New Roman"/>
          <w:sz w:val="30"/>
          <w:szCs w:val="30"/>
        </w:rPr>
        <w:t xml:space="preserve">по организационной работе Департамента; </w:t>
      </w:r>
    </w:p>
    <w:p w:rsidP="00823AB1" w:rsidR="00A0371F" w:rsidRDefault="00CE4F69" w:rsidRPr="00EC7D9E">
      <w:pPr>
        <w:pStyle w:val="ConsPlusNormal"/>
        <w:suppressAutoHyphens/>
        <w:spacing w:line="235" w:lineRule="auto"/>
        <w:ind w:firstLine="709"/>
        <w:jc w:val="both"/>
        <w:rPr>
          <w:rFonts w:ascii="Times New Roman" w:cs="Times New Roman" w:hAnsi="Times New Roman"/>
          <w:sz w:val="30"/>
          <w:szCs w:val="30"/>
        </w:rPr>
      </w:pPr>
      <w:r w:rsidRPr="00EC7D9E">
        <w:rPr>
          <w:rFonts w:ascii="Times New Roman" w:cs="Times New Roman" w:hAnsi="Times New Roman"/>
          <w:sz w:val="30"/>
          <w:szCs w:val="30"/>
        </w:rPr>
        <w:t>2) ответственным исполнителем за совершение административной процедуры является главный специалист отдела по организационной работе Департамента;</w:t>
      </w:r>
    </w:p>
    <w:p w:rsidP="00823AB1" w:rsidR="00A0371F" w:rsidRDefault="00CE4F69" w:rsidRPr="00EC7D9E">
      <w:pPr>
        <w:widowControl w:val="false"/>
        <w:suppressAutoHyphens/>
        <w:autoSpaceDE w:val="false"/>
        <w:autoSpaceDN w:val="false"/>
        <w:adjustRightInd w:val="false"/>
        <w:spacing w:line="235" w:lineRule="auto"/>
        <w:ind w:firstLine="709"/>
        <w:jc w:val="both"/>
        <w:rPr>
          <w:color w:val="000000"/>
          <w:sz w:val="30"/>
          <w:szCs w:val="30"/>
        </w:rPr>
      </w:pPr>
      <w:r w:rsidRPr="00EC7D9E">
        <w:rPr>
          <w:sz w:val="30"/>
          <w:szCs w:val="30"/>
        </w:rPr>
        <w:t>3)</w:t>
      </w:r>
      <w:r w:rsidR="00EC203F">
        <w:rPr>
          <w:sz w:val="30"/>
          <w:szCs w:val="30"/>
        </w:rPr>
        <w:t> </w:t>
      </w:r>
      <w:r w:rsidRPr="00EC7D9E">
        <w:rPr>
          <w:color w:val="000000"/>
          <w:sz w:val="30"/>
          <w:szCs w:val="30"/>
        </w:rPr>
        <w:t xml:space="preserve">ответственный исполнитель осуществляет регистрацию уведомления </w:t>
      </w:r>
      <w:r w:rsidRPr="00EC7D9E">
        <w:rPr>
          <w:sz w:val="30"/>
          <w:szCs w:val="30"/>
        </w:rPr>
        <w:t>с прилагаемыми свидетельством и картами маршрута,</w:t>
      </w:r>
      <w:r w:rsidRPr="00EC7D9E">
        <w:rPr>
          <w:color w:val="000000"/>
          <w:sz w:val="30"/>
          <w:szCs w:val="30"/>
        </w:rPr>
        <w:t xml:space="preserve"> </w:t>
      </w:r>
      <w:r w:rsidRPr="00EC7D9E">
        <w:rPr>
          <w:sz w:val="30"/>
          <w:szCs w:val="30"/>
        </w:rPr>
        <w:t>уведомления о прекращении действия свидетельства и карт маршрута</w:t>
      </w:r>
      <w:r w:rsidR="00EC203F">
        <w:rPr>
          <w:sz w:val="30"/>
          <w:szCs w:val="30"/>
        </w:rPr>
        <w:t>,</w:t>
      </w:r>
      <w:r w:rsidRPr="00EC7D9E">
        <w:rPr>
          <w:sz w:val="30"/>
          <w:szCs w:val="30"/>
        </w:rPr>
        <w:t xml:space="preserve"> либо уведомления об отказе в предоставлении муниципальной услуги</w:t>
      </w:r>
      <w:r w:rsidRPr="00EC7D9E">
        <w:rPr>
          <w:color w:val="000000"/>
          <w:sz w:val="30"/>
          <w:szCs w:val="30"/>
        </w:rPr>
        <w:t xml:space="preserve"> </w:t>
      </w:r>
      <w:r w:rsidR="00EC7D9E">
        <w:rPr>
          <w:color w:val="000000"/>
          <w:sz w:val="30"/>
          <w:szCs w:val="30"/>
        </w:rPr>
        <w:t xml:space="preserve">             </w:t>
      </w:r>
      <w:r w:rsidRPr="00EC7D9E">
        <w:rPr>
          <w:color w:val="000000"/>
          <w:sz w:val="30"/>
          <w:szCs w:val="30"/>
        </w:rPr>
        <w:t>с присвоением регистрационного номера в системе электронного документооборота администрации города</w:t>
      </w:r>
      <w:r w:rsidR="00EC203F">
        <w:rPr>
          <w:color w:val="000000"/>
          <w:sz w:val="30"/>
          <w:szCs w:val="30"/>
        </w:rPr>
        <w:t xml:space="preserve"> </w:t>
      </w:r>
      <w:r w:rsidR="00EC203F">
        <w:rPr>
          <w:rFonts w:eastAsia="Calibri"/>
          <w:sz w:val="30"/>
          <w:szCs w:val="30"/>
        </w:rPr>
        <w:t>Красноярска</w:t>
      </w:r>
      <w:r w:rsidRPr="00EC7D9E">
        <w:rPr>
          <w:color w:val="000000"/>
          <w:sz w:val="30"/>
          <w:szCs w:val="30"/>
        </w:rPr>
        <w:t>.</w:t>
      </w:r>
    </w:p>
    <w:p w:rsidP="00823AB1" w:rsidR="00A0371F" w:rsidRDefault="00CE4F69" w:rsidRPr="00EC7D9E">
      <w:pPr>
        <w:widowControl w:val="false"/>
        <w:suppressAutoHyphens/>
        <w:autoSpaceDE w:val="false"/>
        <w:autoSpaceDN w:val="false"/>
        <w:adjustRightInd w:val="false"/>
        <w:spacing w:line="235" w:lineRule="auto"/>
        <w:ind w:firstLine="709"/>
        <w:jc w:val="both"/>
        <w:rPr>
          <w:color w:val="000000"/>
          <w:sz w:val="30"/>
          <w:szCs w:val="30"/>
        </w:rPr>
      </w:pPr>
      <w:r w:rsidRPr="00EC7D9E">
        <w:rPr>
          <w:color w:val="000000"/>
          <w:sz w:val="30"/>
          <w:szCs w:val="30"/>
        </w:rPr>
        <w:t xml:space="preserve">В случае если заявление подано на бумажном носителе </w:t>
      </w:r>
      <w:r w:rsidR="00EC7D9E">
        <w:rPr>
          <w:color w:val="000000"/>
          <w:sz w:val="30"/>
          <w:szCs w:val="30"/>
        </w:rPr>
        <w:t xml:space="preserve">                     </w:t>
      </w:r>
      <w:r w:rsidRPr="00EC7D9E">
        <w:rPr>
          <w:color w:val="000000"/>
          <w:sz w:val="30"/>
          <w:szCs w:val="30"/>
        </w:rPr>
        <w:t xml:space="preserve">в Департамент и заявитель выбрал способ получения документов </w:t>
      </w:r>
      <w:r w:rsidR="00EC7D9E">
        <w:rPr>
          <w:color w:val="000000"/>
          <w:sz w:val="30"/>
          <w:szCs w:val="30"/>
        </w:rPr>
        <w:t xml:space="preserve">                     </w:t>
      </w:r>
      <w:r w:rsidRPr="00EC7D9E">
        <w:rPr>
          <w:color w:val="000000"/>
          <w:sz w:val="30"/>
          <w:szCs w:val="30"/>
        </w:rPr>
        <w:t>в бумажной форме, результат</w:t>
      </w:r>
      <w:r w:rsidRPr="00EC7D9E">
        <w:rPr>
          <w:sz w:val="30"/>
          <w:szCs w:val="30"/>
        </w:rPr>
        <w:t xml:space="preserve"> </w:t>
      </w:r>
      <w:r w:rsidRPr="00EC7D9E">
        <w:rPr>
          <w:color w:val="000000"/>
          <w:sz w:val="30"/>
          <w:szCs w:val="30"/>
        </w:rPr>
        <w:t xml:space="preserve">предоставления муниципальной услуги </w:t>
      </w:r>
      <w:r w:rsidR="00EC7D9E">
        <w:rPr>
          <w:color w:val="000000"/>
          <w:sz w:val="30"/>
          <w:szCs w:val="30"/>
        </w:rPr>
        <w:t xml:space="preserve">            </w:t>
      </w:r>
      <w:r w:rsidRPr="00EC7D9E">
        <w:rPr>
          <w:color w:val="000000"/>
          <w:sz w:val="30"/>
          <w:szCs w:val="30"/>
        </w:rPr>
        <w:t>в форме бумажного документа, подписанного уполномоченным должностным  лицом Департамента, выдается заявителю.</w:t>
      </w:r>
    </w:p>
    <w:p w:rsidP="00823AB1" w:rsidR="00A0371F" w:rsidRDefault="00CE4F69" w:rsidRPr="00EC7D9E">
      <w:pPr>
        <w:widowControl w:val="false"/>
        <w:suppressAutoHyphens/>
        <w:autoSpaceDE w:val="false"/>
        <w:autoSpaceDN w:val="false"/>
        <w:adjustRightInd w:val="false"/>
        <w:spacing w:line="235" w:lineRule="auto"/>
        <w:ind w:firstLine="709"/>
        <w:jc w:val="both"/>
        <w:rPr>
          <w:color w:val="000000"/>
          <w:sz w:val="30"/>
          <w:szCs w:val="30"/>
        </w:rPr>
      </w:pPr>
      <w:r w:rsidRPr="00EC7D9E">
        <w:rPr>
          <w:color w:val="000000"/>
          <w:sz w:val="30"/>
          <w:szCs w:val="30"/>
        </w:rPr>
        <w:t>В случае если заявление подано в электронной форме и заявитель выбрал способ получения документов в электронной форме, результат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Департамента, направляется заявителю в личный кабинет на ЕПГУ.</w:t>
      </w:r>
    </w:p>
    <w:p w:rsidP="00823AB1" w:rsidR="00A0371F" w:rsidRDefault="00CE4F69" w:rsidRPr="00EC7D9E">
      <w:pPr>
        <w:widowControl w:val="false"/>
        <w:suppressAutoHyphens/>
        <w:autoSpaceDE w:val="false"/>
        <w:autoSpaceDN w:val="false"/>
        <w:adjustRightInd w:val="false"/>
        <w:spacing w:line="235" w:lineRule="auto"/>
        <w:ind w:firstLine="709"/>
        <w:jc w:val="both"/>
        <w:rPr>
          <w:color w:val="000000"/>
          <w:sz w:val="30"/>
          <w:szCs w:val="30"/>
        </w:rPr>
      </w:pPr>
      <w:r w:rsidRPr="00EC7D9E">
        <w:rPr>
          <w:rFonts w:eastAsia="Calibri"/>
          <w:sz w:val="30"/>
          <w:szCs w:val="30"/>
        </w:rPr>
        <w:t xml:space="preserve">В случае если заявление подано через МФЦ, </w:t>
      </w:r>
      <w:r w:rsidRPr="00EC7D9E">
        <w:rPr>
          <w:color w:val="000000"/>
          <w:sz w:val="30"/>
          <w:szCs w:val="30"/>
        </w:rPr>
        <w:t xml:space="preserve">результат предоставления муниципальной услуги </w:t>
      </w:r>
      <w:r w:rsidRPr="00EC7D9E">
        <w:rPr>
          <w:rFonts w:eastAsia="Calibri"/>
          <w:sz w:val="30"/>
          <w:szCs w:val="30"/>
        </w:rPr>
        <w:t>передается в МФЦ для выдачи заявителю.</w:t>
      </w:r>
      <w:r w:rsidRPr="00EC7D9E">
        <w:rPr>
          <w:color w:val="000000"/>
          <w:sz w:val="30"/>
          <w:szCs w:val="30"/>
        </w:rPr>
        <w:t xml:space="preserve"> </w:t>
      </w:r>
    </w:p>
    <w:p w:rsidP="00823AB1" w:rsidR="00EC203F" w:rsidRDefault="00EC203F">
      <w:pPr>
        <w:widowControl w:val="false"/>
        <w:suppressAutoHyphens/>
        <w:autoSpaceDE w:val="false"/>
        <w:autoSpaceDN w:val="false"/>
        <w:adjustRightInd w:val="false"/>
        <w:spacing w:line="235" w:lineRule="auto"/>
        <w:ind w:firstLine="709"/>
        <w:jc w:val="both"/>
        <w:rPr>
          <w:color w:val="000000"/>
          <w:sz w:val="30"/>
          <w:szCs w:val="30"/>
        </w:rPr>
      </w:pPr>
    </w:p>
    <w:p w:rsidP="00823AB1" w:rsidR="00A0371F" w:rsidRDefault="00CE4F69" w:rsidRPr="00EC7D9E">
      <w:pPr>
        <w:widowControl w:val="false"/>
        <w:suppressAutoHyphens/>
        <w:autoSpaceDE w:val="false"/>
        <w:autoSpaceDN w:val="false"/>
        <w:adjustRightInd w:val="false"/>
        <w:spacing w:line="235" w:lineRule="auto"/>
        <w:ind w:firstLine="709"/>
        <w:jc w:val="both"/>
        <w:rPr>
          <w:color w:val="000000"/>
          <w:sz w:val="30"/>
          <w:szCs w:val="30"/>
        </w:rPr>
      </w:pPr>
      <w:r w:rsidRPr="00EC7D9E">
        <w:rPr>
          <w:color w:val="000000"/>
          <w:sz w:val="30"/>
          <w:szCs w:val="30"/>
        </w:rPr>
        <w:lastRenderedPageBreak/>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подтверждающем содержани</w:t>
      </w:r>
      <w:r w:rsidR="00EC203F">
        <w:rPr>
          <w:color w:val="000000"/>
          <w:sz w:val="30"/>
          <w:szCs w:val="30"/>
        </w:rPr>
        <w:t>е</w:t>
      </w:r>
      <w:r w:rsidRPr="00EC7D9E">
        <w:rPr>
          <w:color w:val="000000"/>
          <w:sz w:val="30"/>
          <w:szCs w:val="30"/>
        </w:rPr>
        <w:t xml:space="preserve"> электронного документа, в МФЦ;</w:t>
      </w:r>
    </w:p>
    <w:p w:rsidP="00823AB1" w:rsidR="00A0371F" w:rsidRDefault="00CE4F69" w:rsidRPr="00EC7D9E">
      <w:pPr>
        <w:widowControl w:val="false"/>
        <w:suppressAutoHyphens/>
        <w:autoSpaceDE w:val="false"/>
        <w:autoSpaceDN w:val="false"/>
        <w:adjustRightInd w:val="false"/>
        <w:ind w:firstLine="709"/>
        <w:jc w:val="both"/>
        <w:rPr>
          <w:color w:val="000000"/>
          <w:sz w:val="30"/>
          <w:szCs w:val="30"/>
        </w:rPr>
      </w:pPr>
      <w:r w:rsidRPr="00EC7D9E">
        <w:rPr>
          <w:color w:val="000000"/>
          <w:sz w:val="30"/>
          <w:szCs w:val="30"/>
        </w:rPr>
        <w:t xml:space="preserve">4) результатом исполнения административной процедуры является направление (выдача) Департаментом заявителю уведомления </w:t>
      </w:r>
      <w:r w:rsidR="00EC7D9E">
        <w:rPr>
          <w:color w:val="000000"/>
          <w:sz w:val="30"/>
          <w:szCs w:val="30"/>
        </w:rPr>
        <w:t xml:space="preserve">                           </w:t>
      </w:r>
      <w:r w:rsidRPr="00EC7D9E">
        <w:rPr>
          <w:color w:val="000000"/>
          <w:sz w:val="30"/>
          <w:szCs w:val="30"/>
        </w:rPr>
        <w:t xml:space="preserve">с </w:t>
      </w:r>
      <w:r w:rsidRPr="00EC7D9E">
        <w:rPr>
          <w:sz w:val="30"/>
          <w:szCs w:val="30"/>
        </w:rPr>
        <w:t xml:space="preserve">прилагаемыми </w:t>
      </w:r>
      <w:r w:rsidRPr="00EC7D9E">
        <w:rPr>
          <w:color w:val="000000"/>
          <w:sz w:val="30"/>
          <w:szCs w:val="30"/>
        </w:rPr>
        <w:t xml:space="preserve">свидетельством и картами маршрута или </w:t>
      </w:r>
      <w:r w:rsidRPr="00EC7D9E">
        <w:rPr>
          <w:sz w:val="30"/>
          <w:szCs w:val="30"/>
        </w:rPr>
        <w:t>уведомления о прекращении действия свидетельства и карт маршрута, либо уведомления об отказе в предоставлении муниципальной услуги</w:t>
      </w:r>
      <w:r w:rsidRPr="00EC7D9E">
        <w:rPr>
          <w:color w:val="000000"/>
          <w:sz w:val="30"/>
          <w:szCs w:val="30"/>
        </w:rPr>
        <w:t>;</w:t>
      </w:r>
    </w:p>
    <w:p w:rsidP="00823AB1" w:rsidR="00A0371F" w:rsidRDefault="00CE4F69" w:rsidRPr="00EC7D9E">
      <w:pPr>
        <w:widowControl w:val="false"/>
        <w:suppressAutoHyphens/>
        <w:autoSpaceDE w:val="false"/>
        <w:autoSpaceDN w:val="false"/>
        <w:adjustRightInd w:val="false"/>
        <w:ind w:firstLine="709"/>
        <w:jc w:val="both"/>
        <w:rPr>
          <w:sz w:val="30"/>
          <w:szCs w:val="30"/>
        </w:rPr>
      </w:pPr>
      <w:r w:rsidRPr="00EC7D9E">
        <w:rPr>
          <w:color w:val="000000"/>
          <w:sz w:val="30"/>
          <w:szCs w:val="30"/>
        </w:rPr>
        <w:t>5) м</w:t>
      </w:r>
      <w:r w:rsidRPr="00EC7D9E">
        <w:rPr>
          <w:sz w:val="30"/>
          <w:szCs w:val="30"/>
        </w:rPr>
        <w:t>аксимальный срок исполнения административной процедуры составляет:</w:t>
      </w:r>
    </w:p>
    <w:p w:rsidP="00823AB1" w:rsidR="00A0371F" w:rsidRDefault="00CE4F69" w:rsidRPr="00EC7D9E">
      <w:pPr>
        <w:widowControl w:val="false"/>
        <w:suppressAutoHyphens/>
        <w:autoSpaceDE w:val="false"/>
        <w:autoSpaceDN w:val="false"/>
        <w:adjustRightInd w:val="false"/>
        <w:ind w:firstLine="709"/>
        <w:jc w:val="both"/>
        <w:rPr>
          <w:sz w:val="30"/>
          <w:szCs w:val="30"/>
        </w:rPr>
      </w:pPr>
      <w:r w:rsidRPr="00EC7D9E">
        <w:rPr>
          <w:sz w:val="30"/>
          <w:szCs w:val="30"/>
        </w:rPr>
        <w:t xml:space="preserve">в случае оформления свидетельства и карт маршрута – </w:t>
      </w:r>
      <w:r w:rsidR="00EC7D9E">
        <w:rPr>
          <w:sz w:val="30"/>
          <w:szCs w:val="30"/>
        </w:rPr>
        <w:t xml:space="preserve">                                  2 </w:t>
      </w:r>
      <w:r w:rsidRPr="00EC7D9E">
        <w:rPr>
          <w:sz w:val="30"/>
          <w:szCs w:val="30"/>
        </w:rPr>
        <w:t>календарных дня;</w:t>
      </w:r>
    </w:p>
    <w:p w:rsidP="00823AB1" w:rsidR="00A0371F" w:rsidRDefault="00CE4F69" w:rsidRPr="00EC7D9E">
      <w:pPr>
        <w:widowControl w:val="false"/>
        <w:suppressAutoHyphens/>
        <w:autoSpaceDE w:val="false"/>
        <w:autoSpaceDN w:val="false"/>
        <w:adjustRightInd w:val="false"/>
        <w:ind w:firstLine="709"/>
        <w:jc w:val="both"/>
        <w:rPr>
          <w:sz w:val="30"/>
          <w:szCs w:val="30"/>
        </w:rPr>
      </w:pPr>
      <w:r w:rsidRPr="00EC7D9E">
        <w:rPr>
          <w:sz w:val="30"/>
          <w:szCs w:val="30"/>
        </w:rPr>
        <w:t xml:space="preserve">в случае переоформления свидетельства и карт маршрута – </w:t>
      </w:r>
      <w:r w:rsidR="00EC7D9E">
        <w:rPr>
          <w:sz w:val="30"/>
          <w:szCs w:val="30"/>
        </w:rPr>
        <w:t xml:space="preserve">                   </w:t>
      </w:r>
      <w:r w:rsidRPr="00EC7D9E">
        <w:rPr>
          <w:sz w:val="30"/>
          <w:szCs w:val="30"/>
        </w:rPr>
        <w:t>2 рабочих дня;</w:t>
      </w:r>
    </w:p>
    <w:p w:rsidP="00823AB1" w:rsidR="00A0371F" w:rsidRDefault="00CE4F69">
      <w:pPr>
        <w:widowControl w:val="false"/>
        <w:suppressAutoHyphens/>
        <w:autoSpaceDE w:val="false"/>
        <w:autoSpaceDN w:val="false"/>
        <w:adjustRightInd w:val="false"/>
        <w:ind w:firstLine="709"/>
        <w:jc w:val="both"/>
        <w:rPr>
          <w:sz w:val="30"/>
          <w:szCs w:val="30"/>
        </w:rPr>
      </w:pPr>
      <w:r w:rsidRPr="00EC7D9E">
        <w:rPr>
          <w:sz w:val="30"/>
          <w:szCs w:val="30"/>
        </w:rPr>
        <w:t xml:space="preserve">в случае прекращения действия свидетельства и карт маршрута – </w:t>
      </w:r>
      <w:r w:rsidR="00EC7D9E">
        <w:rPr>
          <w:sz w:val="30"/>
          <w:szCs w:val="30"/>
        </w:rPr>
        <w:t xml:space="preserve">             </w:t>
      </w:r>
      <w:r w:rsidRPr="00EC7D9E">
        <w:rPr>
          <w:sz w:val="30"/>
          <w:szCs w:val="30"/>
        </w:rPr>
        <w:t>2 календарных дня.</w:t>
      </w:r>
    </w:p>
    <w:p w:rsidP="00EC203F" w:rsidR="00EC7D9E" w:rsidRDefault="00EC203F">
      <w:pPr>
        <w:widowControl w:val="false"/>
        <w:suppressAutoHyphens/>
        <w:autoSpaceDE w:val="false"/>
        <w:autoSpaceDN w:val="false"/>
        <w:adjustRightInd w:val="false"/>
        <w:jc w:val="both"/>
        <w:rPr>
          <w:sz w:val="30"/>
          <w:szCs w:val="30"/>
        </w:rPr>
      </w:pPr>
      <w:r>
        <w:rPr>
          <w:noProof/>
          <w:sz w:val="30"/>
          <w:szCs w:val="30"/>
        </w:rPr>
        <mc:AlternateContent>
          <mc:Choice Requires="wps">
            <w:drawing>
              <wp:anchor allowOverlap="true" behindDoc="false" distB="0" distL="114300" distR="114300" distT="0" layoutInCell="true" locked="false" relativeHeight="251676672" simplePos="false">
                <wp:simplePos x="0" y="0"/>
                <wp:positionH relativeFrom="column">
                  <wp:posOffset>51490</wp:posOffset>
                </wp:positionH>
                <wp:positionV relativeFrom="paragraph">
                  <wp:posOffset>209660</wp:posOffset>
                </wp:positionV>
                <wp:extent cx="5891530" cy="0"/>
                <wp:effectExtent b="19050" l="0" r="13970" t="0"/>
                <wp:wrapNone/>
                <wp:docPr id="18" name="Прямая соединительная линия 18"/>
                <wp:cNvGraphicFramePr/>
                <a:graphic>
                  <a:graphicData uri="http://schemas.microsoft.com/office/word/2010/wordprocessingShape">
                    <wps:wsp>
                      <wps:cNvCnPr/>
                      <wps:spPr>
                        <a:xfrm>
                          <a:off x="0" y="0"/>
                          <a:ext cx="58915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from="4.05pt,16.5pt" id="Прямая соединительная линия 18" o:spid="_x0000_s1026" strokecolor="black [3040]"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to="467.95pt,16.5pt"/>
            </w:pict>
          </mc:Fallback>
        </mc:AlternateContent>
      </w:r>
    </w:p>
    <w:p w:rsidP="00823AB1" w:rsidR="00EC7D9E" w:rsidRDefault="00EC7D9E" w:rsidRPr="00EC7D9E">
      <w:pPr>
        <w:widowControl w:val="false"/>
        <w:suppressAutoHyphens/>
        <w:autoSpaceDE w:val="false"/>
        <w:autoSpaceDN w:val="false"/>
        <w:adjustRightInd w:val="false"/>
        <w:ind w:firstLine="709"/>
        <w:jc w:val="both"/>
        <w:rPr>
          <w:sz w:val="30"/>
          <w:szCs w:val="30"/>
        </w:rPr>
      </w:pPr>
    </w:p>
    <w:p w:rsidP="00AE3472" w:rsidR="00AE3472" w:rsidRDefault="00CE4F69">
      <w:pPr>
        <w:suppressAutoHyphens/>
        <w:spacing w:line="192" w:lineRule="auto"/>
        <w:ind w:firstLine="4820"/>
        <w:rPr>
          <w:sz w:val="30"/>
          <w:szCs w:val="30"/>
        </w:rPr>
      </w:pPr>
      <w:r>
        <w:br w:type="page"/>
      </w:r>
      <w:r w:rsidR="00AE3472">
        <w:rPr>
          <w:sz w:val="30"/>
          <w:szCs w:val="30"/>
        </w:rPr>
        <w:lastRenderedPageBreak/>
        <w:t>Приложение 1</w:t>
      </w:r>
    </w:p>
    <w:p w:rsidP="00AE3472" w:rsidR="00AE3472" w:rsidRDefault="00AE3472">
      <w:pPr>
        <w:suppressAutoHyphens/>
        <w:spacing w:line="192" w:lineRule="auto"/>
        <w:ind w:firstLine="4820"/>
        <w:rPr>
          <w:sz w:val="30"/>
          <w:szCs w:val="30"/>
        </w:rPr>
      </w:pPr>
      <w:r>
        <w:rPr>
          <w:sz w:val="30"/>
          <w:szCs w:val="30"/>
        </w:rPr>
        <w:t>к Административному регламенту</w:t>
      </w:r>
    </w:p>
    <w:p w:rsidP="00820EC3" w:rsidR="00820EC3" w:rsidRDefault="00820EC3">
      <w:pPr>
        <w:suppressAutoHyphens/>
        <w:spacing w:line="192" w:lineRule="auto"/>
        <w:ind w:firstLine="4820"/>
        <w:jc w:val="both"/>
        <w:rPr>
          <w:sz w:val="30"/>
          <w:szCs w:val="30"/>
        </w:rPr>
      </w:pPr>
      <w:r>
        <w:rPr>
          <w:sz w:val="30"/>
          <w:szCs w:val="30"/>
        </w:rPr>
        <w:t xml:space="preserve">предоставления </w:t>
      </w:r>
      <w:proofErr w:type="gramStart"/>
      <w:r>
        <w:rPr>
          <w:sz w:val="30"/>
          <w:szCs w:val="30"/>
        </w:rPr>
        <w:t>муниципальной</w:t>
      </w:r>
      <w:proofErr w:type="gramEnd"/>
      <w:r>
        <w:rPr>
          <w:sz w:val="30"/>
          <w:szCs w:val="30"/>
        </w:rPr>
        <w:t xml:space="preserve"> </w:t>
      </w:r>
    </w:p>
    <w:p w:rsidP="00820EC3" w:rsidR="00820EC3" w:rsidRDefault="00820EC3">
      <w:pPr>
        <w:suppressAutoHyphens/>
        <w:spacing w:line="192" w:lineRule="auto"/>
        <w:ind w:firstLine="4820"/>
        <w:jc w:val="both"/>
        <w:rPr>
          <w:sz w:val="30"/>
          <w:szCs w:val="30"/>
        </w:rPr>
      </w:pPr>
      <w:r>
        <w:rPr>
          <w:sz w:val="30"/>
          <w:szCs w:val="30"/>
        </w:rPr>
        <w:t xml:space="preserve">услуги по оформлению </w:t>
      </w:r>
    </w:p>
    <w:p w:rsidP="00820EC3" w:rsidR="00820EC3" w:rsidRDefault="00820EC3">
      <w:pPr>
        <w:suppressAutoHyphens/>
        <w:spacing w:line="192" w:lineRule="auto"/>
        <w:ind w:firstLine="4820"/>
        <w:jc w:val="both"/>
        <w:rPr>
          <w:sz w:val="30"/>
          <w:szCs w:val="30"/>
        </w:rPr>
      </w:pPr>
      <w:r>
        <w:rPr>
          <w:sz w:val="30"/>
          <w:szCs w:val="30"/>
        </w:rPr>
        <w:t xml:space="preserve">свидетельств об осуществлении </w:t>
      </w:r>
    </w:p>
    <w:p w:rsidP="00820EC3" w:rsidR="00820EC3" w:rsidRDefault="00820EC3">
      <w:pPr>
        <w:suppressAutoHyphens/>
        <w:spacing w:line="192" w:lineRule="auto"/>
        <w:ind w:firstLine="4820"/>
        <w:jc w:val="both"/>
        <w:rPr>
          <w:sz w:val="30"/>
          <w:szCs w:val="30"/>
        </w:rPr>
      </w:pPr>
      <w:r>
        <w:rPr>
          <w:sz w:val="30"/>
          <w:szCs w:val="30"/>
        </w:rPr>
        <w:t xml:space="preserve">перевозок по маршруту </w:t>
      </w:r>
    </w:p>
    <w:p w:rsidP="00820EC3" w:rsidR="00820EC3" w:rsidRDefault="00820EC3">
      <w:pPr>
        <w:suppressAutoHyphens/>
        <w:spacing w:line="192" w:lineRule="auto"/>
        <w:ind w:firstLine="4820"/>
        <w:jc w:val="both"/>
        <w:rPr>
          <w:sz w:val="30"/>
          <w:szCs w:val="30"/>
        </w:rPr>
      </w:pPr>
      <w:r>
        <w:rPr>
          <w:sz w:val="30"/>
          <w:szCs w:val="30"/>
        </w:rPr>
        <w:t xml:space="preserve">регулярных перевозок и карт </w:t>
      </w:r>
    </w:p>
    <w:p w:rsidP="00820EC3" w:rsidR="00820EC3" w:rsidRDefault="00820EC3">
      <w:pPr>
        <w:suppressAutoHyphens/>
        <w:spacing w:line="192" w:lineRule="auto"/>
        <w:ind w:firstLine="4820"/>
        <w:jc w:val="both"/>
        <w:rPr>
          <w:sz w:val="30"/>
          <w:szCs w:val="30"/>
        </w:rPr>
      </w:pPr>
      <w:r>
        <w:rPr>
          <w:sz w:val="30"/>
          <w:szCs w:val="30"/>
        </w:rPr>
        <w:t xml:space="preserve">маршрута регулярных перевозок, </w:t>
      </w:r>
    </w:p>
    <w:p w:rsidP="00820EC3" w:rsidR="00820EC3" w:rsidRDefault="00820EC3">
      <w:pPr>
        <w:suppressAutoHyphens/>
        <w:spacing w:line="192" w:lineRule="auto"/>
        <w:ind w:firstLine="4820"/>
        <w:jc w:val="both"/>
        <w:rPr>
          <w:sz w:val="30"/>
          <w:szCs w:val="30"/>
        </w:rPr>
      </w:pPr>
      <w:r>
        <w:rPr>
          <w:sz w:val="30"/>
          <w:szCs w:val="30"/>
        </w:rPr>
        <w:t xml:space="preserve">переоформлению свидетельств </w:t>
      </w:r>
    </w:p>
    <w:p w:rsidP="00820EC3" w:rsidR="00820EC3" w:rsidRDefault="00820EC3">
      <w:pPr>
        <w:suppressAutoHyphens/>
        <w:spacing w:line="192" w:lineRule="auto"/>
        <w:ind w:firstLine="4820"/>
        <w:jc w:val="both"/>
        <w:rPr>
          <w:sz w:val="30"/>
          <w:szCs w:val="30"/>
        </w:rPr>
      </w:pPr>
      <w:r>
        <w:rPr>
          <w:sz w:val="30"/>
          <w:szCs w:val="30"/>
        </w:rPr>
        <w:t xml:space="preserve">об осуществлении перевозок </w:t>
      </w:r>
    </w:p>
    <w:p w:rsidP="00820EC3" w:rsidR="00820EC3" w:rsidRDefault="00820EC3">
      <w:pPr>
        <w:suppressAutoHyphens/>
        <w:spacing w:line="192" w:lineRule="auto"/>
        <w:ind w:firstLine="4820"/>
        <w:jc w:val="both"/>
        <w:rPr>
          <w:sz w:val="30"/>
          <w:szCs w:val="30"/>
        </w:rPr>
      </w:pPr>
      <w:r>
        <w:rPr>
          <w:sz w:val="30"/>
          <w:szCs w:val="30"/>
        </w:rPr>
        <w:t xml:space="preserve">по маршруту </w:t>
      </w:r>
      <w:proofErr w:type="gramStart"/>
      <w:r>
        <w:rPr>
          <w:sz w:val="30"/>
          <w:szCs w:val="30"/>
        </w:rPr>
        <w:t>регулярных</w:t>
      </w:r>
      <w:proofErr w:type="gramEnd"/>
      <w:r>
        <w:rPr>
          <w:sz w:val="30"/>
          <w:szCs w:val="30"/>
        </w:rPr>
        <w:t xml:space="preserve"> </w:t>
      </w:r>
    </w:p>
    <w:p w:rsidP="00820EC3" w:rsidR="00820EC3" w:rsidRDefault="00820EC3">
      <w:pPr>
        <w:suppressAutoHyphens/>
        <w:spacing w:line="192" w:lineRule="auto"/>
        <w:ind w:firstLine="4820"/>
        <w:jc w:val="both"/>
        <w:rPr>
          <w:sz w:val="30"/>
          <w:szCs w:val="30"/>
        </w:rPr>
      </w:pPr>
      <w:r>
        <w:rPr>
          <w:sz w:val="30"/>
          <w:szCs w:val="30"/>
        </w:rPr>
        <w:t xml:space="preserve">перевозок и карт маршрута </w:t>
      </w:r>
    </w:p>
    <w:p w:rsidP="00820EC3" w:rsidR="00AE3472" w:rsidRDefault="00820EC3">
      <w:pPr>
        <w:suppressAutoHyphens/>
        <w:spacing w:line="192" w:lineRule="auto"/>
        <w:ind w:firstLine="4820"/>
        <w:rPr>
          <w:sz w:val="30"/>
          <w:szCs w:val="30"/>
        </w:rPr>
      </w:pPr>
      <w:r>
        <w:rPr>
          <w:sz w:val="30"/>
          <w:szCs w:val="30"/>
        </w:rPr>
        <w:t>регулярных перевозок</w:t>
      </w:r>
    </w:p>
    <w:p w:rsidP="00AE3472" w:rsidR="00AE3472" w:rsidRDefault="00AE3472">
      <w:pPr>
        <w:suppressAutoHyphens/>
        <w:spacing w:line="192" w:lineRule="auto"/>
        <w:ind w:left="4820"/>
      </w:pPr>
    </w:p>
    <w:p w:rsidP="00AE3472" w:rsidR="00AE3472" w:rsidRDefault="00AE3472">
      <w:pPr>
        <w:suppressAutoHyphens/>
        <w:spacing w:line="192" w:lineRule="auto"/>
        <w:ind w:left="4820"/>
      </w:pPr>
    </w:p>
    <w:p w:rsidP="00AE3472" w:rsidR="00AE3472" w:rsidRDefault="00AE3472">
      <w:pPr>
        <w:suppressAutoHyphens/>
        <w:spacing w:line="192" w:lineRule="auto"/>
        <w:jc w:val="center"/>
        <w:rPr>
          <w:sz w:val="30"/>
          <w:szCs w:val="30"/>
        </w:rPr>
      </w:pPr>
      <w:r>
        <w:rPr>
          <w:sz w:val="30"/>
          <w:szCs w:val="30"/>
        </w:rPr>
        <w:t>УВЕДОМЛЕНИЕ</w:t>
      </w:r>
    </w:p>
    <w:p w:rsidP="00AE3472" w:rsidR="00AE3472" w:rsidRDefault="00AE3472">
      <w:pPr>
        <w:suppressAutoHyphens/>
        <w:spacing w:line="192" w:lineRule="auto"/>
        <w:jc w:val="center"/>
        <w:rPr>
          <w:sz w:val="30"/>
          <w:szCs w:val="30"/>
        </w:rPr>
      </w:pPr>
      <w:r>
        <w:rPr>
          <w:sz w:val="30"/>
          <w:szCs w:val="30"/>
        </w:rPr>
        <w:t xml:space="preserve">о выдаче положительного решения о предоставлении </w:t>
      </w:r>
    </w:p>
    <w:p w:rsidP="00AE3472" w:rsidR="00AE3472" w:rsidRDefault="00AE3472">
      <w:pPr>
        <w:suppressAutoHyphens/>
        <w:spacing w:line="192" w:lineRule="auto"/>
        <w:jc w:val="center"/>
        <w:rPr>
          <w:sz w:val="30"/>
          <w:szCs w:val="30"/>
        </w:rPr>
      </w:pPr>
      <w:r>
        <w:rPr>
          <w:sz w:val="30"/>
          <w:szCs w:val="30"/>
        </w:rPr>
        <w:t>муниципальной услуги</w:t>
      </w:r>
    </w:p>
    <w:p w:rsidP="00AE3472" w:rsidR="00AE3472" w:rsidRDefault="00AE3472">
      <w:pPr>
        <w:suppressAutoHyphens/>
        <w:spacing w:line="192" w:lineRule="auto"/>
        <w:rPr>
          <w:sz w:val="30"/>
          <w:szCs w:val="30"/>
        </w:rPr>
      </w:pPr>
    </w:p>
    <w:p w:rsidP="00AE3472" w:rsidR="00AE3472" w:rsidRDefault="00AE3472">
      <w:pPr>
        <w:suppressAutoHyphens/>
        <w:spacing w:line="192" w:lineRule="auto"/>
        <w:rPr>
          <w:sz w:val="30"/>
          <w:szCs w:val="30"/>
        </w:rPr>
      </w:pPr>
    </w:p>
    <w:p w:rsidP="00AE3472" w:rsidR="00AE3472" w:rsidRDefault="00AE3472">
      <w:pPr>
        <w:suppressAutoHyphens/>
        <w:ind w:firstLine="709"/>
        <w:jc w:val="both"/>
        <w:rPr>
          <w:sz w:val="30"/>
          <w:szCs w:val="30"/>
        </w:rPr>
      </w:pPr>
      <w:proofErr w:type="gramStart"/>
      <w:r>
        <w:rPr>
          <w:sz w:val="30"/>
          <w:szCs w:val="30"/>
        </w:rPr>
        <w:t>По результатам рассмотрения заявления по услуге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от ______________ №_________ и приложенных к нему документов, на основании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w:t>
      </w:r>
      <w:proofErr w:type="gramEnd"/>
      <w:r>
        <w:rPr>
          <w:sz w:val="30"/>
          <w:szCs w:val="30"/>
        </w:rPr>
        <w:t xml:space="preserve"> транспортом                                                    в Российской Федерации и о внесении изменений в отдельные законодательные акты Российской Федерации» департаментом городского хозяйства и транспорта администрации города Красноярска принято решение о выдаче (переоформлении) свидетельства                           об осуществлении перевозок по маршруту регулярных перевозок                серии ________ № ___________, карты маршрута регулярных перевозок серии ________ № ___________.</w:t>
      </w:r>
    </w:p>
    <w:p w:rsidP="00AE3472" w:rsidR="00AE3472" w:rsidRDefault="00AE3472">
      <w:pPr>
        <w:suppressAutoHyphens/>
        <w:spacing w:line="192" w:lineRule="auto"/>
        <w:rPr>
          <w:sz w:val="30"/>
          <w:szCs w:val="30"/>
        </w:rPr>
      </w:pPr>
    </w:p>
    <w:p w:rsidP="00AE3472" w:rsidR="00AE3472" w:rsidRDefault="00AE3472">
      <w:pPr>
        <w:suppressAutoHyphens/>
        <w:spacing w:line="192" w:lineRule="auto"/>
        <w:rPr>
          <w:sz w:val="30"/>
          <w:szCs w:val="30"/>
        </w:rPr>
      </w:pPr>
    </w:p>
    <w:tbl>
      <w:tblPr>
        <w:tblW w:type="auto" w:w="0"/>
        <w:jc w:val="center"/>
        <w:tblLayout w:type="fixed"/>
        <w:tblCellMar>
          <w:top w:type="dxa" w:w="102"/>
          <w:left w:type="dxa" w:w="62"/>
          <w:bottom w:type="dxa" w:w="102"/>
          <w:right w:type="dxa" w:w="62"/>
        </w:tblCellMar>
        <w:tblLook w:firstColumn="1" w:firstRow="1" w:lastColumn="0" w:lastRow="0" w:noHBand="0" w:noVBand="1" w:val="04A0"/>
      </w:tblPr>
      <w:tblGrid>
        <w:gridCol w:w="5669"/>
        <w:gridCol w:w="3401"/>
      </w:tblGrid>
      <w:tr w:rsidR="00AE3472" w:rsidTr="000A3364">
        <w:trPr>
          <w:jc w:val="center"/>
        </w:trPr>
        <w:tc>
          <w:tcPr>
            <w:tcW w:type="dxa" w:w="5669"/>
            <w:tcBorders>
              <w:right w:color="auto" w:space="0" w:sz="4" w:val="single"/>
            </w:tcBorders>
          </w:tcPr>
          <w:p w:rsidP="000A3364" w:rsidR="00AE3472" w:rsidRDefault="00AE3472">
            <w:pPr>
              <w:suppressAutoHyphens/>
              <w:autoSpaceDE w:val="false"/>
              <w:autoSpaceDN w:val="false"/>
              <w:adjustRightInd w:val="false"/>
              <w:rPr>
                <w:rFonts w:eastAsia="Calibri"/>
              </w:rPr>
            </w:pPr>
            <w:r>
              <w:rPr>
                <w:rFonts w:eastAsia="Calibri"/>
              </w:rPr>
              <w:t>_____________________________________________</w:t>
            </w:r>
          </w:p>
          <w:p w:rsidP="000A3364" w:rsidR="00AE3472" w:rsidRDefault="00AE3472">
            <w:pPr>
              <w:suppressAutoHyphens/>
              <w:autoSpaceDE w:val="false"/>
              <w:autoSpaceDN w:val="false"/>
              <w:adjustRightInd w:val="false"/>
              <w:spacing w:line="192" w:lineRule="auto"/>
              <w:jc w:val="center"/>
              <w:rPr>
                <w:rFonts w:eastAsia="Calibri"/>
              </w:rPr>
            </w:pPr>
            <w:r>
              <w:rPr>
                <w:rFonts w:eastAsia="Calibri"/>
              </w:rPr>
              <w:t>д</w:t>
            </w:r>
            <w:r w:rsidRPr="003B633E">
              <w:rPr>
                <w:rFonts w:eastAsia="Calibri"/>
              </w:rPr>
              <w:t>олжность и Ф</w:t>
            </w:r>
            <w:r>
              <w:rPr>
                <w:rFonts w:eastAsia="Calibri"/>
              </w:rPr>
              <w:t>.</w:t>
            </w:r>
            <w:r w:rsidRPr="003B633E">
              <w:rPr>
                <w:rFonts w:eastAsia="Calibri"/>
              </w:rPr>
              <w:t>И</w:t>
            </w:r>
            <w:r>
              <w:rPr>
                <w:rFonts w:eastAsia="Calibri"/>
              </w:rPr>
              <w:t>.</w:t>
            </w:r>
            <w:r w:rsidRPr="003B633E">
              <w:rPr>
                <w:rFonts w:eastAsia="Calibri"/>
              </w:rPr>
              <w:t>О</w:t>
            </w:r>
            <w:r>
              <w:rPr>
                <w:rFonts w:eastAsia="Calibri"/>
              </w:rPr>
              <w:t>.</w:t>
            </w:r>
            <w:r w:rsidRPr="003B633E">
              <w:rPr>
                <w:rFonts w:eastAsia="Calibri"/>
              </w:rPr>
              <w:t xml:space="preserve"> сотрудника, </w:t>
            </w:r>
          </w:p>
          <w:p w:rsidP="000A3364" w:rsidR="00AE3472" w:rsidRDefault="00AE3472" w:rsidRPr="003B633E">
            <w:pPr>
              <w:suppressAutoHyphens/>
              <w:autoSpaceDE w:val="false"/>
              <w:autoSpaceDN w:val="false"/>
              <w:adjustRightInd w:val="false"/>
              <w:spacing w:line="192" w:lineRule="auto"/>
              <w:jc w:val="center"/>
              <w:rPr>
                <w:rFonts w:eastAsia="Calibri"/>
              </w:rPr>
            </w:pPr>
            <w:proofErr w:type="gramStart"/>
            <w:r w:rsidRPr="003B633E">
              <w:rPr>
                <w:rFonts w:eastAsia="Calibri"/>
              </w:rPr>
              <w:t>принявшего</w:t>
            </w:r>
            <w:proofErr w:type="gramEnd"/>
            <w:r w:rsidRPr="003B633E">
              <w:rPr>
                <w:rFonts w:eastAsia="Calibri"/>
              </w:rPr>
              <w:t xml:space="preserve"> решение</w:t>
            </w:r>
          </w:p>
        </w:tc>
        <w:tc>
          <w:tcPr>
            <w:tcW w:type="dxa" w:w="3401"/>
            <w:tcBorders>
              <w:top w:color="auto" w:space="0" w:sz="4" w:val="single"/>
              <w:left w:color="auto" w:space="0" w:sz="4" w:val="single"/>
              <w:bottom w:color="auto" w:space="0" w:sz="4" w:val="single"/>
              <w:right w:color="auto" w:space="0" w:sz="4" w:val="single"/>
            </w:tcBorders>
          </w:tcPr>
          <w:p w:rsidP="000A3364" w:rsidR="00AE3472" w:rsidRDefault="00AE3472">
            <w:pPr>
              <w:suppressAutoHyphens/>
              <w:autoSpaceDE w:val="false"/>
              <w:autoSpaceDN w:val="false"/>
              <w:adjustRightInd w:val="false"/>
              <w:jc w:val="center"/>
              <w:rPr>
                <w:rFonts w:eastAsia="Calibri"/>
              </w:rPr>
            </w:pPr>
            <w:r>
              <w:rPr>
                <w:rFonts w:eastAsia="Calibri"/>
              </w:rPr>
              <w:t>Сведения об электронной подписи</w:t>
            </w:r>
          </w:p>
        </w:tc>
      </w:tr>
    </w:tbl>
    <w:p w:rsidP="00AE3472" w:rsidR="00AE3472" w:rsidRDefault="00AE3472">
      <w:pPr>
        <w:suppressAutoHyphens/>
        <w:spacing w:line="192" w:lineRule="auto"/>
        <w:rPr>
          <w:sz w:val="30"/>
          <w:szCs w:val="30"/>
        </w:rPr>
      </w:pPr>
    </w:p>
    <w:p w:rsidP="00AE3472" w:rsidR="00AE3472" w:rsidRDefault="00AE3472">
      <w:pPr>
        <w:suppressAutoHyphens/>
        <w:jc w:val="both"/>
      </w:pPr>
    </w:p>
    <w:p w:rsidP="00AE3472" w:rsidR="00AE3472" w:rsidRDefault="00AE3472">
      <w:pPr>
        <w:suppressAutoHyphens/>
        <w:jc w:val="both"/>
      </w:pPr>
    </w:p>
    <w:p w:rsidP="00AE3472" w:rsidR="00AE3472" w:rsidRDefault="00AE3472">
      <w:pPr>
        <w:suppressAutoHyphens/>
        <w:jc w:val="both"/>
      </w:pPr>
    </w:p>
    <w:p w:rsidP="00AE3472" w:rsidR="00AE3472" w:rsidRDefault="00AE3472">
      <w:pPr>
        <w:suppressAutoHyphens/>
        <w:jc w:val="both"/>
      </w:pPr>
    </w:p>
    <w:p w:rsidP="00AE3472" w:rsidR="00820EC3" w:rsidRDefault="00820EC3">
      <w:pPr>
        <w:suppressAutoHyphens/>
        <w:jc w:val="both"/>
      </w:pPr>
    </w:p>
    <w:p w:rsidP="00AE3472" w:rsidR="00820EC3" w:rsidRDefault="00820EC3">
      <w:pPr>
        <w:suppressAutoHyphens/>
        <w:jc w:val="both"/>
      </w:pPr>
    </w:p>
    <w:p w:rsidP="000A3364" w:rsidR="000A3364" w:rsidRDefault="000A3364">
      <w:pPr>
        <w:suppressAutoHyphens/>
        <w:spacing w:line="192" w:lineRule="auto"/>
        <w:ind w:firstLine="4820"/>
        <w:rPr>
          <w:sz w:val="30"/>
          <w:szCs w:val="30"/>
        </w:rPr>
      </w:pPr>
      <w:r>
        <w:rPr>
          <w:sz w:val="30"/>
          <w:szCs w:val="30"/>
        </w:rPr>
        <w:lastRenderedPageBreak/>
        <w:t>Приложение 2</w:t>
      </w:r>
    </w:p>
    <w:p w:rsidP="00820EC3" w:rsidR="00820EC3" w:rsidRDefault="00820EC3">
      <w:pPr>
        <w:suppressAutoHyphens/>
        <w:spacing w:line="192" w:lineRule="auto"/>
        <w:ind w:firstLine="4820"/>
        <w:jc w:val="both"/>
        <w:rPr>
          <w:sz w:val="30"/>
          <w:szCs w:val="30"/>
        </w:rPr>
      </w:pPr>
      <w:r>
        <w:rPr>
          <w:sz w:val="30"/>
          <w:szCs w:val="30"/>
        </w:rPr>
        <w:t xml:space="preserve">к Административному регламенту </w:t>
      </w:r>
    </w:p>
    <w:p w:rsidP="00820EC3" w:rsidR="00820EC3" w:rsidRDefault="00820EC3">
      <w:pPr>
        <w:suppressAutoHyphens/>
        <w:spacing w:line="192" w:lineRule="auto"/>
        <w:ind w:firstLine="4820"/>
        <w:jc w:val="both"/>
        <w:rPr>
          <w:sz w:val="30"/>
          <w:szCs w:val="30"/>
        </w:rPr>
      </w:pPr>
      <w:r>
        <w:rPr>
          <w:sz w:val="30"/>
          <w:szCs w:val="30"/>
        </w:rPr>
        <w:t xml:space="preserve">предоставления </w:t>
      </w:r>
      <w:proofErr w:type="gramStart"/>
      <w:r>
        <w:rPr>
          <w:sz w:val="30"/>
          <w:szCs w:val="30"/>
        </w:rPr>
        <w:t>муниципальной</w:t>
      </w:r>
      <w:proofErr w:type="gramEnd"/>
      <w:r>
        <w:rPr>
          <w:sz w:val="30"/>
          <w:szCs w:val="30"/>
        </w:rPr>
        <w:t xml:space="preserve"> </w:t>
      </w:r>
    </w:p>
    <w:p w:rsidP="00820EC3" w:rsidR="00820EC3" w:rsidRDefault="00820EC3">
      <w:pPr>
        <w:suppressAutoHyphens/>
        <w:spacing w:line="192" w:lineRule="auto"/>
        <w:ind w:firstLine="4820"/>
        <w:jc w:val="both"/>
        <w:rPr>
          <w:sz w:val="30"/>
          <w:szCs w:val="30"/>
        </w:rPr>
      </w:pPr>
      <w:r>
        <w:rPr>
          <w:sz w:val="30"/>
          <w:szCs w:val="30"/>
        </w:rPr>
        <w:t xml:space="preserve">услуги по оформлению </w:t>
      </w:r>
    </w:p>
    <w:p w:rsidP="00820EC3" w:rsidR="00820EC3" w:rsidRDefault="00820EC3">
      <w:pPr>
        <w:suppressAutoHyphens/>
        <w:spacing w:line="192" w:lineRule="auto"/>
        <w:ind w:firstLine="4820"/>
        <w:jc w:val="both"/>
        <w:rPr>
          <w:sz w:val="30"/>
          <w:szCs w:val="30"/>
        </w:rPr>
      </w:pPr>
      <w:r>
        <w:rPr>
          <w:sz w:val="30"/>
          <w:szCs w:val="30"/>
        </w:rPr>
        <w:t xml:space="preserve">свидетельств об осуществлении </w:t>
      </w:r>
    </w:p>
    <w:p w:rsidP="00820EC3" w:rsidR="00820EC3" w:rsidRDefault="00820EC3">
      <w:pPr>
        <w:suppressAutoHyphens/>
        <w:spacing w:line="192" w:lineRule="auto"/>
        <w:ind w:firstLine="4820"/>
        <w:jc w:val="both"/>
        <w:rPr>
          <w:sz w:val="30"/>
          <w:szCs w:val="30"/>
        </w:rPr>
      </w:pPr>
      <w:r>
        <w:rPr>
          <w:sz w:val="30"/>
          <w:szCs w:val="30"/>
        </w:rPr>
        <w:t xml:space="preserve">перевозок по маршруту </w:t>
      </w:r>
    </w:p>
    <w:p w:rsidP="00820EC3" w:rsidR="00820EC3" w:rsidRDefault="00820EC3">
      <w:pPr>
        <w:suppressAutoHyphens/>
        <w:spacing w:line="192" w:lineRule="auto"/>
        <w:ind w:firstLine="4820"/>
        <w:jc w:val="both"/>
        <w:rPr>
          <w:sz w:val="30"/>
          <w:szCs w:val="30"/>
        </w:rPr>
      </w:pPr>
      <w:r>
        <w:rPr>
          <w:sz w:val="30"/>
          <w:szCs w:val="30"/>
        </w:rPr>
        <w:t xml:space="preserve">регулярных перевозок и карт </w:t>
      </w:r>
    </w:p>
    <w:p w:rsidP="00820EC3" w:rsidR="00820EC3" w:rsidRDefault="00820EC3">
      <w:pPr>
        <w:suppressAutoHyphens/>
        <w:spacing w:line="192" w:lineRule="auto"/>
        <w:ind w:firstLine="4820"/>
        <w:jc w:val="both"/>
        <w:rPr>
          <w:sz w:val="30"/>
          <w:szCs w:val="30"/>
        </w:rPr>
      </w:pPr>
      <w:r>
        <w:rPr>
          <w:sz w:val="30"/>
          <w:szCs w:val="30"/>
        </w:rPr>
        <w:t xml:space="preserve">маршрута регулярных перевозок, </w:t>
      </w:r>
    </w:p>
    <w:p w:rsidP="00820EC3" w:rsidR="00820EC3" w:rsidRDefault="00820EC3">
      <w:pPr>
        <w:suppressAutoHyphens/>
        <w:spacing w:line="192" w:lineRule="auto"/>
        <w:ind w:firstLine="4820"/>
        <w:jc w:val="both"/>
        <w:rPr>
          <w:sz w:val="30"/>
          <w:szCs w:val="30"/>
        </w:rPr>
      </w:pPr>
      <w:r>
        <w:rPr>
          <w:sz w:val="30"/>
          <w:szCs w:val="30"/>
        </w:rPr>
        <w:t xml:space="preserve">переоформлению свидетельств </w:t>
      </w:r>
    </w:p>
    <w:p w:rsidP="00820EC3" w:rsidR="00820EC3" w:rsidRDefault="00820EC3">
      <w:pPr>
        <w:suppressAutoHyphens/>
        <w:spacing w:line="192" w:lineRule="auto"/>
        <w:ind w:firstLine="4820"/>
        <w:jc w:val="both"/>
        <w:rPr>
          <w:sz w:val="30"/>
          <w:szCs w:val="30"/>
        </w:rPr>
      </w:pPr>
      <w:r>
        <w:rPr>
          <w:sz w:val="30"/>
          <w:szCs w:val="30"/>
        </w:rPr>
        <w:t xml:space="preserve">об осуществлении перевозок </w:t>
      </w:r>
    </w:p>
    <w:p w:rsidP="00820EC3" w:rsidR="00820EC3" w:rsidRDefault="00820EC3">
      <w:pPr>
        <w:suppressAutoHyphens/>
        <w:spacing w:line="192" w:lineRule="auto"/>
        <w:ind w:firstLine="4820"/>
        <w:jc w:val="both"/>
        <w:rPr>
          <w:sz w:val="30"/>
          <w:szCs w:val="30"/>
        </w:rPr>
      </w:pPr>
      <w:r>
        <w:rPr>
          <w:sz w:val="30"/>
          <w:szCs w:val="30"/>
        </w:rPr>
        <w:t xml:space="preserve">по маршруту </w:t>
      </w:r>
      <w:proofErr w:type="gramStart"/>
      <w:r>
        <w:rPr>
          <w:sz w:val="30"/>
          <w:szCs w:val="30"/>
        </w:rPr>
        <w:t>регулярных</w:t>
      </w:r>
      <w:proofErr w:type="gramEnd"/>
      <w:r>
        <w:rPr>
          <w:sz w:val="30"/>
          <w:szCs w:val="30"/>
        </w:rPr>
        <w:t xml:space="preserve"> </w:t>
      </w:r>
    </w:p>
    <w:p w:rsidP="00820EC3" w:rsidR="00820EC3" w:rsidRDefault="00820EC3">
      <w:pPr>
        <w:suppressAutoHyphens/>
        <w:spacing w:line="192" w:lineRule="auto"/>
        <w:ind w:firstLine="4820"/>
        <w:jc w:val="both"/>
        <w:rPr>
          <w:sz w:val="30"/>
          <w:szCs w:val="30"/>
        </w:rPr>
      </w:pPr>
      <w:r>
        <w:rPr>
          <w:sz w:val="30"/>
          <w:szCs w:val="30"/>
        </w:rPr>
        <w:t xml:space="preserve">перевозок и карт маршрута </w:t>
      </w:r>
    </w:p>
    <w:p w:rsidP="00820EC3" w:rsidR="000A3364" w:rsidRDefault="00820EC3">
      <w:pPr>
        <w:suppressAutoHyphens/>
        <w:spacing w:line="192" w:lineRule="auto"/>
        <w:ind w:firstLine="4820"/>
        <w:rPr>
          <w:rFonts w:eastAsia="Calibri"/>
          <w:sz w:val="30"/>
          <w:szCs w:val="30"/>
        </w:rPr>
      </w:pPr>
      <w:r>
        <w:rPr>
          <w:sz w:val="30"/>
          <w:szCs w:val="30"/>
        </w:rPr>
        <w:t>регулярных перевозок</w:t>
      </w:r>
    </w:p>
    <w:p w:rsidP="000A3364" w:rsidR="000A3364" w:rsidRDefault="000A3364">
      <w:pPr>
        <w:suppressAutoHyphens/>
        <w:spacing w:line="192" w:lineRule="auto"/>
        <w:ind w:firstLine="4820"/>
        <w:rPr>
          <w:rFonts w:eastAsia="Calibri"/>
          <w:sz w:val="30"/>
          <w:szCs w:val="30"/>
        </w:rPr>
      </w:pPr>
    </w:p>
    <w:p w:rsidP="000A3364" w:rsidR="00820EC3" w:rsidRDefault="00820EC3">
      <w:pPr>
        <w:suppressAutoHyphens/>
        <w:spacing w:line="192" w:lineRule="auto"/>
        <w:ind w:firstLine="4820"/>
        <w:rPr>
          <w:rFonts w:eastAsia="Calibri"/>
          <w:sz w:val="30"/>
          <w:szCs w:val="30"/>
        </w:rPr>
      </w:pPr>
    </w:p>
    <w:p w:rsidP="000A3364" w:rsidR="000A3364" w:rsidRDefault="000A3364" w:rsidRPr="003B633E">
      <w:pPr>
        <w:suppressAutoHyphens/>
        <w:autoSpaceDE w:val="false"/>
        <w:autoSpaceDN w:val="false"/>
        <w:adjustRightInd w:val="false"/>
        <w:jc w:val="both"/>
        <w:outlineLvl w:val="0"/>
        <w:rPr>
          <w:rFonts w:eastAsia="Calibri"/>
          <w:bCs/>
          <w:sz w:val="30"/>
          <w:szCs w:val="30"/>
        </w:rPr>
      </w:pPr>
      <w:r>
        <w:rPr>
          <w:rFonts w:eastAsia="Calibri"/>
          <w:bCs/>
          <w:sz w:val="30"/>
          <w:szCs w:val="30"/>
        </w:rPr>
        <w:t>Дата __________________                                          №</w:t>
      </w:r>
      <w:r w:rsidRPr="003B633E">
        <w:rPr>
          <w:rFonts w:eastAsia="Calibri"/>
          <w:bCs/>
          <w:sz w:val="30"/>
          <w:szCs w:val="30"/>
        </w:rPr>
        <w:t xml:space="preserve"> ________________</w:t>
      </w:r>
    </w:p>
    <w:p w:rsidP="000A3364" w:rsidR="000A3364" w:rsidRDefault="000A3364">
      <w:pPr>
        <w:suppressAutoHyphens/>
        <w:autoSpaceDE w:val="false"/>
        <w:autoSpaceDN w:val="false"/>
        <w:adjustRightInd w:val="false"/>
        <w:rPr>
          <w:rFonts w:eastAsia="Calibri"/>
          <w:sz w:val="30"/>
          <w:szCs w:val="30"/>
        </w:rPr>
      </w:pPr>
    </w:p>
    <w:p w:rsidP="000A3364" w:rsidR="000A3364" w:rsidRDefault="000A3364">
      <w:pPr>
        <w:suppressAutoHyphens/>
        <w:autoSpaceDE w:val="false"/>
        <w:autoSpaceDN w:val="false"/>
        <w:adjustRightInd w:val="false"/>
        <w:rPr>
          <w:rFonts w:eastAsia="Calibri"/>
          <w:sz w:val="30"/>
          <w:szCs w:val="30"/>
        </w:rPr>
      </w:pPr>
    </w:p>
    <w:p w:rsidP="000A3364" w:rsidR="000A3364" w:rsidRDefault="000A3364">
      <w:pPr>
        <w:suppressAutoHyphens/>
        <w:spacing w:line="192" w:lineRule="auto"/>
        <w:jc w:val="center"/>
        <w:rPr>
          <w:sz w:val="30"/>
          <w:szCs w:val="30"/>
        </w:rPr>
      </w:pPr>
    </w:p>
    <w:p w:rsidP="000A3364" w:rsidR="000A3364" w:rsidRDefault="000A3364">
      <w:pPr>
        <w:suppressAutoHyphens/>
        <w:spacing w:line="192" w:lineRule="auto"/>
        <w:jc w:val="center"/>
        <w:rPr>
          <w:sz w:val="30"/>
          <w:szCs w:val="30"/>
        </w:rPr>
      </w:pPr>
      <w:r>
        <w:rPr>
          <w:sz w:val="30"/>
          <w:szCs w:val="30"/>
        </w:rPr>
        <w:t>УВЕДОМЛЕНИЕ</w:t>
      </w:r>
    </w:p>
    <w:p w:rsidP="000A3364" w:rsidR="000A3364" w:rsidRDefault="000A3364">
      <w:pPr>
        <w:suppressAutoHyphens/>
        <w:spacing w:line="192" w:lineRule="auto"/>
        <w:jc w:val="center"/>
        <w:rPr>
          <w:sz w:val="30"/>
          <w:szCs w:val="30"/>
        </w:rPr>
      </w:pPr>
      <w:r>
        <w:rPr>
          <w:sz w:val="30"/>
          <w:szCs w:val="30"/>
        </w:rPr>
        <w:t>о прекращении действия свидетельства об осуществлении перевозок</w:t>
      </w:r>
    </w:p>
    <w:p w:rsidP="000A3364" w:rsidR="000A3364" w:rsidRDefault="000A3364">
      <w:pPr>
        <w:suppressAutoHyphens/>
        <w:spacing w:line="192" w:lineRule="auto"/>
        <w:jc w:val="center"/>
        <w:rPr>
          <w:sz w:val="30"/>
          <w:szCs w:val="30"/>
        </w:rPr>
      </w:pPr>
      <w:r>
        <w:rPr>
          <w:sz w:val="30"/>
          <w:szCs w:val="30"/>
        </w:rPr>
        <w:t>по маршруту регулярных перевозок и карт маршрута регулярных перевозок</w:t>
      </w:r>
    </w:p>
    <w:p w:rsidP="000A3364" w:rsidR="000A3364" w:rsidRDefault="000A3364">
      <w:pPr>
        <w:suppressAutoHyphens/>
        <w:autoSpaceDE w:val="false"/>
        <w:autoSpaceDN w:val="false"/>
        <w:adjustRightInd w:val="false"/>
        <w:ind w:left="2124"/>
        <w:jc w:val="center"/>
        <w:rPr>
          <w:rFonts w:eastAsia="Calibri"/>
          <w:sz w:val="30"/>
          <w:szCs w:val="30"/>
        </w:rPr>
      </w:pPr>
    </w:p>
    <w:p w:rsidP="000A3364" w:rsidR="000A3364" w:rsidRDefault="000A3364">
      <w:pPr>
        <w:suppressAutoHyphens/>
        <w:autoSpaceDE w:val="false"/>
        <w:autoSpaceDN w:val="false"/>
        <w:adjustRightInd w:val="false"/>
        <w:ind w:firstLine="708"/>
        <w:jc w:val="both"/>
        <w:outlineLvl w:val="0"/>
        <w:rPr>
          <w:rFonts w:eastAsia="Calibri"/>
          <w:sz w:val="30"/>
          <w:szCs w:val="30"/>
        </w:rPr>
      </w:pPr>
      <w:r>
        <w:rPr>
          <w:rFonts w:eastAsia="Calibri"/>
          <w:sz w:val="30"/>
          <w:szCs w:val="30"/>
        </w:rPr>
        <w:t xml:space="preserve">На основании обращения __________________(заявитель) </w:t>
      </w:r>
      <w:proofErr w:type="gramStart"/>
      <w:r>
        <w:rPr>
          <w:rFonts w:eastAsia="Calibri"/>
          <w:sz w:val="30"/>
          <w:szCs w:val="30"/>
        </w:rPr>
        <w:t>от</w:t>
      </w:r>
      <w:proofErr w:type="gramEnd"/>
      <w:r>
        <w:rPr>
          <w:rFonts w:eastAsia="Calibri"/>
          <w:sz w:val="30"/>
          <w:szCs w:val="30"/>
        </w:rPr>
        <w:t xml:space="preserve">___________________ № ____________________ принято </w:t>
      </w:r>
      <w:proofErr w:type="gramStart"/>
      <w:r>
        <w:rPr>
          <w:rFonts w:eastAsia="Calibri"/>
          <w:sz w:val="30"/>
          <w:szCs w:val="30"/>
        </w:rPr>
        <w:t>решение</w:t>
      </w:r>
      <w:proofErr w:type="gramEnd"/>
      <w:r>
        <w:rPr>
          <w:rFonts w:eastAsia="Calibri"/>
          <w:sz w:val="30"/>
          <w:szCs w:val="30"/>
        </w:rPr>
        <w:t xml:space="preserve">                о прекращении действия свидетельства об осуществлении перевозок              по маршруту регулярных перевозок _______________________________</w:t>
      </w:r>
    </w:p>
    <w:p w:rsidP="000A3364" w:rsidR="000A3364" w:rsidRDefault="000A3364" w:rsidRPr="003B633E">
      <w:pPr>
        <w:suppressAutoHyphens/>
        <w:autoSpaceDE w:val="false"/>
        <w:autoSpaceDN w:val="false"/>
        <w:adjustRightInd w:val="false"/>
        <w:ind w:firstLine="708" w:left="3540"/>
        <w:outlineLvl w:val="0"/>
        <w:rPr>
          <w:rFonts w:eastAsia="Calibri"/>
        </w:rPr>
      </w:pPr>
      <w:r>
        <w:rPr>
          <w:rFonts w:eastAsia="Calibri"/>
        </w:rPr>
        <w:t xml:space="preserve">            </w:t>
      </w:r>
      <w:r w:rsidRPr="003B633E">
        <w:rPr>
          <w:rFonts w:eastAsia="Calibri"/>
        </w:rPr>
        <w:t>(указывается серия, номер свидетельства)</w:t>
      </w:r>
    </w:p>
    <w:p w:rsidP="000A3364" w:rsidR="000A3364" w:rsidRDefault="000A3364">
      <w:pPr>
        <w:suppressAutoHyphens/>
        <w:autoSpaceDE w:val="false"/>
        <w:autoSpaceDN w:val="false"/>
        <w:adjustRightInd w:val="false"/>
        <w:ind w:firstLine="709"/>
        <w:jc w:val="both"/>
        <w:outlineLvl w:val="0"/>
        <w:rPr>
          <w:rFonts w:eastAsia="Calibri"/>
          <w:sz w:val="30"/>
          <w:szCs w:val="30"/>
        </w:rPr>
      </w:pPr>
      <w:proofErr w:type="gramStart"/>
      <w:r>
        <w:rPr>
          <w:rFonts w:eastAsia="Calibri"/>
          <w:sz w:val="30"/>
          <w:szCs w:val="30"/>
        </w:rPr>
        <w:t xml:space="preserve">До истечения указанного срока, предусмотренного </w:t>
      </w:r>
      <w:hyperlink r:id="rId13" w:history="true">
        <w:r>
          <w:rPr>
            <w:rFonts w:eastAsia="Calibri"/>
            <w:sz w:val="30"/>
            <w:szCs w:val="30"/>
          </w:rPr>
          <w:t>пунктом 3                части 1 статьи 29</w:t>
        </w:r>
      </w:hyperlink>
      <w:r>
        <w:rPr>
          <w:rFonts w:eastAsia="Calibri"/>
          <w:sz w:val="30"/>
          <w:szCs w:val="30"/>
        </w:rPr>
        <w:t xml:space="preserve">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w:t>
      </w:r>
      <w:r w:rsidR="00312269">
        <w:rPr>
          <w:rFonts w:eastAsia="Calibri"/>
          <w:sz w:val="30"/>
          <w:szCs w:val="30"/>
        </w:rPr>
        <w:t>,</w:t>
      </w:r>
      <w:r>
        <w:rPr>
          <w:rFonts w:eastAsia="Calibri"/>
          <w:sz w:val="30"/>
          <w:szCs w:val="30"/>
        </w:rPr>
        <w:t xml:space="preserve">                           в отдельные законодательные акты Российской Федерации» __________________ (заявитель) обязан осуществлять регулярные перевозки, предусмотренные указанным свидетельством.</w:t>
      </w:r>
      <w:proofErr w:type="gramEnd"/>
    </w:p>
    <w:p w:rsidP="000A3364" w:rsidR="000A3364" w:rsidRDefault="000A3364">
      <w:pPr>
        <w:suppressAutoHyphens/>
        <w:autoSpaceDE w:val="false"/>
        <w:autoSpaceDN w:val="false"/>
        <w:adjustRightInd w:val="false"/>
        <w:jc w:val="both"/>
        <w:outlineLvl w:val="0"/>
        <w:rPr>
          <w:rFonts w:eastAsia="Calibri"/>
        </w:rPr>
      </w:pPr>
    </w:p>
    <w:p w:rsidP="000A3364" w:rsidR="000A3364" w:rsidRDefault="000A3364">
      <w:pPr>
        <w:suppressAutoHyphens/>
        <w:autoSpaceDE w:val="false"/>
        <w:autoSpaceDN w:val="false"/>
        <w:adjustRightInd w:val="false"/>
        <w:jc w:val="both"/>
        <w:outlineLvl w:val="0"/>
        <w:rPr>
          <w:rFonts w:eastAsia="Calibri"/>
        </w:rPr>
      </w:pPr>
    </w:p>
    <w:p w:rsidP="000A3364" w:rsidR="000A3364" w:rsidRDefault="000A3364">
      <w:pPr>
        <w:suppressAutoHyphens/>
        <w:autoSpaceDE w:val="false"/>
        <w:autoSpaceDN w:val="false"/>
        <w:adjustRightInd w:val="false"/>
        <w:jc w:val="both"/>
        <w:outlineLvl w:val="0"/>
        <w:rPr>
          <w:rFonts w:eastAsia="Calibri"/>
        </w:rPr>
      </w:pPr>
      <w:r>
        <w:rPr>
          <w:rFonts w:eastAsia="Calibri"/>
        </w:rPr>
        <w:t>____________________               __________________________________________________</w:t>
      </w:r>
    </w:p>
    <w:p w:rsidP="000A3364" w:rsidR="000A3364" w:rsidRDefault="000A3364">
      <w:pPr>
        <w:suppressAutoHyphens/>
        <w:spacing w:line="192" w:lineRule="auto"/>
        <w:jc w:val="both"/>
        <w:rPr>
          <w:rFonts w:eastAsia="Calibri"/>
        </w:rPr>
      </w:pPr>
      <w:r>
        <w:rPr>
          <w:rFonts w:eastAsia="Calibri"/>
        </w:rPr>
        <w:t xml:space="preserve">      (подпись)                                           (Ф.И.О., должность уполномоченного сотрудника)</w:t>
      </w:r>
    </w:p>
    <w:p w:rsidP="000A3364" w:rsidR="000A3364" w:rsidRDefault="000A3364">
      <w:pPr>
        <w:suppressAutoHyphens/>
        <w:spacing w:line="192" w:lineRule="auto"/>
        <w:ind w:firstLine="4820"/>
        <w:jc w:val="both"/>
        <w:rPr>
          <w:rFonts w:eastAsia="Calibri"/>
        </w:rPr>
      </w:pPr>
    </w:p>
    <w:p w:rsidP="000A3364" w:rsidR="000A3364" w:rsidRDefault="000A3364">
      <w:pPr>
        <w:suppressAutoHyphens/>
        <w:spacing w:line="192" w:lineRule="auto"/>
        <w:ind w:firstLine="4820"/>
        <w:jc w:val="both"/>
        <w:rPr>
          <w:rFonts w:eastAsia="Calibri"/>
        </w:rPr>
      </w:pPr>
    </w:p>
    <w:p w:rsidP="000A3364" w:rsidR="000A3364" w:rsidRDefault="000A3364">
      <w:pPr>
        <w:suppressAutoHyphens/>
        <w:spacing w:line="192" w:lineRule="auto"/>
        <w:ind w:firstLine="4820"/>
        <w:jc w:val="both"/>
        <w:rPr>
          <w:rFonts w:eastAsia="Calibri"/>
        </w:rPr>
      </w:pPr>
    </w:p>
    <w:p w:rsidP="000A3364" w:rsidR="000A3364" w:rsidRDefault="000A3364">
      <w:pPr>
        <w:suppressAutoHyphens/>
        <w:spacing w:line="192" w:lineRule="auto"/>
        <w:ind w:firstLine="4820"/>
        <w:jc w:val="both"/>
        <w:rPr>
          <w:rFonts w:eastAsia="Calibri"/>
        </w:rPr>
      </w:pPr>
    </w:p>
    <w:p w:rsidP="000A3364" w:rsidR="000A3364" w:rsidRDefault="000A3364">
      <w:pPr>
        <w:suppressAutoHyphens/>
        <w:spacing w:line="192" w:lineRule="auto"/>
        <w:ind w:firstLine="4820"/>
        <w:jc w:val="both"/>
        <w:rPr>
          <w:rFonts w:eastAsia="Calibri"/>
        </w:rPr>
      </w:pPr>
    </w:p>
    <w:p w:rsidP="000A3364" w:rsidR="000A3364" w:rsidRDefault="000A3364">
      <w:pPr>
        <w:suppressAutoHyphens/>
        <w:spacing w:line="192" w:lineRule="auto"/>
        <w:ind w:firstLine="4820"/>
        <w:jc w:val="both"/>
        <w:rPr>
          <w:rFonts w:eastAsia="Calibri"/>
        </w:rPr>
      </w:pPr>
    </w:p>
    <w:p w:rsidP="000A3364" w:rsidR="000A3364" w:rsidRDefault="000A3364">
      <w:pPr>
        <w:suppressAutoHyphens/>
        <w:spacing w:line="192" w:lineRule="auto"/>
        <w:ind w:firstLine="4820"/>
        <w:jc w:val="both"/>
        <w:rPr>
          <w:rFonts w:eastAsia="Calibri"/>
        </w:rPr>
      </w:pPr>
    </w:p>
    <w:p w:rsidP="000A3364" w:rsidR="00820EC3" w:rsidRDefault="00820EC3">
      <w:pPr>
        <w:suppressAutoHyphens/>
        <w:spacing w:line="192" w:lineRule="auto"/>
        <w:ind w:firstLine="4820"/>
        <w:jc w:val="both"/>
        <w:rPr>
          <w:rFonts w:eastAsia="Calibri"/>
        </w:rPr>
      </w:pPr>
    </w:p>
    <w:p w:rsidP="000A3364" w:rsidR="000A3364" w:rsidRDefault="000A3364">
      <w:pPr>
        <w:suppressAutoHyphens/>
        <w:spacing w:line="192" w:lineRule="auto"/>
        <w:ind w:firstLine="4820"/>
        <w:jc w:val="both"/>
        <w:rPr>
          <w:rFonts w:eastAsia="Calibri"/>
        </w:rPr>
      </w:pPr>
    </w:p>
    <w:p w:rsidP="000A3364" w:rsidR="000A3364" w:rsidRDefault="000A3364">
      <w:pPr>
        <w:suppressAutoHyphens/>
        <w:spacing w:line="192" w:lineRule="auto"/>
        <w:ind w:firstLine="4820"/>
        <w:rPr>
          <w:sz w:val="30"/>
          <w:szCs w:val="30"/>
        </w:rPr>
      </w:pPr>
      <w:r>
        <w:rPr>
          <w:sz w:val="30"/>
          <w:szCs w:val="30"/>
        </w:rPr>
        <w:lastRenderedPageBreak/>
        <w:t>Приложение 3</w:t>
      </w:r>
    </w:p>
    <w:p w:rsidP="00820EC3" w:rsidR="00820EC3" w:rsidRDefault="00820EC3">
      <w:pPr>
        <w:suppressAutoHyphens/>
        <w:spacing w:line="192" w:lineRule="auto"/>
        <w:ind w:firstLine="4820"/>
        <w:jc w:val="both"/>
        <w:rPr>
          <w:sz w:val="30"/>
          <w:szCs w:val="30"/>
        </w:rPr>
      </w:pPr>
      <w:r>
        <w:rPr>
          <w:sz w:val="30"/>
          <w:szCs w:val="30"/>
        </w:rPr>
        <w:t xml:space="preserve">к Административному регламенту </w:t>
      </w:r>
    </w:p>
    <w:p w:rsidP="00820EC3" w:rsidR="00820EC3" w:rsidRDefault="00820EC3">
      <w:pPr>
        <w:suppressAutoHyphens/>
        <w:spacing w:line="192" w:lineRule="auto"/>
        <w:ind w:firstLine="4820"/>
        <w:jc w:val="both"/>
        <w:rPr>
          <w:sz w:val="30"/>
          <w:szCs w:val="30"/>
        </w:rPr>
      </w:pPr>
      <w:r>
        <w:rPr>
          <w:sz w:val="30"/>
          <w:szCs w:val="30"/>
        </w:rPr>
        <w:t xml:space="preserve">предоставления </w:t>
      </w:r>
      <w:proofErr w:type="gramStart"/>
      <w:r>
        <w:rPr>
          <w:sz w:val="30"/>
          <w:szCs w:val="30"/>
        </w:rPr>
        <w:t>муниципальной</w:t>
      </w:r>
      <w:proofErr w:type="gramEnd"/>
      <w:r>
        <w:rPr>
          <w:sz w:val="30"/>
          <w:szCs w:val="30"/>
        </w:rPr>
        <w:t xml:space="preserve"> </w:t>
      </w:r>
    </w:p>
    <w:p w:rsidP="00820EC3" w:rsidR="00820EC3" w:rsidRDefault="00820EC3">
      <w:pPr>
        <w:suppressAutoHyphens/>
        <w:spacing w:line="192" w:lineRule="auto"/>
        <w:ind w:firstLine="4820"/>
        <w:jc w:val="both"/>
        <w:rPr>
          <w:sz w:val="30"/>
          <w:szCs w:val="30"/>
        </w:rPr>
      </w:pPr>
      <w:r>
        <w:rPr>
          <w:sz w:val="30"/>
          <w:szCs w:val="30"/>
        </w:rPr>
        <w:t xml:space="preserve">услуги по оформлению </w:t>
      </w:r>
    </w:p>
    <w:p w:rsidP="00820EC3" w:rsidR="00820EC3" w:rsidRDefault="00820EC3">
      <w:pPr>
        <w:suppressAutoHyphens/>
        <w:spacing w:line="192" w:lineRule="auto"/>
        <w:ind w:firstLine="4820"/>
        <w:jc w:val="both"/>
        <w:rPr>
          <w:sz w:val="30"/>
          <w:szCs w:val="30"/>
        </w:rPr>
      </w:pPr>
      <w:r>
        <w:rPr>
          <w:sz w:val="30"/>
          <w:szCs w:val="30"/>
        </w:rPr>
        <w:t xml:space="preserve">свидетельств об осуществлении </w:t>
      </w:r>
    </w:p>
    <w:p w:rsidP="00820EC3" w:rsidR="00820EC3" w:rsidRDefault="00820EC3">
      <w:pPr>
        <w:suppressAutoHyphens/>
        <w:spacing w:line="192" w:lineRule="auto"/>
        <w:ind w:firstLine="4820"/>
        <w:jc w:val="both"/>
        <w:rPr>
          <w:sz w:val="30"/>
          <w:szCs w:val="30"/>
        </w:rPr>
      </w:pPr>
      <w:r>
        <w:rPr>
          <w:sz w:val="30"/>
          <w:szCs w:val="30"/>
        </w:rPr>
        <w:t xml:space="preserve">перевозок по маршруту </w:t>
      </w:r>
    </w:p>
    <w:p w:rsidP="00820EC3" w:rsidR="00820EC3" w:rsidRDefault="00820EC3">
      <w:pPr>
        <w:suppressAutoHyphens/>
        <w:spacing w:line="192" w:lineRule="auto"/>
        <w:ind w:firstLine="4820"/>
        <w:jc w:val="both"/>
        <w:rPr>
          <w:sz w:val="30"/>
          <w:szCs w:val="30"/>
        </w:rPr>
      </w:pPr>
      <w:r>
        <w:rPr>
          <w:sz w:val="30"/>
          <w:szCs w:val="30"/>
        </w:rPr>
        <w:t xml:space="preserve">регулярных перевозок и карт </w:t>
      </w:r>
    </w:p>
    <w:p w:rsidP="00820EC3" w:rsidR="00820EC3" w:rsidRDefault="00820EC3">
      <w:pPr>
        <w:suppressAutoHyphens/>
        <w:spacing w:line="192" w:lineRule="auto"/>
        <w:ind w:firstLine="4820"/>
        <w:jc w:val="both"/>
        <w:rPr>
          <w:sz w:val="30"/>
          <w:szCs w:val="30"/>
        </w:rPr>
      </w:pPr>
      <w:r>
        <w:rPr>
          <w:sz w:val="30"/>
          <w:szCs w:val="30"/>
        </w:rPr>
        <w:t xml:space="preserve">маршрута регулярных перевозок, </w:t>
      </w:r>
    </w:p>
    <w:p w:rsidP="00820EC3" w:rsidR="00820EC3" w:rsidRDefault="00820EC3">
      <w:pPr>
        <w:suppressAutoHyphens/>
        <w:spacing w:line="192" w:lineRule="auto"/>
        <w:ind w:firstLine="4820"/>
        <w:jc w:val="both"/>
        <w:rPr>
          <w:sz w:val="30"/>
          <w:szCs w:val="30"/>
        </w:rPr>
      </w:pPr>
      <w:r>
        <w:rPr>
          <w:sz w:val="30"/>
          <w:szCs w:val="30"/>
        </w:rPr>
        <w:t xml:space="preserve">переоформлению свидетельств </w:t>
      </w:r>
    </w:p>
    <w:p w:rsidP="00820EC3" w:rsidR="00820EC3" w:rsidRDefault="00820EC3">
      <w:pPr>
        <w:suppressAutoHyphens/>
        <w:spacing w:line="192" w:lineRule="auto"/>
        <w:ind w:firstLine="4820"/>
        <w:jc w:val="both"/>
        <w:rPr>
          <w:sz w:val="30"/>
          <w:szCs w:val="30"/>
        </w:rPr>
      </w:pPr>
      <w:r>
        <w:rPr>
          <w:sz w:val="30"/>
          <w:szCs w:val="30"/>
        </w:rPr>
        <w:t xml:space="preserve">об осуществлении перевозок </w:t>
      </w:r>
    </w:p>
    <w:p w:rsidP="00820EC3" w:rsidR="00820EC3" w:rsidRDefault="00820EC3">
      <w:pPr>
        <w:suppressAutoHyphens/>
        <w:spacing w:line="192" w:lineRule="auto"/>
        <w:ind w:firstLine="4820"/>
        <w:jc w:val="both"/>
        <w:rPr>
          <w:sz w:val="30"/>
          <w:szCs w:val="30"/>
        </w:rPr>
      </w:pPr>
      <w:r>
        <w:rPr>
          <w:sz w:val="30"/>
          <w:szCs w:val="30"/>
        </w:rPr>
        <w:t xml:space="preserve">по маршруту </w:t>
      </w:r>
      <w:proofErr w:type="gramStart"/>
      <w:r>
        <w:rPr>
          <w:sz w:val="30"/>
          <w:szCs w:val="30"/>
        </w:rPr>
        <w:t>регулярных</w:t>
      </w:r>
      <w:proofErr w:type="gramEnd"/>
      <w:r>
        <w:rPr>
          <w:sz w:val="30"/>
          <w:szCs w:val="30"/>
        </w:rPr>
        <w:t xml:space="preserve"> </w:t>
      </w:r>
    </w:p>
    <w:p w:rsidP="00820EC3" w:rsidR="00820EC3" w:rsidRDefault="00820EC3">
      <w:pPr>
        <w:suppressAutoHyphens/>
        <w:spacing w:line="192" w:lineRule="auto"/>
        <w:ind w:firstLine="4820"/>
        <w:jc w:val="both"/>
        <w:rPr>
          <w:sz w:val="30"/>
          <w:szCs w:val="30"/>
        </w:rPr>
      </w:pPr>
      <w:r>
        <w:rPr>
          <w:sz w:val="30"/>
          <w:szCs w:val="30"/>
        </w:rPr>
        <w:t xml:space="preserve">перевозок и карт маршрута </w:t>
      </w:r>
    </w:p>
    <w:p w:rsidP="00820EC3" w:rsidR="000A3364" w:rsidRDefault="00820EC3">
      <w:pPr>
        <w:suppressAutoHyphens/>
        <w:spacing w:line="192" w:lineRule="auto"/>
        <w:ind w:firstLine="4820"/>
        <w:rPr>
          <w:sz w:val="30"/>
          <w:szCs w:val="30"/>
        </w:rPr>
      </w:pPr>
      <w:r>
        <w:rPr>
          <w:sz w:val="30"/>
          <w:szCs w:val="30"/>
        </w:rPr>
        <w:t>регулярных перевозок</w:t>
      </w:r>
    </w:p>
    <w:p w:rsidP="000A3364" w:rsidR="000A3364" w:rsidRDefault="000A3364">
      <w:pPr>
        <w:suppressAutoHyphens/>
        <w:ind w:left="5529"/>
        <w:rPr>
          <w:sz w:val="30"/>
          <w:szCs w:val="30"/>
        </w:rPr>
      </w:pPr>
    </w:p>
    <w:p w:rsidP="000A3364" w:rsidR="000A3364" w:rsidRDefault="000A3364">
      <w:pPr>
        <w:suppressAutoHyphens/>
        <w:jc w:val="both"/>
        <w:rPr>
          <w:sz w:val="30"/>
          <w:szCs w:val="30"/>
        </w:rPr>
      </w:pPr>
    </w:p>
    <w:p w:rsidP="000A3364" w:rsidR="000A3364" w:rsidRDefault="000A3364">
      <w:pPr>
        <w:suppressAutoHyphens/>
        <w:spacing w:line="192" w:lineRule="auto"/>
        <w:jc w:val="center"/>
        <w:rPr>
          <w:sz w:val="30"/>
          <w:szCs w:val="30"/>
        </w:rPr>
      </w:pPr>
      <w:r>
        <w:rPr>
          <w:sz w:val="30"/>
          <w:szCs w:val="30"/>
        </w:rPr>
        <w:t>УВЕДОМЛЕНИЕ</w:t>
      </w:r>
    </w:p>
    <w:p w:rsidP="000A3364" w:rsidR="000A3364" w:rsidRDefault="000A3364">
      <w:pPr>
        <w:suppressAutoHyphens/>
        <w:spacing w:line="192" w:lineRule="auto"/>
        <w:jc w:val="center"/>
        <w:rPr>
          <w:sz w:val="30"/>
          <w:szCs w:val="30"/>
        </w:rPr>
      </w:pPr>
      <w:r>
        <w:rPr>
          <w:sz w:val="30"/>
          <w:szCs w:val="30"/>
        </w:rPr>
        <w:t>об отказе в предоставлении муниципальной услуги</w:t>
      </w:r>
    </w:p>
    <w:p w:rsidP="000A3364" w:rsidR="000A3364" w:rsidRDefault="000A3364">
      <w:pPr>
        <w:suppressAutoHyphens/>
        <w:jc w:val="both"/>
        <w:rPr>
          <w:sz w:val="30"/>
          <w:szCs w:val="30"/>
        </w:rPr>
      </w:pPr>
    </w:p>
    <w:p w:rsidP="000A3364" w:rsidR="000A3364" w:rsidRDefault="000A3364">
      <w:pPr>
        <w:pStyle w:val="af1"/>
        <w:suppressAutoHyphens/>
        <w:ind w:firstLine="708"/>
        <w:jc w:val="both"/>
        <w:rPr>
          <w:rFonts w:ascii="Times New Roman" w:hAnsi="Times New Roman"/>
          <w:sz w:val="30"/>
          <w:szCs w:val="30"/>
        </w:rPr>
      </w:pPr>
      <w:proofErr w:type="gramStart"/>
      <w:r>
        <w:rPr>
          <w:rFonts w:ascii="Times New Roman" w:hAnsi="Times New Roman"/>
          <w:sz w:val="30"/>
          <w:szCs w:val="30"/>
        </w:rPr>
        <w:t>По результатам рассмотрения заявления по услуге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от _______________ №_____________ и приложенных к нему документов, на основании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w:t>
      </w:r>
      <w:proofErr w:type="gramEnd"/>
      <w:r>
        <w:rPr>
          <w:rFonts w:ascii="Times New Roman" w:hAnsi="Times New Roman"/>
          <w:sz w:val="30"/>
          <w:szCs w:val="30"/>
        </w:rPr>
        <w:t xml:space="preserve"> транспортом                  в Российской Федерации и о внесении изменений в отдельные законодательные акты Российской Федерации» департаментом городского хозяйства и транспорта администрации города Красноярска принято решение об отказе  в выдаче (переоформлении)  свидетельства  об осуществлении перевозок по маршруту регулярных перевозок и карт маршрута регулярных перевозок.</w:t>
      </w:r>
    </w:p>
    <w:p w:rsidP="000A3364" w:rsidR="000A3364" w:rsidRDefault="000A3364">
      <w:pPr>
        <w:pStyle w:val="af1"/>
        <w:suppressAutoHyphens/>
        <w:jc w:val="both"/>
        <w:rPr>
          <w:rFonts w:ascii="Times New Roman" w:hAnsi="Times New Roman"/>
          <w:sz w:val="30"/>
          <w:szCs w:val="30"/>
        </w:rPr>
      </w:pPr>
    </w:p>
    <w:tbl>
      <w:tblPr>
        <w:tblW w:type="auto" w:w="0"/>
        <w:jc w:val="center"/>
        <w:tblLayout w:type="fixed"/>
        <w:tblCellMar>
          <w:top w:type="dxa" w:w="102"/>
          <w:left w:type="dxa" w:w="62"/>
          <w:bottom w:type="dxa" w:w="102"/>
          <w:right w:type="dxa" w:w="62"/>
        </w:tblCellMar>
        <w:tblLook w:firstColumn="1" w:firstRow="1" w:lastColumn="0" w:lastRow="0" w:noHBand="0" w:noVBand="1" w:val="04A0"/>
      </w:tblPr>
      <w:tblGrid>
        <w:gridCol w:w="5669"/>
        <w:gridCol w:w="3401"/>
      </w:tblGrid>
      <w:tr w:rsidR="000A3364" w:rsidTr="000A3364">
        <w:trPr>
          <w:jc w:val="center"/>
        </w:trPr>
        <w:tc>
          <w:tcPr>
            <w:tcW w:type="dxa" w:w="5669"/>
            <w:tcBorders>
              <w:right w:color="auto" w:space="0" w:sz="4" w:val="single"/>
            </w:tcBorders>
          </w:tcPr>
          <w:p w:rsidP="000A3364" w:rsidR="000A3364" w:rsidRDefault="000A3364">
            <w:pPr>
              <w:suppressAutoHyphens/>
              <w:autoSpaceDE w:val="false"/>
              <w:autoSpaceDN w:val="false"/>
              <w:adjustRightInd w:val="false"/>
              <w:jc w:val="both"/>
              <w:rPr>
                <w:rFonts w:eastAsia="Calibri"/>
              </w:rPr>
            </w:pPr>
            <w:r>
              <w:rPr>
                <w:rFonts w:eastAsia="Calibri"/>
              </w:rPr>
              <w:t>_____________________________________________</w:t>
            </w:r>
          </w:p>
          <w:p w:rsidP="000A3364" w:rsidR="000A3364" w:rsidRDefault="000A3364">
            <w:pPr>
              <w:suppressAutoHyphens/>
              <w:autoSpaceDE w:val="false"/>
              <w:autoSpaceDN w:val="false"/>
              <w:adjustRightInd w:val="false"/>
              <w:spacing w:line="192" w:lineRule="auto"/>
              <w:jc w:val="center"/>
              <w:rPr>
                <w:rFonts w:eastAsia="Calibri"/>
              </w:rPr>
            </w:pPr>
            <w:r>
              <w:rPr>
                <w:rFonts w:eastAsia="Calibri"/>
              </w:rPr>
              <w:t>д</w:t>
            </w:r>
            <w:r w:rsidRPr="003B633E">
              <w:rPr>
                <w:rFonts w:eastAsia="Calibri"/>
              </w:rPr>
              <w:t>олжность и Ф</w:t>
            </w:r>
            <w:r>
              <w:rPr>
                <w:rFonts w:eastAsia="Calibri"/>
              </w:rPr>
              <w:t>.</w:t>
            </w:r>
            <w:r w:rsidRPr="003B633E">
              <w:rPr>
                <w:rFonts w:eastAsia="Calibri"/>
              </w:rPr>
              <w:t>И</w:t>
            </w:r>
            <w:r>
              <w:rPr>
                <w:rFonts w:eastAsia="Calibri"/>
              </w:rPr>
              <w:t>.</w:t>
            </w:r>
            <w:r w:rsidRPr="003B633E">
              <w:rPr>
                <w:rFonts w:eastAsia="Calibri"/>
              </w:rPr>
              <w:t>О</w:t>
            </w:r>
            <w:r>
              <w:rPr>
                <w:rFonts w:eastAsia="Calibri"/>
              </w:rPr>
              <w:t>.</w:t>
            </w:r>
            <w:r w:rsidRPr="003B633E">
              <w:rPr>
                <w:rFonts w:eastAsia="Calibri"/>
              </w:rPr>
              <w:t xml:space="preserve"> сотрудника, </w:t>
            </w:r>
          </w:p>
          <w:p w:rsidP="000A3364" w:rsidR="000A3364" w:rsidRDefault="000A3364" w:rsidRPr="003B633E">
            <w:pPr>
              <w:suppressAutoHyphens/>
              <w:autoSpaceDE w:val="false"/>
              <w:autoSpaceDN w:val="false"/>
              <w:adjustRightInd w:val="false"/>
              <w:spacing w:line="192" w:lineRule="auto"/>
              <w:jc w:val="center"/>
              <w:rPr>
                <w:rFonts w:eastAsia="Calibri"/>
              </w:rPr>
            </w:pPr>
            <w:proofErr w:type="gramStart"/>
            <w:r w:rsidRPr="003B633E">
              <w:rPr>
                <w:rFonts w:eastAsia="Calibri"/>
              </w:rPr>
              <w:t>принявшего</w:t>
            </w:r>
            <w:proofErr w:type="gramEnd"/>
            <w:r w:rsidRPr="003B633E">
              <w:rPr>
                <w:rFonts w:eastAsia="Calibri"/>
              </w:rPr>
              <w:t xml:space="preserve"> решение</w:t>
            </w:r>
          </w:p>
        </w:tc>
        <w:tc>
          <w:tcPr>
            <w:tcW w:type="dxa" w:w="3401"/>
            <w:tcBorders>
              <w:top w:color="auto" w:space="0" w:sz="4" w:val="single"/>
              <w:left w:color="auto" w:space="0" w:sz="4" w:val="single"/>
              <w:bottom w:color="auto" w:space="0" w:sz="4" w:val="single"/>
              <w:right w:color="auto" w:space="0" w:sz="4" w:val="single"/>
            </w:tcBorders>
          </w:tcPr>
          <w:p w:rsidP="000A3364" w:rsidR="000A3364" w:rsidRDefault="000A3364">
            <w:pPr>
              <w:suppressAutoHyphens/>
              <w:autoSpaceDE w:val="false"/>
              <w:autoSpaceDN w:val="false"/>
              <w:adjustRightInd w:val="false"/>
              <w:jc w:val="center"/>
              <w:rPr>
                <w:rFonts w:eastAsia="Calibri"/>
              </w:rPr>
            </w:pPr>
            <w:r>
              <w:rPr>
                <w:rFonts w:eastAsia="Calibri"/>
              </w:rPr>
              <w:t>Сведения об электронной подписи</w:t>
            </w:r>
          </w:p>
        </w:tc>
      </w:tr>
    </w:tbl>
    <w:p w:rsidP="000A3364" w:rsidR="000A3364" w:rsidRDefault="000A3364">
      <w:pPr>
        <w:suppressAutoHyphens/>
        <w:spacing w:line="192" w:lineRule="auto"/>
        <w:ind w:firstLine="4820"/>
        <w:rPr>
          <w:rFonts w:eastAsia="Calibri"/>
        </w:rPr>
      </w:pPr>
      <w:r>
        <w:br w:type="page"/>
      </w:r>
    </w:p>
    <w:p w:rsidP="000A3364" w:rsidR="00A0371F" w:rsidRDefault="000A3364">
      <w:pPr>
        <w:suppressAutoHyphens/>
        <w:spacing w:line="192" w:lineRule="auto"/>
        <w:ind w:firstLine="4820"/>
        <w:jc w:val="both"/>
        <w:rPr>
          <w:sz w:val="30"/>
          <w:szCs w:val="30"/>
        </w:rPr>
      </w:pPr>
      <w:r>
        <w:rPr>
          <w:sz w:val="30"/>
          <w:szCs w:val="30"/>
        </w:rPr>
        <w:lastRenderedPageBreak/>
        <w:t>Приложение 4</w:t>
      </w:r>
      <w:r w:rsidR="00CE4F69">
        <w:rPr>
          <w:sz w:val="30"/>
          <w:szCs w:val="30"/>
        </w:rPr>
        <w:t xml:space="preserve"> </w:t>
      </w:r>
    </w:p>
    <w:p w:rsidP="00823AB1" w:rsidR="00A0371F" w:rsidRDefault="00CE4F69">
      <w:pPr>
        <w:suppressAutoHyphens/>
        <w:spacing w:line="192" w:lineRule="auto"/>
        <w:ind w:firstLine="4820"/>
        <w:jc w:val="both"/>
        <w:rPr>
          <w:sz w:val="30"/>
          <w:szCs w:val="30"/>
        </w:rPr>
      </w:pPr>
      <w:r>
        <w:rPr>
          <w:sz w:val="30"/>
          <w:szCs w:val="30"/>
        </w:rPr>
        <w:t xml:space="preserve">к Административному регламенту </w:t>
      </w:r>
    </w:p>
    <w:p w:rsidP="00823AB1" w:rsidR="00A0371F" w:rsidRDefault="00CE4F69">
      <w:pPr>
        <w:suppressAutoHyphens/>
        <w:spacing w:line="192" w:lineRule="auto"/>
        <w:ind w:firstLine="4820"/>
        <w:jc w:val="both"/>
        <w:rPr>
          <w:sz w:val="30"/>
          <w:szCs w:val="30"/>
        </w:rPr>
      </w:pPr>
      <w:r>
        <w:rPr>
          <w:sz w:val="30"/>
          <w:szCs w:val="30"/>
        </w:rPr>
        <w:t xml:space="preserve">предоставления </w:t>
      </w:r>
      <w:proofErr w:type="gramStart"/>
      <w:r>
        <w:rPr>
          <w:sz w:val="30"/>
          <w:szCs w:val="30"/>
        </w:rPr>
        <w:t>муниципальной</w:t>
      </w:r>
      <w:proofErr w:type="gramEnd"/>
      <w:r>
        <w:rPr>
          <w:sz w:val="30"/>
          <w:szCs w:val="30"/>
        </w:rPr>
        <w:t xml:space="preserve"> </w:t>
      </w:r>
    </w:p>
    <w:p w:rsidP="00823AB1" w:rsidR="00EC7D9E" w:rsidRDefault="00CE4F69">
      <w:pPr>
        <w:suppressAutoHyphens/>
        <w:spacing w:line="192" w:lineRule="auto"/>
        <w:ind w:firstLine="4820"/>
        <w:jc w:val="both"/>
        <w:rPr>
          <w:sz w:val="30"/>
          <w:szCs w:val="30"/>
        </w:rPr>
      </w:pPr>
      <w:r>
        <w:rPr>
          <w:sz w:val="30"/>
          <w:szCs w:val="30"/>
        </w:rPr>
        <w:t xml:space="preserve">услуги по оформлению </w:t>
      </w:r>
    </w:p>
    <w:p w:rsidP="00823AB1" w:rsidR="00EC7D9E" w:rsidRDefault="00CE4F69">
      <w:pPr>
        <w:suppressAutoHyphens/>
        <w:spacing w:line="192" w:lineRule="auto"/>
        <w:ind w:firstLine="4820"/>
        <w:jc w:val="both"/>
        <w:rPr>
          <w:sz w:val="30"/>
          <w:szCs w:val="30"/>
        </w:rPr>
      </w:pPr>
      <w:r>
        <w:rPr>
          <w:sz w:val="30"/>
          <w:szCs w:val="30"/>
        </w:rPr>
        <w:t>свидетельств об</w:t>
      </w:r>
      <w:r w:rsidR="00EC7D9E">
        <w:rPr>
          <w:sz w:val="30"/>
          <w:szCs w:val="30"/>
        </w:rPr>
        <w:t xml:space="preserve"> </w:t>
      </w:r>
      <w:r>
        <w:rPr>
          <w:sz w:val="30"/>
          <w:szCs w:val="30"/>
        </w:rPr>
        <w:t xml:space="preserve">осуществлении </w:t>
      </w:r>
    </w:p>
    <w:p w:rsidP="00823AB1" w:rsidR="00EC7D9E" w:rsidRDefault="00CE4F69">
      <w:pPr>
        <w:suppressAutoHyphens/>
        <w:spacing w:line="192" w:lineRule="auto"/>
        <w:ind w:firstLine="4820"/>
        <w:jc w:val="both"/>
        <w:rPr>
          <w:sz w:val="30"/>
          <w:szCs w:val="30"/>
        </w:rPr>
      </w:pPr>
      <w:r>
        <w:rPr>
          <w:sz w:val="30"/>
          <w:szCs w:val="30"/>
        </w:rPr>
        <w:t>перевозок по маршруту</w:t>
      </w:r>
      <w:r w:rsidR="00EC7D9E">
        <w:rPr>
          <w:sz w:val="30"/>
          <w:szCs w:val="30"/>
        </w:rPr>
        <w:t xml:space="preserve"> </w:t>
      </w:r>
    </w:p>
    <w:p w:rsidP="00823AB1" w:rsidR="00EC7D9E" w:rsidRDefault="00CE4F69">
      <w:pPr>
        <w:suppressAutoHyphens/>
        <w:spacing w:line="192" w:lineRule="auto"/>
        <w:ind w:firstLine="4820"/>
        <w:jc w:val="both"/>
        <w:rPr>
          <w:sz w:val="30"/>
          <w:szCs w:val="30"/>
        </w:rPr>
      </w:pPr>
      <w:r>
        <w:rPr>
          <w:sz w:val="30"/>
          <w:szCs w:val="30"/>
        </w:rPr>
        <w:t xml:space="preserve">регулярных перевозок и карт </w:t>
      </w:r>
    </w:p>
    <w:p w:rsidP="00823AB1" w:rsidR="00EC7D9E" w:rsidRDefault="00CE4F69">
      <w:pPr>
        <w:suppressAutoHyphens/>
        <w:spacing w:line="192" w:lineRule="auto"/>
        <w:ind w:firstLine="4820"/>
        <w:jc w:val="both"/>
        <w:rPr>
          <w:sz w:val="30"/>
          <w:szCs w:val="30"/>
        </w:rPr>
      </w:pPr>
      <w:r>
        <w:rPr>
          <w:sz w:val="30"/>
          <w:szCs w:val="30"/>
        </w:rPr>
        <w:t xml:space="preserve">маршрута регулярных перевозок, </w:t>
      </w:r>
    </w:p>
    <w:p w:rsidP="00823AB1" w:rsidR="00EC7D9E" w:rsidRDefault="00CE4F69">
      <w:pPr>
        <w:suppressAutoHyphens/>
        <w:spacing w:line="192" w:lineRule="auto"/>
        <w:ind w:firstLine="4820"/>
        <w:jc w:val="both"/>
        <w:rPr>
          <w:sz w:val="30"/>
          <w:szCs w:val="30"/>
        </w:rPr>
      </w:pPr>
      <w:r>
        <w:rPr>
          <w:sz w:val="30"/>
          <w:szCs w:val="30"/>
        </w:rPr>
        <w:t xml:space="preserve">переоформлению свидетельств </w:t>
      </w:r>
    </w:p>
    <w:p w:rsidP="00823AB1" w:rsidR="00A0371F" w:rsidRDefault="00CE4F69">
      <w:pPr>
        <w:suppressAutoHyphens/>
        <w:spacing w:line="192" w:lineRule="auto"/>
        <w:ind w:firstLine="4820"/>
        <w:jc w:val="both"/>
        <w:rPr>
          <w:sz w:val="30"/>
          <w:szCs w:val="30"/>
        </w:rPr>
      </w:pPr>
      <w:r>
        <w:rPr>
          <w:sz w:val="30"/>
          <w:szCs w:val="30"/>
        </w:rPr>
        <w:t xml:space="preserve">об осуществлении перевозок </w:t>
      </w:r>
    </w:p>
    <w:p w:rsidP="00823AB1" w:rsidR="00EC7D9E" w:rsidRDefault="00CE4F69">
      <w:pPr>
        <w:suppressAutoHyphens/>
        <w:spacing w:line="192" w:lineRule="auto"/>
        <w:ind w:firstLine="4820"/>
        <w:jc w:val="both"/>
        <w:rPr>
          <w:sz w:val="30"/>
          <w:szCs w:val="30"/>
        </w:rPr>
      </w:pPr>
      <w:r>
        <w:rPr>
          <w:sz w:val="30"/>
          <w:szCs w:val="30"/>
        </w:rPr>
        <w:t xml:space="preserve">по маршруту </w:t>
      </w:r>
      <w:proofErr w:type="gramStart"/>
      <w:r>
        <w:rPr>
          <w:sz w:val="30"/>
          <w:szCs w:val="30"/>
        </w:rPr>
        <w:t>регулярных</w:t>
      </w:r>
      <w:proofErr w:type="gramEnd"/>
      <w:r>
        <w:rPr>
          <w:sz w:val="30"/>
          <w:szCs w:val="30"/>
        </w:rPr>
        <w:t xml:space="preserve"> </w:t>
      </w:r>
    </w:p>
    <w:p w:rsidP="00823AB1" w:rsidR="00EC7D9E" w:rsidRDefault="00CE4F69">
      <w:pPr>
        <w:suppressAutoHyphens/>
        <w:spacing w:line="192" w:lineRule="auto"/>
        <w:ind w:firstLine="4820"/>
        <w:jc w:val="both"/>
        <w:rPr>
          <w:sz w:val="30"/>
          <w:szCs w:val="30"/>
        </w:rPr>
      </w:pPr>
      <w:r>
        <w:rPr>
          <w:sz w:val="30"/>
          <w:szCs w:val="30"/>
        </w:rPr>
        <w:t xml:space="preserve">перевозок и карт маршрута </w:t>
      </w:r>
    </w:p>
    <w:p w:rsidP="00823AB1" w:rsidR="00A0371F" w:rsidRDefault="00CE4F69">
      <w:pPr>
        <w:suppressAutoHyphens/>
        <w:spacing w:line="192" w:lineRule="auto"/>
        <w:ind w:firstLine="4820"/>
        <w:jc w:val="both"/>
        <w:rPr>
          <w:sz w:val="30"/>
          <w:szCs w:val="30"/>
        </w:rPr>
      </w:pPr>
      <w:r>
        <w:rPr>
          <w:sz w:val="30"/>
          <w:szCs w:val="30"/>
        </w:rPr>
        <w:t xml:space="preserve">регулярных перевозок </w:t>
      </w:r>
    </w:p>
    <w:p w:rsidP="00823AB1" w:rsidR="00802486" w:rsidRDefault="00802486">
      <w:pPr>
        <w:suppressAutoHyphens/>
        <w:spacing w:line="192" w:lineRule="auto"/>
        <w:ind w:firstLine="4820"/>
        <w:jc w:val="both"/>
        <w:rPr>
          <w:sz w:val="30"/>
          <w:szCs w:val="30"/>
        </w:rPr>
      </w:pPr>
    </w:p>
    <w:p w:rsidP="00823AB1" w:rsidR="00802486" w:rsidRDefault="00802486">
      <w:pPr>
        <w:suppressAutoHyphens/>
        <w:spacing w:line="192" w:lineRule="auto"/>
        <w:ind w:firstLine="4820"/>
        <w:jc w:val="both"/>
        <w:rPr>
          <w:sz w:val="30"/>
          <w:szCs w:val="30"/>
        </w:rPr>
      </w:pPr>
    </w:p>
    <w:p w:rsidP="00823AB1" w:rsidR="00802486" w:rsidRDefault="00802486">
      <w:pPr>
        <w:suppressAutoHyphens/>
        <w:spacing w:line="192" w:lineRule="auto"/>
        <w:ind w:firstLine="4820"/>
        <w:jc w:val="both"/>
        <w:rPr>
          <w:sz w:val="30"/>
          <w:szCs w:val="30"/>
        </w:rPr>
      </w:pPr>
    </w:p>
    <w:p w:rsidP="00823AB1" w:rsidR="00A0371F" w:rsidRDefault="00A0371F">
      <w:pPr>
        <w:suppressAutoHyphens/>
        <w:spacing w:line="192" w:lineRule="auto"/>
        <w:jc w:val="right"/>
      </w:pPr>
    </w:p>
    <w:p w:rsidP="00823AB1" w:rsidR="00802486" w:rsidRDefault="00802486">
      <w:pPr>
        <w:suppressAutoHyphens/>
        <w:spacing w:line="192" w:lineRule="auto"/>
        <w:jc w:val="right"/>
      </w:pPr>
    </w:p>
    <w:tbl>
      <w:tblPr>
        <w:tblStyle w:val="af"/>
        <w:tblW w:type="dxa" w:w="9413"/>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left w:type="dxa" w:w="28"/>
          <w:right w:type="dxa" w:w="28"/>
        </w:tblCellMar>
        <w:tblLook w:firstColumn="1" w:firstRow="1" w:lastColumn="0" w:lastRow="0" w:noHBand="0" w:noVBand="1" w:val="04A0"/>
      </w:tblPr>
      <w:tblGrid>
        <w:gridCol w:w="4365"/>
        <w:gridCol w:w="227"/>
        <w:gridCol w:w="567"/>
        <w:gridCol w:w="4254"/>
      </w:tblGrid>
      <w:tr w:rsidR="00EC7D9E" w:rsidRPr="00EC7D9E" w:rsidTr="000A3364">
        <w:tc>
          <w:tcPr>
            <w:tcW w:type="dxa" w:w="4365"/>
            <w:tcBorders>
              <w:bottom w:color="auto" w:space="0" w:sz="4" w:val="single"/>
            </w:tcBorders>
          </w:tcPr>
          <w:p w:rsidP="00823AB1" w:rsidR="00EC7D9E" w:rsidRDefault="00EC7D9E" w:rsidRPr="00EC7D9E">
            <w:pPr>
              <w:widowControl w:val="false"/>
              <w:suppressAutoHyphens/>
              <w:autoSpaceDE w:val="false"/>
              <w:autoSpaceDN w:val="false"/>
              <w:adjustRightInd w:val="false"/>
              <w:jc w:val="center"/>
              <w:rPr>
                <w:sz w:val="30"/>
                <w:szCs w:val="30"/>
              </w:rPr>
            </w:pPr>
            <w:r>
              <w:rPr>
                <w:sz w:val="30"/>
                <w:szCs w:val="30"/>
              </w:rPr>
              <w:t>06/02/003</w:t>
            </w:r>
          </w:p>
        </w:tc>
        <w:tc>
          <w:tcPr>
            <w:tcW w:type="dxa" w:w="227"/>
          </w:tcPr>
          <w:p w:rsidP="00823AB1" w:rsidR="00EC7D9E" w:rsidRDefault="00EC7D9E" w:rsidRPr="00EC7D9E">
            <w:pPr>
              <w:suppressAutoHyphens/>
              <w:spacing w:line="192" w:lineRule="auto"/>
              <w:jc w:val="right"/>
              <w:rPr>
                <w:sz w:val="30"/>
                <w:szCs w:val="30"/>
              </w:rPr>
            </w:pPr>
          </w:p>
        </w:tc>
        <w:tc>
          <w:tcPr>
            <w:tcW w:type="dxa" w:w="4821"/>
            <w:gridSpan w:val="2"/>
            <w:vMerge w:val="restart"/>
          </w:tcPr>
          <w:p w:rsidP="00823AB1" w:rsidR="00EC7D9E" w:rsidRDefault="00EC7D9E">
            <w:pPr>
              <w:widowControl w:val="false"/>
              <w:suppressAutoHyphens/>
              <w:autoSpaceDE w:val="false"/>
              <w:autoSpaceDN w:val="false"/>
              <w:adjustRightInd w:val="false"/>
              <w:spacing w:line="192" w:lineRule="auto"/>
              <w:rPr>
                <w:sz w:val="30"/>
                <w:szCs w:val="30"/>
              </w:rPr>
            </w:pPr>
            <w:r>
              <w:rPr>
                <w:sz w:val="30"/>
                <w:szCs w:val="30"/>
              </w:rPr>
              <w:t xml:space="preserve">Заместителю Главы города – </w:t>
            </w:r>
          </w:p>
          <w:p w:rsidP="00823AB1" w:rsidR="00EC7D9E" w:rsidRDefault="00EC7D9E">
            <w:pPr>
              <w:widowControl w:val="false"/>
              <w:suppressAutoHyphens/>
              <w:autoSpaceDE w:val="false"/>
              <w:autoSpaceDN w:val="false"/>
              <w:adjustRightInd w:val="false"/>
              <w:spacing w:line="192" w:lineRule="auto"/>
              <w:rPr>
                <w:sz w:val="30"/>
                <w:szCs w:val="30"/>
              </w:rPr>
            </w:pPr>
            <w:r>
              <w:rPr>
                <w:sz w:val="30"/>
                <w:szCs w:val="30"/>
              </w:rPr>
              <w:t xml:space="preserve">руководителю департамента          </w:t>
            </w:r>
          </w:p>
          <w:p w:rsidP="00823AB1" w:rsidR="00EC7D9E" w:rsidRDefault="00EC7D9E" w:rsidRPr="00EC7D9E">
            <w:pPr>
              <w:widowControl w:val="false"/>
              <w:suppressAutoHyphens/>
              <w:autoSpaceDE w:val="false"/>
              <w:autoSpaceDN w:val="false"/>
              <w:adjustRightInd w:val="false"/>
              <w:spacing w:line="192" w:lineRule="auto"/>
              <w:rPr>
                <w:sz w:val="30"/>
                <w:szCs w:val="30"/>
              </w:rPr>
            </w:pPr>
            <w:r>
              <w:rPr>
                <w:sz w:val="30"/>
                <w:szCs w:val="30"/>
              </w:rPr>
              <w:t>городского хозяйства и транспорта администрации города</w:t>
            </w:r>
            <w:r w:rsidR="000A3364">
              <w:rPr>
                <w:sz w:val="30"/>
                <w:szCs w:val="30"/>
              </w:rPr>
              <w:t xml:space="preserve"> Красноярска</w:t>
            </w:r>
          </w:p>
        </w:tc>
      </w:tr>
      <w:tr w:rsidR="00EC7D9E" w:rsidRPr="00EC7D9E" w:rsidTr="000A3364">
        <w:tc>
          <w:tcPr>
            <w:tcW w:type="dxa" w:w="4365"/>
            <w:tcBorders>
              <w:top w:color="auto" w:space="0" w:sz="4" w:val="single"/>
            </w:tcBorders>
          </w:tcPr>
          <w:p w:rsidP="00823AB1" w:rsidR="00EC7D9E" w:rsidRDefault="00EC7D9E" w:rsidRPr="00EC7D9E">
            <w:pPr>
              <w:suppressAutoHyphens/>
              <w:spacing w:line="192" w:lineRule="auto"/>
              <w:jc w:val="center"/>
              <w:rPr>
                <w:sz w:val="30"/>
                <w:szCs w:val="30"/>
              </w:rPr>
            </w:pPr>
            <w:r>
              <w:t>(реестровый номер услуги)</w:t>
            </w:r>
          </w:p>
        </w:tc>
        <w:tc>
          <w:tcPr>
            <w:tcW w:type="dxa" w:w="227"/>
          </w:tcPr>
          <w:p w:rsidP="00823AB1" w:rsidR="00EC7D9E" w:rsidRDefault="00EC7D9E" w:rsidRPr="00EC7D9E">
            <w:pPr>
              <w:suppressAutoHyphens/>
              <w:spacing w:line="192" w:lineRule="auto"/>
              <w:jc w:val="right"/>
              <w:rPr>
                <w:sz w:val="30"/>
                <w:szCs w:val="30"/>
              </w:rPr>
            </w:pPr>
          </w:p>
        </w:tc>
        <w:tc>
          <w:tcPr>
            <w:tcW w:type="dxa" w:w="4821"/>
            <w:gridSpan w:val="2"/>
            <w:vMerge/>
          </w:tcPr>
          <w:p w:rsidP="00823AB1" w:rsidR="00EC7D9E" w:rsidRDefault="00EC7D9E" w:rsidRPr="00EC7D9E">
            <w:pPr>
              <w:suppressAutoHyphens/>
              <w:spacing w:line="192" w:lineRule="auto"/>
              <w:jc w:val="right"/>
              <w:rPr>
                <w:sz w:val="30"/>
                <w:szCs w:val="30"/>
              </w:rPr>
            </w:pPr>
          </w:p>
        </w:tc>
      </w:tr>
      <w:tr w:rsidR="00EC7D9E" w:rsidRPr="00EC7D9E" w:rsidTr="000A3364">
        <w:tc>
          <w:tcPr>
            <w:tcW w:type="dxa" w:w="4365"/>
          </w:tcPr>
          <w:p w:rsidP="00823AB1" w:rsidR="00EC7D9E" w:rsidRDefault="00EC7D9E" w:rsidRPr="00EC7D9E">
            <w:pPr>
              <w:suppressAutoHyphens/>
              <w:spacing w:line="192" w:lineRule="auto"/>
              <w:rPr>
                <w:sz w:val="30"/>
                <w:szCs w:val="30"/>
              </w:rPr>
            </w:pPr>
          </w:p>
        </w:tc>
        <w:tc>
          <w:tcPr>
            <w:tcW w:type="dxa" w:w="227"/>
          </w:tcPr>
          <w:p w:rsidP="00823AB1" w:rsidR="00EC7D9E" w:rsidRDefault="00EC7D9E" w:rsidRPr="00EC7D9E">
            <w:pPr>
              <w:suppressAutoHyphens/>
              <w:spacing w:line="192" w:lineRule="auto"/>
              <w:jc w:val="right"/>
              <w:rPr>
                <w:sz w:val="30"/>
                <w:szCs w:val="30"/>
              </w:rPr>
            </w:pPr>
          </w:p>
        </w:tc>
        <w:tc>
          <w:tcPr>
            <w:tcW w:type="dxa" w:w="4821"/>
            <w:gridSpan w:val="2"/>
            <w:vMerge/>
          </w:tcPr>
          <w:p w:rsidP="00823AB1" w:rsidR="00EC7D9E" w:rsidRDefault="00EC7D9E" w:rsidRPr="00EC7D9E">
            <w:pPr>
              <w:suppressAutoHyphens/>
              <w:spacing w:line="192" w:lineRule="auto"/>
              <w:jc w:val="right"/>
              <w:rPr>
                <w:sz w:val="30"/>
                <w:szCs w:val="30"/>
              </w:rPr>
            </w:pPr>
          </w:p>
        </w:tc>
      </w:tr>
      <w:tr w:rsidR="00EC7D9E" w:rsidRPr="00EC7D9E" w:rsidTr="000A3364">
        <w:trPr>
          <w:trHeight w:val="178"/>
        </w:trPr>
        <w:tc>
          <w:tcPr>
            <w:tcW w:type="dxa" w:w="4365"/>
          </w:tcPr>
          <w:p w:rsidP="00823AB1" w:rsidR="00EC7D9E" w:rsidRDefault="00EC7D9E" w:rsidRPr="00EC7D9E">
            <w:pPr>
              <w:suppressAutoHyphens/>
              <w:spacing w:line="192" w:lineRule="auto"/>
              <w:rPr>
                <w:sz w:val="30"/>
                <w:szCs w:val="30"/>
              </w:rPr>
            </w:pPr>
          </w:p>
        </w:tc>
        <w:tc>
          <w:tcPr>
            <w:tcW w:type="dxa" w:w="227"/>
          </w:tcPr>
          <w:p w:rsidP="00823AB1" w:rsidR="00EC7D9E" w:rsidRDefault="00EC7D9E" w:rsidRPr="00EC7D9E">
            <w:pPr>
              <w:suppressAutoHyphens/>
              <w:spacing w:line="192" w:lineRule="auto"/>
              <w:jc w:val="right"/>
              <w:rPr>
                <w:sz w:val="30"/>
                <w:szCs w:val="30"/>
              </w:rPr>
            </w:pPr>
          </w:p>
        </w:tc>
        <w:tc>
          <w:tcPr>
            <w:tcW w:type="dxa" w:w="4821"/>
            <w:gridSpan w:val="2"/>
            <w:vMerge/>
          </w:tcPr>
          <w:p w:rsidP="00823AB1" w:rsidR="00EC7D9E" w:rsidRDefault="00EC7D9E" w:rsidRPr="00EC7D9E">
            <w:pPr>
              <w:suppressAutoHyphens/>
              <w:spacing w:line="192" w:lineRule="auto"/>
              <w:jc w:val="right"/>
              <w:rPr>
                <w:sz w:val="30"/>
                <w:szCs w:val="30"/>
              </w:rPr>
            </w:pPr>
          </w:p>
        </w:tc>
      </w:tr>
      <w:tr w:rsidR="00EC7D9E" w:rsidRPr="00EC7D9E" w:rsidTr="000A3364">
        <w:tc>
          <w:tcPr>
            <w:tcW w:type="dxa" w:w="4365"/>
          </w:tcPr>
          <w:p w:rsidP="00823AB1" w:rsidR="00EC7D9E" w:rsidRDefault="00EC7D9E" w:rsidRPr="00EC7D9E">
            <w:pPr>
              <w:suppressAutoHyphens/>
              <w:spacing w:line="192" w:lineRule="auto"/>
              <w:rPr>
                <w:sz w:val="30"/>
                <w:szCs w:val="30"/>
              </w:rPr>
            </w:pPr>
          </w:p>
        </w:tc>
        <w:tc>
          <w:tcPr>
            <w:tcW w:type="dxa" w:w="227"/>
          </w:tcPr>
          <w:p w:rsidP="00823AB1" w:rsidR="00EC7D9E" w:rsidRDefault="00EC7D9E" w:rsidRPr="00EC7D9E">
            <w:pPr>
              <w:suppressAutoHyphens/>
              <w:spacing w:line="192" w:lineRule="auto"/>
              <w:rPr>
                <w:sz w:val="30"/>
                <w:szCs w:val="30"/>
              </w:rPr>
            </w:pPr>
          </w:p>
        </w:tc>
        <w:tc>
          <w:tcPr>
            <w:tcW w:type="dxa" w:w="567"/>
          </w:tcPr>
          <w:p w:rsidP="00823AB1" w:rsidR="00EC7D9E" w:rsidRDefault="00EC7D9E" w:rsidRPr="00EC7D9E">
            <w:pPr>
              <w:suppressAutoHyphens/>
              <w:spacing w:line="192" w:lineRule="auto"/>
              <w:rPr>
                <w:sz w:val="30"/>
                <w:szCs w:val="30"/>
              </w:rPr>
            </w:pPr>
            <w:r>
              <w:rPr>
                <w:sz w:val="30"/>
                <w:szCs w:val="30"/>
              </w:rPr>
              <w:t>от</w:t>
            </w:r>
          </w:p>
        </w:tc>
        <w:tc>
          <w:tcPr>
            <w:tcW w:type="dxa" w:w="4254"/>
            <w:tcBorders>
              <w:bottom w:color="auto" w:space="0" w:sz="4" w:val="single"/>
            </w:tcBorders>
          </w:tcPr>
          <w:p w:rsidP="00823AB1" w:rsidR="00EC7D9E" w:rsidRDefault="00EC7D9E" w:rsidRPr="00EC7D9E">
            <w:pPr>
              <w:suppressAutoHyphens/>
              <w:spacing w:line="192" w:lineRule="auto"/>
              <w:rPr>
                <w:sz w:val="30"/>
                <w:szCs w:val="30"/>
              </w:rPr>
            </w:pPr>
          </w:p>
        </w:tc>
      </w:tr>
      <w:tr w:rsidR="00EC7D9E" w:rsidRPr="00EC7D9E" w:rsidTr="000A3364">
        <w:tc>
          <w:tcPr>
            <w:tcW w:type="dxa" w:w="4365"/>
          </w:tcPr>
          <w:p w:rsidP="00823AB1" w:rsidR="00EC7D9E" w:rsidRDefault="00EC7D9E" w:rsidRPr="00EC7D9E">
            <w:pPr>
              <w:suppressAutoHyphens/>
              <w:spacing w:line="192" w:lineRule="auto"/>
              <w:rPr>
                <w:sz w:val="30"/>
                <w:szCs w:val="30"/>
              </w:rPr>
            </w:pPr>
          </w:p>
        </w:tc>
        <w:tc>
          <w:tcPr>
            <w:tcW w:type="dxa" w:w="227"/>
          </w:tcPr>
          <w:p w:rsidP="00823AB1" w:rsidR="00EC7D9E" w:rsidRDefault="00EC7D9E" w:rsidRPr="00EC7D9E">
            <w:pPr>
              <w:suppressAutoHyphens/>
              <w:spacing w:line="192" w:lineRule="auto"/>
              <w:jc w:val="right"/>
              <w:rPr>
                <w:sz w:val="30"/>
                <w:szCs w:val="30"/>
              </w:rPr>
            </w:pPr>
          </w:p>
        </w:tc>
        <w:tc>
          <w:tcPr>
            <w:tcW w:type="dxa" w:w="4821"/>
            <w:gridSpan w:val="2"/>
            <w:tcBorders>
              <w:bottom w:color="auto" w:space="0" w:sz="4" w:val="single"/>
            </w:tcBorders>
          </w:tcPr>
          <w:p w:rsidP="00823AB1" w:rsidR="00EC7D9E" w:rsidRDefault="00EC7D9E" w:rsidRPr="00EC7D9E">
            <w:pPr>
              <w:suppressAutoHyphens/>
              <w:spacing w:line="192" w:lineRule="auto"/>
              <w:rPr>
                <w:sz w:val="30"/>
                <w:szCs w:val="30"/>
              </w:rPr>
            </w:pPr>
          </w:p>
        </w:tc>
      </w:tr>
      <w:tr w:rsidR="00EC7D9E" w:rsidRPr="00EC7D9E" w:rsidTr="000A3364">
        <w:tc>
          <w:tcPr>
            <w:tcW w:type="dxa" w:w="4365"/>
          </w:tcPr>
          <w:p w:rsidP="00823AB1" w:rsidR="00EC7D9E" w:rsidRDefault="00EC7D9E" w:rsidRPr="00EC7D9E">
            <w:pPr>
              <w:suppressAutoHyphens/>
              <w:spacing w:line="192" w:lineRule="auto"/>
              <w:rPr>
                <w:sz w:val="30"/>
                <w:szCs w:val="30"/>
              </w:rPr>
            </w:pPr>
          </w:p>
        </w:tc>
        <w:tc>
          <w:tcPr>
            <w:tcW w:type="dxa" w:w="227"/>
          </w:tcPr>
          <w:p w:rsidP="00823AB1" w:rsidR="00EC7D9E" w:rsidRDefault="00EC7D9E" w:rsidRPr="00EC7D9E">
            <w:pPr>
              <w:suppressAutoHyphens/>
              <w:spacing w:line="192" w:lineRule="auto"/>
              <w:jc w:val="right"/>
              <w:rPr>
                <w:sz w:val="30"/>
                <w:szCs w:val="30"/>
              </w:rPr>
            </w:pPr>
          </w:p>
        </w:tc>
        <w:tc>
          <w:tcPr>
            <w:tcW w:type="dxa" w:w="4821"/>
            <w:gridSpan w:val="2"/>
            <w:tcBorders>
              <w:top w:color="auto" w:space="0" w:sz="4" w:val="single"/>
              <w:bottom w:color="auto" w:space="0" w:sz="4" w:val="single"/>
            </w:tcBorders>
          </w:tcPr>
          <w:p w:rsidP="00823AB1" w:rsidR="00EC7D9E" w:rsidRDefault="00EC7D9E">
            <w:pPr>
              <w:widowControl w:val="false"/>
              <w:suppressAutoHyphens/>
              <w:autoSpaceDE w:val="false"/>
              <w:autoSpaceDN w:val="false"/>
              <w:adjustRightInd w:val="false"/>
              <w:spacing w:line="192" w:lineRule="auto"/>
              <w:jc w:val="center"/>
            </w:pPr>
            <w:r>
              <w:t>(наименование юридического лица заявителя)</w:t>
            </w:r>
          </w:p>
          <w:p w:rsidP="00823AB1" w:rsidR="00EC7D9E" w:rsidRDefault="00EC7D9E" w:rsidRPr="00EC7D9E">
            <w:pPr>
              <w:suppressAutoHyphens/>
              <w:spacing w:line="192" w:lineRule="auto"/>
              <w:rPr>
                <w:sz w:val="30"/>
                <w:szCs w:val="30"/>
              </w:rPr>
            </w:pPr>
          </w:p>
        </w:tc>
      </w:tr>
      <w:tr w:rsidR="00EC7D9E" w:rsidRPr="00EC7D9E" w:rsidTr="000A3364">
        <w:tc>
          <w:tcPr>
            <w:tcW w:type="dxa" w:w="4365"/>
          </w:tcPr>
          <w:p w:rsidP="00823AB1" w:rsidR="00EC7D9E" w:rsidRDefault="00EC7D9E" w:rsidRPr="00EC7D9E">
            <w:pPr>
              <w:suppressAutoHyphens/>
              <w:spacing w:line="192" w:lineRule="auto"/>
              <w:rPr>
                <w:sz w:val="30"/>
                <w:szCs w:val="30"/>
              </w:rPr>
            </w:pPr>
          </w:p>
        </w:tc>
        <w:tc>
          <w:tcPr>
            <w:tcW w:type="dxa" w:w="227"/>
          </w:tcPr>
          <w:p w:rsidP="00823AB1" w:rsidR="00EC7D9E" w:rsidRDefault="00EC7D9E" w:rsidRPr="00EC7D9E">
            <w:pPr>
              <w:suppressAutoHyphens/>
              <w:spacing w:line="192" w:lineRule="auto"/>
              <w:jc w:val="right"/>
              <w:rPr>
                <w:sz w:val="30"/>
                <w:szCs w:val="30"/>
              </w:rPr>
            </w:pPr>
          </w:p>
        </w:tc>
        <w:tc>
          <w:tcPr>
            <w:tcW w:type="dxa" w:w="4821"/>
            <w:gridSpan w:val="2"/>
            <w:tcBorders>
              <w:top w:color="auto" w:space="0" w:sz="4" w:val="single"/>
            </w:tcBorders>
          </w:tcPr>
          <w:p w:rsidP="00823AB1" w:rsidR="00EC7D9E" w:rsidRDefault="000A3364">
            <w:pPr>
              <w:widowControl w:val="false"/>
              <w:suppressAutoHyphens/>
              <w:autoSpaceDE w:val="false"/>
              <w:autoSpaceDN w:val="false"/>
              <w:adjustRightInd w:val="false"/>
              <w:spacing w:line="192" w:lineRule="auto"/>
              <w:jc w:val="center"/>
            </w:pPr>
            <w:r>
              <w:t>(фамилия, имя, отчество</w:t>
            </w:r>
            <w:r w:rsidR="00EC7D9E">
              <w:t xml:space="preserve"> индивидуального предпринимателя)</w:t>
            </w:r>
          </w:p>
          <w:p w:rsidP="00823AB1" w:rsidR="00EC7D9E" w:rsidRDefault="00EC7D9E" w:rsidRPr="00EC7D9E">
            <w:pPr>
              <w:suppressAutoHyphens/>
              <w:spacing w:line="192" w:lineRule="auto"/>
              <w:rPr>
                <w:sz w:val="30"/>
                <w:szCs w:val="30"/>
              </w:rPr>
            </w:pPr>
          </w:p>
        </w:tc>
      </w:tr>
      <w:tr w:rsidR="00EC7D9E" w:rsidRPr="00EC7D9E" w:rsidTr="000A3364">
        <w:tc>
          <w:tcPr>
            <w:tcW w:type="dxa" w:w="4365"/>
          </w:tcPr>
          <w:p w:rsidP="00823AB1" w:rsidR="00EC7D9E" w:rsidRDefault="00EC7D9E" w:rsidRPr="00EC7D9E">
            <w:pPr>
              <w:suppressAutoHyphens/>
              <w:spacing w:line="192" w:lineRule="auto"/>
              <w:rPr>
                <w:sz w:val="30"/>
                <w:szCs w:val="30"/>
              </w:rPr>
            </w:pPr>
          </w:p>
        </w:tc>
        <w:tc>
          <w:tcPr>
            <w:tcW w:type="dxa" w:w="227"/>
          </w:tcPr>
          <w:p w:rsidP="00823AB1" w:rsidR="00EC7D9E" w:rsidRDefault="00EC7D9E" w:rsidRPr="00EC7D9E">
            <w:pPr>
              <w:suppressAutoHyphens/>
              <w:spacing w:line="192" w:lineRule="auto"/>
              <w:jc w:val="right"/>
              <w:rPr>
                <w:sz w:val="30"/>
                <w:szCs w:val="30"/>
              </w:rPr>
            </w:pPr>
          </w:p>
        </w:tc>
        <w:tc>
          <w:tcPr>
            <w:tcW w:type="dxa" w:w="4821"/>
            <w:gridSpan w:val="2"/>
            <w:tcBorders>
              <w:bottom w:color="auto" w:space="0" w:sz="4" w:val="single"/>
            </w:tcBorders>
          </w:tcPr>
          <w:p w:rsidP="00823AB1" w:rsidR="00EC7D9E" w:rsidRDefault="00EC7D9E" w:rsidRPr="00EC7D9E">
            <w:pPr>
              <w:suppressAutoHyphens/>
              <w:spacing w:line="192" w:lineRule="auto"/>
              <w:rPr>
                <w:sz w:val="30"/>
                <w:szCs w:val="30"/>
              </w:rPr>
            </w:pPr>
          </w:p>
        </w:tc>
      </w:tr>
      <w:tr w:rsidR="00EC7D9E" w:rsidRPr="00EC7D9E" w:rsidTr="000A3364">
        <w:tc>
          <w:tcPr>
            <w:tcW w:type="dxa" w:w="4365"/>
          </w:tcPr>
          <w:p w:rsidP="00823AB1" w:rsidR="00EC7D9E" w:rsidRDefault="00EC7D9E" w:rsidRPr="00EC7D9E">
            <w:pPr>
              <w:suppressAutoHyphens/>
              <w:spacing w:line="192" w:lineRule="auto"/>
              <w:rPr>
                <w:sz w:val="30"/>
                <w:szCs w:val="30"/>
              </w:rPr>
            </w:pPr>
          </w:p>
        </w:tc>
        <w:tc>
          <w:tcPr>
            <w:tcW w:type="dxa" w:w="227"/>
          </w:tcPr>
          <w:p w:rsidP="00823AB1" w:rsidR="00EC7D9E" w:rsidRDefault="00EC7D9E" w:rsidRPr="00EC7D9E">
            <w:pPr>
              <w:suppressAutoHyphens/>
              <w:spacing w:line="192" w:lineRule="auto"/>
              <w:jc w:val="right"/>
              <w:rPr>
                <w:sz w:val="30"/>
                <w:szCs w:val="30"/>
              </w:rPr>
            </w:pPr>
          </w:p>
        </w:tc>
        <w:tc>
          <w:tcPr>
            <w:tcW w:type="dxa" w:w="4821"/>
            <w:gridSpan w:val="2"/>
            <w:tcBorders>
              <w:top w:color="auto" w:space="0" w:sz="4" w:val="single"/>
              <w:bottom w:color="auto" w:space="0" w:sz="4" w:val="single"/>
            </w:tcBorders>
          </w:tcPr>
          <w:p w:rsidP="00823AB1" w:rsidR="00EC7D9E" w:rsidRDefault="00EC7D9E">
            <w:pPr>
              <w:widowControl w:val="false"/>
              <w:suppressAutoHyphens/>
              <w:autoSpaceDE w:val="false"/>
              <w:autoSpaceDN w:val="false"/>
              <w:adjustRightInd w:val="false"/>
              <w:spacing w:line="192" w:lineRule="auto"/>
              <w:jc w:val="center"/>
            </w:pPr>
            <w:r>
              <w:t>(уполномоченного участника договора простого товарищества)</w:t>
            </w:r>
          </w:p>
          <w:p w:rsidP="00823AB1" w:rsidR="00EC7D9E" w:rsidRDefault="00EC7D9E" w:rsidRPr="00EC7D9E">
            <w:pPr>
              <w:suppressAutoHyphens/>
              <w:spacing w:line="192" w:lineRule="auto"/>
              <w:rPr>
                <w:sz w:val="30"/>
                <w:szCs w:val="30"/>
              </w:rPr>
            </w:pPr>
          </w:p>
        </w:tc>
      </w:tr>
      <w:tr w:rsidR="00EC7D9E" w:rsidRPr="00EC7D9E" w:rsidTr="000A3364">
        <w:tc>
          <w:tcPr>
            <w:tcW w:type="dxa" w:w="4365"/>
          </w:tcPr>
          <w:p w:rsidP="00823AB1" w:rsidR="00EC7D9E" w:rsidRDefault="00EC7D9E" w:rsidRPr="00EC7D9E">
            <w:pPr>
              <w:suppressAutoHyphens/>
              <w:spacing w:line="192" w:lineRule="auto"/>
              <w:rPr>
                <w:sz w:val="30"/>
                <w:szCs w:val="30"/>
              </w:rPr>
            </w:pPr>
          </w:p>
        </w:tc>
        <w:tc>
          <w:tcPr>
            <w:tcW w:type="dxa" w:w="227"/>
          </w:tcPr>
          <w:p w:rsidP="00823AB1" w:rsidR="00EC7D9E" w:rsidRDefault="00EC7D9E" w:rsidRPr="00EC7D9E">
            <w:pPr>
              <w:suppressAutoHyphens/>
              <w:spacing w:line="192" w:lineRule="auto"/>
              <w:jc w:val="right"/>
              <w:rPr>
                <w:sz w:val="30"/>
                <w:szCs w:val="30"/>
              </w:rPr>
            </w:pPr>
          </w:p>
        </w:tc>
        <w:tc>
          <w:tcPr>
            <w:tcW w:type="dxa" w:w="4821"/>
            <w:gridSpan w:val="2"/>
            <w:tcBorders>
              <w:top w:color="auto" w:space="0" w:sz="4" w:val="single"/>
              <w:bottom w:color="auto" w:space="0" w:sz="4" w:val="single"/>
            </w:tcBorders>
          </w:tcPr>
          <w:p w:rsidP="00823AB1" w:rsidR="00EC7D9E" w:rsidRDefault="00EC7D9E">
            <w:pPr>
              <w:widowControl w:val="false"/>
              <w:suppressAutoHyphens/>
              <w:autoSpaceDE w:val="false"/>
              <w:autoSpaceDN w:val="false"/>
              <w:adjustRightInd w:val="false"/>
              <w:spacing w:line="192" w:lineRule="auto"/>
              <w:ind w:left="-113"/>
              <w:jc w:val="center"/>
            </w:pPr>
            <w:r>
              <w:t>(фактический/юридический адрес заявителя)</w:t>
            </w:r>
          </w:p>
          <w:p w:rsidP="00823AB1" w:rsidR="00EC7D9E" w:rsidRDefault="00EC7D9E">
            <w:pPr>
              <w:suppressAutoHyphens/>
              <w:spacing w:line="192" w:lineRule="auto"/>
              <w:rPr>
                <w:sz w:val="30"/>
                <w:szCs w:val="30"/>
              </w:rPr>
            </w:pPr>
          </w:p>
          <w:p w:rsidP="00823AB1" w:rsidR="00EC7D9E" w:rsidRDefault="00EC7D9E" w:rsidRPr="00EC7D9E">
            <w:pPr>
              <w:suppressAutoHyphens/>
              <w:spacing w:line="192" w:lineRule="auto"/>
              <w:rPr>
                <w:sz w:val="30"/>
                <w:szCs w:val="30"/>
              </w:rPr>
            </w:pPr>
          </w:p>
        </w:tc>
      </w:tr>
      <w:tr w:rsidR="00EC7D9E" w:rsidRPr="00EC7D9E" w:rsidTr="000A3364">
        <w:tc>
          <w:tcPr>
            <w:tcW w:type="dxa" w:w="4365"/>
          </w:tcPr>
          <w:p w:rsidP="00823AB1" w:rsidR="00EC7D9E" w:rsidRDefault="00EC7D9E">
            <w:pPr>
              <w:suppressAutoHyphens/>
              <w:spacing w:line="192" w:lineRule="auto"/>
              <w:rPr>
                <w:sz w:val="30"/>
                <w:szCs w:val="30"/>
              </w:rPr>
            </w:pPr>
          </w:p>
          <w:p w:rsidP="00823AB1" w:rsidR="00EC7D9E" w:rsidRDefault="00EC7D9E" w:rsidRPr="00EC7D9E">
            <w:pPr>
              <w:suppressAutoHyphens/>
              <w:spacing w:line="192" w:lineRule="auto"/>
              <w:rPr>
                <w:sz w:val="30"/>
                <w:szCs w:val="30"/>
              </w:rPr>
            </w:pPr>
          </w:p>
        </w:tc>
        <w:tc>
          <w:tcPr>
            <w:tcW w:type="dxa" w:w="227"/>
          </w:tcPr>
          <w:p w:rsidP="00823AB1" w:rsidR="00EC7D9E" w:rsidRDefault="00EC7D9E" w:rsidRPr="00EC7D9E">
            <w:pPr>
              <w:suppressAutoHyphens/>
              <w:spacing w:line="192" w:lineRule="auto"/>
              <w:jc w:val="right"/>
              <w:rPr>
                <w:sz w:val="30"/>
                <w:szCs w:val="30"/>
              </w:rPr>
            </w:pPr>
          </w:p>
        </w:tc>
        <w:tc>
          <w:tcPr>
            <w:tcW w:type="dxa" w:w="4821"/>
            <w:gridSpan w:val="2"/>
            <w:tcBorders>
              <w:top w:color="auto" w:space="0" w:sz="4" w:val="single"/>
              <w:bottom w:color="auto" w:space="0" w:sz="4" w:val="single"/>
            </w:tcBorders>
          </w:tcPr>
          <w:p w:rsidP="00823AB1" w:rsidR="00EC7D9E" w:rsidRDefault="00EC7D9E" w:rsidRPr="00EC7D9E">
            <w:pPr>
              <w:suppressAutoHyphens/>
              <w:spacing w:line="192" w:lineRule="auto"/>
              <w:jc w:val="center"/>
              <w:rPr>
                <w:sz w:val="30"/>
                <w:szCs w:val="30"/>
              </w:rPr>
            </w:pPr>
            <w:r>
              <w:rPr>
                <w:rFonts w:eastAsia="Calibri"/>
                <w:lang w:eastAsia="en-US"/>
              </w:rPr>
              <w:t>(номер контактного телефона)</w:t>
            </w:r>
          </w:p>
        </w:tc>
      </w:tr>
      <w:tr w:rsidR="00EC7D9E" w:rsidRPr="00EC7D9E" w:rsidTr="000A3364">
        <w:tc>
          <w:tcPr>
            <w:tcW w:type="dxa" w:w="4365"/>
          </w:tcPr>
          <w:p w:rsidP="00823AB1" w:rsidR="00EC7D9E" w:rsidRDefault="00EC7D9E">
            <w:pPr>
              <w:suppressAutoHyphens/>
              <w:spacing w:line="192" w:lineRule="auto"/>
              <w:rPr>
                <w:sz w:val="30"/>
                <w:szCs w:val="30"/>
              </w:rPr>
            </w:pPr>
          </w:p>
        </w:tc>
        <w:tc>
          <w:tcPr>
            <w:tcW w:type="dxa" w:w="227"/>
          </w:tcPr>
          <w:p w:rsidP="00823AB1" w:rsidR="00EC7D9E" w:rsidRDefault="00EC7D9E" w:rsidRPr="00EC7D9E">
            <w:pPr>
              <w:suppressAutoHyphens/>
              <w:spacing w:line="192" w:lineRule="auto"/>
              <w:jc w:val="right"/>
              <w:rPr>
                <w:sz w:val="30"/>
                <w:szCs w:val="30"/>
              </w:rPr>
            </w:pPr>
          </w:p>
        </w:tc>
        <w:tc>
          <w:tcPr>
            <w:tcW w:type="dxa" w:w="4821"/>
            <w:gridSpan w:val="2"/>
            <w:tcBorders>
              <w:top w:color="auto" w:space="0" w:sz="4" w:val="single"/>
            </w:tcBorders>
          </w:tcPr>
          <w:p w:rsidP="00823AB1" w:rsidR="00EC7D9E" w:rsidRDefault="00EC7D9E">
            <w:pPr>
              <w:suppressAutoHyphens/>
              <w:spacing w:line="192" w:lineRule="auto"/>
              <w:jc w:val="center"/>
              <w:rPr>
                <w:rFonts w:eastAsia="Calibri"/>
                <w:lang w:eastAsia="en-US"/>
              </w:rPr>
            </w:pPr>
            <w:r>
              <w:rPr>
                <w:rFonts w:eastAsia="Calibri"/>
                <w:lang w:eastAsia="en-US"/>
              </w:rPr>
              <w:t>(адрес электронной почты)</w:t>
            </w:r>
          </w:p>
        </w:tc>
      </w:tr>
    </w:tbl>
    <w:p w:rsidP="00823AB1" w:rsidR="00EC7D9E" w:rsidRDefault="00EC7D9E">
      <w:pPr>
        <w:suppressAutoHyphens/>
        <w:spacing w:line="192" w:lineRule="auto"/>
        <w:jc w:val="right"/>
      </w:pPr>
    </w:p>
    <w:p w:rsidP="00823AB1" w:rsidR="000A3364" w:rsidRDefault="000A3364">
      <w:pPr>
        <w:suppressAutoHyphens/>
        <w:spacing w:line="192" w:lineRule="auto"/>
        <w:jc w:val="center"/>
        <w:rPr>
          <w:rFonts w:eastAsia="Calibri"/>
          <w:sz w:val="30"/>
          <w:szCs w:val="30"/>
          <w:lang w:eastAsia="en-US"/>
        </w:rPr>
      </w:pPr>
    </w:p>
    <w:p w:rsidP="00823AB1" w:rsidR="00A0371F" w:rsidRDefault="00CE4F69">
      <w:pPr>
        <w:suppressAutoHyphens/>
        <w:spacing w:line="192" w:lineRule="auto"/>
        <w:jc w:val="center"/>
        <w:rPr>
          <w:rFonts w:eastAsia="Calibri"/>
          <w:sz w:val="30"/>
          <w:szCs w:val="30"/>
          <w:lang w:eastAsia="en-US"/>
        </w:rPr>
      </w:pPr>
      <w:r>
        <w:rPr>
          <w:rFonts w:eastAsia="Calibri"/>
          <w:sz w:val="30"/>
          <w:szCs w:val="30"/>
          <w:lang w:eastAsia="en-US"/>
        </w:rPr>
        <w:t>ЗАЯВЛЕНИЕ</w:t>
      </w:r>
    </w:p>
    <w:p w:rsidP="00823AB1" w:rsidR="00A0371F" w:rsidRDefault="00CE4F69">
      <w:pPr>
        <w:suppressAutoHyphens/>
        <w:spacing w:line="192" w:lineRule="auto"/>
        <w:jc w:val="center"/>
        <w:rPr>
          <w:rFonts w:eastAsia="Calibri"/>
          <w:sz w:val="30"/>
          <w:szCs w:val="30"/>
          <w:lang w:eastAsia="en-US"/>
        </w:rPr>
      </w:pPr>
      <w:r>
        <w:rPr>
          <w:rFonts w:eastAsia="Calibri"/>
          <w:sz w:val="30"/>
          <w:szCs w:val="30"/>
          <w:lang w:eastAsia="en-US"/>
        </w:rPr>
        <w:t>о выдаче свидетельства об осуществлении перевозок по маршруту регулярных перевозок и карт маршрута регулярных перевозок</w:t>
      </w:r>
    </w:p>
    <w:p w:rsidP="00823AB1" w:rsidR="00A0371F" w:rsidRDefault="00A0371F">
      <w:pPr>
        <w:suppressAutoHyphens/>
        <w:rPr>
          <w:rFonts w:eastAsia="Calibri"/>
          <w:sz w:val="30"/>
          <w:szCs w:val="30"/>
          <w:lang w:eastAsia="en-US"/>
        </w:rPr>
      </w:pPr>
    </w:p>
    <w:p w:rsidP="00823AB1" w:rsidR="00A0371F" w:rsidRDefault="00CE4F69">
      <w:pPr>
        <w:suppressAutoHyphens/>
        <w:ind w:firstLine="709"/>
        <w:jc w:val="both"/>
        <w:rPr>
          <w:rFonts w:eastAsia="Calibri"/>
          <w:sz w:val="30"/>
          <w:szCs w:val="30"/>
        </w:rPr>
      </w:pPr>
      <w:r>
        <w:rPr>
          <w:rFonts w:eastAsia="Calibri"/>
          <w:sz w:val="30"/>
          <w:szCs w:val="30"/>
        </w:rPr>
        <w:t xml:space="preserve">Прошу выдать свидетельство об осуществлении перевозок </w:t>
      </w:r>
      <w:r w:rsidR="00802486">
        <w:rPr>
          <w:rFonts w:eastAsia="Calibri"/>
          <w:sz w:val="30"/>
          <w:szCs w:val="30"/>
        </w:rPr>
        <w:t xml:space="preserve">                  </w:t>
      </w:r>
      <w:r>
        <w:rPr>
          <w:rFonts w:eastAsia="Calibri"/>
          <w:sz w:val="30"/>
          <w:szCs w:val="30"/>
        </w:rPr>
        <w:t>по маршруту регулярных перевозок и карты маршрута регулярных перевозок по муниципальному маршруту _________________________</w:t>
      </w:r>
    </w:p>
    <w:p w:rsidP="00823AB1" w:rsidR="00A0371F" w:rsidRDefault="00CE4F69">
      <w:pPr>
        <w:suppressAutoHyphens/>
        <w:jc w:val="both"/>
        <w:rPr>
          <w:rFonts w:eastAsia="Calibri"/>
          <w:sz w:val="30"/>
          <w:szCs w:val="30"/>
        </w:rPr>
      </w:pPr>
      <w:r>
        <w:rPr>
          <w:rFonts w:eastAsia="Calibri"/>
          <w:sz w:val="30"/>
          <w:szCs w:val="30"/>
        </w:rPr>
        <w:t>_____________________________________________________________.</w:t>
      </w:r>
    </w:p>
    <w:p w:rsidP="00823AB1" w:rsidR="00A0371F" w:rsidRDefault="00CE4F69" w:rsidRPr="00802486">
      <w:pPr>
        <w:suppressAutoHyphens/>
        <w:ind w:firstLine="709"/>
        <w:jc w:val="center"/>
        <w:rPr>
          <w:rFonts w:eastAsia="Calibri"/>
        </w:rPr>
      </w:pPr>
      <w:r w:rsidRPr="00802486">
        <w:rPr>
          <w:rFonts w:eastAsia="Calibri"/>
        </w:rPr>
        <w:t>(номер, наименование маршрута)</w:t>
      </w:r>
    </w:p>
    <w:p w:rsidP="00823AB1" w:rsidR="00A0371F" w:rsidRDefault="00A0371F">
      <w:pPr>
        <w:widowControl w:val="false"/>
        <w:suppressAutoHyphens/>
        <w:autoSpaceDE w:val="false"/>
        <w:autoSpaceDN w:val="false"/>
        <w:adjustRightInd w:val="false"/>
        <w:ind w:firstLine="709"/>
        <w:jc w:val="both"/>
      </w:pPr>
    </w:p>
    <w:p w:rsidP="00823AB1" w:rsidR="00802486" w:rsidRDefault="00802486">
      <w:pPr>
        <w:widowControl w:val="false"/>
        <w:suppressAutoHyphens/>
        <w:autoSpaceDE w:val="false"/>
        <w:autoSpaceDN w:val="false"/>
        <w:adjustRightInd w:val="false"/>
        <w:ind w:firstLine="709"/>
        <w:jc w:val="both"/>
      </w:pPr>
    </w:p>
    <w:p w:rsidP="00823AB1" w:rsidR="00A0371F" w:rsidRDefault="00CE4F69">
      <w:pPr>
        <w:widowControl w:val="false"/>
        <w:suppressAutoHyphens/>
        <w:autoSpaceDE w:val="false"/>
        <w:autoSpaceDN w:val="false"/>
        <w:adjustRightInd w:val="false"/>
        <w:ind w:firstLine="709"/>
        <w:jc w:val="both"/>
        <w:rPr>
          <w:sz w:val="30"/>
          <w:szCs w:val="30"/>
        </w:rPr>
      </w:pPr>
      <w:r>
        <w:rPr>
          <w:sz w:val="30"/>
          <w:szCs w:val="30"/>
        </w:rPr>
        <w:lastRenderedPageBreak/>
        <w:t>Результат предоставления муниципальной услуги прошу выдать мне:</w:t>
      </w:r>
    </w:p>
    <w:p w:rsidP="00823AB1" w:rsidR="00A0371F" w:rsidRDefault="00A0371F">
      <w:pPr>
        <w:widowControl w:val="false"/>
        <w:suppressAutoHyphens/>
        <w:autoSpaceDE w:val="false"/>
        <w:autoSpaceDN w:val="false"/>
        <w:adjustRightInd w:val="false"/>
        <w:ind w:firstLine="709"/>
        <w:jc w:val="both"/>
        <w:rPr>
          <w:sz w:val="10"/>
          <w:szCs w:val="4"/>
        </w:rPr>
      </w:pPr>
    </w:p>
    <w:tbl>
      <w:tblPr>
        <w:tblW w:type="auto" w:w="0"/>
        <w:tblInd w:type="dxa" w:w="62"/>
        <w:tblLayout w:type="fixed"/>
        <w:tblCellMar>
          <w:left w:type="dxa" w:w="62"/>
          <w:right w:type="dxa" w:w="62"/>
        </w:tblCellMar>
        <w:tblLook w:firstColumn="1" w:firstRow="1" w:lastColumn="0" w:lastRow="0" w:noHBand="0" w:noVBand="1" w:val="04A0"/>
      </w:tblPr>
      <w:tblGrid>
        <w:gridCol w:w="359"/>
        <w:gridCol w:w="359"/>
        <w:gridCol w:w="8638"/>
      </w:tblGrid>
      <w:tr w:rsidR="00A0371F" w:rsidTr="00802486">
        <w:tc>
          <w:tcPr>
            <w:tcW w:type="dxa" w:w="359"/>
            <w:tcBorders>
              <w:right w:color="auto" w:space="0" w:sz="4" w:val="single"/>
            </w:tcBorders>
          </w:tcPr>
          <w:p w:rsidP="00823AB1" w:rsidR="00A0371F" w:rsidRDefault="00A0371F">
            <w:pPr>
              <w:suppressAutoHyphens/>
              <w:autoSpaceDE w:val="false"/>
              <w:autoSpaceDN w:val="false"/>
              <w:adjustRightInd w:val="false"/>
              <w:outlineLvl w:val="0"/>
              <w:rPr>
                <w:rFonts w:eastAsia="Calibri"/>
                <w:sz w:val="30"/>
                <w:szCs w:val="30"/>
              </w:rPr>
            </w:pPr>
          </w:p>
        </w:tc>
        <w:tc>
          <w:tcPr>
            <w:tcW w:type="dxa" w:w="359"/>
            <w:tcBorders>
              <w:top w:color="auto" w:space="0" w:sz="4" w:val="single"/>
              <w:left w:color="auto" w:space="0" w:sz="4" w:val="single"/>
              <w:bottom w:color="auto" w:space="0" w:sz="4" w:val="single"/>
              <w:right w:color="auto" w:space="0" w:sz="4" w:val="single"/>
            </w:tcBorders>
          </w:tcPr>
          <w:p w:rsidP="00823AB1" w:rsidR="00A0371F" w:rsidRDefault="00A0371F">
            <w:pPr>
              <w:suppressAutoHyphens/>
              <w:autoSpaceDE w:val="false"/>
              <w:autoSpaceDN w:val="false"/>
              <w:adjustRightInd w:val="false"/>
              <w:rPr>
                <w:rFonts w:eastAsia="Calibri"/>
                <w:sz w:val="30"/>
                <w:szCs w:val="30"/>
              </w:rPr>
            </w:pPr>
          </w:p>
        </w:tc>
        <w:tc>
          <w:tcPr>
            <w:tcW w:type="dxa" w:w="8638"/>
            <w:tcBorders>
              <w:left w:color="auto" w:space="0" w:sz="4" w:val="single"/>
            </w:tcBorders>
          </w:tcPr>
          <w:p w:rsidP="00823AB1" w:rsidR="00A0371F" w:rsidRDefault="00CE4F69">
            <w:pPr>
              <w:suppressAutoHyphens/>
              <w:autoSpaceDE w:val="false"/>
              <w:autoSpaceDN w:val="false"/>
              <w:adjustRightInd w:val="false"/>
              <w:jc w:val="both"/>
              <w:rPr>
                <w:rFonts w:eastAsia="Calibri"/>
                <w:sz w:val="30"/>
                <w:szCs w:val="30"/>
              </w:rPr>
            </w:pPr>
            <w:r>
              <w:rPr>
                <w:sz w:val="30"/>
                <w:szCs w:val="30"/>
              </w:rPr>
              <w:t>на бумажном носителе лично в Департаменте;</w:t>
            </w:r>
          </w:p>
        </w:tc>
      </w:tr>
      <w:tr w:rsidR="00A0371F" w:rsidTr="00802486">
        <w:tc>
          <w:tcPr>
            <w:tcW w:type="dxa" w:w="9356"/>
            <w:gridSpan w:val="3"/>
          </w:tcPr>
          <w:p w:rsidP="00823AB1" w:rsidR="00A0371F" w:rsidRDefault="00A0371F">
            <w:pPr>
              <w:suppressAutoHyphens/>
              <w:autoSpaceDE w:val="false"/>
              <w:autoSpaceDN w:val="false"/>
              <w:adjustRightInd w:val="false"/>
              <w:rPr>
                <w:rFonts w:eastAsia="Calibri"/>
                <w:sz w:val="4"/>
                <w:szCs w:val="4"/>
              </w:rPr>
            </w:pPr>
          </w:p>
          <w:p w:rsidP="00823AB1" w:rsidR="003B633E" w:rsidRDefault="003B633E">
            <w:pPr>
              <w:suppressAutoHyphens/>
              <w:autoSpaceDE w:val="false"/>
              <w:autoSpaceDN w:val="false"/>
              <w:adjustRightInd w:val="false"/>
              <w:rPr>
                <w:rFonts w:eastAsia="Calibri"/>
                <w:sz w:val="4"/>
                <w:szCs w:val="4"/>
              </w:rPr>
            </w:pPr>
          </w:p>
          <w:p w:rsidP="00823AB1" w:rsidR="003B633E" w:rsidRDefault="003B633E">
            <w:pPr>
              <w:suppressAutoHyphens/>
              <w:autoSpaceDE w:val="false"/>
              <w:autoSpaceDN w:val="false"/>
              <w:adjustRightInd w:val="false"/>
              <w:rPr>
                <w:rFonts w:eastAsia="Calibri"/>
                <w:sz w:val="4"/>
                <w:szCs w:val="4"/>
              </w:rPr>
            </w:pPr>
          </w:p>
        </w:tc>
      </w:tr>
      <w:tr w:rsidR="00A0371F" w:rsidTr="00802486">
        <w:tc>
          <w:tcPr>
            <w:tcW w:type="dxa" w:w="359"/>
            <w:tcBorders>
              <w:right w:color="auto" w:space="0" w:sz="4" w:val="single"/>
            </w:tcBorders>
          </w:tcPr>
          <w:p w:rsidP="00823AB1" w:rsidR="00A0371F" w:rsidRDefault="00A0371F">
            <w:pPr>
              <w:suppressAutoHyphens/>
              <w:autoSpaceDE w:val="false"/>
              <w:autoSpaceDN w:val="false"/>
              <w:adjustRightInd w:val="false"/>
              <w:rPr>
                <w:rFonts w:eastAsia="Calibri"/>
                <w:sz w:val="30"/>
                <w:szCs w:val="30"/>
              </w:rPr>
            </w:pPr>
          </w:p>
        </w:tc>
        <w:tc>
          <w:tcPr>
            <w:tcW w:type="dxa" w:w="359"/>
            <w:tcBorders>
              <w:top w:color="auto" w:space="0" w:sz="4" w:val="single"/>
              <w:left w:color="auto" w:space="0" w:sz="4" w:val="single"/>
              <w:bottom w:color="auto" w:space="0" w:sz="4" w:val="single"/>
              <w:right w:color="auto" w:space="0" w:sz="4" w:val="single"/>
            </w:tcBorders>
          </w:tcPr>
          <w:p w:rsidP="00823AB1" w:rsidR="00A0371F" w:rsidRDefault="00A0371F">
            <w:pPr>
              <w:suppressAutoHyphens/>
              <w:autoSpaceDE w:val="false"/>
              <w:autoSpaceDN w:val="false"/>
              <w:adjustRightInd w:val="false"/>
              <w:rPr>
                <w:rFonts w:eastAsia="Calibri"/>
                <w:sz w:val="30"/>
                <w:szCs w:val="30"/>
              </w:rPr>
            </w:pPr>
          </w:p>
        </w:tc>
        <w:tc>
          <w:tcPr>
            <w:tcW w:type="dxa" w:w="8638"/>
            <w:tcBorders>
              <w:left w:color="auto" w:space="0" w:sz="4" w:val="single"/>
            </w:tcBorders>
          </w:tcPr>
          <w:p w:rsidP="00823AB1" w:rsidR="00A0371F" w:rsidRDefault="00CE4F69">
            <w:pPr>
              <w:suppressAutoHyphens/>
              <w:autoSpaceDE w:val="false"/>
              <w:autoSpaceDN w:val="false"/>
              <w:adjustRightInd w:val="false"/>
              <w:jc w:val="both"/>
              <w:rPr>
                <w:rFonts w:eastAsia="Calibri"/>
                <w:sz w:val="30"/>
                <w:szCs w:val="30"/>
              </w:rPr>
            </w:pPr>
            <w:r>
              <w:rPr>
                <w:sz w:val="30"/>
                <w:szCs w:val="30"/>
              </w:rPr>
              <w:t>на бумажном носителе лично в МФЦ;</w:t>
            </w:r>
          </w:p>
        </w:tc>
      </w:tr>
      <w:tr w:rsidR="00A0371F" w:rsidTr="00802486">
        <w:tc>
          <w:tcPr>
            <w:tcW w:type="dxa" w:w="9356"/>
            <w:gridSpan w:val="3"/>
          </w:tcPr>
          <w:p w:rsidP="00823AB1" w:rsidR="00A0371F" w:rsidRDefault="00A0371F">
            <w:pPr>
              <w:suppressAutoHyphens/>
              <w:autoSpaceDE w:val="false"/>
              <w:autoSpaceDN w:val="false"/>
              <w:adjustRightInd w:val="false"/>
              <w:rPr>
                <w:rFonts w:eastAsia="Calibri"/>
                <w:sz w:val="4"/>
                <w:szCs w:val="4"/>
              </w:rPr>
            </w:pPr>
          </w:p>
          <w:p w:rsidP="00823AB1" w:rsidR="003B633E" w:rsidRDefault="003B633E">
            <w:pPr>
              <w:suppressAutoHyphens/>
              <w:autoSpaceDE w:val="false"/>
              <w:autoSpaceDN w:val="false"/>
              <w:adjustRightInd w:val="false"/>
              <w:rPr>
                <w:rFonts w:eastAsia="Calibri"/>
                <w:sz w:val="4"/>
                <w:szCs w:val="4"/>
              </w:rPr>
            </w:pPr>
          </w:p>
          <w:p w:rsidP="00823AB1" w:rsidR="003B633E" w:rsidRDefault="003B633E">
            <w:pPr>
              <w:suppressAutoHyphens/>
              <w:autoSpaceDE w:val="false"/>
              <w:autoSpaceDN w:val="false"/>
              <w:adjustRightInd w:val="false"/>
              <w:rPr>
                <w:rFonts w:eastAsia="Calibri"/>
                <w:sz w:val="4"/>
                <w:szCs w:val="4"/>
              </w:rPr>
            </w:pPr>
          </w:p>
        </w:tc>
      </w:tr>
      <w:tr w:rsidR="00802486" w:rsidTr="00802486">
        <w:tc>
          <w:tcPr>
            <w:tcW w:type="dxa" w:w="359"/>
            <w:tcBorders>
              <w:right w:color="auto" w:space="0" w:sz="4" w:val="single"/>
            </w:tcBorders>
          </w:tcPr>
          <w:p w:rsidP="00823AB1" w:rsidR="00802486" w:rsidRDefault="00802486">
            <w:pPr>
              <w:suppressAutoHyphens/>
              <w:autoSpaceDE w:val="false"/>
              <w:autoSpaceDN w:val="false"/>
              <w:adjustRightInd w:val="false"/>
              <w:rPr>
                <w:rFonts w:eastAsia="Calibri"/>
                <w:sz w:val="30"/>
                <w:szCs w:val="30"/>
              </w:rPr>
            </w:pPr>
          </w:p>
        </w:tc>
        <w:tc>
          <w:tcPr>
            <w:tcW w:type="dxa" w:w="359"/>
            <w:tcBorders>
              <w:top w:color="auto" w:space="0" w:sz="4" w:val="single"/>
              <w:left w:color="auto" w:space="0" w:sz="4" w:val="single"/>
              <w:bottom w:color="auto" w:space="0" w:sz="4" w:val="single"/>
              <w:right w:color="auto" w:space="0" w:sz="4" w:val="single"/>
            </w:tcBorders>
          </w:tcPr>
          <w:p w:rsidP="00823AB1" w:rsidR="00802486" w:rsidRDefault="00802486">
            <w:pPr>
              <w:suppressAutoHyphens/>
              <w:autoSpaceDE w:val="false"/>
              <w:autoSpaceDN w:val="false"/>
              <w:adjustRightInd w:val="false"/>
              <w:rPr>
                <w:rFonts w:eastAsia="Calibri"/>
                <w:sz w:val="30"/>
                <w:szCs w:val="30"/>
              </w:rPr>
            </w:pPr>
          </w:p>
        </w:tc>
        <w:tc>
          <w:tcPr>
            <w:tcW w:type="dxa" w:w="8638"/>
            <w:vMerge w:val="restart"/>
            <w:tcBorders>
              <w:left w:color="auto" w:space="0" w:sz="4" w:val="single"/>
            </w:tcBorders>
          </w:tcPr>
          <w:p w:rsidP="000A3364" w:rsidR="00802486" w:rsidRDefault="00802486">
            <w:pPr>
              <w:suppressAutoHyphens/>
              <w:autoSpaceDE w:val="false"/>
              <w:autoSpaceDN w:val="false"/>
              <w:adjustRightInd w:val="false"/>
              <w:ind w:right="-62"/>
              <w:jc w:val="both"/>
              <w:rPr>
                <w:rFonts w:eastAsia="Calibri"/>
                <w:sz w:val="30"/>
                <w:szCs w:val="30"/>
              </w:rPr>
            </w:pPr>
            <w:r>
              <w:rPr>
                <w:rFonts w:eastAsia="Calibri"/>
                <w:sz w:val="30"/>
                <w:szCs w:val="30"/>
              </w:rPr>
              <w:t xml:space="preserve">в форме </w:t>
            </w:r>
            <w:r>
              <w:rPr>
                <w:sz w:val="30"/>
                <w:szCs w:val="30"/>
              </w:rPr>
              <w:t>электронного документа в личном кабинете на Едином портале государственных и муниципальных услуг www.gosuslugi.ru.</w:t>
            </w:r>
          </w:p>
        </w:tc>
      </w:tr>
      <w:tr w:rsidR="00802486" w:rsidTr="00802486">
        <w:tc>
          <w:tcPr>
            <w:tcW w:type="dxa" w:w="359"/>
          </w:tcPr>
          <w:p w:rsidP="00823AB1" w:rsidR="00802486" w:rsidRDefault="00802486">
            <w:pPr>
              <w:suppressAutoHyphens/>
              <w:autoSpaceDE w:val="false"/>
              <w:autoSpaceDN w:val="false"/>
              <w:adjustRightInd w:val="false"/>
              <w:rPr>
                <w:rFonts w:eastAsia="Calibri"/>
                <w:sz w:val="30"/>
                <w:szCs w:val="30"/>
              </w:rPr>
            </w:pPr>
          </w:p>
        </w:tc>
        <w:tc>
          <w:tcPr>
            <w:tcW w:type="dxa" w:w="359"/>
            <w:tcBorders>
              <w:top w:color="auto" w:space="0" w:sz="4" w:val="single"/>
            </w:tcBorders>
          </w:tcPr>
          <w:p w:rsidP="00823AB1" w:rsidR="00802486" w:rsidRDefault="00802486">
            <w:pPr>
              <w:suppressAutoHyphens/>
              <w:autoSpaceDE w:val="false"/>
              <w:autoSpaceDN w:val="false"/>
              <w:adjustRightInd w:val="false"/>
              <w:rPr>
                <w:rFonts w:eastAsia="Calibri"/>
                <w:sz w:val="30"/>
                <w:szCs w:val="30"/>
              </w:rPr>
            </w:pPr>
          </w:p>
        </w:tc>
        <w:tc>
          <w:tcPr>
            <w:tcW w:type="dxa" w:w="8638"/>
            <w:vMerge/>
            <w:tcBorders>
              <w:left w:val="nil"/>
            </w:tcBorders>
          </w:tcPr>
          <w:p w:rsidP="00823AB1" w:rsidR="00802486" w:rsidRDefault="00802486">
            <w:pPr>
              <w:suppressAutoHyphens/>
              <w:autoSpaceDE w:val="false"/>
              <w:autoSpaceDN w:val="false"/>
              <w:adjustRightInd w:val="false"/>
              <w:rPr>
                <w:rFonts w:eastAsia="Calibri"/>
                <w:sz w:val="30"/>
                <w:szCs w:val="30"/>
              </w:rPr>
            </w:pPr>
          </w:p>
        </w:tc>
      </w:tr>
      <w:tr w:rsidR="00802486" w:rsidTr="00802486">
        <w:tc>
          <w:tcPr>
            <w:tcW w:type="dxa" w:w="359"/>
          </w:tcPr>
          <w:p w:rsidP="00823AB1" w:rsidR="00802486" w:rsidRDefault="00802486">
            <w:pPr>
              <w:suppressAutoHyphens/>
              <w:autoSpaceDE w:val="false"/>
              <w:autoSpaceDN w:val="false"/>
              <w:adjustRightInd w:val="false"/>
              <w:rPr>
                <w:rFonts w:eastAsia="Calibri"/>
                <w:sz w:val="30"/>
                <w:szCs w:val="30"/>
              </w:rPr>
            </w:pPr>
          </w:p>
        </w:tc>
        <w:tc>
          <w:tcPr>
            <w:tcW w:type="dxa" w:w="359"/>
          </w:tcPr>
          <w:p w:rsidP="00823AB1" w:rsidR="00802486" w:rsidRDefault="00802486">
            <w:pPr>
              <w:suppressAutoHyphens/>
              <w:autoSpaceDE w:val="false"/>
              <w:autoSpaceDN w:val="false"/>
              <w:adjustRightInd w:val="false"/>
              <w:rPr>
                <w:rFonts w:eastAsia="Calibri"/>
                <w:sz w:val="30"/>
                <w:szCs w:val="30"/>
              </w:rPr>
            </w:pPr>
          </w:p>
        </w:tc>
        <w:tc>
          <w:tcPr>
            <w:tcW w:type="dxa" w:w="8638"/>
            <w:vMerge/>
            <w:tcBorders>
              <w:left w:val="nil"/>
            </w:tcBorders>
          </w:tcPr>
          <w:p w:rsidP="00823AB1" w:rsidR="00802486" w:rsidRDefault="00802486">
            <w:pPr>
              <w:suppressAutoHyphens/>
              <w:autoSpaceDE w:val="false"/>
              <w:autoSpaceDN w:val="false"/>
              <w:adjustRightInd w:val="false"/>
              <w:rPr>
                <w:rFonts w:eastAsia="Calibri"/>
                <w:sz w:val="30"/>
                <w:szCs w:val="30"/>
              </w:rPr>
            </w:pPr>
          </w:p>
        </w:tc>
      </w:tr>
    </w:tbl>
    <w:p w:rsidP="00823AB1" w:rsidR="00A0371F" w:rsidRDefault="00A0371F">
      <w:pPr>
        <w:widowControl w:val="false"/>
        <w:suppressAutoHyphens/>
        <w:autoSpaceDE w:val="false"/>
        <w:autoSpaceDN w:val="false"/>
        <w:adjustRightInd w:val="false"/>
        <w:ind w:firstLine="709"/>
        <w:jc w:val="both"/>
        <w:rPr>
          <w:sz w:val="16"/>
        </w:rPr>
      </w:pPr>
    </w:p>
    <w:p w:rsidP="00823AB1" w:rsidR="00A0371F" w:rsidRDefault="00CE4F69">
      <w:pPr>
        <w:widowControl w:val="false"/>
        <w:suppressAutoHyphens/>
        <w:autoSpaceDE w:val="false"/>
        <w:autoSpaceDN w:val="false"/>
        <w:adjustRightInd w:val="false"/>
        <w:ind w:firstLine="709"/>
        <w:jc w:val="both"/>
        <w:rPr>
          <w:sz w:val="30"/>
          <w:szCs w:val="30"/>
        </w:rPr>
      </w:pPr>
      <w:r>
        <w:rPr>
          <w:sz w:val="30"/>
          <w:szCs w:val="30"/>
        </w:rPr>
        <w:t>Приложения:</w:t>
      </w:r>
    </w:p>
    <w:p w:rsidP="00823AB1" w:rsidR="00A0371F" w:rsidRDefault="00CE4F69">
      <w:pPr>
        <w:widowControl w:val="false"/>
        <w:suppressAutoHyphens/>
        <w:autoSpaceDE w:val="false"/>
        <w:autoSpaceDN w:val="false"/>
        <w:adjustRightInd w:val="false"/>
        <w:ind w:firstLine="709"/>
        <w:jc w:val="both"/>
        <w:rPr>
          <w:sz w:val="30"/>
          <w:szCs w:val="30"/>
        </w:rPr>
      </w:pPr>
      <w:r>
        <w:rPr>
          <w:sz w:val="30"/>
          <w:szCs w:val="30"/>
        </w:rPr>
        <w:t>1)</w:t>
      </w:r>
      <w:r w:rsidR="00802486">
        <w:rPr>
          <w:sz w:val="30"/>
          <w:szCs w:val="30"/>
        </w:rPr>
        <w:t> </w:t>
      </w:r>
      <w:r>
        <w:rPr>
          <w:sz w:val="30"/>
          <w:szCs w:val="30"/>
        </w:rPr>
        <w:t>документ, удостоверяющий личность заявителя или уполномоченного представителя, на ___л. в ___экз.;</w:t>
      </w:r>
    </w:p>
    <w:p w:rsidP="00823AB1" w:rsidR="00A0371F" w:rsidRDefault="00CE4F69">
      <w:pPr>
        <w:widowControl w:val="false"/>
        <w:suppressAutoHyphens/>
        <w:autoSpaceDE w:val="false"/>
        <w:autoSpaceDN w:val="false"/>
        <w:adjustRightInd w:val="false"/>
        <w:ind w:firstLine="709"/>
        <w:jc w:val="both"/>
        <w:rPr>
          <w:sz w:val="30"/>
          <w:szCs w:val="30"/>
        </w:rPr>
      </w:pPr>
      <w:r>
        <w:rPr>
          <w:sz w:val="30"/>
          <w:szCs w:val="30"/>
        </w:rPr>
        <w:t>2)</w:t>
      </w:r>
      <w:r w:rsidR="00802486">
        <w:rPr>
          <w:sz w:val="30"/>
          <w:szCs w:val="30"/>
        </w:rPr>
        <w:t> </w:t>
      </w:r>
      <w:r>
        <w:rPr>
          <w:sz w:val="30"/>
          <w:szCs w:val="30"/>
        </w:rPr>
        <w:t xml:space="preserve">документ, подтверждающий полномочия лица на осуществление действий от имени заявителя (при обращении </w:t>
      </w:r>
      <w:r w:rsidR="00802486">
        <w:rPr>
          <w:sz w:val="30"/>
          <w:szCs w:val="30"/>
        </w:rPr>
        <w:t xml:space="preserve">                             </w:t>
      </w:r>
      <w:r>
        <w:rPr>
          <w:sz w:val="30"/>
          <w:szCs w:val="30"/>
        </w:rPr>
        <w:t>с заявлением уполномоченного представителя), на ___л. в ___экз.;</w:t>
      </w:r>
    </w:p>
    <w:p w:rsidP="00823AB1" w:rsidR="00A0371F" w:rsidRDefault="00CE4F69">
      <w:pPr>
        <w:widowControl w:val="false"/>
        <w:suppressAutoHyphens/>
        <w:autoSpaceDE w:val="false"/>
        <w:autoSpaceDN w:val="false"/>
        <w:adjustRightInd w:val="false"/>
        <w:ind w:firstLine="709"/>
        <w:jc w:val="both"/>
        <w:rPr>
          <w:sz w:val="30"/>
          <w:szCs w:val="30"/>
        </w:rPr>
      </w:pPr>
      <w:r>
        <w:rPr>
          <w:sz w:val="30"/>
          <w:szCs w:val="30"/>
        </w:rPr>
        <w:t xml:space="preserve">3) копии документов, подтверждающих наличие у заявителя на праве собственности или ином законном основании транспортных средств, с использованием которых планируется перевозка пассажиров по маршруту,  на ___л. в ___ экз.; </w:t>
      </w:r>
    </w:p>
    <w:p w:rsidP="00823AB1" w:rsidR="00A0371F" w:rsidRDefault="00CE4F69">
      <w:pPr>
        <w:widowControl w:val="false"/>
        <w:suppressAutoHyphens/>
        <w:autoSpaceDE w:val="false"/>
        <w:autoSpaceDN w:val="false"/>
        <w:adjustRightInd w:val="false"/>
        <w:ind w:firstLine="709"/>
        <w:jc w:val="both"/>
        <w:rPr>
          <w:sz w:val="30"/>
          <w:szCs w:val="30"/>
        </w:rPr>
      </w:pPr>
      <w:r>
        <w:rPr>
          <w:sz w:val="30"/>
          <w:szCs w:val="30"/>
        </w:rPr>
        <w:t>4) копия лицензии на осуществление деятел</w:t>
      </w:r>
      <w:r w:rsidR="000A3364">
        <w:rPr>
          <w:sz w:val="30"/>
          <w:szCs w:val="30"/>
        </w:rPr>
        <w:t>ьности по перевозкам пассажиров</w:t>
      </w:r>
      <w:r>
        <w:rPr>
          <w:sz w:val="30"/>
          <w:szCs w:val="30"/>
        </w:rPr>
        <w:t xml:space="preserve"> на ___ л. в ___экз.*;</w:t>
      </w:r>
    </w:p>
    <w:p w:rsidP="00823AB1" w:rsidR="00A0371F" w:rsidRDefault="00CE4F69">
      <w:pPr>
        <w:widowControl w:val="false"/>
        <w:suppressAutoHyphens/>
        <w:autoSpaceDE w:val="false"/>
        <w:autoSpaceDN w:val="false"/>
        <w:adjustRightInd w:val="false"/>
        <w:ind w:firstLine="709"/>
        <w:jc w:val="both"/>
        <w:rPr>
          <w:sz w:val="30"/>
          <w:szCs w:val="30"/>
        </w:rPr>
      </w:pPr>
      <w:r>
        <w:rPr>
          <w:sz w:val="30"/>
          <w:szCs w:val="30"/>
        </w:rPr>
        <w:t>5)</w:t>
      </w:r>
      <w:r w:rsidR="000A3364">
        <w:rPr>
          <w:sz w:val="30"/>
          <w:szCs w:val="30"/>
        </w:rPr>
        <w:t> </w:t>
      </w:r>
      <w:r>
        <w:rPr>
          <w:sz w:val="30"/>
          <w:szCs w:val="30"/>
        </w:rPr>
        <w:t xml:space="preserve">договор простого товарищества (для участников </w:t>
      </w:r>
      <w:r w:rsidR="000A3364">
        <w:rPr>
          <w:sz w:val="30"/>
          <w:szCs w:val="30"/>
        </w:rPr>
        <w:t>договора простого товарищества)</w:t>
      </w:r>
      <w:r>
        <w:rPr>
          <w:sz w:val="30"/>
          <w:szCs w:val="30"/>
        </w:rPr>
        <w:t xml:space="preserve"> на ___ л. в ___ экз.;</w:t>
      </w:r>
    </w:p>
    <w:p w:rsidP="00823AB1" w:rsidR="00A0371F" w:rsidRDefault="00CE4F69">
      <w:pPr>
        <w:widowControl w:val="false"/>
        <w:suppressAutoHyphens/>
        <w:autoSpaceDE w:val="false"/>
        <w:autoSpaceDN w:val="false"/>
        <w:adjustRightInd w:val="false"/>
        <w:ind w:firstLine="709"/>
        <w:jc w:val="both"/>
        <w:rPr>
          <w:sz w:val="30"/>
          <w:szCs w:val="30"/>
        </w:rPr>
      </w:pPr>
      <w:r>
        <w:rPr>
          <w:sz w:val="30"/>
          <w:szCs w:val="30"/>
        </w:rPr>
        <w:t xml:space="preserve">6) выписка из Единого государственного реестра юридических лиц или Единого государственного реестра </w:t>
      </w:r>
      <w:r w:rsidR="000A3364">
        <w:rPr>
          <w:sz w:val="30"/>
          <w:szCs w:val="30"/>
        </w:rPr>
        <w:t>индивидуальных предпринимателей</w:t>
      </w:r>
      <w:r>
        <w:rPr>
          <w:sz w:val="30"/>
          <w:szCs w:val="30"/>
        </w:rPr>
        <w:t xml:space="preserve"> на ___л. в ___экз.*</w:t>
      </w:r>
    </w:p>
    <w:p w:rsidP="000A3364" w:rsidR="00A0371F" w:rsidRDefault="00CE4F69">
      <w:pPr>
        <w:widowControl w:val="false"/>
        <w:suppressAutoHyphens/>
        <w:autoSpaceDE w:val="false"/>
        <w:autoSpaceDN w:val="false"/>
        <w:adjustRightInd w:val="false"/>
        <w:jc w:val="both"/>
        <w:rPr>
          <w:sz w:val="30"/>
          <w:szCs w:val="30"/>
        </w:rPr>
      </w:pPr>
      <w:r>
        <w:rPr>
          <w:sz w:val="30"/>
          <w:szCs w:val="30"/>
        </w:rPr>
        <w:t xml:space="preserve">Всего приложений на _______ </w:t>
      </w:r>
      <w:proofErr w:type="gramStart"/>
      <w:r>
        <w:rPr>
          <w:sz w:val="30"/>
          <w:szCs w:val="30"/>
        </w:rPr>
        <w:t>л</w:t>
      </w:r>
      <w:proofErr w:type="gramEnd"/>
      <w:r>
        <w:rPr>
          <w:sz w:val="30"/>
          <w:szCs w:val="30"/>
        </w:rPr>
        <w:t>.</w:t>
      </w:r>
    </w:p>
    <w:p w:rsidP="00823AB1" w:rsidR="000A3364" w:rsidRDefault="000A3364">
      <w:pPr>
        <w:widowControl w:val="false"/>
        <w:suppressAutoHyphens/>
        <w:autoSpaceDE w:val="false"/>
        <w:autoSpaceDN w:val="false"/>
        <w:adjustRightInd w:val="false"/>
        <w:ind w:firstLine="709"/>
        <w:jc w:val="both"/>
        <w:rPr>
          <w:sz w:val="30"/>
          <w:szCs w:val="30"/>
        </w:rPr>
      </w:pPr>
    </w:p>
    <w:p w:rsidP="00823AB1" w:rsidR="00A0371F" w:rsidRDefault="00CE4F69" w:rsidRPr="000A3364">
      <w:pPr>
        <w:widowControl w:val="false"/>
        <w:suppressAutoHyphens/>
        <w:autoSpaceDE w:val="false"/>
        <w:autoSpaceDN w:val="false"/>
        <w:adjustRightInd w:val="false"/>
        <w:ind w:firstLine="709"/>
        <w:jc w:val="both"/>
        <w:rPr>
          <w:sz w:val="28"/>
          <w:szCs w:val="28"/>
        </w:rPr>
      </w:pPr>
      <w:r w:rsidRPr="000A3364">
        <w:rPr>
          <w:sz w:val="28"/>
          <w:szCs w:val="28"/>
        </w:rPr>
        <w:t>* Представляется заявителем по собственной инициативе.</w:t>
      </w:r>
    </w:p>
    <w:p w:rsidP="00823AB1" w:rsidR="00A0371F" w:rsidRDefault="00A0371F">
      <w:pPr>
        <w:widowControl w:val="false"/>
        <w:suppressAutoHyphens/>
        <w:autoSpaceDE w:val="false"/>
        <w:autoSpaceDN w:val="false"/>
        <w:adjustRightInd w:val="false"/>
        <w:ind w:firstLine="709"/>
        <w:jc w:val="both"/>
        <w:rPr>
          <w:sz w:val="20"/>
          <w:szCs w:val="30"/>
        </w:rPr>
      </w:pPr>
    </w:p>
    <w:p w:rsidP="00823AB1" w:rsidR="00A0371F" w:rsidRDefault="00CE4F69">
      <w:pPr>
        <w:widowControl w:val="false"/>
        <w:suppressAutoHyphens/>
        <w:autoSpaceDE w:val="false"/>
        <w:autoSpaceDN w:val="false"/>
        <w:adjustRightInd w:val="false"/>
        <w:ind w:firstLine="709"/>
        <w:jc w:val="both"/>
        <w:rPr>
          <w:sz w:val="30"/>
          <w:szCs w:val="30"/>
        </w:rPr>
      </w:pPr>
      <w:r>
        <w:rPr>
          <w:sz w:val="30"/>
          <w:szCs w:val="30"/>
        </w:rPr>
        <w:t>Настоящим также подтверждаю, что:</w:t>
      </w:r>
    </w:p>
    <w:p w:rsidP="00823AB1" w:rsidR="00A0371F" w:rsidRDefault="00CE4F69">
      <w:pPr>
        <w:widowControl w:val="false"/>
        <w:suppressAutoHyphens/>
        <w:autoSpaceDE w:val="false"/>
        <w:autoSpaceDN w:val="false"/>
        <w:adjustRightInd w:val="false"/>
        <w:ind w:firstLine="709"/>
        <w:jc w:val="both"/>
        <w:rPr>
          <w:sz w:val="30"/>
          <w:szCs w:val="30"/>
        </w:rPr>
      </w:pPr>
      <w:r>
        <w:rPr>
          <w:sz w:val="30"/>
          <w:szCs w:val="30"/>
        </w:rPr>
        <w:t xml:space="preserve">сведения, указанные в настоящем </w:t>
      </w:r>
      <w:r w:rsidR="000A3364">
        <w:rPr>
          <w:sz w:val="30"/>
          <w:szCs w:val="30"/>
        </w:rPr>
        <w:t>з</w:t>
      </w:r>
      <w:r>
        <w:rPr>
          <w:sz w:val="30"/>
          <w:szCs w:val="30"/>
        </w:rPr>
        <w:t xml:space="preserve">аявлении, на дату представления </w:t>
      </w:r>
      <w:r w:rsidR="000A3364">
        <w:rPr>
          <w:sz w:val="30"/>
          <w:szCs w:val="30"/>
        </w:rPr>
        <w:t>з</w:t>
      </w:r>
      <w:r>
        <w:rPr>
          <w:sz w:val="30"/>
          <w:szCs w:val="30"/>
        </w:rPr>
        <w:t>аявления достоверны;</w:t>
      </w:r>
    </w:p>
    <w:p w:rsidP="00823AB1" w:rsidR="00A0371F" w:rsidRDefault="00CE4F69">
      <w:pPr>
        <w:widowControl w:val="false"/>
        <w:suppressAutoHyphens/>
        <w:autoSpaceDE w:val="false"/>
        <w:autoSpaceDN w:val="false"/>
        <w:adjustRightInd w:val="false"/>
        <w:ind w:firstLine="709"/>
        <w:jc w:val="both"/>
        <w:rPr>
          <w:sz w:val="30"/>
          <w:szCs w:val="30"/>
        </w:rPr>
      </w:pPr>
      <w:r>
        <w:rPr>
          <w:sz w:val="30"/>
          <w:szCs w:val="30"/>
        </w:rPr>
        <w:t>документы (копии документов) и содержащиеся в них сведения соответствуют установленным законодательством Российской Федерации требованиям.</w:t>
      </w:r>
    </w:p>
    <w:p w:rsidP="00823AB1" w:rsidR="00A0371F" w:rsidRDefault="00A0371F">
      <w:pPr>
        <w:widowControl w:val="false"/>
        <w:suppressAutoHyphens/>
        <w:autoSpaceDE w:val="false"/>
        <w:autoSpaceDN w:val="false"/>
        <w:adjustRightInd w:val="false"/>
        <w:ind w:firstLine="709"/>
        <w:jc w:val="both"/>
        <w:rPr>
          <w:sz w:val="22"/>
          <w:szCs w:val="30"/>
        </w:rPr>
      </w:pPr>
    </w:p>
    <w:p w:rsidP="00823AB1" w:rsidR="000A3364" w:rsidRDefault="000A3364">
      <w:pPr>
        <w:widowControl w:val="false"/>
        <w:suppressAutoHyphens/>
        <w:autoSpaceDE w:val="false"/>
        <w:autoSpaceDN w:val="false"/>
        <w:adjustRightInd w:val="false"/>
        <w:ind w:firstLine="709"/>
        <w:jc w:val="both"/>
        <w:rPr>
          <w:sz w:val="22"/>
          <w:szCs w:val="30"/>
        </w:rPr>
      </w:pPr>
    </w:p>
    <w:p w:rsidP="00823AB1" w:rsidR="00A0371F" w:rsidRDefault="00823AB1">
      <w:pPr>
        <w:widowControl w:val="false"/>
        <w:suppressAutoHyphens/>
        <w:autoSpaceDE w:val="false"/>
        <w:autoSpaceDN w:val="false"/>
        <w:adjustRightInd w:val="false"/>
        <w:jc w:val="both"/>
        <w:rPr>
          <w:sz w:val="30"/>
          <w:szCs w:val="30"/>
        </w:rPr>
      </w:pPr>
      <w:r>
        <w:rPr>
          <w:sz w:val="30"/>
          <w:szCs w:val="30"/>
        </w:rPr>
        <w:t>«</w:t>
      </w:r>
      <w:r w:rsidR="00CE4F69">
        <w:rPr>
          <w:sz w:val="30"/>
          <w:szCs w:val="30"/>
        </w:rPr>
        <w:t>___</w:t>
      </w:r>
      <w:r>
        <w:rPr>
          <w:sz w:val="30"/>
          <w:szCs w:val="30"/>
        </w:rPr>
        <w:t>»</w:t>
      </w:r>
      <w:r w:rsidR="00CE4F69">
        <w:rPr>
          <w:sz w:val="30"/>
          <w:szCs w:val="30"/>
        </w:rPr>
        <w:t xml:space="preserve">_______________202__ г.                               </w:t>
      </w:r>
      <w:r w:rsidR="00802486">
        <w:rPr>
          <w:sz w:val="30"/>
          <w:szCs w:val="30"/>
        </w:rPr>
        <w:t xml:space="preserve">  </w:t>
      </w:r>
      <w:r w:rsidR="00CE4F69">
        <w:rPr>
          <w:sz w:val="30"/>
          <w:szCs w:val="30"/>
        </w:rPr>
        <w:t>___________________</w:t>
      </w:r>
    </w:p>
    <w:p w:rsidP="00823AB1" w:rsidR="00A0371F" w:rsidRDefault="00CE4F69">
      <w:pPr>
        <w:widowControl w:val="false"/>
        <w:suppressAutoHyphens/>
        <w:autoSpaceDE w:val="false"/>
        <w:autoSpaceDN w:val="false"/>
        <w:adjustRightInd w:val="false"/>
        <w:spacing w:line="192" w:lineRule="auto"/>
        <w:jc w:val="both"/>
      </w:pPr>
      <w:r>
        <w:t xml:space="preserve">                                                                                   </w:t>
      </w:r>
      <w:r>
        <w:tab/>
      </w:r>
      <w:r>
        <w:tab/>
      </w:r>
      <w:r w:rsidR="00802486">
        <w:t xml:space="preserve">  </w:t>
      </w:r>
      <w:r>
        <w:t xml:space="preserve">    </w:t>
      </w:r>
      <w:r w:rsidR="00802486">
        <w:t xml:space="preserve"> </w:t>
      </w:r>
      <w:r>
        <w:t xml:space="preserve">  (подпись заявителя)</w:t>
      </w:r>
    </w:p>
    <w:p w:rsidP="00823AB1" w:rsidR="00802486" w:rsidRDefault="00802486">
      <w:pPr>
        <w:widowControl w:val="false"/>
        <w:suppressAutoHyphens/>
        <w:autoSpaceDE w:val="false"/>
        <w:autoSpaceDN w:val="false"/>
        <w:adjustRightInd w:val="false"/>
        <w:ind w:firstLine="720"/>
        <w:jc w:val="both"/>
      </w:pPr>
    </w:p>
    <w:p w:rsidP="00823AB1" w:rsidR="000A3364" w:rsidRDefault="000A3364">
      <w:pPr>
        <w:widowControl w:val="false"/>
        <w:suppressAutoHyphens/>
        <w:autoSpaceDE w:val="false"/>
        <w:autoSpaceDN w:val="false"/>
        <w:adjustRightInd w:val="false"/>
        <w:ind w:firstLine="720"/>
        <w:jc w:val="both"/>
      </w:pPr>
    </w:p>
    <w:p w:rsidP="00823AB1" w:rsidR="000A3364" w:rsidRDefault="000A3364">
      <w:pPr>
        <w:widowControl w:val="false"/>
        <w:suppressAutoHyphens/>
        <w:autoSpaceDE w:val="false"/>
        <w:autoSpaceDN w:val="false"/>
        <w:adjustRightInd w:val="false"/>
        <w:ind w:firstLine="720"/>
        <w:jc w:val="both"/>
      </w:pPr>
    </w:p>
    <w:p w:rsidP="00823AB1" w:rsidR="000A3364" w:rsidRDefault="000A3364">
      <w:pPr>
        <w:widowControl w:val="false"/>
        <w:suppressAutoHyphens/>
        <w:autoSpaceDE w:val="false"/>
        <w:autoSpaceDN w:val="false"/>
        <w:adjustRightInd w:val="false"/>
        <w:ind w:firstLine="720"/>
        <w:jc w:val="both"/>
      </w:pPr>
    </w:p>
    <w:tbl>
      <w:tblPr>
        <w:tblW w:type="dxa" w:w="7938"/>
        <w:tblInd w:type="dxa" w:w="1526"/>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2835"/>
        <w:gridCol w:w="1559"/>
        <w:gridCol w:w="2126"/>
        <w:gridCol w:w="1418"/>
      </w:tblGrid>
      <w:tr w:rsidR="000A3364" w:rsidTr="000A3364">
        <w:trPr>
          <w:trHeight w:val="978"/>
        </w:trPr>
        <w:tc>
          <w:tcPr>
            <w:tcW w:type="dxa" w:w="2835"/>
            <w:vMerge w:val="restart"/>
          </w:tcPr>
          <w:p w:rsidP="000A3364" w:rsidR="000A3364" w:rsidRDefault="000A3364">
            <w:pPr>
              <w:widowControl w:val="false"/>
              <w:suppressAutoHyphens/>
              <w:autoSpaceDE w:val="false"/>
              <w:autoSpaceDN w:val="false"/>
              <w:adjustRightInd w:val="false"/>
              <w:spacing w:line="192" w:lineRule="auto"/>
              <w:jc w:val="center"/>
              <w:rPr>
                <w:sz w:val="28"/>
              </w:rPr>
            </w:pPr>
            <w:r>
              <w:rPr>
                <w:sz w:val="28"/>
              </w:rPr>
              <w:lastRenderedPageBreak/>
              <w:t>Регистрационный номер заявления</w:t>
            </w:r>
          </w:p>
        </w:tc>
        <w:tc>
          <w:tcPr>
            <w:tcW w:type="dxa" w:w="1559"/>
            <w:vMerge w:val="restart"/>
          </w:tcPr>
          <w:p w:rsidP="000A3364" w:rsidR="000A3364" w:rsidRDefault="000A3364">
            <w:pPr>
              <w:widowControl w:val="false"/>
              <w:suppressAutoHyphens/>
              <w:autoSpaceDE w:val="false"/>
              <w:autoSpaceDN w:val="false"/>
              <w:adjustRightInd w:val="false"/>
              <w:spacing w:line="192" w:lineRule="auto"/>
              <w:jc w:val="center"/>
              <w:rPr>
                <w:sz w:val="28"/>
              </w:rPr>
            </w:pPr>
            <w:r>
              <w:rPr>
                <w:sz w:val="28"/>
              </w:rPr>
              <w:t xml:space="preserve">Дата </w:t>
            </w:r>
          </w:p>
          <w:p w:rsidP="000A3364" w:rsidR="000A3364" w:rsidRDefault="000A3364">
            <w:pPr>
              <w:widowControl w:val="false"/>
              <w:suppressAutoHyphens/>
              <w:autoSpaceDE w:val="false"/>
              <w:autoSpaceDN w:val="false"/>
              <w:adjustRightInd w:val="false"/>
              <w:spacing w:line="192" w:lineRule="auto"/>
              <w:jc w:val="center"/>
              <w:rPr>
                <w:sz w:val="28"/>
              </w:rPr>
            </w:pPr>
            <w:r>
              <w:rPr>
                <w:sz w:val="28"/>
              </w:rPr>
              <w:t>принятия заявления</w:t>
            </w:r>
          </w:p>
        </w:tc>
        <w:tc>
          <w:tcPr>
            <w:tcW w:type="dxa" w:w="3544"/>
            <w:gridSpan w:val="2"/>
          </w:tcPr>
          <w:p w:rsidP="000A3364" w:rsidR="000A3364" w:rsidRDefault="000A3364">
            <w:pPr>
              <w:widowControl w:val="false"/>
              <w:suppressAutoHyphens/>
              <w:autoSpaceDE w:val="false"/>
              <w:autoSpaceDN w:val="false"/>
              <w:adjustRightInd w:val="false"/>
              <w:spacing w:line="192" w:lineRule="auto"/>
              <w:jc w:val="center"/>
              <w:rPr>
                <w:sz w:val="28"/>
              </w:rPr>
            </w:pPr>
            <w:r>
              <w:rPr>
                <w:sz w:val="28"/>
              </w:rPr>
              <w:t xml:space="preserve">Документы, удостоверяющие личность </w:t>
            </w:r>
          </w:p>
          <w:p w:rsidP="000A3364" w:rsidR="000A3364" w:rsidRDefault="000A3364">
            <w:pPr>
              <w:widowControl w:val="false"/>
              <w:suppressAutoHyphens/>
              <w:autoSpaceDE w:val="false"/>
              <w:autoSpaceDN w:val="false"/>
              <w:adjustRightInd w:val="false"/>
              <w:spacing w:line="192" w:lineRule="auto"/>
              <w:jc w:val="center"/>
              <w:rPr>
                <w:sz w:val="28"/>
              </w:rPr>
            </w:pPr>
            <w:r>
              <w:rPr>
                <w:sz w:val="28"/>
              </w:rPr>
              <w:t xml:space="preserve">заявителя, </w:t>
            </w:r>
            <w:proofErr w:type="gramStart"/>
            <w:r>
              <w:rPr>
                <w:sz w:val="28"/>
              </w:rPr>
              <w:t>проверены</w:t>
            </w:r>
            <w:proofErr w:type="gramEnd"/>
            <w:r>
              <w:rPr>
                <w:sz w:val="28"/>
              </w:rPr>
              <w:t xml:space="preserve">. </w:t>
            </w:r>
          </w:p>
          <w:p w:rsidP="000A3364" w:rsidR="000A3364" w:rsidRDefault="000A3364">
            <w:pPr>
              <w:widowControl w:val="false"/>
              <w:suppressAutoHyphens/>
              <w:autoSpaceDE w:val="false"/>
              <w:autoSpaceDN w:val="false"/>
              <w:adjustRightInd w:val="false"/>
              <w:spacing w:line="192" w:lineRule="auto"/>
              <w:jc w:val="center"/>
              <w:rPr>
                <w:sz w:val="28"/>
              </w:rPr>
            </w:pPr>
            <w:r>
              <w:rPr>
                <w:sz w:val="28"/>
              </w:rPr>
              <w:t>Заявление принял</w:t>
            </w:r>
          </w:p>
        </w:tc>
      </w:tr>
      <w:tr w:rsidR="000A3364" w:rsidTr="000A3364">
        <w:tc>
          <w:tcPr>
            <w:tcW w:type="dxa" w:w="2835"/>
            <w:vMerge/>
          </w:tcPr>
          <w:p w:rsidP="000A3364" w:rsidR="000A3364" w:rsidRDefault="000A3364">
            <w:pPr>
              <w:suppressAutoHyphens/>
              <w:rPr>
                <w:rFonts w:eastAsia="Calibri"/>
                <w:sz w:val="28"/>
                <w:lang w:eastAsia="en-US"/>
              </w:rPr>
            </w:pPr>
          </w:p>
        </w:tc>
        <w:tc>
          <w:tcPr>
            <w:tcW w:type="dxa" w:w="1559"/>
            <w:vMerge/>
          </w:tcPr>
          <w:p w:rsidP="000A3364" w:rsidR="000A3364" w:rsidRDefault="000A3364">
            <w:pPr>
              <w:suppressAutoHyphens/>
              <w:rPr>
                <w:rFonts w:eastAsia="Calibri"/>
                <w:sz w:val="28"/>
                <w:lang w:eastAsia="en-US"/>
              </w:rPr>
            </w:pPr>
          </w:p>
        </w:tc>
        <w:tc>
          <w:tcPr>
            <w:tcW w:type="dxa" w:w="2126"/>
          </w:tcPr>
          <w:p w:rsidP="000A3364" w:rsidR="000A3364" w:rsidRDefault="000A3364">
            <w:pPr>
              <w:widowControl w:val="false"/>
              <w:suppressAutoHyphens/>
              <w:autoSpaceDE w:val="false"/>
              <w:autoSpaceDN w:val="false"/>
              <w:adjustRightInd w:val="false"/>
              <w:jc w:val="center"/>
              <w:rPr>
                <w:sz w:val="28"/>
              </w:rPr>
            </w:pPr>
            <w:r>
              <w:rPr>
                <w:sz w:val="28"/>
              </w:rPr>
              <w:t>Ф.И.О.</w:t>
            </w:r>
          </w:p>
        </w:tc>
        <w:tc>
          <w:tcPr>
            <w:tcW w:type="dxa" w:w="1418"/>
          </w:tcPr>
          <w:p w:rsidP="000A3364" w:rsidR="000A3364" w:rsidRDefault="000A3364">
            <w:pPr>
              <w:widowControl w:val="false"/>
              <w:suppressAutoHyphens/>
              <w:autoSpaceDE w:val="false"/>
              <w:autoSpaceDN w:val="false"/>
              <w:adjustRightInd w:val="false"/>
              <w:jc w:val="center"/>
              <w:rPr>
                <w:sz w:val="28"/>
              </w:rPr>
            </w:pPr>
            <w:r>
              <w:rPr>
                <w:sz w:val="28"/>
              </w:rPr>
              <w:t>подпись</w:t>
            </w:r>
          </w:p>
        </w:tc>
      </w:tr>
      <w:tr w:rsidR="000A3364" w:rsidTr="000A3364">
        <w:trPr>
          <w:trHeight w:val="685"/>
        </w:trPr>
        <w:tc>
          <w:tcPr>
            <w:tcW w:type="dxa" w:w="2835"/>
          </w:tcPr>
          <w:p w:rsidP="000A3364" w:rsidR="000A3364" w:rsidRDefault="000A3364">
            <w:pPr>
              <w:widowControl w:val="false"/>
              <w:suppressAutoHyphens/>
              <w:autoSpaceDE w:val="false"/>
              <w:autoSpaceDN w:val="false"/>
              <w:adjustRightInd w:val="false"/>
              <w:ind w:firstLine="720"/>
              <w:rPr>
                <w:sz w:val="28"/>
              </w:rPr>
            </w:pPr>
          </w:p>
          <w:p w:rsidP="000A3364" w:rsidR="000A3364" w:rsidRDefault="000A3364">
            <w:pPr>
              <w:widowControl w:val="false"/>
              <w:suppressAutoHyphens/>
              <w:autoSpaceDE w:val="false"/>
              <w:autoSpaceDN w:val="false"/>
              <w:adjustRightInd w:val="false"/>
              <w:ind w:firstLine="720"/>
              <w:rPr>
                <w:sz w:val="28"/>
              </w:rPr>
            </w:pPr>
          </w:p>
        </w:tc>
        <w:tc>
          <w:tcPr>
            <w:tcW w:type="dxa" w:w="1559"/>
          </w:tcPr>
          <w:p w:rsidP="000A3364" w:rsidR="000A3364" w:rsidRDefault="000A3364">
            <w:pPr>
              <w:widowControl w:val="false"/>
              <w:suppressAutoHyphens/>
              <w:autoSpaceDE w:val="false"/>
              <w:autoSpaceDN w:val="false"/>
              <w:adjustRightInd w:val="false"/>
              <w:ind w:firstLine="720"/>
              <w:rPr>
                <w:sz w:val="28"/>
              </w:rPr>
            </w:pPr>
          </w:p>
        </w:tc>
        <w:tc>
          <w:tcPr>
            <w:tcW w:type="dxa" w:w="2126"/>
          </w:tcPr>
          <w:p w:rsidP="000A3364" w:rsidR="000A3364" w:rsidRDefault="000A3364">
            <w:pPr>
              <w:widowControl w:val="false"/>
              <w:suppressAutoHyphens/>
              <w:autoSpaceDE w:val="false"/>
              <w:autoSpaceDN w:val="false"/>
              <w:adjustRightInd w:val="false"/>
              <w:ind w:firstLine="720"/>
              <w:rPr>
                <w:sz w:val="28"/>
              </w:rPr>
            </w:pPr>
          </w:p>
        </w:tc>
        <w:tc>
          <w:tcPr>
            <w:tcW w:type="dxa" w:w="1418"/>
          </w:tcPr>
          <w:p w:rsidP="000A3364" w:rsidR="000A3364" w:rsidRDefault="000A3364">
            <w:pPr>
              <w:widowControl w:val="false"/>
              <w:suppressAutoHyphens/>
              <w:autoSpaceDE w:val="false"/>
              <w:autoSpaceDN w:val="false"/>
              <w:adjustRightInd w:val="false"/>
              <w:ind w:firstLine="720"/>
              <w:rPr>
                <w:sz w:val="28"/>
              </w:rPr>
            </w:pPr>
          </w:p>
        </w:tc>
      </w:tr>
    </w:tbl>
    <w:p w:rsidP="00823AB1" w:rsidR="000A3364" w:rsidRDefault="000A3364">
      <w:pPr>
        <w:widowControl w:val="false"/>
        <w:suppressAutoHyphens/>
        <w:autoSpaceDE w:val="false"/>
        <w:autoSpaceDN w:val="false"/>
        <w:adjustRightInd w:val="false"/>
        <w:ind w:firstLine="720"/>
        <w:jc w:val="both"/>
      </w:pPr>
    </w:p>
    <w:p w:rsidP="00823AB1" w:rsidR="000A3364" w:rsidRDefault="000A3364">
      <w:pPr>
        <w:widowControl w:val="false"/>
        <w:suppressAutoHyphens/>
        <w:autoSpaceDE w:val="false"/>
        <w:autoSpaceDN w:val="false"/>
        <w:adjustRightInd w:val="false"/>
        <w:ind w:firstLine="720"/>
        <w:jc w:val="both"/>
      </w:pPr>
    </w:p>
    <w:p w:rsidP="00823AB1" w:rsidR="000A3364" w:rsidRDefault="000A3364">
      <w:pPr>
        <w:widowControl w:val="false"/>
        <w:suppressAutoHyphens/>
        <w:autoSpaceDE w:val="false"/>
        <w:autoSpaceDN w:val="false"/>
        <w:adjustRightInd w:val="false"/>
        <w:ind w:firstLine="720"/>
        <w:jc w:val="both"/>
      </w:pPr>
    </w:p>
    <w:p w:rsidP="00823AB1" w:rsidR="00802486" w:rsidRDefault="00CE4F69">
      <w:pPr>
        <w:suppressAutoHyphens/>
        <w:spacing w:line="192" w:lineRule="auto"/>
        <w:jc w:val="right"/>
        <w:rPr>
          <w:sz w:val="30"/>
          <w:szCs w:val="30"/>
        </w:rPr>
      </w:pPr>
      <w:r>
        <w:rPr>
          <w:sz w:val="30"/>
          <w:szCs w:val="30"/>
        </w:rPr>
        <w:br w:type="page"/>
      </w:r>
    </w:p>
    <w:p w:rsidP="00823AB1" w:rsidR="00802486" w:rsidRDefault="00802486">
      <w:pPr>
        <w:suppressAutoHyphens/>
        <w:spacing w:line="192" w:lineRule="auto"/>
        <w:ind w:firstLine="4820"/>
        <w:jc w:val="both"/>
        <w:rPr>
          <w:sz w:val="30"/>
          <w:szCs w:val="30"/>
        </w:rPr>
      </w:pPr>
      <w:r>
        <w:rPr>
          <w:sz w:val="30"/>
          <w:szCs w:val="30"/>
        </w:rPr>
        <w:lastRenderedPageBreak/>
        <w:t xml:space="preserve">Приложение </w:t>
      </w:r>
      <w:r w:rsidR="000A3364">
        <w:rPr>
          <w:sz w:val="30"/>
          <w:szCs w:val="30"/>
        </w:rPr>
        <w:t>5</w:t>
      </w:r>
    </w:p>
    <w:p w:rsidP="00823AB1" w:rsidR="00802486" w:rsidRDefault="00802486">
      <w:pPr>
        <w:suppressAutoHyphens/>
        <w:spacing w:line="192" w:lineRule="auto"/>
        <w:ind w:firstLine="4820"/>
        <w:jc w:val="both"/>
        <w:rPr>
          <w:sz w:val="30"/>
          <w:szCs w:val="30"/>
        </w:rPr>
      </w:pPr>
      <w:r>
        <w:rPr>
          <w:sz w:val="30"/>
          <w:szCs w:val="30"/>
        </w:rPr>
        <w:t xml:space="preserve">к Административному регламенту </w:t>
      </w:r>
    </w:p>
    <w:p w:rsidP="00823AB1" w:rsidR="00802486" w:rsidRDefault="00802486">
      <w:pPr>
        <w:suppressAutoHyphens/>
        <w:spacing w:line="192" w:lineRule="auto"/>
        <w:ind w:firstLine="4820"/>
        <w:jc w:val="both"/>
        <w:rPr>
          <w:sz w:val="30"/>
          <w:szCs w:val="30"/>
        </w:rPr>
      </w:pPr>
      <w:r>
        <w:rPr>
          <w:sz w:val="30"/>
          <w:szCs w:val="30"/>
        </w:rPr>
        <w:t xml:space="preserve">предоставления </w:t>
      </w:r>
      <w:proofErr w:type="gramStart"/>
      <w:r>
        <w:rPr>
          <w:sz w:val="30"/>
          <w:szCs w:val="30"/>
        </w:rPr>
        <w:t>муниципальной</w:t>
      </w:r>
      <w:proofErr w:type="gramEnd"/>
      <w:r>
        <w:rPr>
          <w:sz w:val="30"/>
          <w:szCs w:val="30"/>
        </w:rPr>
        <w:t xml:space="preserve"> </w:t>
      </w:r>
    </w:p>
    <w:p w:rsidP="00823AB1" w:rsidR="00802486" w:rsidRDefault="00802486">
      <w:pPr>
        <w:suppressAutoHyphens/>
        <w:spacing w:line="192" w:lineRule="auto"/>
        <w:ind w:firstLine="4820"/>
        <w:jc w:val="both"/>
        <w:rPr>
          <w:sz w:val="30"/>
          <w:szCs w:val="30"/>
        </w:rPr>
      </w:pPr>
      <w:r>
        <w:rPr>
          <w:sz w:val="30"/>
          <w:szCs w:val="30"/>
        </w:rPr>
        <w:t xml:space="preserve">услуги по оформлению </w:t>
      </w:r>
    </w:p>
    <w:p w:rsidP="00823AB1" w:rsidR="00802486" w:rsidRDefault="00802486">
      <w:pPr>
        <w:suppressAutoHyphens/>
        <w:spacing w:line="192" w:lineRule="auto"/>
        <w:ind w:firstLine="4820"/>
        <w:jc w:val="both"/>
        <w:rPr>
          <w:sz w:val="30"/>
          <w:szCs w:val="30"/>
        </w:rPr>
      </w:pPr>
      <w:r>
        <w:rPr>
          <w:sz w:val="30"/>
          <w:szCs w:val="30"/>
        </w:rPr>
        <w:t xml:space="preserve">свидетельств об осуществлении </w:t>
      </w:r>
    </w:p>
    <w:p w:rsidP="00823AB1" w:rsidR="00802486" w:rsidRDefault="00802486">
      <w:pPr>
        <w:suppressAutoHyphens/>
        <w:spacing w:line="192" w:lineRule="auto"/>
        <w:ind w:firstLine="4820"/>
        <w:jc w:val="both"/>
        <w:rPr>
          <w:sz w:val="30"/>
          <w:szCs w:val="30"/>
        </w:rPr>
      </w:pPr>
      <w:r>
        <w:rPr>
          <w:sz w:val="30"/>
          <w:szCs w:val="30"/>
        </w:rPr>
        <w:t xml:space="preserve">перевозок по маршруту </w:t>
      </w:r>
    </w:p>
    <w:p w:rsidP="00823AB1" w:rsidR="00802486" w:rsidRDefault="00802486">
      <w:pPr>
        <w:suppressAutoHyphens/>
        <w:spacing w:line="192" w:lineRule="auto"/>
        <w:ind w:firstLine="4820"/>
        <w:jc w:val="both"/>
        <w:rPr>
          <w:sz w:val="30"/>
          <w:szCs w:val="30"/>
        </w:rPr>
      </w:pPr>
      <w:r>
        <w:rPr>
          <w:sz w:val="30"/>
          <w:szCs w:val="30"/>
        </w:rPr>
        <w:t xml:space="preserve">регулярных перевозок и карт </w:t>
      </w:r>
    </w:p>
    <w:p w:rsidP="00823AB1" w:rsidR="00802486" w:rsidRDefault="00802486">
      <w:pPr>
        <w:suppressAutoHyphens/>
        <w:spacing w:line="192" w:lineRule="auto"/>
        <w:ind w:firstLine="4820"/>
        <w:jc w:val="both"/>
        <w:rPr>
          <w:sz w:val="30"/>
          <w:szCs w:val="30"/>
        </w:rPr>
      </w:pPr>
      <w:r>
        <w:rPr>
          <w:sz w:val="30"/>
          <w:szCs w:val="30"/>
        </w:rPr>
        <w:t xml:space="preserve">маршрута регулярных перевозок, </w:t>
      </w:r>
    </w:p>
    <w:p w:rsidP="00823AB1" w:rsidR="00802486" w:rsidRDefault="00802486">
      <w:pPr>
        <w:suppressAutoHyphens/>
        <w:spacing w:line="192" w:lineRule="auto"/>
        <w:ind w:firstLine="4820"/>
        <w:jc w:val="both"/>
        <w:rPr>
          <w:sz w:val="30"/>
          <w:szCs w:val="30"/>
        </w:rPr>
      </w:pPr>
      <w:r>
        <w:rPr>
          <w:sz w:val="30"/>
          <w:szCs w:val="30"/>
        </w:rPr>
        <w:t xml:space="preserve">переоформлению свидетельств </w:t>
      </w:r>
    </w:p>
    <w:p w:rsidP="00823AB1" w:rsidR="00802486" w:rsidRDefault="00802486">
      <w:pPr>
        <w:suppressAutoHyphens/>
        <w:spacing w:line="192" w:lineRule="auto"/>
        <w:ind w:firstLine="4820"/>
        <w:jc w:val="both"/>
        <w:rPr>
          <w:sz w:val="30"/>
          <w:szCs w:val="30"/>
        </w:rPr>
      </w:pPr>
      <w:r>
        <w:rPr>
          <w:sz w:val="30"/>
          <w:szCs w:val="30"/>
        </w:rPr>
        <w:t xml:space="preserve">об осуществлении перевозок </w:t>
      </w:r>
    </w:p>
    <w:p w:rsidP="00823AB1" w:rsidR="00802486" w:rsidRDefault="00802486">
      <w:pPr>
        <w:suppressAutoHyphens/>
        <w:spacing w:line="192" w:lineRule="auto"/>
        <w:ind w:firstLine="4820"/>
        <w:jc w:val="both"/>
        <w:rPr>
          <w:sz w:val="30"/>
          <w:szCs w:val="30"/>
        </w:rPr>
      </w:pPr>
      <w:r>
        <w:rPr>
          <w:sz w:val="30"/>
          <w:szCs w:val="30"/>
        </w:rPr>
        <w:t xml:space="preserve">по маршруту </w:t>
      </w:r>
      <w:proofErr w:type="gramStart"/>
      <w:r>
        <w:rPr>
          <w:sz w:val="30"/>
          <w:szCs w:val="30"/>
        </w:rPr>
        <w:t>регулярных</w:t>
      </w:r>
      <w:proofErr w:type="gramEnd"/>
      <w:r>
        <w:rPr>
          <w:sz w:val="30"/>
          <w:szCs w:val="30"/>
        </w:rPr>
        <w:t xml:space="preserve"> </w:t>
      </w:r>
    </w:p>
    <w:p w:rsidP="00823AB1" w:rsidR="00802486" w:rsidRDefault="00802486">
      <w:pPr>
        <w:suppressAutoHyphens/>
        <w:spacing w:line="192" w:lineRule="auto"/>
        <w:ind w:firstLine="4820"/>
        <w:jc w:val="both"/>
        <w:rPr>
          <w:sz w:val="30"/>
          <w:szCs w:val="30"/>
        </w:rPr>
      </w:pPr>
      <w:r>
        <w:rPr>
          <w:sz w:val="30"/>
          <w:szCs w:val="30"/>
        </w:rPr>
        <w:t xml:space="preserve">перевозок и карт маршрута </w:t>
      </w:r>
    </w:p>
    <w:p w:rsidP="00823AB1" w:rsidR="00802486" w:rsidRDefault="00802486">
      <w:pPr>
        <w:suppressAutoHyphens/>
        <w:spacing w:line="192" w:lineRule="auto"/>
        <w:ind w:firstLine="4820"/>
        <w:jc w:val="both"/>
        <w:rPr>
          <w:sz w:val="30"/>
          <w:szCs w:val="30"/>
        </w:rPr>
      </w:pPr>
      <w:r>
        <w:rPr>
          <w:sz w:val="30"/>
          <w:szCs w:val="30"/>
        </w:rPr>
        <w:t xml:space="preserve">регулярных перевозок </w:t>
      </w:r>
    </w:p>
    <w:p w:rsidP="00823AB1" w:rsidR="00A0371F" w:rsidRDefault="00A0371F">
      <w:pPr>
        <w:suppressAutoHyphens/>
        <w:spacing w:line="192" w:lineRule="auto"/>
        <w:jc w:val="right"/>
      </w:pPr>
    </w:p>
    <w:p w:rsidP="00823AB1" w:rsidR="00A0371F" w:rsidRDefault="00A0371F">
      <w:pPr>
        <w:suppressAutoHyphens/>
        <w:spacing w:line="192" w:lineRule="auto"/>
        <w:jc w:val="right"/>
      </w:pPr>
    </w:p>
    <w:p w:rsidP="00823AB1" w:rsidR="00A0371F" w:rsidRDefault="00A0371F">
      <w:pPr>
        <w:suppressAutoHyphens/>
        <w:spacing w:line="192" w:lineRule="auto"/>
        <w:rPr>
          <w:rFonts w:ascii="Calibri" w:eastAsia="Calibri" w:hAnsi="Calibri"/>
          <w:lang w:eastAsia="en-US"/>
        </w:rPr>
      </w:pPr>
    </w:p>
    <w:tbl>
      <w:tblPr>
        <w:tblStyle w:val="af"/>
        <w:tblW w:type="dxa" w:w="9384"/>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left w:type="dxa" w:w="28"/>
          <w:right w:type="dxa" w:w="28"/>
        </w:tblCellMar>
        <w:tblLook w:firstColumn="1" w:firstRow="1" w:lastColumn="0" w:lastRow="0" w:noHBand="0" w:noVBand="1" w:val="04A0"/>
      </w:tblPr>
      <w:tblGrid>
        <w:gridCol w:w="4365"/>
        <w:gridCol w:w="317"/>
        <w:gridCol w:w="567"/>
        <w:gridCol w:w="4135"/>
      </w:tblGrid>
      <w:tr w:rsidR="00802486" w:rsidRPr="00EC7D9E" w:rsidTr="000A3364">
        <w:tc>
          <w:tcPr>
            <w:tcW w:type="dxa" w:w="4365"/>
            <w:tcBorders>
              <w:bottom w:color="auto" w:space="0" w:sz="4" w:val="single"/>
            </w:tcBorders>
          </w:tcPr>
          <w:p w:rsidP="00823AB1" w:rsidR="00802486" w:rsidRDefault="00802486" w:rsidRPr="00EC7D9E">
            <w:pPr>
              <w:widowControl w:val="false"/>
              <w:suppressAutoHyphens/>
              <w:autoSpaceDE w:val="false"/>
              <w:autoSpaceDN w:val="false"/>
              <w:adjustRightInd w:val="false"/>
              <w:jc w:val="center"/>
              <w:rPr>
                <w:sz w:val="30"/>
                <w:szCs w:val="30"/>
              </w:rPr>
            </w:pPr>
            <w:r>
              <w:rPr>
                <w:sz w:val="30"/>
                <w:szCs w:val="30"/>
              </w:rPr>
              <w:t>06/02/003</w:t>
            </w:r>
          </w:p>
        </w:tc>
        <w:tc>
          <w:tcPr>
            <w:tcW w:type="dxa" w:w="317"/>
          </w:tcPr>
          <w:p w:rsidP="00823AB1" w:rsidR="00802486" w:rsidRDefault="00802486" w:rsidRPr="00EC7D9E">
            <w:pPr>
              <w:suppressAutoHyphens/>
              <w:spacing w:line="192" w:lineRule="auto"/>
              <w:jc w:val="right"/>
              <w:rPr>
                <w:sz w:val="30"/>
                <w:szCs w:val="30"/>
              </w:rPr>
            </w:pPr>
          </w:p>
        </w:tc>
        <w:tc>
          <w:tcPr>
            <w:tcW w:type="dxa" w:w="4702"/>
            <w:gridSpan w:val="2"/>
            <w:vMerge w:val="restart"/>
          </w:tcPr>
          <w:p w:rsidP="00823AB1" w:rsidR="00802486" w:rsidRDefault="00802486">
            <w:pPr>
              <w:widowControl w:val="false"/>
              <w:suppressAutoHyphens/>
              <w:autoSpaceDE w:val="false"/>
              <w:autoSpaceDN w:val="false"/>
              <w:adjustRightInd w:val="false"/>
              <w:spacing w:line="192" w:lineRule="auto"/>
              <w:rPr>
                <w:sz w:val="30"/>
                <w:szCs w:val="30"/>
              </w:rPr>
            </w:pPr>
            <w:r>
              <w:rPr>
                <w:sz w:val="30"/>
                <w:szCs w:val="30"/>
              </w:rPr>
              <w:t xml:space="preserve">Заместителю Главы города – </w:t>
            </w:r>
          </w:p>
          <w:p w:rsidP="00823AB1" w:rsidR="00802486" w:rsidRDefault="00802486">
            <w:pPr>
              <w:widowControl w:val="false"/>
              <w:suppressAutoHyphens/>
              <w:autoSpaceDE w:val="false"/>
              <w:autoSpaceDN w:val="false"/>
              <w:adjustRightInd w:val="false"/>
              <w:spacing w:line="192" w:lineRule="auto"/>
              <w:rPr>
                <w:sz w:val="30"/>
                <w:szCs w:val="30"/>
              </w:rPr>
            </w:pPr>
            <w:r>
              <w:rPr>
                <w:sz w:val="30"/>
                <w:szCs w:val="30"/>
              </w:rPr>
              <w:t xml:space="preserve">руководителю департамента          </w:t>
            </w:r>
          </w:p>
          <w:p w:rsidP="00823AB1" w:rsidR="00802486" w:rsidRDefault="00802486" w:rsidRPr="00EC7D9E">
            <w:pPr>
              <w:widowControl w:val="false"/>
              <w:suppressAutoHyphens/>
              <w:autoSpaceDE w:val="false"/>
              <w:autoSpaceDN w:val="false"/>
              <w:adjustRightInd w:val="false"/>
              <w:spacing w:line="192" w:lineRule="auto"/>
              <w:rPr>
                <w:sz w:val="30"/>
                <w:szCs w:val="30"/>
              </w:rPr>
            </w:pPr>
            <w:r>
              <w:rPr>
                <w:sz w:val="30"/>
                <w:szCs w:val="30"/>
              </w:rPr>
              <w:t>городского хозяйства и транспорта администрации города</w:t>
            </w:r>
            <w:r w:rsidR="000A3364">
              <w:rPr>
                <w:sz w:val="30"/>
                <w:szCs w:val="30"/>
              </w:rPr>
              <w:t xml:space="preserve"> Красноярска</w:t>
            </w:r>
          </w:p>
        </w:tc>
      </w:tr>
      <w:tr w:rsidR="00802486" w:rsidRPr="00EC7D9E" w:rsidTr="000A3364">
        <w:tc>
          <w:tcPr>
            <w:tcW w:type="dxa" w:w="4365"/>
            <w:tcBorders>
              <w:top w:color="auto" w:space="0" w:sz="4" w:val="single"/>
            </w:tcBorders>
          </w:tcPr>
          <w:p w:rsidP="00823AB1" w:rsidR="00802486" w:rsidRDefault="00802486" w:rsidRPr="00EC7D9E">
            <w:pPr>
              <w:suppressAutoHyphens/>
              <w:spacing w:line="192" w:lineRule="auto"/>
              <w:jc w:val="center"/>
              <w:rPr>
                <w:sz w:val="30"/>
                <w:szCs w:val="30"/>
              </w:rPr>
            </w:pPr>
            <w:r>
              <w:t>(реестровый номер услуги)</w:t>
            </w:r>
          </w:p>
        </w:tc>
        <w:tc>
          <w:tcPr>
            <w:tcW w:type="dxa" w:w="317"/>
          </w:tcPr>
          <w:p w:rsidP="00823AB1" w:rsidR="00802486" w:rsidRDefault="00802486" w:rsidRPr="00EC7D9E">
            <w:pPr>
              <w:suppressAutoHyphens/>
              <w:spacing w:line="192" w:lineRule="auto"/>
              <w:jc w:val="right"/>
              <w:rPr>
                <w:sz w:val="30"/>
                <w:szCs w:val="30"/>
              </w:rPr>
            </w:pPr>
          </w:p>
        </w:tc>
        <w:tc>
          <w:tcPr>
            <w:tcW w:type="dxa" w:w="4702"/>
            <w:gridSpan w:val="2"/>
            <w:vMerge/>
          </w:tcPr>
          <w:p w:rsidP="00823AB1" w:rsidR="00802486" w:rsidRDefault="00802486" w:rsidRPr="00EC7D9E">
            <w:pPr>
              <w:suppressAutoHyphens/>
              <w:spacing w:line="192" w:lineRule="auto"/>
              <w:jc w:val="right"/>
              <w:rPr>
                <w:sz w:val="30"/>
                <w:szCs w:val="30"/>
              </w:rPr>
            </w:pPr>
          </w:p>
        </w:tc>
      </w:tr>
      <w:tr w:rsidR="00802486" w:rsidRPr="00EC7D9E" w:rsidTr="000A3364">
        <w:tc>
          <w:tcPr>
            <w:tcW w:type="dxa" w:w="4365"/>
          </w:tcPr>
          <w:p w:rsidP="00823AB1" w:rsidR="00802486" w:rsidRDefault="00802486" w:rsidRPr="00EC7D9E">
            <w:pPr>
              <w:suppressAutoHyphens/>
              <w:spacing w:line="192" w:lineRule="auto"/>
              <w:rPr>
                <w:sz w:val="30"/>
                <w:szCs w:val="30"/>
              </w:rPr>
            </w:pPr>
          </w:p>
        </w:tc>
        <w:tc>
          <w:tcPr>
            <w:tcW w:type="dxa" w:w="317"/>
          </w:tcPr>
          <w:p w:rsidP="00823AB1" w:rsidR="00802486" w:rsidRDefault="00802486" w:rsidRPr="00EC7D9E">
            <w:pPr>
              <w:suppressAutoHyphens/>
              <w:spacing w:line="192" w:lineRule="auto"/>
              <w:jc w:val="right"/>
              <w:rPr>
                <w:sz w:val="30"/>
                <w:szCs w:val="30"/>
              </w:rPr>
            </w:pPr>
          </w:p>
        </w:tc>
        <w:tc>
          <w:tcPr>
            <w:tcW w:type="dxa" w:w="4702"/>
            <w:gridSpan w:val="2"/>
            <w:vMerge/>
          </w:tcPr>
          <w:p w:rsidP="00823AB1" w:rsidR="00802486" w:rsidRDefault="00802486" w:rsidRPr="00EC7D9E">
            <w:pPr>
              <w:suppressAutoHyphens/>
              <w:spacing w:line="192" w:lineRule="auto"/>
              <w:jc w:val="right"/>
              <w:rPr>
                <w:sz w:val="30"/>
                <w:szCs w:val="30"/>
              </w:rPr>
            </w:pPr>
          </w:p>
        </w:tc>
      </w:tr>
      <w:tr w:rsidR="00802486" w:rsidRPr="00EC7D9E" w:rsidTr="000A3364">
        <w:trPr>
          <w:trHeight w:val="178"/>
        </w:trPr>
        <w:tc>
          <w:tcPr>
            <w:tcW w:type="dxa" w:w="4365"/>
          </w:tcPr>
          <w:p w:rsidP="00823AB1" w:rsidR="00802486" w:rsidRDefault="00802486" w:rsidRPr="00EC7D9E">
            <w:pPr>
              <w:suppressAutoHyphens/>
              <w:spacing w:line="192" w:lineRule="auto"/>
              <w:rPr>
                <w:sz w:val="30"/>
                <w:szCs w:val="30"/>
              </w:rPr>
            </w:pPr>
          </w:p>
        </w:tc>
        <w:tc>
          <w:tcPr>
            <w:tcW w:type="dxa" w:w="317"/>
          </w:tcPr>
          <w:p w:rsidP="00823AB1" w:rsidR="00802486" w:rsidRDefault="00802486" w:rsidRPr="00EC7D9E">
            <w:pPr>
              <w:suppressAutoHyphens/>
              <w:spacing w:line="192" w:lineRule="auto"/>
              <w:jc w:val="right"/>
              <w:rPr>
                <w:sz w:val="30"/>
                <w:szCs w:val="30"/>
              </w:rPr>
            </w:pPr>
          </w:p>
        </w:tc>
        <w:tc>
          <w:tcPr>
            <w:tcW w:type="dxa" w:w="4702"/>
            <w:gridSpan w:val="2"/>
            <w:vMerge/>
          </w:tcPr>
          <w:p w:rsidP="00823AB1" w:rsidR="00802486" w:rsidRDefault="00802486" w:rsidRPr="00EC7D9E">
            <w:pPr>
              <w:suppressAutoHyphens/>
              <w:spacing w:line="192" w:lineRule="auto"/>
              <w:jc w:val="right"/>
              <w:rPr>
                <w:sz w:val="30"/>
                <w:szCs w:val="30"/>
              </w:rPr>
            </w:pPr>
          </w:p>
        </w:tc>
      </w:tr>
      <w:tr w:rsidR="00802486" w:rsidRPr="00EC7D9E" w:rsidTr="000A3364">
        <w:tc>
          <w:tcPr>
            <w:tcW w:type="dxa" w:w="4365"/>
          </w:tcPr>
          <w:p w:rsidP="00823AB1" w:rsidR="00802486" w:rsidRDefault="00802486" w:rsidRPr="00EC7D9E">
            <w:pPr>
              <w:suppressAutoHyphens/>
              <w:spacing w:line="192" w:lineRule="auto"/>
              <w:rPr>
                <w:sz w:val="30"/>
                <w:szCs w:val="30"/>
              </w:rPr>
            </w:pPr>
          </w:p>
        </w:tc>
        <w:tc>
          <w:tcPr>
            <w:tcW w:type="dxa" w:w="317"/>
          </w:tcPr>
          <w:p w:rsidP="00823AB1" w:rsidR="00802486" w:rsidRDefault="00802486" w:rsidRPr="00EC7D9E">
            <w:pPr>
              <w:suppressAutoHyphens/>
              <w:spacing w:line="192" w:lineRule="auto"/>
              <w:rPr>
                <w:sz w:val="30"/>
                <w:szCs w:val="30"/>
              </w:rPr>
            </w:pPr>
          </w:p>
        </w:tc>
        <w:tc>
          <w:tcPr>
            <w:tcW w:type="dxa" w:w="567"/>
          </w:tcPr>
          <w:p w:rsidP="00823AB1" w:rsidR="00802486" w:rsidRDefault="00802486" w:rsidRPr="00EC7D9E">
            <w:pPr>
              <w:suppressAutoHyphens/>
              <w:spacing w:line="192" w:lineRule="auto"/>
              <w:rPr>
                <w:sz w:val="30"/>
                <w:szCs w:val="30"/>
              </w:rPr>
            </w:pPr>
            <w:r>
              <w:rPr>
                <w:sz w:val="30"/>
                <w:szCs w:val="30"/>
              </w:rPr>
              <w:t>от</w:t>
            </w:r>
          </w:p>
        </w:tc>
        <w:tc>
          <w:tcPr>
            <w:tcW w:type="dxa" w:w="4135"/>
            <w:tcBorders>
              <w:bottom w:color="auto" w:space="0" w:sz="4" w:val="single"/>
            </w:tcBorders>
          </w:tcPr>
          <w:p w:rsidP="00823AB1" w:rsidR="00802486" w:rsidRDefault="00802486" w:rsidRPr="00EC7D9E">
            <w:pPr>
              <w:suppressAutoHyphens/>
              <w:spacing w:line="192" w:lineRule="auto"/>
              <w:rPr>
                <w:sz w:val="30"/>
                <w:szCs w:val="30"/>
              </w:rPr>
            </w:pPr>
          </w:p>
        </w:tc>
      </w:tr>
      <w:tr w:rsidR="00802486" w:rsidRPr="00EC7D9E" w:rsidTr="000A3364">
        <w:tc>
          <w:tcPr>
            <w:tcW w:type="dxa" w:w="4365"/>
          </w:tcPr>
          <w:p w:rsidP="00823AB1" w:rsidR="00802486" w:rsidRDefault="00802486" w:rsidRPr="00EC7D9E">
            <w:pPr>
              <w:suppressAutoHyphens/>
              <w:spacing w:line="192" w:lineRule="auto"/>
              <w:rPr>
                <w:sz w:val="30"/>
                <w:szCs w:val="30"/>
              </w:rPr>
            </w:pPr>
          </w:p>
        </w:tc>
        <w:tc>
          <w:tcPr>
            <w:tcW w:type="dxa" w:w="317"/>
          </w:tcPr>
          <w:p w:rsidP="00823AB1" w:rsidR="00802486" w:rsidRDefault="00802486" w:rsidRPr="00EC7D9E">
            <w:pPr>
              <w:suppressAutoHyphens/>
              <w:spacing w:line="192" w:lineRule="auto"/>
              <w:jc w:val="right"/>
              <w:rPr>
                <w:sz w:val="30"/>
                <w:szCs w:val="30"/>
              </w:rPr>
            </w:pPr>
          </w:p>
        </w:tc>
        <w:tc>
          <w:tcPr>
            <w:tcW w:type="dxa" w:w="4702"/>
            <w:gridSpan w:val="2"/>
            <w:tcBorders>
              <w:bottom w:color="auto" w:space="0" w:sz="4" w:val="single"/>
            </w:tcBorders>
          </w:tcPr>
          <w:p w:rsidP="00823AB1" w:rsidR="00802486" w:rsidRDefault="00802486" w:rsidRPr="00EC7D9E">
            <w:pPr>
              <w:suppressAutoHyphens/>
              <w:spacing w:line="192" w:lineRule="auto"/>
              <w:rPr>
                <w:sz w:val="30"/>
                <w:szCs w:val="30"/>
              </w:rPr>
            </w:pPr>
          </w:p>
        </w:tc>
      </w:tr>
      <w:tr w:rsidR="00802486" w:rsidRPr="00EC7D9E" w:rsidTr="000A3364">
        <w:tc>
          <w:tcPr>
            <w:tcW w:type="dxa" w:w="4365"/>
          </w:tcPr>
          <w:p w:rsidP="00823AB1" w:rsidR="00802486" w:rsidRDefault="00802486" w:rsidRPr="00EC7D9E">
            <w:pPr>
              <w:suppressAutoHyphens/>
              <w:spacing w:line="192" w:lineRule="auto"/>
              <w:rPr>
                <w:sz w:val="30"/>
                <w:szCs w:val="30"/>
              </w:rPr>
            </w:pPr>
          </w:p>
        </w:tc>
        <w:tc>
          <w:tcPr>
            <w:tcW w:type="dxa" w:w="317"/>
          </w:tcPr>
          <w:p w:rsidP="00823AB1" w:rsidR="00802486" w:rsidRDefault="00802486" w:rsidRPr="00EC7D9E">
            <w:pPr>
              <w:suppressAutoHyphens/>
              <w:spacing w:line="192" w:lineRule="auto"/>
              <w:jc w:val="right"/>
              <w:rPr>
                <w:sz w:val="30"/>
                <w:szCs w:val="30"/>
              </w:rPr>
            </w:pPr>
          </w:p>
        </w:tc>
        <w:tc>
          <w:tcPr>
            <w:tcW w:type="dxa" w:w="4702"/>
            <w:gridSpan w:val="2"/>
            <w:tcBorders>
              <w:top w:color="auto" w:space="0" w:sz="4" w:val="single"/>
              <w:bottom w:color="auto" w:space="0" w:sz="4" w:val="single"/>
            </w:tcBorders>
          </w:tcPr>
          <w:p w:rsidP="00823AB1" w:rsidR="00802486" w:rsidRDefault="00802486">
            <w:pPr>
              <w:widowControl w:val="false"/>
              <w:suppressAutoHyphens/>
              <w:autoSpaceDE w:val="false"/>
              <w:autoSpaceDN w:val="false"/>
              <w:adjustRightInd w:val="false"/>
              <w:spacing w:line="192" w:lineRule="auto"/>
              <w:jc w:val="center"/>
            </w:pPr>
            <w:r>
              <w:t>(наименование юридического лица заявителя)</w:t>
            </w:r>
          </w:p>
          <w:p w:rsidP="00823AB1" w:rsidR="00802486" w:rsidRDefault="00802486" w:rsidRPr="00EC7D9E">
            <w:pPr>
              <w:suppressAutoHyphens/>
              <w:spacing w:line="192" w:lineRule="auto"/>
              <w:rPr>
                <w:sz w:val="30"/>
                <w:szCs w:val="30"/>
              </w:rPr>
            </w:pPr>
          </w:p>
        </w:tc>
      </w:tr>
      <w:tr w:rsidR="00802486" w:rsidRPr="00EC7D9E" w:rsidTr="000A3364">
        <w:tc>
          <w:tcPr>
            <w:tcW w:type="dxa" w:w="4365"/>
          </w:tcPr>
          <w:p w:rsidP="00823AB1" w:rsidR="00802486" w:rsidRDefault="00802486" w:rsidRPr="00EC7D9E">
            <w:pPr>
              <w:suppressAutoHyphens/>
              <w:spacing w:line="192" w:lineRule="auto"/>
              <w:rPr>
                <w:sz w:val="30"/>
                <w:szCs w:val="30"/>
              </w:rPr>
            </w:pPr>
          </w:p>
        </w:tc>
        <w:tc>
          <w:tcPr>
            <w:tcW w:type="dxa" w:w="317"/>
          </w:tcPr>
          <w:p w:rsidP="00823AB1" w:rsidR="00802486" w:rsidRDefault="00802486" w:rsidRPr="00EC7D9E">
            <w:pPr>
              <w:suppressAutoHyphens/>
              <w:spacing w:line="192" w:lineRule="auto"/>
              <w:jc w:val="right"/>
              <w:rPr>
                <w:sz w:val="30"/>
                <w:szCs w:val="30"/>
              </w:rPr>
            </w:pPr>
          </w:p>
        </w:tc>
        <w:tc>
          <w:tcPr>
            <w:tcW w:type="dxa" w:w="4702"/>
            <w:gridSpan w:val="2"/>
            <w:tcBorders>
              <w:top w:color="auto" w:space="0" w:sz="4" w:val="single"/>
            </w:tcBorders>
          </w:tcPr>
          <w:p w:rsidP="00823AB1" w:rsidR="00802486" w:rsidRDefault="000A3364">
            <w:pPr>
              <w:widowControl w:val="false"/>
              <w:suppressAutoHyphens/>
              <w:autoSpaceDE w:val="false"/>
              <w:autoSpaceDN w:val="false"/>
              <w:adjustRightInd w:val="false"/>
              <w:spacing w:line="192" w:lineRule="auto"/>
              <w:jc w:val="center"/>
            </w:pPr>
            <w:r>
              <w:t>(фамилия, имя, отчество</w:t>
            </w:r>
            <w:r w:rsidR="00802486">
              <w:t xml:space="preserve"> индивидуального предпринимателя)</w:t>
            </w:r>
          </w:p>
          <w:p w:rsidP="00823AB1" w:rsidR="00802486" w:rsidRDefault="00802486" w:rsidRPr="00EC7D9E">
            <w:pPr>
              <w:suppressAutoHyphens/>
              <w:spacing w:line="192" w:lineRule="auto"/>
              <w:rPr>
                <w:sz w:val="30"/>
                <w:szCs w:val="30"/>
              </w:rPr>
            </w:pPr>
          </w:p>
        </w:tc>
      </w:tr>
      <w:tr w:rsidR="00802486" w:rsidRPr="00EC7D9E" w:rsidTr="000A3364">
        <w:tc>
          <w:tcPr>
            <w:tcW w:type="dxa" w:w="4365"/>
          </w:tcPr>
          <w:p w:rsidP="00823AB1" w:rsidR="00802486" w:rsidRDefault="00802486" w:rsidRPr="00EC7D9E">
            <w:pPr>
              <w:suppressAutoHyphens/>
              <w:spacing w:line="192" w:lineRule="auto"/>
              <w:rPr>
                <w:sz w:val="30"/>
                <w:szCs w:val="30"/>
              </w:rPr>
            </w:pPr>
          </w:p>
        </w:tc>
        <w:tc>
          <w:tcPr>
            <w:tcW w:type="dxa" w:w="317"/>
          </w:tcPr>
          <w:p w:rsidP="00823AB1" w:rsidR="00802486" w:rsidRDefault="00802486" w:rsidRPr="00EC7D9E">
            <w:pPr>
              <w:suppressAutoHyphens/>
              <w:spacing w:line="192" w:lineRule="auto"/>
              <w:jc w:val="right"/>
              <w:rPr>
                <w:sz w:val="30"/>
                <w:szCs w:val="30"/>
              </w:rPr>
            </w:pPr>
          </w:p>
        </w:tc>
        <w:tc>
          <w:tcPr>
            <w:tcW w:type="dxa" w:w="4702"/>
            <w:gridSpan w:val="2"/>
            <w:tcBorders>
              <w:bottom w:color="auto" w:space="0" w:sz="4" w:val="single"/>
            </w:tcBorders>
          </w:tcPr>
          <w:p w:rsidP="00823AB1" w:rsidR="00802486" w:rsidRDefault="00802486" w:rsidRPr="00EC7D9E">
            <w:pPr>
              <w:suppressAutoHyphens/>
              <w:spacing w:line="192" w:lineRule="auto"/>
              <w:rPr>
                <w:sz w:val="30"/>
                <w:szCs w:val="30"/>
              </w:rPr>
            </w:pPr>
          </w:p>
        </w:tc>
      </w:tr>
      <w:tr w:rsidR="00802486" w:rsidRPr="00EC7D9E" w:rsidTr="000A3364">
        <w:tc>
          <w:tcPr>
            <w:tcW w:type="dxa" w:w="4365"/>
          </w:tcPr>
          <w:p w:rsidP="00823AB1" w:rsidR="00802486" w:rsidRDefault="00802486" w:rsidRPr="00EC7D9E">
            <w:pPr>
              <w:suppressAutoHyphens/>
              <w:spacing w:line="192" w:lineRule="auto"/>
              <w:rPr>
                <w:sz w:val="30"/>
                <w:szCs w:val="30"/>
              </w:rPr>
            </w:pPr>
          </w:p>
        </w:tc>
        <w:tc>
          <w:tcPr>
            <w:tcW w:type="dxa" w:w="317"/>
          </w:tcPr>
          <w:p w:rsidP="00823AB1" w:rsidR="00802486" w:rsidRDefault="00802486" w:rsidRPr="00EC7D9E">
            <w:pPr>
              <w:suppressAutoHyphens/>
              <w:spacing w:line="192" w:lineRule="auto"/>
              <w:jc w:val="right"/>
              <w:rPr>
                <w:sz w:val="30"/>
                <w:szCs w:val="30"/>
              </w:rPr>
            </w:pPr>
          </w:p>
        </w:tc>
        <w:tc>
          <w:tcPr>
            <w:tcW w:type="dxa" w:w="4702"/>
            <w:gridSpan w:val="2"/>
            <w:tcBorders>
              <w:top w:color="auto" w:space="0" w:sz="4" w:val="single"/>
              <w:bottom w:color="auto" w:space="0" w:sz="4" w:val="single"/>
            </w:tcBorders>
          </w:tcPr>
          <w:p w:rsidP="00823AB1" w:rsidR="00802486" w:rsidRDefault="00802486">
            <w:pPr>
              <w:widowControl w:val="false"/>
              <w:suppressAutoHyphens/>
              <w:autoSpaceDE w:val="false"/>
              <w:autoSpaceDN w:val="false"/>
              <w:adjustRightInd w:val="false"/>
              <w:spacing w:line="192" w:lineRule="auto"/>
              <w:jc w:val="center"/>
            </w:pPr>
            <w:r>
              <w:t>(уполномоченного участника договора простого товарищества)</w:t>
            </w:r>
          </w:p>
          <w:p w:rsidP="00823AB1" w:rsidR="00802486" w:rsidRDefault="00802486" w:rsidRPr="00EC7D9E">
            <w:pPr>
              <w:suppressAutoHyphens/>
              <w:spacing w:line="192" w:lineRule="auto"/>
              <w:rPr>
                <w:sz w:val="30"/>
                <w:szCs w:val="30"/>
              </w:rPr>
            </w:pPr>
          </w:p>
        </w:tc>
      </w:tr>
      <w:tr w:rsidR="00802486" w:rsidRPr="00EC7D9E" w:rsidTr="000A3364">
        <w:tc>
          <w:tcPr>
            <w:tcW w:type="dxa" w:w="4365"/>
          </w:tcPr>
          <w:p w:rsidP="00823AB1" w:rsidR="00802486" w:rsidRDefault="00802486" w:rsidRPr="00EC7D9E">
            <w:pPr>
              <w:suppressAutoHyphens/>
              <w:spacing w:line="192" w:lineRule="auto"/>
              <w:rPr>
                <w:sz w:val="30"/>
                <w:szCs w:val="30"/>
              </w:rPr>
            </w:pPr>
          </w:p>
        </w:tc>
        <w:tc>
          <w:tcPr>
            <w:tcW w:type="dxa" w:w="317"/>
          </w:tcPr>
          <w:p w:rsidP="00823AB1" w:rsidR="00802486" w:rsidRDefault="00802486" w:rsidRPr="00EC7D9E">
            <w:pPr>
              <w:suppressAutoHyphens/>
              <w:spacing w:line="192" w:lineRule="auto"/>
              <w:jc w:val="right"/>
              <w:rPr>
                <w:sz w:val="30"/>
                <w:szCs w:val="30"/>
              </w:rPr>
            </w:pPr>
          </w:p>
        </w:tc>
        <w:tc>
          <w:tcPr>
            <w:tcW w:type="dxa" w:w="4702"/>
            <w:gridSpan w:val="2"/>
            <w:tcBorders>
              <w:top w:color="auto" w:space="0" w:sz="4" w:val="single"/>
              <w:bottom w:color="auto" w:space="0" w:sz="4" w:val="single"/>
            </w:tcBorders>
          </w:tcPr>
          <w:p w:rsidP="00823AB1" w:rsidR="00802486" w:rsidRDefault="00802486">
            <w:pPr>
              <w:widowControl w:val="false"/>
              <w:suppressAutoHyphens/>
              <w:autoSpaceDE w:val="false"/>
              <w:autoSpaceDN w:val="false"/>
              <w:adjustRightInd w:val="false"/>
              <w:spacing w:line="192" w:lineRule="auto"/>
              <w:ind w:left="-113"/>
              <w:jc w:val="center"/>
            </w:pPr>
            <w:r>
              <w:t>(фактический/юридический адрес заявителя)</w:t>
            </w:r>
          </w:p>
          <w:p w:rsidP="00823AB1" w:rsidR="00802486" w:rsidRDefault="00802486">
            <w:pPr>
              <w:suppressAutoHyphens/>
              <w:spacing w:line="192" w:lineRule="auto"/>
              <w:rPr>
                <w:sz w:val="30"/>
                <w:szCs w:val="30"/>
              </w:rPr>
            </w:pPr>
          </w:p>
          <w:p w:rsidP="00823AB1" w:rsidR="00802486" w:rsidRDefault="00802486" w:rsidRPr="00EC7D9E">
            <w:pPr>
              <w:suppressAutoHyphens/>
              <w:spacing w:line="192" w:lineRule="auto"/>
              <w:rPr>
                <w:sz w:val="30"/>
                <w:szCs w:val="30"/>
              </w:rPr>
            </w:pPr>
          </w:p>
        </w:tc>
      </w:tr>
      <w:tr w:rsidR="00802486" w:rsidRPr="00EC7D9E" w:rsidTr="000A3364">
        <w:tc>
          <w:tcPr>
            <w:tcW w:type="dxa" w:w="4365"/>
          </w:tcPr>
          <w:p w:rsidP="00823AB1" w:rsidR="00802486" w:rsidRDefault="00802486">
            <w:pPr>
              <w:suppressAutoHyphens/>
              <w:spacing w:line="192" w:lineRule="auto"/>
              <w:rPr>
                <w:sz w:val="30"/>
                <w:szCs w:val="30"/>
              </w:rPr>
            </w:pPr>
          </w:p>
          <w:p w:rsidP="00823AB1" w:rsidR="00802486" w:rsidRDefault="00802486" w:rsidRPr="00EC7D9E">
            <w:pPr>
              <w:suppressAutoHyphens/>
              <w:spacing w:line="192" w:lineRule="auto"/>
              <w:rPr>
                <w:sz w:val="30"/>
                <w:szCs w:val="30"/>
              </w:rPr>
            </w:pPr>
          </w:p>
        </w:tc>
        <w:tc>
          <w:tcPr>
            <w:tcW w:type="dxa" w:w="317"/>
          </w:tcPr>
          <w:p w:rsidP="00823AB1" w:rsidR="00802486" w:rsidRDefault="00802486" w:rsidRPr="00EC7D9E">
            <w:pPr>
              <w:suppressAutoHyphens/>
              <w:spacing w:line="192" w:lineRule="auto"/>
              <w:jc w:val="right"/>
              <w:rPr>
                <w:sz w:val="30"/>
                <w:szCs w:val="30"/>
              </w:rPr>
            </w:pPr>
          </w:p>
        </w:tc>
        <w:tc>
          <w:tcPr>
            <w:tcW w:type="dxa" w:w="4702"/>
            <w:gridSpan w:val="2"/>
            <w:tcBorders>
              <w:top w:color="auto" w:space="0" w:sz="4" w:val="single"/>
              <w:bottom w:color="auto" w:space="0" w:sz="4" w:val="single"/>
            </w:tcBorders>
          </w:tcPr>
          <w:p w:rsidP="00823AB1" w:rsidR="00802486" w:rsidRDefault="00802486" w:rsidRPr="00EC7D9E">
            <w:pPr>
              <w:suppressAutoHyphens/>
              <w:spacing w:line="192" w:lineRule="auto"/>
              <w:jc w:val="center"/>
              <w:rPr>
                <w:sz w:val="30"/>
                <w:szCs w:val="30"/>
              </w:rPr>
            </w:pPr>
            <w:r>
              <w:rPr>
                <w:rFonts w:eastAsia="Calibri"/>
                <w:lang w:eastAsia="en-US"/>
              </w:rPr>
              <w:t>(номер контактного телефона)</w:t>
            </w:r>
          </w:p>
        </w:tc>
      </w:tr>
      <w:tr w:rsidR="00802486" w:rsidRPr="00EC7D9E" w:rsidTr="000A3364">
        <w:tc>
          <w:tcPr>
            <w:tcW w:type="dxa" w:w="4365"/>
          </w:tcPr>
          <w:p w:rsidP="00823AB1" w:rsidR="00802486" w:rsidRDefault="00802486">
            <w:pPr>
              <w:suppressAutoHyphens/>
              <w:spacing w:line="192" w:lineRule="auto"/>
              <w:rPr>
                <w:sz w:val="30"/>
                <w:szCs w:val="30"/>
              </w:rPr>
            </w:pPr>
          </w:p>
        </w:tc>
        <w:tc>
          <w:tcPr>
            <w:tcW w:type="dxa" w:w="317"/>
          </w:tcPr>
          <w:p w:rsidP="00823AB1" w:rsidR="00802486" w:rsidRDefault="00802486" w:rsidRPr="00EC7D9E">
            <w:pPr>
              <w:suppressAutoHyphens/>
              <w:spacing w:line="192" w:lineRule="auto"/>
              <w:jc w:val="right"/>
              <w:rPr>
                <w:sz w:val="30"/>
                <w:szCs w:val="30"/>
              </w:rPr>
            </w:pPr>
          </w:p>
        </w:tc>
        <w:tc>
          <w:tcPr>
            <w:tcW w:type="dxa" w:w="4702"/>
            <w:gridSpan w:val="2"/>
            <w:tcBorders>
              <w:top w:color="auto" w:space="0" w:sz="4" w:val="single"/>
            </w:tcBorders>
          </w:tcPr>
          <w:p w:rsidP="00823AB1" w:rsidR="00802486" w:rsidRDefault="00802486">
            <w:pPr>
              <w:suppressAutoHyphens/>
              <w:spacing w:line="192" w:lineRule="auto"/>
              <w:jc w:val="center"/>
              <w:rPr>
                <w:rFonts w:eastAsia="Calibri"/>
                <w:lang w:eastAsia="en-US"/>
              </w:rPr>
            </w:pPr>
            <w:r>
              <w:rPr>
                <w:rFonts w:eastAsia="Calibri"/>
                <w:lang w:eastAsia="en-US"/>
              </w:rPr>
              <w:t>(адрес электронной почты)</w:t>
            </w:r>
          </w:p>
        </w:tc>
      </w:tr>
    </w:tbl>
    <w:p w:rsidP="00823AB1" w:rsidR="00802486" w:rsidRDefault="00802486">
      <w:pPr>
        <w:suppressAutoHyphens/>
        <w:spacing w:line="192" w:lineRule="auto"/>
        <w:rPr>
          <w:rFonts w:ascii="Calibri" w:eastAsia="Calibri" w:hAnsi="Calibri"/>
          <w:lang w:eastAsia="en-US"/>
        </w:rPr>
      </w:pPr>
    </w:p>
    <w:p w:rsidP="00823AB1" w:rsidR="00A0371F" w:rsidRDefault="00A0371F">
      <w:pPr>
        <w:suppressAutoHyphens/>
        <w:spacing w:line="192" w:lineRule="auto"/>
        <w:rPr>
          <w:rFonts w:ascii="Calibri" w:eastAsia="Calibri" w:hAnsi="Calibri"/>
          <w:lang w:eastAsia="en-US"/>
        </w:rPr>
      </w:pPr>
    </w:p>
    <w:p w:rsidP="00823AB1" w:rsidR="00A0371F" w:rsidRDefault="00CE4F69">
      <w:pPr>
        <w:suppressAutoHyphens/>
        <w:spacing w:line="192" w:lineRule="auto"/>
        <w:jc w:val="center"/>
        <w:rPr>
          <w:rFonts w:eastAsia="Calibri"/>
          <w:sz w:val="30"/>
          <w:szCs w:val="30"/>
          <w:lang w:eastAsia="en-US"/>
        </w:rPr>
      </w:pPr>
      <w:r>
        <w:rPr>
          <w:rFonts w:eastAsia="Calibri"/>
          <w:sz w:val="30"/>
          <w:szCs w:val="30"/>
          <w:lang w:eastAsia="en-US"/>
        </w:rPr>
        <w:t>ЗАЯВЛЕНИЕ</w:t>
      </w:r>
    </w:p>
    <w:p w:rsidP="00823AB1" w:rsidR="00312269" w:rsidRDefault="00CE4F69">
      <w:pPr>
        <w:suppressAutoHyphens/>
        <w:spacing w:line="192" w:lineRule="auto"/>
        <w:jc w:val="center"/>
        <w:rPr>
          <w:rFonts w:eastAsia="Calibri"/>
          <w:sz w:val="30"/>
          <w:szCs w:val="30"/>
          <w:lang w:eastAsia="en-US"/>
        </w:rPr>
      </w:pPr>
      <w:r>
        <w:rPr>
          <w:rFonts w:eastAsia="Calibri"/>
          <w:sz w:val="30"/>
          <w:szCs w:val="30"/>
          <w:lang w:eastAsia="en-US"/>
        </w:rPr>
        <w:t xml:space="preserve">о переоформлении свидетельства об осуществлении перевозок </w:t>
      </w:r>
    </w:p>
    <w:p w:rsidP="00823AB1" w:rsidR="00A0371F" w:rsidRDefault="00CE4F69">
      <w:pPr>
        <w:suppressAutoHyphens/>
        <w:spacing w:line="192" w:lineRule="auto"/>
        <w:jc w:val="center"/>
        <w:rPr>
          <w:rFonts w:eastAsia="Calibri"/>
          <w:sz w:val="30"/>
          <w:szCs w:val="30"/>
          <w:lang w:eastAsia="en-US"/>
        </w:rPr>
      </w:pPr>
      <w:r>
        <w:rPr>
          <w:rFonts w:eastAsia="Calibri"/>
          <w:sz w:val="30"/>
          <w:szCs w:val="30"/>
          <w:lang w:eastAsia="en-US"/>
        </w:rPr>
        <w:t>по маршруту регулярных перевозок и карт маршрута регулярных перевозок</w:t>
      </w:r>
    </w:p>
    <w:p w:rsidP="00823AB1" w:rsidR="00A0371F" w:rsidRDefault="00A0371F">
      <w:pPr>
        <w:suppressAutoHyphens/>
        <w:rPr>
          <w:rFonts w:eastAsia="Calibri"/>
          <w:sz w:val="30"/>
          <w:szCs w:val="30"/>
          <w:lang w:eastAsia="en-US"/>
        </w:rPr>
      </w:pPr>
    </w:p>
    <w:p w:rsidP="00823AB1" w:rsidR="00A0371F" w:rsidRDefault="00CE4F69">
      <w:pPr>
        <w:suppressAutoHyphens/>
        <w:ind w:firstLine="709"/>
        <w:jc w:val="both"/>
        <w:rPr>
          <w:rFonts w:eastAsia="Calibri"/>
          <w:sz w:val="30"/>
          <w:szCs w:val="30"/>
        </w:rPr>
      </w:pPr>
      <w:r>
        <w:rPr>
          <w:rFonts w:eastAsia="Calibri"/>
          <w:sz w:val="30"/>
          <w:szCs w:val="30"/>
        </w:rPr>
        <w:t xml:space="preserve">В связи </w:t>
      </w:r>
      <w:proofErr w:type="gramStart"/>
      <w:r>
        <w:rPr>
          <w:rFonts w:eastAsia="Calibri"/>
          <w:sz w:val="30"/>
          <w:szCs w:val="30"/>
        </w:rPr>
        <w:t>с</w:t>
      </w:r>
      <w:proofErr w:type="gramEnd"/>
      <w:r>
        <w:rPr>
          <w:rFonts w:eastAsia="Calibri"/>
          <w:sz w:val="30"/>
          <w:szCs w:val="30"/>
        </w:rPr>
        <w:t xml:space="preserve"> _________________________________________________</w:t>
      </w:r>
    </w:p>
    <w:p w:rsidP="00823AB1" w:rsidR="00A0371F" w:rsidRDefault="00802486" w:rsidRPr="00802486">
      <w:pPr>
        <w:suppressAutoHyphens/>
        <w:ind w:firstLine="709"/>
        <w:jc w:val="center"/>
        <w:rPr>
          <w:rFonts w:eastAsia="Calibri"/>
        </w:rPr>
      </w:pPr>
      <w:r>
        <w:rPr>
          <w:rFonts w:eastAsia="Calibri"/>
        </w:rPr>
        <w:t xml:space="preserve">     </w:t>
      </w:r>
      <w:r w:rsidR="00CE4F69" w:rsidRPr="00802486">
        <w:rPr>
          <w:rFonts w:eastAsia="Calibri"/>
        </w:rPr>
        <w:t>(причина переоформления)</w:t>
      </w:r>
    </w:p>
    <w:p w:rsidP="00823AB1" w:rsidR="00A0371F" w:rsidRDefault="00CE4F69">
      <w:pPr>
        <w:suppressAutoHyphens/>
        <w:jc w:val="both"/>
        <w:rPr>
          <w:rFonts w:eastAsia="Calibri"/>
          <w:sz w:val="30"/>
          <w:szCs w:val="30"/>
        </w:rPr>
      </w:pPr>
      <w:r>
        <w:rPr>
          <w:rFonts w:eastAsia="Calibri"/>
          <w:sz w:val="30"/>
          <w:szCs w:val="30"/>
        </w:rPr>
        <w:t xml:space="preserve">прошу выдать свидетельство об осуществлении перевозок по маршруту регулярных перевозок и карты маршрута регулярных перевозок </w:t>
      </w:r>
      <w:r w:rsidR="00802486">
        <w:rPr>
          <w:rFonts w:eastAsia="Calibri"/>
          <w:sz w:val="30"/>
          <w:szCs w:val="30"/>
        </w:rPr>
        <w:t xml:space="preserve">                 </w:t>
      </w:r>
      <w:r>
        <w:rPr>
          <w:rFonts w:eastAsia="Calibri"/>
          <w:sz w:val="30"/>
          <w:szCs w:val="30"/>
        </w:rPr>
        <w:t>по муниципальному маршруту _____</w:t>
      </w:r>
      <w:r w:rsidR="00802486">
        <w:rPr>
          <w:rFonts w:eastAsia="Calibri"/>
          <w:sz w:val="30"/>
          <w:szCs w:val="30"/>
        </w:rPr>
        <w:t>______________________________</w:t>
      </w:r>
    </w:p>
    <w:p w:rsidP="00823AB1" w:rsidR="00A0371F" w:rsidRDefault="00CE4F69">
      <w:pPr>
        <w:suppressAutoHyphens/>
        <w:jc w:val="both"/>
        <w:rPr>
          <w:rFonts w:eastAsia="Calibri"/>
        </w:rPr>
      </w:pPr>
      <w:r>
        <w:rPr>
          <w:rFonts w:eastAsia="Calibri"/>
          <w:sz w:val="30"/>
          <w:szCs w:val="30"/>
        </w:rPr>
        <w:t>_____________________________________________________________</w:t>
      </w:r>
      <w:r>
        <w:rPr>
          <w:rFonts w:eastAsia="Calibri"/>
        </w:rPr>
        <w:t>.</w:t>
      </w:r>
    </w:p>
    <w:p w:rsidP="00823AB1" w:rsidR="00A0371F" w:rsidRDefault="00CE4F69" w:rsidRPr="00802486">
      <w:pPr>
        <w:suppressAutoHyphens/>
        <w:ind w:firstLine="709"/>
        <w:jc w:val="center"/>
        <w:rPr>
          <w:rFonts w:eastAsia="Calibri"/>
        </w:rPr>
      </w:pPr>
      <w:r w:rsidRPr="00802486">
        <w:rPr>
          <w:rFonts w:eastAsia="Calibri"/>
        </w:rPr>
        <w:t>(номер, наименование маршрута)</w:t>
      </w:r>
    </w:p>
    <w:p w:rsidP="00823AB1" w:rsidR="00A0371F" w:rsidRDefault="00A0371F" w:rsidRPr="00802486">
      <w:pPr>
        <w:widowControl w:val="false"/>
        <w:suppressAutoHyphens/>
        <w:autoSpaceDE w:val="false"/>
        <w:autoSpaceDN w:val="false"/>
        <w:adjustRightInd w:val="false"/>
        <w:ind w:firstLine="709"/>
        <w:jc w:val="both"/>
      </w:pPr>
    </w:p>
    <w:p w:rsidP="00823AB1" w:rsidR="00A0371F" w:rsidRDefault="00CE4F69">
      <w:pPr>
        <w:widowControl w:val="false"/>
        <w:suppressAutoHyphens/>
        <w:autoSpaceDE w:val="false"/>
        <w:autoSpaceDN w:val="false"/>
        <w:adjustRightInd w:val="false"/>
        <w:ind w:firstLine="709"/>
        <w:jc w:val="both"/>
        <w:rPr>
          <w:sz w:val="30"/>
          <w:szCs w:val="30"/>
        </w:rPr>
      </w:pPr>
      <w:r>
        <w:rPr>
          <w:sz w:val="30"/>
          <w:szCs w:val="30"/>
        </w:rPr>
        <w:lastRenderedPageBreak/>
        <w:t>Результат предоставления муниципальной услуги прошу выдать мне:</w:t>
      </w:r>
    </w:p>
    <w:p w:rsidP="00823AB1" w:rsidR="00A0371F" w:rsidRDefault="00A0371F">
      <w:pPr>
        <w:widowControl w:val="false"/>
        <w:suppressAutoHyphens/>
        <w:autoSpaceDE w:val="false"/>
        <w:autoSpaceDN w:val="false"/>
        <w:adjustRightInd w:val="false"/>
        <w:ind w:firstLine="709"/>
        <w:jc w:val="both"/>
      </w:pPr>
    </w:p>
    <w:tbl>
      <w:tblPr>
        <w:tblW w:type="auto" w:w="0"/>
        <w:jc w:val="center"/>
        <w:tblInd w:type="dxa" w:w="62"/>
        <w:tblLayout w:type="fixed"/>
        <w:tblCellMar>
          <w:left w:type="dxa" w:w="62"/>
          <w:right w:type="dxa" w:w="62"/>
        </w:tblCellMar>
        <w:tblLook w:firstColumn="1" w:firstRow="1" w:lastColumn="0" w:lastRow="0" w:noHBand="0" w:noVBand="1" w:val="04A0"/>
      </w:tblPr>
      <w:tblGrid>
        <w:gridCol w:w="359"/>
        <w:gridCol w:w="359"/>
        <w:gridCol w:w="8497"/>
      </w:tblGrid>
      <w:tr w:rsidR="00A0371F" w:rsidTr="003B633E">
        <w:trPr>
          <w:jc w:val="center"/>
        </w:trPr>
        <w:tc>
          <w:tcPr>
            <w:tcW w:type="dxa" w:w="359"/>
            <w:tcBorders>
              <w:right w:color="auto" w:space="0" w:sz="4" w:val="single"/>
            </w:tcBorders>
          </w:tcPr>
          <w:p w:rsidP="00823AB1" w:rsidR="00A0371F" w:rsidRDefault="00A0371F">
            <w:pPr>
              <w:suppressAutoHyphens/>
              <w:autoSpaceDE w:val="false"/>
              <w:autoSpaceDN w:val="false"/>
              <w:adjustRightInd w:val="false"/>
              <w:outlineLvl w:val="0"/>
              <w:rPr>
                <w:rFonts w:eastAsia="Calibri"/>
                <w:sz w:val="30"/>
                <w:szCs w:val="30"/>
              </w:rPr>
            </w:pPr>
          </w:p>
        </w:tc>
        <w:tc>
          <w:tcPr>
            <w:tcW w:type="dxa" w:w="359"/>
            <w:tcBorders>
              <w:top w:color="auto" w:space="0" w:sz="4" w:val="single"/>
              <w:left w:color="auto" w:space="0" w:sz="4" w:val="single"/>
              <w:bottom w:color="auto" w:space="0" w:sz="4" w:val="single"/>
              <w:right w:color="auto" w:space="0" w:sz="4" w:val="single"/>
            </w:tcBorders>
          </w:tcPr>
          <w:p w:rsidP="00823AB1" w:rsidR="00A0371F" w:rsidRDefault="00A0371F">
            <w:pPr>
              <w:suppressAutoHyphens/>
              <w:autoSpaceDE w:val="false"/>
              <w:autoSpaceDN w:val="false"/>
              <w:adjustRightInd w:val="false"/>
              <w:rPr>
                <w:rFonts w:eastAsia="Calibri"/>
                <w:sz w:val="30"/>
                <w:szCs w:val="30"/>
              </w:rPr>
            </w:pPr>
          </w:p>
        </w:tc>
        <w:tc>
          <w:tcPr>
            <w:tcW w:type="dxa" w:w="8497"/>
            <w:tcBorders>
              <w:left w:color="auto" w:space="0" w:sz="4" w:val="single"/>
            </w:tcBorders>
          </w:tcPr>
          <w:p w:rsidP="00823AB1" w:rsidR="00A0371F" w:rsidRDefault="00CE4F69">
            <w:pPr>
              <w:suppressAutoHyphens/>
              <w:autoSpaceDE w:val="false"/>
              <w:autoSpaceDN w:val="false"/>
              <w:adjustRightInd w:val="false"/>
              <w:jc w:val="both"/>
              <w:rPr>
                <w:rFonts w:eastAsia="Calibri"/>
                <w:sz w:val="30"/>
                <w:szCs w:val="30"/>
              </w:rPr>
            </w:pPr>
            <w:r>
              <w:rPr>
                <w:sz w:val="30"/>
                <w:szCs w:val="30"/>
              </w:rPr>
              <w:t>на бумажном носителе лично в Департаменте;</w:t>
            </w:r>
          </w:p>
        </w:tc>
      </w:tr>
      <w:tr w:rsidR="00A0371F" w:rsidTr="003B633E">
        <w:trPr>
          <w:jc w:val="center"/>
        </w:trPr>
        <w:tc>
          <w:tcPr>
            <w:tcW w:type="dxa" w:w="9215"/>
            <w:gridSpan w:val="3"/>
          </w:tcPr>
          <w:p w:rsidP="00823AB1" w:rsidR="00A0371F" w:rsidRDefault="00A0371F">
            <w:pPr>
              <w:suppressAutoHyphens/>
              <w:autoSpaceDE w:val="false"/>
              <w:autoSpaceDN w:val="false"/>
              <w:adjustRightInd w:val="false"/>
              <w:rPr>
                <w:rFonts w:eastAsia="Calibri"/>
                <w:sz w:val="4"/>
                <w:szCs w:val="4"/>
              </w:rPr>
            </w:pPr>
          </w:p>
          <w:p w:rsidP="00823AB1" w:rsidR="003B633E" w:rsidRDefault="003B633E">
            <w:pPr>
              <w:suppressAutoHyphens/>
              <w:autoSpaceDE w:val="false"/>
              <w:autoSpaceDN w:val="false"/>
              <w:adjustRightInd w:val="false"/>
              <w:rPr>
                <w:rFonts w:eastAsia="Calibri"/>
                <w:sz w:val="4"/>
                <w:szCs w:val="4"/>
              </w:rPr>
            </w:pPr>
          </w:p>
          <w:p w:rsidP="00823AB1" w:rsidR="003B633E" w:rsidRDefault="003B633E">
            <w:pPr>
              <w:suppressAutoHyphens/>
              <w:autoSpaceDE w:val="false"/>
              <w:autoSpaceDN w:val="false"/>
              <w:adjustRightInd w:val="false"/>
              <w:rPr>
                <w:rFonts w:eastAsia="Calibri"/>
                <w:sz w:val="4"/>
                <w:szCs w:val="4"/>
              </w:rPr>
            </w:pPr>
          </w:p>
        </w:tc>
      </w:tr>
      <w:tr w:rsidR="00A0371F" w:rsidTr="003B633E">
        <w:trPr>
          <w:jc w:val="center"/>
        </w:trPr>
        <w:tc>
          <w:tcPr>
            <w:tcW w:type="dxa" w:w="359"/>
            <w:tcBorders>
              <w:right w:color="auto" w:space="0" w:sz="4" w:val="single"/>
            </w:tcBorders>
          </w:tcPr>
          <w:p w:rsidP="00823AB1" w:rsidR="00A0371F" w:rsidRDefault="00A0371F">
            <w:pPr>
              <w:suppressAutoHyphens/>
              <w:autoSpaceDE w:val="false"/>
              <w:autoSpaceDN w:val="false"/>
              <w:adjustRightInd w:val="false"/>
              <w:rPr>
                <w:rFonts w:eastAsia="Calibri"/>
                <w:sz w:val="30"/>
                <w:szCs w:val="30"/>
              </w:rPr>
            </w:pPr>
          </w:p>
        </w:tc>
        <w:tc>
          <w:tcPr>
            <w:tcW w:type="dxa" w:w="359"/>
            <w:tcBorders>
              <w:top w:color="auto" w:space="0" w:sz="4" w:val="single"/>
              <w:left w:color="auto" w:space="0" w:sz="4" w:val="single"/>
              <w:bottom w:color="auto" w:space="0" w:sz="4" w:val="single"/>
              <w:right w:color="auto" w:space="0" w:sz="4" w:val="single"/>
            </w:tcBorders>
          </w:tcPr>
          <w:p w:rsidP="00823AB1" w:rsidR="00A0371F" w:rsidRDefault="00A0371F">
            <w:pPr>
              <w:suppressAutoHyphens/>
              <w:autoSpaceDE w:val="false"/>
              <w:autoSpaceDN w:val="false"/>
              <w:adjustRightInd w:val="false"/>
              <w:rPr>
                <w:rFonts w:eastAsia="Calibri"/>
                <w:sz w:val="30"/>
                <w:szCs w:val="30"/>
              </w:rPr>
            </w:pPr>
          </w:p>
        </w:tc>
        <w:tc>
          <w:tcPr>
            <w:tcW w:type="dxa" w:w="8497"/>
            <w:tcBorders>
              <w:left w:color="auto" w:space="0" w:sz="4" w:val="single"/>
            </w:tcBorders>
          </w:tcPr>
          <w:p w:rsidP="00823AB1" w:rsidR="00A0371F" w:rsidRDefault="00CE4F69">
            <w:pPr>
              <w:suppressAutoHyphens/>
              <w:autoSpaceDE w:val="false"/>
              <w:autoSpaceDN w:val="false"/>
              <w:adjustRightInd w:val="false"/>
              <w:jc w:val="both"/>
              <w:rPr>
                <w:rFonts w:eastAsia="Calibri"/>
                <w:sz w:val="30"/>
                <w:szCs w:val="30"/>
              </w:rPr>
            </w:pPr>
            <w:r>
              <w:rPr>
                <w:sz w:val="30"/>
                <w:szCs w:val="30"/>
              </w:rPr>
              <w:t>на бумажном носителе лично в МФЦ;</w:t>
            </w:r>
          </w:p>
        </w:tc>
      </w:tr>
      <w:tr w:rsidR="00A0371F" w:rsidTr="003B633E">
        <w:trPr>
          <w:jc w:val="center"/>
        </w:trPr>
        <w:tc>
          <w:tcPr>
            <w:tcW w:type="dxa" w:w="9215"/>
            <w:gridSpan w:val="3"/>
          </w:tcPr>
          <w:p w:rsidP="00823AB1" w:rsidR="00A0371F" w:rsidRDefault="00A0371F">
            <w:pPr>
              <w:suppressAutoHyphens/>
              <w:autoSpaceDE w:val="false"/>
              <w:autoSpaceDN w:val="false"/>
              <w:adjustRightInd w:val="false"/>
              <w:rPr>
                <w:rFonts w:eastAsia="Calibri"/>
                <w:sz w:val="4"/>
                <w:szCs w:val="4"/>
              </w:rPr>
            </w:pPr>
          </w:p>
          <w:p w:rsidP="00823AB1" w:rsidR="003B633E" w:rsidRDefault="003B633E">
            <w:pPr>
              <w:suppressAutoHyphens/>
              <w:autoSpaceDE w:val="false"/>
              <w:autoSpaceDN w:val="false"/>
              <w:adjustRightInd w:val="false"/>
              <w:rPr>
                <w:rFonts w:eastAsia="Calibri"/>
                <w:sz w:val="4"/>
                <w:szCs w:val="4"/>
              </w:rPr>
            </w:pPr>
          </w:p>
          <w:p w:rsidP="00823AB1" w:rsidR="003B633E" w:rsidRDefault="003B633E">
            <w:pPr>
              <w:suppressAutoHyphens/>
              <w:autoSpaceDE w:val="false"/>
              <w:autoSpaceDN w:val="false"/>
              <w:adjustRightInd w:val="false"/>
              <w:rPr>
                <w:rFonts w:eastAsia="Calibri"/>
                <w:sz w:val="4"/>
                <w:szCs w:val="4"/>
              </w:rPr>
            </w:pPr>
          </w:p>
        </w:tc>
      </w:tr>
      <w:tr w:rsidR="00802486" w:rsidTr="003B633E">
        <w:trPr>
          <w:jc w:val="center"/>
        </w:trPr>
        <w:tc>
          <w:tcPr>
            <w:tcW w:type="dxa" w:w="359"/>
            <w:tcBorders>
              <w:right w:color="auto" w:space="0" w:sz="4" w:val="single"/>
            </w:tcBorders>
          </w:tcPr>
          <w:p w:rsidP="00823AB1" w:rsidR="00802486" w:rsidRDefault="00802486">
            <w:pPr>
              <w:suppressAutoHyphens/>
              <w:autoSpaceDE w:val="false"/>
              <w:autoSpaceDN w:val="false"/>
              <w:adjustRightInd w:val="false"/>
              <w:rPr>
                <w:rFonts w:eastAsia="Calibri"/>
                <w:sz w:val="30"/>
                <w:szCs w:val="30"/>
              </w:rPr>
            </w:pPr>
          </w:p>
        </w:tc>
        <w:tc>
          <w:tcPr>
            <w:tcW w:type="dxa" w:w="359"/>
            <w:tcBorders>
              <w:top w:color="auto" w:space="0" w:sz="4" w:val="single"/>
              <w:left w:color="auto" w:space="0" w:sz="4" w:val="single"/>
              <w:bottom w:color="auto" w:space="0" w:sz="4" w:val="single"/>
              <w:right w:color="auto" w:space="0" w:sz="4" w:val="single"/>
            </w:tcBorders>
          </w:tcPr>
          <w:p w:rsidP="00823AB1" w:rsidR="00802486" w:rsidRDefault="00802486">
            <w:pPr>
              <w:suppressAutoHyphens/>
              <w:autoSpaceDE w:val="false"/>
              <w:autoSpaceDN w:val="false"/>
              <w:adjustRightInd w:val="false"/>
              <w:rPr>
                <w:rFonts w:eastAsia="Calibri"/>
                <w:sz w:val="30"/>
                <w:szCs w:val="30"/>
              </w:rPr>
            </w:pPr>
          </w:p>
        </w:tc>
        <w:tc>
          <w:tcPr>
            <w:tcW w:type="dxa" w:w="8497"/>
            <w:vMerge w:val="restart"/>
            <w:tcBorders>
              <w:left w:color="auto" w:space="0" w:sz="4" w:val="single"/>
            </w:tcBorders>
          </w:tcPr>
          <w:p w:rsidP="00823AB1" w:rsidR="00802486" w:rsidRDefault="00802486">
            <w:pPr>
              <w:suppressAutoHyphens/>
              <w:autoSpaceDE w:val="false"/>
              <w:autoSpaceDN w:val="false"/>
              <w:adjustRightInd w:val="false"/>
              <w:jc w:val="both"/>
              <w:rPr>
                <w:rFonts w:eastAsia="Calibri"/>
                <w:sz w:val="30"/>
                <w:szCs w:val="30"/>
              </w:rPr>
            </w:pPr>
            <w:r>
              <w:rPr>
                <w:rFonts w:eastAsia="Calibri"/>
                <w:sz w:val="30"/>
                <w:szCs w:val="30"/>
              </w:rPr>
              <w:t xml:space="preserve">в форме </w:t>
            </w:r>
            <w:r>
              <w:rPr>
                <w:sz w:val="30"/>
                <w:szCs w:val="30"/>
              </w:rPr>
              <w:t>электронного документа в личном кабинете на Едином портале государственных и муниципальных услуг www.gosuslugi.ru</w:t>
            </w:r>
            <w:r w:rsidR="000A3364">
              <w:rPr>
                <w:sz w:val="30"/>
                <w:szCs w:val="30"/>
              </w:rPr>
              <w:t>.</w:t>
            </w:r>
          </w:p>
        </w:tc>
      </w:tr>
      <w:tr w:rsidR="00802486" w:rsidTr="003B633E">
        <w:trPr>
          <w:jc w:val="center"/>
        </w:trPr>
        <w:tc>
          <w:tcPr>
            <w:tcW w:type="dxa" w:w="359"/>
          </w:tcPr>
          <w:p w:rsidP="00823AB1" w:rsidR="00802486" w:rsidRDefault="00802486">
            <w:pPr>
              <w:suppressAutoHyphens/>
              <w:autoSpaceDE w:val="false"/>
              <w:autoSpaceDN w:val="false"/>
              <w:adjustRightInd w:val="false"/>
              <w:rPr>
                <w:rFonts w:eastAsia="Calibri"/>
                <w:sz w:val="30"/>
                <w:szCs w:val="30"/>
              </w:rPr>
            </w:pPr>
          </w:p>
        </w:tc>
        <w:tc>
          <w:tcPr>
            <w:tcW w:type="dxa" w:w="359"/>
            <w:tcBorders>
              <w:top w:color="auto" w:space="0" w:sz="4" w:val="single"/>
            </w:tcBorders>
          </w:tcPr>
          <w:p w:rsidP="00823AB1" w:rsidR="00802486" w:rsidRDefault="00802486">
            <w:pPr>
              <w:suppressAutoHyphens/>
              <w:autoSpaceDE w:val="false"/>
              <w:autoSpaceDN w:val="false"/>
              <w:adjustRightInd w:val="false"/>
              <w:rPr>
                <w:rFonts w:eastAsia="Calibri"/>
                <w:sz w:val="30"/>
                <w:szCs w:val="30"/>
              </w:rPr>
            </w:pPr>
          </w:p>
        </w:tc>
        <w:tc>
          <w:tcPr>
            <w:tcW w:type="dxa" w:w="8497"/>
            <w:vMerge/>
            <w:tcBorders>
              <w:left w:val="nil"/>
            </w:tcBorders>
          </w:tcPr>
          <w:p w:rsidP="00823AB1" w:rsidR="00802486" w:rsidRDefault="00802486">
            <w:pPr>
              <w:suppressAutoHyphens/>
              <w:autoSpaceDE w:val="false"/>
              <w:autoSpaceDN w:val="false"/>
              <w:adjustRightInd w:val="false"/>
              <w:jc w:val="both"/>
              <w:rPr>
                <w:rFonts w:eastAsia="Calibri"/>
                <w:sz w:val="30"/>
                <w:szCs w:val="30"/>
              </w:rPr>
            </w:pPr>
          </w:p>
        </w:tc>
      </w:tr>
      <w:tr w:rsidR="00802486" w:rsidTr="003B633E">
        <w:trPr>
          <w:jc w:val="center"/>
        </w:trPr>
        <w:tc>
          <w:tcPr>
            <w:tcW w:type="dxa" w:w="359"/>
          </w:tcPr>
          <w:p w:rsidP="00823AB1" w:rsidR="00802486" w:rsidRDefault="00802486">
            <w:pPr>
              <w:suppressAutoHyphens/>
              <w:autoSpaceDE w:val="false"/>
              <w:autoSpaceDN w:val="false"/>
              <w:adjustRightInd w:val="false"/>
              <w:rPr>
                <w:rFonts w:eastAsia="Calibri"/>
                <w:sz w:val="30"/>
                <w:szCs w:val="30"/>
              </w:rPr>
            </w:pPr>
          </w:p>
        </w:tc>
        <w:tc>
          <w:tcPr>
            <w:tcW w:type="dxa" w:w="359"/>
          </w:tcPr>
          <w:p w:rsidP="00823AB1" w:rsidR="00802486" w:rsidRDefault="00802486">
            <w:pPr>
              <w:suppressAutoHyphens/>
              <w:autoSpaceDE w:val="false"/>
              <w:autoSpaceDN w:val="false"/>
              <w:adjustRightInd w:val="false"/>
              <w:rPr>
                <w:rFonts w:eastAsia="Calibri"/>
                <w:sz w:val="30"/>
                <w:szCs w:val="30"/>
              </w:rPr>
            </w:pPr>
          </w:p>
        </w:tc>
        <w:tc>
          <w:tcPr>
            <w:tcW w:type="dxa" w:w="8497"/>
            <w:vMerge/>
            <w:tcBorders>
              <w:left w:val="nil"/>
            </w:tcBorders>
          </w:tcPr>
          <w:p w:rsidP="00823AB1" w:rsidR="00802486" w:rsidRDefault="00802486">
            <w:pPr>
              <w:suppressAutoHyphens/>
              <w:autoSpaceDE w:val="false"/>
              <w:autoSpaceDN w:val="false"/>
              <w:adjustRightInd w:val="false"/>
              <w:jc w:val="both"/>
              <w:rPr>
                <w:rFonts w:eastAsia="Calibri"/>
                <w:sz w:val="30"/>
                <w:szCs w:val="30"/>
              </w:rPr>
            </w:pPr>
          </w:p>
        </w:tc>
      </w:tr>
    </w:tbl>
    <w:p w:rsidP="00823AB1" w:rsidR="00A0371F" w:rsidRDefault="00A0371F">
      <w:pPr>
        <w:widowControl w:val="false"/>
        <w:suppressAutoHyphens/>
        <w:autoSpaceDE w:val="false"/>
        <w:autoSpaceDN w:val="false"/>
        <w:adjustRightInd w:val="false"/>
        <w:ind w:firstLine="709"/>
        <w:jc w:val="both"/>
      </w:pPr>
    </w:p>
    <w:p w:rsidP="00823AB1" w:rsidR="00A0371F" w:rsidRDefault="00CE4F69">
      <w:pPr>
        <w:widowControl w:val="false"/>
        <w:suppressAutoHyphens/>
        <w:autoSpaceDE w:val="false"/>
        <w:autoSpaceDN w:val="false"/>
        <w:adjustRightInd w:val="false"/>
        <w:ind w:firstLine="709"/>
        <w:jc w:val="both"/>
        <w:rPr>
          <w:sz w:val="30"/>
          <w:szCs w:val="30"/>
        </w:rPr>
      </w:pPr>
      <w:r>
        <w:rPr>
          <w:sz w:val="30"/>
          <w:szCs w:val="30"/>
        </w:rPr>
        <w:t>Приложения:</w:t>
      </w:r>
    </w:p>
    <w:p w:rsidP="00823AB1" w:rsidR="00A0371F" w:rsidRDefault="00CE4F69">
      <w:pPr>
        <w:widowControl w:val="false"/>
        <w:suppressAutoHyphens/>
        <w:autoSpaceDE w:val="false"/>
        <w:autoSpaceDN w:val="false"/>
        <w:adjustRightInd w:val="false"/>
        <w:ind w:firstLine="709"/>
        <w:jc w:val="both"/>
        <w:rPr>
          <w:sz w:val="30"/>
          <w:szCs w:val="30"/>
        </w:rPr>
      </w:pPr>
      <w:r>
        <w:rPr>
          <w:sz w:val="30"/>
          <w:szCs w:val="30"/>
        </w:rPr>
        <w:t>1)</w:t>
      </w:r>
      <w:r w:rsidR="00802486">
        <w:rPr>
          <w:sz w:val="30"/>
          <w:szCs w:val="30"/>
        </w:rPr>
        <w:t> </w:t>
      </w:r>
      <w:r>
        <w:rPr>
          <w:sz w:val="30"/>
          <w:szCs w:val="30"/>
        </w:rPr>
        <w:t>документ, удостоверяющий личность заявителя или уполномоченного представителя, на ___л. в ___экз.;</w:t>
      </w:r>
    </w:p>
    <w:p w:rsidP="00823AB1" w:rsidR="00A0371F" w:rsidRDefault="00CE4F69">
      <w:pPr>
        <w:widowControl w:val="false"/>
        <w:suppressAutoHyphens/>
        <w:autoSpaceDE w:val="false"/>
        <w:autoSpaceDN w:val="false"/>
        <w:adjustRightInd w:val="false"/>
        <w:ind w:firstLine="709"/>
        <w:jc w:val="both"/>
        <w:rPr>
          <w:sz w:val="30"/>
          <w:szCs w:val="30"/>
        </w:rPr>
      </w:pPr>
      <w:r>
        <w:rPr>
          <w:sz w:val="30"/>
          <w:szCs w:val="30"/>
        </w:rPr>
        <w:t>2)</w:t>
      </w:r>
      <w:r w:rsidR="00802486">
        <w:rPr>
          <w:sz w:val="30"/>
          <w:szCs w:val="30"/>
        </w:rPr>
        <w:t> </w:t>
      </w:r>
      <w:r>
        <w:rPr>
          <w:sz w:val="30"/>
          <w:szCs w:val="30"/>
        </w:rPr>
        <w:t xml:space="preserve">документ, подтверждающий полномочия лица </w:t>
      </w:r>
      <w:r w:rsidR="00802486">
        <w:rPr>
          <w:sz w:val="30"/>
          <w:szCs w:val="30"/>
        </w:rPr>
        <w:t xml:space="preserve">                                     </w:t>
      </w:r>
      <w:r>
        <w:rPr>
          <w:sz w:val="30"/>
          <w:szCs w:val="30"/>
        </w:rPr>
        <w:t>на осуществление действий от имени заявителя (при обращении</w:t>
      </w:r>
      <w:r w:rsidR="00802486">
        <w:rPr>
          <w:sz w:val="30"/>
          <w:szCs w:val="30"/>
        </w:rPr>
        <w:t xml:space="preserve">                        </w:t>
      </w:r>
      <w:r>
        <w:rPr>
          <w:sz w:val="30"/>
          <w:szCs w:val="30"/>
        </w:rPr>
        <w:t xml:space="preserve"> с заявлением уполномоченного представителя), на ___л. в ___экз.;</w:t>
      </w:r>
    </w:p>
    <w:p w:rsidP="00823AB1" w:rsidR="00A0371F" w:rsidRDefault="00CE4F69">
      <w:pPr>
        <w:widowControl w:val="false"/>
        <w:suppressAutoHyphens/>
        <w:autoSpaceDE w:val="false"/>
        <w:autoSpaceDN w:val="false"/>
        <w:adjustRightInd w:val="false"/>
        <w:ind w:firstLine="709"/>
        <w:jc w:val="both"/>
        <w:rPr>
          <w:sz w:val="30"/>
          <w:szCs w:val="30"/>
        </w:rPr>
      </w:pPr>
      <w:r>
        <w:rPr>
          <w:sz w:val="30"/>
          <w:szCs w:val="30"/>
        </w:rPr>
        <w:t>3) оригинал ранее выданного свидетельства и (или) кар</w:t>
      </w:r>
      <w:r w:rsidR="000A3364">
        <w:rPr>
          <w:sz w:val="30"/>
          <w:szCs w:val="30"/>
        </w:rPr>
        <w:t>т маршрута регулярных перевозок</w:t>
      </w:r>
      <w:r>
        <w:rPr>
          <w:sz w:val="30"/>
          <w:szCs w:val="30"/>
        </w:rPr>
        <w:t xml:space="preserve"> </w:t>
      </w:r>
      <w:r w:rsidR="000A3364">
        <w:rPr>
          <w:sz w:val="30"/>
          <w:szCs w:val="30"/>
        </w:rPr>
        <w:t>(</w:t>
      </w:r>
      <w:r>
        <w:rPr>
          <w:sz w:val="30"/>
          <w:szCs w:val="30"/>
        </w:rPr>
        <w:t xml:space="preserve">в случае личного обращения </w:t>
      </w:r>
      <w:r w:rsidR="00802486">
        <w:rPr>
          <w:sz w:val="30"/>
          <w:szCs w:val="30"/>
        </w:rPr>
        <w:t xml:space="preserve"> </w:t>
      </w:r>
      <w:r>
        <w:rPr>
          <w:sz w:val="30"/>
          <w:szCs w:val="30"/>
        </w:rPr>
        <w:t>в Департамент или МФЦ</w:t>
      </w:r>
      <w:r w:rsidR="000A3364">
        <w:rPr>
          <w:sz w:val="30"/>
          <w:szCs w:val="30"/>
        </w:rPr>
        <w:t>)</w:t>
      </w:r>
      <w:r w:rsidR="000A3364" w:rsidRPr="000A3364">
        <w:rPr>
          <w:sz w:val="30"/>
          <w:szCs w:val="30"/>
        </w:rPr>
        <w:t xml:space="preserve"> </w:t>
      </w:r>
      <w:r w:rsidR="000A3364">
        <w:rPr>
          <w:sz w:val="30"/>
          <w:szCs w:val="30"/>
        </w:rPr>
        <w:t>на ___л. в ___ экз.</w:t>
      </w:r>
      <w:r>
        <w:rPr>
          <w:sz w:val="30"/>
          <w:szCs w:val="30"/>
        </w:rPr>
        <w:t>;</w:t>
      </w:r>
    </w:p>
    <w:p w:rsidP="00823AB1" w:rsidR="00A0371F" w:rsidRDefault="00CE4F69">
      <w:pPr>
        <w:widowControl w:val="false"/>
        <w:suppressAutoHyphens/>
        <w:autoSpaceDE w:val="false"/>
        <w:autoSpaceDN w:val="false"/>
        <w:adjustRightInd w:val="false"/>
        <w:ind w:firstLine="709"/>
        <w:jc w:val="both"/>
        <w:rPr>
          <w:sz w:val="30"/>
          <w:szCs w:val="30"/>
        </w:rPr>
      </w:pPr>
      <w:r>
        <w:rPr>
          <w:sz w:val="30"/>
          <w:szCs w:val="30"/>
        </w:rPr>
        <w:t xml:space="preserve">4) выписка из Единого государственного реестра юридических лиц или Единого государственного реестра </w:t>
      </w:r>
      <w:r w:rsidR="000A3364">
        <w:rPr>
          <w:sz w:val="30"/>
          <w:szCs w:val="30"/>
        </w:rPr>
        <w:t>индивидуальных предпринимателей</w:t>
      </w:r>
      <w:r>
        <w:rPr>
          <w:sz w:val="30"/>
          <w:szCs w:val="30"/>
        </w:rPr>
        <w:t xml:space="preserve"> на ___л. в ___экз.*</w:t>
      </w:r>
    </w:p>
    <w:p w:rsidP="000A3364" w:rsidR="00A0371F" w:rsidRDefault="00CE4F69">
      <w:pPr>
        <w:widowControl w:val="false"/>
        <w:suppressAutoHyphens/>
        <w:autoSpaceDE w:val="false"/>
        <w:autoSpaceDN w:val="false"/>
        <w:adjustRightInd w:val="false"/>
        <w:jc w:val="both"/>
        <w:rPr>
          <w:sz w:val="30"/>
          <w:szCs w:val="30"/>
        </w:rPr>
      </w:pPr>
      <w:r>
        <w:rPr>
          <w:sz w:val="30"/>
          <w:szCs w:val="30"/>
        </w:rPr>
        <w:t xml:space="preserve">Всего приложений на _______ </w:t>
      </w:r>
      <w:proofErr w:type="gramStart"/>
      <w:r>
        <w:rPr>
          <w:sz w:val="30"/>
          <w:szCs w:val="30"/>
        </w:rPr>
        <w:t>л</w:t>
      </w:r>
      <w:proofErr w:type="gramEnd"/>
      <w:r>
        <w:rPr>
          <w:sz w:val="30"/>
          <w:szCs w:val="30"/>
        </w:rPr>
        <w:t>.</w:t>
      </w:r>
    </w:p>
    <w:p w:rsidP="00823AB1" w:rsidR="000A3364" w:rsidRDefault="000A3364">
      <w:pPr>
        <w:widowControl w:val="false"/>
        <w:suppressAutoHyphens/>
        <w:autoSpaceDE w:val="false"/>
        <w:autoSpaceDN w:val="false"/>
        <w:adjustRightInd w:val="false"/>
        <w:ind w:firstLine="709"/>
        <w:jc w:val="both"/>
        <w:rPr>
          <w:sz w:val="30"/>
          <w:szCs w:val="30"/>
        </w:rPr>
      </w:pPr>
    </w:p>
    <w:p w:rsidP="00823AB1" w:rsidR="00A0371F" w:rsidRDefault="00CE4F69" w:rsidRPr="000A3364">
      <w:pPr>
        <w:widowControl w:val="false"/>
        <w:suppressAutoHyphens/>
        <w:autoSpaceDE w:val="false"/>
        <w:autoSpaceDN w:val="false"/>
        <w:adjustRightInd w:val="false"/>
        <w:ind w:firstLine="709"/>
        <w:jc w:val="both"/>
        <w:rPr>
          <w:sz w:val="28"/>
          <w:szCs w:val="28"/>
        </w:rPr>
      </w:pPr>
      <w:r w:rsidRPr="000A3364">
        <w:rPr>
          <w:sz w:val="28"/>
          <w:szCs w:val="28"/>
        </w:rPr>
        <w:t>* Представляется заявителем по собственной инициативе.</w:t>
      </w:r>
    </w:p>
    <w:p w:rsidP="00823AB1" w:rsidR="00A0371F" w:rsidRDefault="00A0371F">
      <w:pPr>
        <w:widowControl w:val="false"/>
        <w:suppressAutoHyphens/>
        <w:autoSpaceDE w:val="false"/>
        <w:autoSpaceDN w:val="false"/>
        <w:adjustRightInd w:val="false"/>
        <w:ind w:firstLine="708"/>
        <w:jc w:val="both"/>
      </w:pPr>
    </w:p>
    <w:p w:rsidP="00823AB1" w:rsidR="00A0371F" w:rsidRDefault="00CE4F69">
      <w:pPr>
        <w:widowControl w:val="false"/>
        <w:suppressAutoHyphens/>
        <w:autoSpaceDE w:val="false"/>
        <w:autoSpaceDN w:val="false"/>
        <w:adjustRightInd w:val="false"/>
        <w:ind w:firstLine="708"/>
        <w:jc w:val="both"/>
        <w:rPr>
          <w:sz w:val="30"/>
          <w:szCs w:val="30"/>
        </w:rPr>
      </w:pPr>
      <w:r>
        <w:rPr>
          <w:sz w:val="30"/>
          <w:szCs w:val="30"/>
        </w:rPr>
        <w:t>Настоящим также подтверждаю, что:</w:t>
      </w:r>
    </w:p>
    <w:p w:rsidP="00823AB1" w:rsidR="00A0371F" w:rsidRDefault="00CE4F69">
      <w:pPr>
        <w:widowControl w:val="false"/>
        <w:suppressAutoHyphens/>
        <w:autoSpaceDE w:val="false"/>
        <w:autoSpaceDN w:val="false"/>
        <w:adjustRightInd w:val="false"/>
        <w:ind w:firstLine="709"/>
        <w:jc w:val="both"/>
        <w:rPr>
          <w:sz w:val="30"/>
          <w:szCs w:val="30"/>
        </w:rPr>
      </w:pPr>
      <w:r>
        <w:rPr>
          <w:sz w:val="30"/>
          <w:szCs w:val="30"/>
        </w:rPr>
        <w:t xml:space="preserve">сведения, указанные в настоящем </w:t>
      </w:r>
      <w:r w:rsidR="000A3364">
        <w:rPr>
          <w:sz w:val="30"/>
          <w:szCs w:val="30"/>
        </w:rPr>
        <w:t>з</w:t>
      </w:r>
      <w:r>
        <w:rPr>
          <w:sz w:val="30"/>
          <w:szCs w:val="30"/>
        </w:rPr>
        <w:t xml:space="preserve">аявлении, на дату представления </w:t>
      </w:r>
      <w:r w:rsidR="000A3364">
        <w:rPr>
          <w:sz w:val="30"/>
          <w:szCs w:val="30"/>
        </w:rPr>
        <w:t>з</w:t>
      </w:r>
      <w:r>
        <w:rPr>
          <w:sz w:val="30"/>
          <w:szCs w:val="30"/>
        </w:rPr>
        <w:t>аявления достоверны;</w:t>
      </w:r>
    </w:p>
    <w:p w:rsidP="00823AB1" w:rsidR="00A0371F" w:rsidRDefault="00CE4F69">
      <w:pPr>
        <w:widowControl w:val="false"/>
        <w:suppressAutoHyphens/>
        <w:autoSpaceDE w:val="false"/>
        <w:autoSpaceDN w:val="false"/>
        <w:adjustRightInd w:val="false"/>
        <w:ind w:firstLine="709"/>
        <w:jc w:val="both"/>
        <w:rPr>
          <w:sz w:val="30"/>
          <w:szCs w:val="30"/>
        </w:rPr>
      </w:pPr>
      <w:r>
        <w:rPr>
          <w:sz w:val="30"/>
          <w:szCs w:val="30"/>
        </w:rPr>
        <w:t>документы (копии документов) и содержащиеся в них сведения соответствуют установленным законодательством Российской Федерации требованиям.</w:t>
      </w:r>
    </w:p>
    <w:p w:rsidP="00823AB1" w:rsidR="00A0371F" w:rsidRDefault="00A0371F">
      <w:pPr>
        <w:widowControl w:val="false"/>
        <w:suppressAutoHyphens/>
        <w:autoSpaceDE w:val="false"/>
        <w:autoSpaceDN w:val="false"/>
        <w:adjustRightInd w:val="false"/>
        <w:ind w:firstLine="709"/>
        <w:jc w:val="both"/>
      </w:pPr>
    </w:p>
    <w:p w:rsidP="00823AB1" w:rsidR="00A0371F" w:rsidRDefault="00823AB1">
      <w:pPr>
        <w:widowControl w:val="false"/>
        <w:suppressAutoHyphens/>
        <w:autoSpaceDE w:val="false"/>
        <w:autoSpaceDN w:val="false"/>
        <w:adjustRightInd w:val="false"/>
        <w:jc w:val="both"/>
        <w:rPr>
          <w:sz w:val="30"/>
          <w:szCs w:val="30"/>
        </w:rPr>
      </w:pPr>
      <w:r>
        <w:rPr>
          <w:sz w:val="30"/>
          <w:szCs w:val="30"/>
        </w:rPr>
        <w:t>«</w:t>
      </w:r>
      <w:r w:rsidR="00CE4F69">
        <w:rPr>
          <w:sz w:val="30"/>
          <w:szCs w:val="30"/>
        </w:rPr>
        <w:t>___</w:t>
      </w:r>
      <w:r>
        <w:rPr>
          <w:sz w:val="30"/>
          <w:szCs w:val="30"/>
        </w:rPr>
        <w:t>»</w:t>
      </w:r>
      <w:r w:rsidR="00CE4F69">
        <w:rPr>
          <w:sz w:val="30"/>
          <w:szCs w:val="30"/>
        </w:rPr>
        <w:t xml:space="preserve">  _____________ 202__ г.                               ____________________</w:t>
      </w:r>
    </w:p>
    <w:p w:rsidP="00823AB1" w:rsidR="00A0371F" w:rsidRDefault="00CE4F69">
      <w:pPr>
        <w:widowControl w:val="false"/>
        <w:suppressAutoHyphens/>
        <w:autoSpaceDE w:val="false"/>
        <w:autoSpaceDN w:val="false"/>
        <w:adjustRightInd w:val="false"/>
        <w:spacing w:line="192" w:lineRule="auto"/>
        <w:jc w:val="both"/>
      </w:pPr>
      <w:r>
        <w:t xml:space="preserve">                                                                                 </w:t>
      </w:r>
      <w:r>
        <w:tab/>
        <w:t xml:space="preserve">   </w:t>
      </w:r>
      <w:r>
        <w:tab/>
      </w:r>
      <w:r>
        <w:tab/>
        <w:t xml:space="preserve">    (подпись заявителя)</w:t>
      </w:r>
    </w:p>
    <w:p w:rsidP="00823AB1" w:rsidR="00A0371F" w:rsidRDefault="00A0371F">
      <w:pPr>
        <w:widowControl w:val="false"/>
        <w:suppressAutoHyphens/>
        <w:autoSpaceDE w:val="false"/>
        <w:autoSpaceDN w:val="false"/>
        <w:adjustRightInd w:val="false"/>
        <w:ind w:firstLine="720"/>
        <w:jc w:val="both"/>
      </w:pPr>
    </w:p>
    <w:p w:rsidP="00823AB1" w:rsidR="00A0371F" w:rsidRDefault="00A0371F">
      <w:pPr>
        <w:widowControl w:val="false"/>
        <w:suppressAutoHyphens/>
        <w:autoSpaceDE w:val="false"/>
        <w:autoSpaceDN w:val="false"/>
        <w:adjustRightInd w:val="false"/>
        <w:ind w:firstLine="720"/>
        <w:jc w:val="both"/>
        <w:rPr>
          <w:sz w:val="28"/>
        </w:rPr>
      </w:pPr>
    </w:p>
    <w:tbl>
      <w:tblPr>
        <w:tblW w:type="dxa" w:w="7938"/>
        <w:tblInd w:type="dxa" w:w="1526"/>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2835"/>
        <w:gridCol w:w="1559"/>
        <w:gridCol w:w="2126"/>
        <w:gridCol w:w="1418"/>
      </w:tblGrid>
      <w:tr w:rsidR="00A0371F">
        <w:trPr>
          <w:trHeight w:val="978"/>
        </w:trPr>
        <w:tc>
          <w:tcPr>
            <w:tcW w:type="dxa" w:w="2835"/>
            <w:vMerge w:val="restart"/>
          </w:tcPr>
          <w:p w:rsidP="000A3364" w:rsidR="00A0371F" w:rsidRDefault="00CE4F69">
            <w:pPr>
              <w:widowControl w:val="false"/>
              <w:suppressAutoHyphens/>
              <w:autoSpaceDE w:val="false"/>
              <w:autoSpaceDN w:val="false"/>
              <w:adjustRightInd w:val="false"/>
              <w:spacing w:line="192" w:lineRule="auto"/>
              <w:jc w:val="center"/>
              <w:rPr>
                <w:sz w:val="28"/>
              </w:rPr>
            </w:pPr>
            <w:r>
              <w:rPr>
                <w:sz w:val="28"/>
              </w:rPr>
              <w:t xml:space="preserve">Регистрационный номер </w:t>
            </w:r>
            <w:r w:rsidR="000A3364">
              <w:rPr>
                <w:sz w:val="28"/>
              </w:rPr>
              <w:t>з</w:t>
            </w:r>
            <w:r>
              <w:rPr>
                <w:sz w:val="28"/>
              </w:rPr>
              <w:t>аявления</w:t>
            </w:r>
          </w:p>
        </w:tc>
        <w:tc>
          <w:tcPr>
            <w:tcW w:type="dxa" w:w="1559"/>
            <w:vMerge w:val="restart"/>
          </w:tcPr>
          <w:p w:rsidP="00823AB1" w:rsidR="00A0371F" w:rsidRDefault="00CE4F69">
            <w:pPr>
              <w:widowControl w:val="false"/>
              <w:suppressAutoHyphens/>
              <w:autoSpaceDE w:val="false"/>
              <w:autoSpaceDN w:val="false"/>
              <w:adjustRightInd w:val="false"/>
              <w:spacing w:line="192" w:lineRule="auto"/>
              <w:jc w:val="center"/>
              <w:rPr>
                <w:sz w:val="28"/>
              </w:rPr>
            </w:pPr>
            <w:r>
              <w:rPr>
                <w:sz w:val="28"/>
              </w:rPr>
              <w:t xml:space="preserve">Дата </w:t>
            </w:r>
          </w:p>
          <w:p w:rsidP="000A3364" w:rsidR="00A0371F" w:rsidRDefault="00CE4F69">
            <w:pPr>
              <w:widowControl w:val="false"/>
              <w:suppressAutoHyphens/>
              <w:autoSpaceDE w:val="false"/>
              <w:autoSpaceDN w:val="false"/>
              <w:adjustRightInd w:val="false"/>
              <w:spacing w:line="192" w:lineRule="auto"/>
              <w:jc w:val="center"/>
              <w:rPr>
                <w:sz w:val="28"/>
              </w:rPr>
            </w:pPr>
            <w:r>
              <w:rPr>
                <w:sz w:val="28"/>
              </w:rPr>
              <w:t xml:space="preserve">принятия </w:t>
            </w:r>
            <w:r w:rsidR="000A3364">
              <w:rPr>
                <w:sz w:val="28"/>
              </w:rPr>
              <w:t>з</w:t>
            </w:r>
            <w:r>
              <w:rPr>
                <w:sz w:val="28"/>
              </w:rPr>
              <w:t>аявления</w:t>
            </w:r>
          </w:p>
        </w:tc>
        <w:tc>
          <w:tcPr>
            <w:tcW w:type="dxa" w:w="3544"/>
            <w:gridSpan w:val="2"/>
          </w:tcPr>
          <w:p w:rsidP="00823AB1" w:rsidR="00A0371F" w:rsidRDefault="00CE4F69">
            <w:pPr>
              <w:widowControl w:val="false"/>
              <w:suppressAutoHyphens/>
              <w:autoSpaceDE w:val="false"/>
              <w:autoSpaceDN w:val="false"/>
              <w:adjustRightInd w:val="false"/>
              <w:spacing w:line="192" w:lineRule="auto"/>
              <w:jc w:val="center"/>
              <w:rPr>
                <w:sz w:val="28"/>
              </w:rPr>
            </w:pPr>
            <w:r>
              <w:rPr>
                <w:sz w:val="28"/>
              </w:rPr>
              <w:t xml:space="preserve">Документы, удостоверяющие личность </w:t>
            </w:r>
          </w:p>
          <w:p w:rsidP="00823AB1" w:rsidR="00A0371F" w:rsidRDefault="000A3364">
            <w:pPr>
              <w:widowControl w:val="false"/>
              <w:suppressAutoHyphens/>
              <w:autoSpaceDE w:val="false"/>
              <w:autoSpaceDN w:val="false"/>
              <w:adjustRightInd w:val="false"/>
              <w:spacing w:line="192" w:lineRule="auto"/>
              <w:jc w:val="center"/>
              <w:rPr>
                <w:sz w:val="28"/>
              </w:rPr>
            </w:pPr>
            <w:r>
              <w:rPr>
                <w:sz w:val="28"/>
              </w:rPr>
              <w:t>з</w:t>
            </w:r>
            <w:r w:rsidR="00CE4F69">
              <w:rPr>
                <w:sz w:val="28"/>
              </w:rPr>
              <w:t xml:space="preserve">аявителя, </w:t>
            </w:r>
            <w:proofErr w:type="gramStart"/>
            <w:r w:rsidR="00CE4F69">
              <w:rPr>
                <w:sz w:val="28"/>
              </w:rPr>
              <w:t>проверены</w:t>
            </w:r>
            <w:proofErr w:type="gramEnd"/>
            <w:r w:rsidR="00CE4F69">
              <w:rPr>
                <w:sz w:val="28"/>
              </w:rPr>
              <w:t xml:space="preserve">. </w:t>
            </w:r>
          </w:p>
          <w:p w:rsidP="00823AB1" w:rsidR="00A0371F" w:rsidRDefault="00CE4F69">
            <w:pPr>
              <w:widowControl w:val="false"/>
              <w:suppressAutoHyphens/>
              <w:autoSpaceDE w:val="false"/>
              <w:autoSpaceDN w:val="false"/>
              <w:adjustRightInd w:val="false"/>
              <w:spacing w:line="192" w:lineRule="auto"/>
              <w:jc w:val="center"/>
              <w:rPr>
                <w:sz w:val="28"/>
              </w:rPr>
            </w:pPr>
            <w:r>
              <w:rPr>
                <w:sz w:val="28"/>
              </w:rPr>
              <w:t>Заявление принял</w:t>
            </w:r>
          </w:p>
        </w:tc>
      </w:tr>
      <w:tr w:rsidR="00A0371F">
        <w:tc>
          <w:tcPr>
            <w:tcW w:type="dxa" w:w="2835"/>
            <w:vMerge/>
          </w:tcPr>
          <w:p w:rsidP="00823AB1" w:rsidR="00A0371F" w:rsidRDefault="00A0371F">
            <w:pPr>
              <w:suppressAutoHyphens/>
              <w:rPr>
                <w:rFonts w:eastAsia="Calibri"/>
                <w:sz w:val="28"/>
                <w:lang w:eastAsia="en-US"/>
              </w:rPr>
            </w:pPr>
          </w:p>
        </w:tc>
        <w:tc>
          <w:tcPr>
            <w:tcW w:type="dxa" w:w="1559"/>
            <w:vMerge/>
          </w:tcPr>
          <w:p w:rsidP="00823AB1" w:rsidR="00A0371F" w:rsidRDefault="00A0371F">
            <w:pPr>
              <w:suppressAutoHyphens/>
              <w:rPr>
                <w:rFonts w:eastAsia="Calibri"/>
                <w:sz w:val="28"/>
                <w:lang w:eastAsia="en-US"/>
              </w:rPr>
            </w:pPr>
          </w:p>
        </w:tc>
        <w:tc>
          <w:tcPr>
            <w:tcW w:type="dxa" w:w="2126"/>
          </w:tcPr>
          <w:p w:rsidP="00823AB1" w:rsidR="00A0371F" w:rsidRDefault="00CE4F69">
            <w:pPr>
              <w:widowControl w:val="false"/>
              <w:suppressAutoHyphens/>
              <w:autoSpaceDE w:val="false"/>
              <w:autoSpaceDN w:val="false"/>
              <w:adjustRightInd w:val="false"/>
              <w:jc w:val="center"/>
              <w:rPr>
                <w:sz w:val="28"/>
              </w:rPr>
            </w:pPr>
            <w:r>
              <w:rPr>
                <w:sz w:val="28"/>
              </w:rPr>
              <w:t>Ф.И.О.</w:t>
            </w:r>
          </w:p>
        </w:tc>
        <w:tc>
          <w:tcPr>
            <w:tcW w:type="dxa" w:w="1418"/>
          </w:tcPr>
          <w:p w:rsidP="00823AB1" w:rsidR="00A0371F" w:rsidRDefault="00CE4F69">
            <w:pPr>
              <w:widowControl w:val="false"/>
              <w:suppressAutoHyphens/>
              <w:autoSpaceDE w:val="false"/>
              <w:autoSpaceDN w:val="false"/>
              <w:adjustRightInd w:val="false"/>
              <w:jc w:val="center"/>
              <w:rPr>
                <w:sz w:val="28"/>
              </w:rPr>
            </w:pPr>
            <w:r>
              <w:rPr>
                <w:sz w:val="28"/>
              </w:rPr>
              <w:t>подпись</w:t>
            </w:r>
          </w:p>
        </w:tc>
      </w:tr>
      <w:tr w:rsidR="00A0371F">
        <w:trPr>
          <w:trHeight w:val="685"/>
        </w:trPr>
        <w:tc>
          <w:tcPr>
            <w:tcW w:type="dxa" w:w="2835"/>
          </w:tcPr>
          <w:p w:rsidP="00823AB1" w:rsidR="00A0371F" w:rsidRDefault="00A0371F">
            <w:pPr>
              <w:widowControl w:val="false"/>
              <w:suppressAutoHyphens/>
              <w:autoSpaceDE w:val="false"/>
              <w:autoSpaceDN w:val="false"/>
              <w:adjustRightInd w:val="false"/>
              <w:ind w:firstLine="720"/>
              <w:rPr>
                <w:sz w:val="28"/>
              </w:rPr>
            </w:pPr>
          </w:p>
          <w:p w:rsidP="00823AB1" w:rsidR="00A0371F" w:rsidRDefault="00A0371F">
            <w:pPr>
              <w:widowControl w:val="false"/>
              <w:suppressAutoHyphens/>
              <w:autoSpaceDE w:val="false"/>
              <w:autoSpaceDN w:val="false"/>
              <w:adjustRightInd w:val="false"/>
              <w:ind w:firstLine="720"/>
              <w:rPr>
                <w:sz w:val="28"/>
              </w:rPr>
            </w:pPr>
          </w:p>
        </w:tc>
        <w:tc>
          <w:tcPr>
            <w:tcW w:type="dxa" w:w="1559"/>
          </w:tcPr>
          <w:p w:rsidP="00823AB1" w:rsidR="00A0371F" w:rsidRDefault="00A0371F">
            <w:pPr>
              <w:widowControl w:val="false"/>
              <w:suppressAutoHyphens/>
              <w:autoSpaceDE w:val="false"/>
              <w:autoSpaceDN w:val="false"/>
              <w:adjustRightInd w:val="false"/>
              <w:ind w:firstLine="720"/>
              <w:rPr>
                <w:sz w:val="28"/>
              </w:rPr>
            </w:pPr>
          </w:p>
        </w:tc>
        <w:tc>
          <w:tcPr>
            <w:tcW w:type="dxa" w:w="2126"/>
          </w:tcPr>
          <w:p w:rsidP="00823AB1" w:rsidR="00A0371F" w:rsidRDefault="00A0371F">
            <w:pPr>
              <w:widowControl w:val="false"/>
              <w:suppressAutoHyphens/>
              <w:autoSpaceDE w:val="false"/>
              <w:autoSpaceDN w:val="false"/>
              <w:adjustRightInd w:val="false"/>
              <w:ind w:firstLine="720"/>
              <w:rPr>
                <w:sz w:val="28"/>
              </w:rPr>
            </w:pPr>
          </w:p>
        </w:tc>
        <w:tc>
          <w:tcPr>
            <w:tcW w:type="dxa" w:w="1418"/>
          </w:tcPr>
          <w:p w:rsidP="00823AB1" w:rsidR="00A0371F" w:rsidRDefault="00A0371F">
            <w:pPr>
              <w:widowControl w:val="false"/>
              <w:suppressAutoHyphens/>
              <w:autoSpaceDE w:val="false"/>
              <w:autoSpaceDN w:val="false"/>
              <w:adjustRightInd w:val="false"/>
              <w:ind w:firstLine="720"/>
              <w:rPr>
                <w:sz w:val="28"/>
              </w:rPr>
            </w:pPr>
          </w:p>
        </w:tc>
      </w:tr>
    </w:tbl>
    <w:p w:rsidP="00823AB1" w:rsidR="00A0371F" w:rsidRDefault="00CE4F69">
      <w:pPr>
        <w:suppressAutoHyphens/>
        <w:spacing w:line="192" w:lineRule="auto"/>
        <w:ind w:left="7080"/>
      </w:pPr>
      <w:r>
        <w:t xml:space="preserve">     </w:t>
      </w:r>
    </w:p>
    <w:p w:rsidP="00823AB1" w:rsidR="00802486" w:rsidRDefault="00802486">
      <w:pPr>
        <w:suppressAutoHyphens/>
        <w:spacing w:line="192" w:lineRule="auto"/>
        <w:ind w:firstLine="4820"/>
        <w:jc w:val="both"/>
        <w:rPr>
          <w:sz w:val="30"/>
          <w:szCs w:val="30"/>
        </w:rPr>
      </w:pPr>
      <w:r>
        <w:rPr>
          <w:sz w:val="30"/>
          <w:szCs w:val="30"/>
        </w:rPr>
        <w:lastRenderedPageBreak/>
        <w:t xml:space="preserve">Приложение </w:t>
      </w:r>
      <w:r w:rsidR="000A3364">
        <w:rPr>
          <w:sz w:val="30"/>
          <w:szCs w:val="30"/>
        </w:rPr>
        <w:t>6</w:t>
      </w:r>
    </w:p>
    <w:p w:rsidP="00823AB1" w:rsidR="00802486" w:rsidRDefault="00802486">
      <w:pPr>
        <w:suppressAutoHyphens/>
        <w:spacing w:line="192" w:lineRule="auto"/>
        <w:ind w:firstLine="4820"/>
        <w:jc w:val="both"/>
        <w:rPr>
          <w:sz w:val="30"/>
          <w:szCs w:val="30"/>
        </w:rPr>
      </w:pPr>
      <w:r>
        <w:rPr>
          <w:sz w:val="30"/>
          <w:szCs w:val="30"/>
        </w:rPr>
        <w:t xml:space="preserve">к Административному регламенту </w:t>
      </w:r>
    </w:p>
    <w:p w:rsidP="00823AB1" w:rsidR="00802486" w:rsidRDefault="00802486">
      <w:pPr>
        <w:suppressAutoHyphens/>
        <w:spacing w:line="192" w:lineRule="auto"/>
        <w:ind w:firstLine="4820"/>
        <w:jc w:val="both"/>
        <w:rPr>
          <w:sz w:val="30"/>
          <w:szCs w:val="30"/>
        </w:rPr>
      </w:pPr>
      <w:r>
        <w:rPr>
          <w:sz w:val="30"/>
          <w:szCs w:val="30"/>
        </w:rPr>
        <w:t xml:space="preserve">предоставления </w:t>
      </w:r>
      <w:proofErr w:type="gramStart"/>
      <w:r>
        <w:rPr>
          <w:sz w:val="30"/>
          <w:szCs w:val="30"/>
        </w:rPr>
        <w:t>муниципальной</w:t>
      </w:r>
      <w:proofErr w:type="gramEnd"/>
      <w:r>
        <w:rPr>
          <w:sz w:val="30"/>
          <w:szCs w:val="30"/>
        </w:rPr>
        <w:t xml:space="preserve"> </w:t>
      </w:r>
    </w:p>
    <w:p w:rsidP="00823AB1" w:rsidR="00802486" w:rsidRDefault="00802486">
      <w:pPr>
        <w:suppressAutoHyphens/>
        <w:spacing w:line="192" w:lineRule="auto"/>
        <w:ind w:firstLine="4820"/>
        <w:jc w:val="both"/>
        <w:rPr>
          <w:sz w:val="30"/>
          <w:szCs w:val="30"/>
        </w:rPr>
      </w:pPr>
      <w:r>
        <w:rPr>
          <w:sz w:val="30"/>
          <w:szCs w:val="30"/>
        </w:rPr>
        <w:t xml:space="preserve">услуги по оформлению </w:t>
      </w:r>
    </w:p>
    <w:p w:rsidP="00823AB1" w:rsidR="00802486" w:rsidRDefault="00802486">
      <w:pPr>
        <w:suppressAutoHyphens/>
        <w:spacing w:line="192" w:lineRule="auto"/>
        <w:ind w:firstLine="4820"/>
        <w:jc w:val="both"/>
        <w:rPr>
          <w:sz w:val="30"/>
          <w:szCs w:val="30"/>
        </w:rPr>
      </w:pPr>
      <w:r>
        <w:rPr>
          <w:sz w:val="30"/>
          <w:szCs w:val="30"/>
        </w:rPr>
        <w:t xml:space="preserve">свидетельств об осуществлении </w:t>
      </w:r>
    </w:p>
    <w:p w:rsidP="00823AB1" w:rsidR="00802486" w:rsidRDefault="00802486">
      <w:pPr>
        <w:suppressAutoHyphens/>
        <w:spacing w:line="192" w:lineRule="auto"/>
        <w:ind w:firstLine="4820"/>
        <w:jc w:val="both"/>
        <w:rPr>
          <w:sz w:val="30"/>
          <w:szCs w:val="30"/>
        </w:rPr>
      </w:pPr>
      <w:r>
        <w:rPr>
          <w:sz w:val="30"/>
          <w:szCs w:val="30"/>
        </w:rPr>
        <w:t xml:space="preserve">перевозок по маршруту </w:t>
      </w:r>
    </w:p>
    <w:p w:rsidP="00823AB1" w:rsidR="00802486" w:rsidRDefault="00802486">
      <w:pPr>
        <w:suppressAutoHyphens/>
        <w:spacing w:line="192" w:lineRule="auto"/>
        <w:ind w:firstLine="4820"/>
        <w:jc w:val="both"/>
        <w:rPr>
          <w:sz w:val="30"/>
          <w:szCs w:val="30"/>
        </w:rPr>
      </w:pPr>
      <w:r>
        <w:rPr>
          <w:sz w:val="30"/>
          <w:szCs w:val="30"/>
        </w:rPr>
        <w:t xml:space="preserve">регулярных перевозок и карт </w:t>
      </w:r>
    </w:p>
    <w:p w:rsidP="00823AB1" w:rsidR="00802486" w:rsidRDefault="00802486">
      <w:pPr>
        <w:suppressAutoHyphens/>
        <w:spacing w:line="192" w:lineRule="auto"/>
        <w:ind w:firstLine="4820"/>
        <w:jc w:val="both"/>
        <w:rPr>
          <w:sz w:val="30"/>
          <w:szCs w:val="30"/>
        </w:rPr>
      </w:pPr>
      <w:r>
        <w:rPr>
          <w:sz w:val="30"/>
          <w:szCs w:val="30"/>
        </w:rPr>
        <w:t xml:space="preserve">маршрута регулярных перевозок, </w:t>
      </w:r>
    </w:p>
    <w:p w:rsidP="00823AB1" w:rsidR="00802486" w:rsidRDefault="00802486">
      <w:pPr>
        <w:suppressAutoHyphens/>
        <w:spacing w:line="192" w:lineRule="auto"/>
        <w:ind w:firstLine="4820"/>
        <w:jc w:val="both"/>
        <w:rPr>
          <w:sz w:val="30"/>
          <w:szCs w:val="30"/>
        </w:rPr>
      </w:pPr>
      <w:r>
        <w:rPr>
          <w:sz w:val="30"/>
          <w:szCs w:val="30"/>
        </w:rPr>
        <w:t xml:space="preserve">переоформлению свидетельств </w:t>
      </w:r>
    </w:p>
    <w:p w:rsidP="00823AB1" w:rsidR="00802486" w:rsidRDefault="00802486">
      <w:pPr>
        <w:suppressAutoHyphens/>
        <w:spacing w:line="192" w:lineRule="auto"/>
        <w:ind w:firstLine="4820"/>
        <w:jc w:val="both"/>
        <w:rPr>
          <w:sz w:val="30"/>
          <w:szCs w:val="30"/>
        </w:rPr>
      </w:pPr>
      <w:r>
        <w:rPr>
          <w:sz w:val="30"/>
          <w:szCs w:val="30"/>
        </w:rPr>
        <w:t xml:space="preserve">об осуществлении перевозок </w:t>
      </w:r>
    </w:p>
    <w:p w:rsidP="00823AB1" w:rsidR="00802486" w:rsidRDefault="00802486">
      <w:pPr>
        <w:suppressAutoHyphens/>
        <w:spacing w:line="192" w:lineRule="auto"/>
        <w:ind w:firstLine="4820"/>
        <w:jc w:val="both"/>
        <w:rPr>
          <w:sz w:val="30"/>
          <w:szCs w:val="30"/>
        </w:rPr>
      </w:pPr>
      <w:r>
        <w:rPr>
          <w:sz w:val="30"/>
          <w:szCs w:val="30"/>
        </w:rPr>
        <w:t xml:space="preserve">по маршруту </w:t>
      </w:r>
      <w:proofErr w:type="gramStart"/>
      <w:r>
        <w:rPr>
          <w:sz w:val="30"/>
          <w:szCs w:val="30"/>
        </w:rPr>
        <w:t>регулярных</w:t>
      </w:r>
      <w:proofErr w:type="gramEnd"/>
      <w:r>
        <w:rPr>
          <w:sz w:val="30"/>
          <w:szCs w:val="30"/>
        </w:rPr>
        <w:t xml:space="preserve"> </w:t>
      </w:r>
    </w:p>
    <w:p w:rsidP="00823AB1" w:rsidR="00802486" w:rsidRDefault="00802486">
      <w:pPr>
        <w:suppressAutoHyphens/>
        <w:spacing w:line="192" w:lineRule="auto"/>
        <w:ind w:firstLine="4820"/>
        <w:jc w:val="both"/>
        <w:rPr>
          <w:sz w:val="30"/>
          <w:szCs w:val="30"/>
        </w:rPr>
      </w:pPr>
      <w:r>
        <w:rPr>
          <w:sz w:val="30"/>
          <w:szCs w:val="30"/>
        </w:rPr>
        <w:t xml:space="preserve">перевозок и карт маршрута </w:t>
      </w:r>
    </w:p>
    <w:p w:rsidP="00823AB1" w:rsidR="00802486" w:rsidRDefault="00802486">
      <w:pPr>
        <w:suppressAutoHyphens/>
        <w:spacing w:line="192" w:lineRule="auto"/>
        <w:ind w:firstLine="4820"/>
        <w:jc w:val="both"/>
        <w:rPr>
          <w:sz w:val="30"/>
          <w:szCs w:val="30"/>
        </w:rPr>
      </w:pPr>
      <w:r>
        <w:rPr>
          <w:sz w:val="30"/>
          <w:szCs w:val="30"/>
        </w:rPr>
        <w:t xml:space="preserve">регулярных перевозок </w:t>
      </w:r>
    </w:p>
    <w:p w:rsidP="00823AB1" w:rsidR="00A0371F" w:rsidRDefault="00A0371F">
      <w:pPr>
        <w:suppressAutoHyphens/>
        <w:spacing w:line="192" w:lineRule="auto"/>
        <w:jc w:val="right"/>
      </w:pPr>
    </w:p>
    <w:p w:rsidP="00823AB1" w:rsidR="00A0371F" w:rsidRDefault="00A0371F">
      <w:pPr>
        <w:suppressAutoHyphens/>
        <w:spacing w:line="192" w:lineRule="auto"/>
        <w:rPr>
          <w:rFonts w:ascii="Calibri" w:eastAsia="Calibri" w:hAnsi="Calibri"/>
          <w:lang w:eastAsia="en-US"/>
        </w:rPr>
      </w:pPr>
    </w:p>
    <w:tbl>
      <w:tblPr>
        <w:tblStyle w:val="af"/>
        <w:tblW w:type="dxa" w:w="9413"/>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left w:type="dxa" w:w="28"/>
          <w:right w:type="dxa" w:w="28"/>
        </w:tblCellMar>
        <w:tblLook w:firstColumn="1" w:firstRow="1" w:lastColumn="0" w:lastRow="0" w:noHBand="0" w:noVBand="1" w:val="04A0"/>
      </w:tblPr>
      <w:tblGrid>
        <w:gridCol w:w="4252"/>
        <w:gridCol w:w="317"/>
        <w:gridCol w:w="567"/>
        <w:gridCol w:w="4277"/>
      </w:tblGrid>
      <w:tr w:rsidR="00802486" w:rsidRPr="00EC7D9E" w:rsidTr="000A3364">
        <w:tc>
          <w:tcPr>
            <w:tcW w:type="dxa" w:w="4252"/>
            <w:tcBorders>
              <w:bottom w:color="auto" w:space="0" w:sz="4" w:val="single"/>
            </w:tcBorders>
          </w:tcPr>
          <w:p w:rsidP="00823AB1" w:rsidR="00802486" w:rsidRDefault="00802486" w:rsidRPr="00EC7D9E">
            <w:pPr>
              <w:widowControl w:val="false"/>
              <w:suppressAutoHyphens/>
              <w:autoSpaceDE w:val="false"/>
              <w:autoSpaceDN w:val="false"/>
              <w:adjustRightInd w:val="false"/>
              <w:jc w:val="center"/>
              <w:rPr>
                <w:sz w:val="30"/>
                <w:szCs w:val="30"/>
              </w:rPr>
            </w:pPr>
            <w:r>
              <w:rPr>
                <w:sz w:val="30"/>
                <w:szCs w:val="30"/>
              </w:rPr>
              <w:t>06/02/003</w:t>
            </w:r>
          </w:p>
        </w:tc>
        <w:tc>
          <w:tcPr>
            <w:tcW w:type="dxa" w:w="317"/>
          </w:tcPr>
          <w:p w:rsidP="00823AB1" w:rsidR="00802486" w:rsidRDefault="00802486" w:rsidRPr="00EC7D9E">
            <w:pPr>
              <w:suppressAutoHyphens/>
              <w:spacing w:line="192" w:lineRule="auto"/>
              <w:jc w:val="right"/>
              <w:rPr>
                <w:sz w:val="30"/>
                <w:szCs w:val="30"/>
              </w:rPr>
            </w:pPr>
          </w:p>
        </w:tc>
        <w:tc>
          <w:tcPr>
            <w:tcW w:type="dxa" w:w="4844"/>
            <w:gridSpan w:val="2"/>
            <w:vMerge w:val="restart"/>
          </w:tcPr>
          <w:p w:rsidP="00823AB1" w:rsidR="00802486" w:rsidRDefault="00802486">
            <w:pPr>
              <w:widowControl w:val="false"/>
              <w:suppressAutoHyphens/>
              <w:autoSpaceDE w:val="false"/>
              <w:autoSpaceDN w:val="false"/>
              <w:adjustRightInd w:val="false"/>
              <w:spacing w:line="192" w:lineRule="auto"/>
              <w:rPr>
                <w:sz w:val="30"/>
                <w:szCs w:val="30"/>
              </w:rPr>
            </w:pPr>
            <w:r>
              <w:rPr>
                <w:sz w:val="30"/>
                <w:szCs w:val="30"/>
              </w:rPr>
              <w:t xml:space="preserve">Заместителю Главы города – </w:t>
            </w:r>
          </w:p>
          <w:p w:rsidP="00823AB1" w:rsidR="00802486" w:rsidRDefault="00802486">
            <w:pPr>
              <w:widowControl w:val="false"/>
              <w:suppressAutoHyphens/>
              <w:autoSpaceDE w:val="false"/>
              <w:autoSpaceDN w:val="false"/>
              <w:adjustRightInd w:val="false"/>
              <w:spacing w:line="192" w:lineRule="auto"/>
              <w:rPr>
                <w:sz w:val="30"/>
                <w:szCs w:val="30"/>
              </w:rPr>
            </w:pPr>
            <w:r>
              <w:rPr>
                <w:sz w:val="30"/>
                <w:szCs w:val="30"/>
              </w:rPr>
              <w:t xml:space="preserve">руководителю департамента          </w:t>
            </w:r>
          </w:p>
          <w:p w:rsidP="00823AB1" w:rsidR="00802486" w:rsidRDefault="00802486" w:rsidRPr="00EC7D9E">
            <w:pPr>
              <w:widowControl w:val="false"/>
              <w:suppressAutoHyphens/>
              <w:autoSpaceDE w:val="false"/>
              <w:autoSpaceDN w:val="false"/>
              <w:adjustRightInd w:val="false"/>
              <w:spacing w:line="192" w:lineRule="auto"/>
              <w:rPr>
                <w:sz w:val="30"/>
                <w:szCs w:val="30"/>
              </w:rPr>
            </w:pPr>
            <w:r>
              <w:rPr>
                <w:sz w:val="30"/>
                <w:szCs w:val="30"/>
              </w:rPr>
              <w:t>городского хозяйства и транспорта администрации города</w:t>
            </w:r>
            <w:r w:rsidR="000A3364">
              <w:rPr>
                <w:sz w:val="30"/>
                <w:szCs w:val="30"/>
              </w:rPr>
              <w:t xml:space="preserve"> Красноярска</w:t>
            </w:r>
          </w:p>
        </w:tc>
      </w:tr>
      <w:tr w:rsidR="00802486" w:rsidRPr="00EC7D9E" w:rsidTr="000A3364">
        <w:tc>
          <w:tcPr>
            <w:tcW w:type="dxa" w:w="4252"/>
            <w:tcBorders>
              <w:top w:color="auto" w:space="0" w:sz="4" w:val="single"/>
            </w:tcBorders>
          </w:tcPr>
          <w:p w:rsidP="00823AB1" w:rsidR="00802486" w:rsidRDefault="00802486" w:rsidRPr="00EC7D9E">
            <w:pPr>
              <w:suppressAutoHyphens/>
              <w:spacing w:line="192" w:lineRule="auto"/>
              <w:jc w:val="center"/>
              <w:rPr>
                <w:sz w:val="30"/>
                <w:szCs w:val="30"/>
              </w:rPr>
            </w:pPr>
            <w:r>
              <w:t>(реестровый номер услуги)</w:t>
            </w:r>
          </w:p>
        </w:tc>
        <w:tc>
          <w:tcPr>
            <w:tcW w:type="dxa" w:w="317"/>
          </w:tcPr>
          <w:p w:rsidP="00823AB1" w:rsidR="00802486" w:rsidRDefault="00802486" w:rsidRPr="00EC7D9E">
            <w:pPr>
              <w:suppressAutoHyphens/>
              <w:spacing w:line="192" w:lineRule="auto"/>
              <w:jc w:val="right"/>
              <w:rPr>
                <w:sz w:val="30"/>
                <w:szCs w:val="30"/>
              </w:rPr>
            </w:pPr>
          </w:p>
        </w:tc>
        <w:tc>
          <w:tcPr>
            <w:tcW w:type="dxa" w:w="4844"/>
            <w:gridSpan w:val="2"/>
            <w:vMerge/>
          </w:tcPr>
          <w:p w:rsidP="00823AB1" w:rsidR="00802486" w:rsidRDefault="00802486" w:rsidRPr="00EC7D9E">
            <w:pPr>
              <w:suppressAutoHyphens/>
              <w:spacing w:line="192" w:lineRule="auto"/>
              <w:jc w:val="right"/>
              <w:rPr>
                <w:sz w:val="30"/>
                <w:szCs w:val="30"/>
              </w:rPr>
            </w:pPr>
          </w:p>
        </w:tc>
      </w:tr>
      <w:tr w:rsidR="00802486" w:rsidRPr="00EC7D9E" w:rsidTr="000A3364">
        <w:tc>
          <w:tcPr>
            <w:tcW w:type="dxa" w:w="4252"/>
          </w:tcPr>
          <w:p w:rsidP="00823AB1" w:rsidR="00802486" w:rsidRDefault="00802486" w:rsidRPr="00EC7D9E">
            <w:pPr>
              <w:suppressAutoHyphens/>
              <w:spacing w:line="192" w:lineRule="auto"/>
              <w:rPr>
                <w:sz w:val="30"/>
                <w:szCs w:val="30"/>
              </w:rPr>
            </w:pPr>
          </w:p>
        </w:tc>
        <w:tc>
          <w:tcPr>
            <w:tcW w:type="dxa" w:w="317"/>
          </w:tcPr>
          <w:p w:rsidP="00823AB1" w:rsidR="00802486" w:rsidRDefault="00802486" w:rsidRPr="00EC7D9E">
            <w:pPr>
              <w:suppressAutoHyphens/>
              <w:spacing w:line="192" w:lineRule="auto"/>
              <w:jc w:val="right"/>
              <w:rPr>
                <w:sz w:val="30"/>
                <w:szCs w:val="30"/>
              </w:rPr>
            </w:pPr>
          </w:p>
        </w:tc>
        <w:tc>
          <w:tcPr>
            <w:tcW w:type="dxa" w:w="4844"/>
            <w:gridSpan w:val="2"/>
            <w:vMerge/>
          </w:tcPr>
          <w:p w:rsidP="00823AB1" w:rsidR="00802486" w:rsidRDefault="00802486" w:rsidRPr="00EC7D9E">
            <w:pPr>
              <w:suppressAutoHyphens/>
              <w:spacing w:line="192" w:lineRule="auto"/>
              <w:jc w:val="right"/>
              <w:rPr>
                <w:sz w:val="30"/>
                <w:szCs w:val="30"/>
              </w:rPr>
            </w:pPr>
          </w:p>
        </w:tc>
      </w:tr>
      <w:tr w:rsidR="00802486" w:rsidRPr="00EC7D9E" w:rsidTr="000A3364">
        <w:trPr>
          <w:trHeight w:val="178"/>
        </w:trPr>
        <w:tc>
          <w:tcPr>
            <w:tcW w:type="dxa" w:w="4252"/>
          </w:tcPr>
          <w:p w:rsidP="00823AB1" w:rsidR="00802486" w:rsidRDefault="00802486" w:rsidRPr="00EC7D9E">
            <w:pPr>
              <w:suppressAutoHyphens/>
              <w:spacing w:line="192" w:lineRule="auto"/>
              <w:rPr>
                <w:sz w:val="30"/>
                <w:szCs w:val="30"/>
              </w:rPr>
            </w:pPr>
          </w:p>
        </w:tc>
        <w:tc>
          <w:tcPr>
            <w:tcW w:type="dxa" w:w="317"/>
          </w:tcPr>
          <w:p w:rsidP="00823AB1" w:rsidR="00802486" w:rsidRDefault="00802486" w:rsidRPr="00EC7D9E">
            <w:pPr>
              <w:suppressAutoHyphens/>
              <w:spacing w:line="192" w:lineRule="auto"/>
              <w:jc w:val="right"/>
              <w:rPr>
                <w:sz w:val="30"/>
                <w:szCs w:val="30"/>
              </w:rPr>
            </w:pPr>
          </w:p>
        </w:tc>
        <w:tc>
          <w:tcPr>
            <w:tcW w:type="dxa" w:w="4844"/>
            <w:gridSpan w:val="2"/>
            <w:vMerge/>
          </w:tcPr>
          <w:p w:rsidP="00823AB1" w:rsidR="00802486" w:rsidRDefault="00802486" w:rsidRPr="00EC7D9E">
            <w:pPr>
              <w:suppressAutoHyphens/>
              <w:spacing w:line="192" w:lineRule="auto"/>
              <w:jc w:val="right"/>
              <w:rPr>
                <w:sz w:val="30"/>
                <w:szCs w:val="30"/>
              </w:rPr>
            </w:pPr>
          </w:p>
        </w:tc>
      </w:tr>
      <w:tr w:rsidR="00802486" w:rsidRPr="00EC7D9E" w:rsidTr="000A3364">
        <w:tc>
          <w:tcPr>
            <w:tcW w:type="dxa" w:w="4252"/>
          </w:tcPr>
          <w:p w:rsidP="00823AB1" w:rsidR="00802486" w:rsidRDefault="00802486" w:rsidRPr="00EC7D9E">
            <w:pPr>
              <w:suppressAutoHyphens/>
              <w:spacing w:line="192" w:lineRule="auto"/>
              <w:rPr>
                <w:sz w:val="30"/>
                <w:szCs w:val="30"/>
              </w:rPr>
            </w:pPr>
          </w:p>
        </w:tc>
        <w:tc>
          <w:tcPr>
            <w:tcW w:type="dxa" w:w="317"/>
          </w:tcPr>
          <w:p w:rsidP="00823AB1" w:rsidR="00802486" w:rsidRDefault="00802486" w:rsidRPr="00EC7D9E">
            <w:pPr>
              <w:suppressAutoHyphens/>
              <w:spacing w:line="192" w:lineRule="auto"/>
              <w:rPr>
                <w:sz w:val="30"/>
                <w:szCs w:val="30"/>
              </w:rPr>
            </w:pPr>
          </w:p>
        </w:tc>
        <w:tc>
          <w:tcPr>
            <w:tcW w:type="dxa" w:w="567"/>
          </w:tcPr>
          <w:p w:rsidP="00823AB1" w:rsidR="00802486" w:rsidRDefault="00802486" w:rsidRPr="00EC7D9E">
            <w:pPr>
              <w:suppressAutoHyphens/>
              <w:spacing w:line="192" w:lineRule="auto"/>
              <w:rPr>
                <w:sz w:val="30"/>
                <w:szCs w:val="30"/>
              </w:rPr>
            </w:pPr>
            <w:r>
              <w:rPr>
                <w:sz w:val="30"/>
                <w:szCs w:val="30"/>
              </w:rPr>
              <w:t>от</w:t>
            </w:r>
          </w:p>
        </w:tc>
        <w:tc>
          <w:tcPr>
            <w:tcW w:type="dxa" w:w="4277"/>
            <w:tcBorders>
              <w:bottom w:color="auto" w:space="0" w:sz="4" w:val="single"/>
            </w:tcBorders>
          </w:tcPr>
          <w:p w:rsidP="00823AB1" w:rsidR="00802486" w:rsidRDefault="00802486" w:rsidRPr="00EC7D9E">
            <w:pPr>
              <w:suppressAutoHyphens/>
              <w:spacing w:line="192" w:lineRule="auto"/>
              <w:rPr>
                <w:sz w:val="30"/>
                <w:szCs w:val="30"/>
              </w:rPr>
            </w:pPr>
          </w:p>
        </w:tc>
      </w:tr>
      <w:tr w:rsidR="00802486" w:rsidRPr="00EC7D9E" w:rsidTr="000A3364">
        <w:tc>
          <w:tcPr>
            <w:tcW w:type="dxa" w:w="4252"/>
          </w:tcPr>
          <w:p w:rsidP="00823AB1" w:rsidR="00802486" w:rsidRDefault="00802486" w:rsidRPr="00EC7D9E">
            <w:pPr>
              <w:suppressAutoHyphens/>
              <w:spacing w:line="192" w:lineRule="auto"/>
              <w:rPr>
                <w:sz w:val="30"/>
                <w:szCs w:val="30"/>
              </w:rPr>
            </w:pPr>
          </w:p>
        </w:tc>
        <w:tc>
          <w:tcPr>
            <w:tcW w:type="dxa" w:w="317"/>
          </w:tcPr>
          <w:p w:rsidP="00823AB1" w:rsidR="00802486" w:rsidRDefault="00802486" w:rsidRPr="00EC7D9E">
            <w:pPr>
              <w:suppressAutoHyphens/>
              <w:spacing w:line="192" w:lineRule="auto"/>
              <w:jc w:val="right"/>
              <w:rPr>
                <w:sz w:val="30"/>
                <w:szCs w:val="30"/>
              </w:rPr>
            </w:pPr>
          </w:p>
        </w:tc>
        <w:tc>
          <w:tcPr>
            <w:tcW w:type="dxa" w:w="4844"/>
            <w:gridSpan w:val="2"/>
            <w:tcBorders>
              <w:bottom w:color="auto" w:space="0" w:sz="4" w:val="single"/>
            </w:tcBorders>
          </w:tcPr>
          <w:p w:rsidP="00823AB1" w:rsidR="00802486" w:rsidRDefault="00802486" w:rsidRPr="00EC7D9E">
            <w:pPr>
              <w:suppressAutoHyphens/>
              <w:spacing w:line="192" w:lineRule="auto"/>
              <w:rPr>
                <w:sz w:val="30"/>
                <w:szCs w:val="30"/>
              </w:rPr>
            </w:pPr>
          </w:p>
        </w:tc>
      </w:tr>
      <w:tr w:rsidR="00802486" w:rsidRPr="00EC7D9E" w:rsidTr="000A3364">
        <w:tc>
          <w:tcPr>
            <w:tcW w:type="dxa" w:w="4252"/>
          </w:tcPr>
          <w:p w:rsidP="00823AB1" w:rsidR="00802486" w:rsidRDefault="00802486" w:rsidRPr="00EC7D9E">
            <w:pPr>
              <w:suppressAutoHyphens/>
              <w:spacing w:line="192" w:lineRule="auto"/>
              <w:rPr>
                <w:sz w:val="30"/>
                <w:szCs w:val="30"/>
              </w:rPr>
            </w:pPr>
          </w:p>
        </w:tc>
        <w:tc>
          <w:tcPr>
            <w:tcW w:type="dxa" w:w="317"/>
          </w:tcPr>
          <w:p w:rsidP="00823AB1" w:rsidR="00802486" w:rsidRDefault="00802486" w:rsidRPr="00EC7D9E">
            <w:pPr>
              <w:suppressAutoHyphens/>
              <w:spacing w:line="192" w:lineRule="auto"/>
              <w:jc w:val="right"/>
              <w:rPr>
                <w:sz w:val="30"/>
                <w:szCs w:val="30"/>
              </w:rPr>
            </w:pPr>
          </w:p>
        </w:tc>
        <w:tc>
          <w:tcPr>
            <w:tcW w:type="dxa" w:w="4844"/>
            <w:gridSpan w:val="2"/>
            <w:tcBorders>
              <w:top w:color="auto" w:space="0" w:sz="4" w:val="single"/>
              <w:bottom w:color="auto" w:space="0" w:sz="4" w:val="single"/>
            </w:tcBorders>
          </w:tcPr>
          <w:p w:rsidP="00823AB1" w:rsidR="00802486" w:rsidRDefault="00802486">
            <w:pPr>
              <w:widowControl w:val="false"/>
              <w:suppressAutoHyphens/>
              <w:autoSpaceDE w:val="false"/>
              <w:autoSpaceDN w:val="false"/>
              <w:adjustRightInd w:val="false"/>
              <w:spacing w:line="192" w:lineRule="auto"/>
              <w:jc w:val="center"/>
            </w:pPr>
            <w:r>
              <w:t>(наименование юридического лица заявителя)</w:t>
            </w:r>
          </w:p>
          <w:p w:rsidP="00823AB1" w:rsidR="00802486" w:rsidRDefault="00802486" w:rsidRPr="00EC7D9E">
            <w:pPr>
              <w:suppressAutoHyphens/>
              <w:spacing w:line="192" w:lineRule="auto"/>
              <w:rPr>
                <w:sz w:val="30"/>
                <w:szCs w:val="30"/>
              </w:rPr>
            </w:pPr>
          </w:p>
        </w:tc>
      </w:tr>
      <w:tr w:rsidR="00802486" w:rsidRPr="00EC7D9E" w:rsidTr="000A3364">
        <w:tc>
          <w:tcPr>
            <w:tcW w:type="dxa" w:w="4252"/>
          </w:tcPr>
          <w:p w:rsidP="00823AB1" w:rsidR="00802486" w:rsidRDefault="00802486" w:rsidRPr="00EC7D9E">
            <w:pPr>
              <w:suppressAutoHyphens/>
              <w:spacing w:line="192" w:lineRule="auto"/>
              <w:rPr>
                <w:sz w:val="30"/>
                <w:szCs w:val="30"/>
              </w:rPr>
            </w:pPr>
          </w:p>
        </w:tc>
        <w:tc>
          <w:tcPr>
            <w:tcW w:type="dxa" w:w="317"/>
          </w:tcPr>
          <w:p w:rsidP="00823AB1" w:rsidR="00802486" w:rsidRDefault="00802486" w:rsidRPr="00EC7D9E">
            <w:pPr>
              <w:suppressAutoHyphens/>
              <w:spacing w:line="192" w:lineRule="auto"/>
              <w:jc w:val="right"/>
              <w:rPr>
                <w:sz w:val="30"/>
                <w:szCs w:val="30"/>
              </w:rPr>
            </w:pPr>
          </w:p>
        </w:tc>
        <w:tc>
          <w:tcPr>
            <w:tcW w:type="dxa" w:w="4844"/>
            <w:gridSpan w:val="2"/>
            <w:tcBorders>
              <w:top w:color="auto" w:space="0" w:sz="4" w:val="single"/>
            </w:tcBorders>
          </w:tcPr>
          <w:p w:rsidP="00823AB1" w:rsidR="00802486" w:rsidRDefault="000A3364">
            <w:pPr>
              <w:widowControl w:val="false"/>
              <w:suppressAutoHyphens/>
              <w:autoSpaceDE w:val="false"/>
              <w:autoSpaceDN w:val="false"/>
              <w:adjustRightInd w:val="false"/>
              <w:spacing w:line="192" w:lineRule="auto"/>
              <w:jc w:val="center"/>
            </w:pPr>
            <w:r>
              <w:t>(фамилия, имя, отчество</w:t>
            </w:r>
            <w:r w:rsidR="00802486">
              <w:t xml:space="preserve"> индивидуального предпринимателя)</w:t>
            </w:r>
          </w:p>
          <w:p w:rsidP="00823AB1" w:rsidR="00802486" w:rsidRDefault="00802486" w:rsidRPr="00EC7D9E">
            <w:pPr>
              <w:suppressAutoHyphens/>
              <w:spacing w:line="192" w:lineRule="auto"/>
              <w:rPr>
                <w:sz w:val="30"/>
                <w:szCs w:val="30"/>
              </w:rPr>
            </w:pPr>
          </w:p>
        </w:tc>
      </w:tr>
      <w:tr w:rsidR="00802486" w:rsidRPr="00EC7D9E" w:rsidTr="000A3364">
        <w:tc>
          <w:tcPr>
            <w:tcW w:type="dxa" w:w="4252"/>
          </w:tcPr>
          <w:p w:rsidP="00823AB1" w:rsidR="00802486" w:rsidRDefault="00802486" w:rsidRPr="00EC7D9E">
            <w:pPr>
              <w:suppressAutoHyphens/>
              <w:spacing w:line="192" w:lineRule="auto"/>
              <w:rPr>
                <w:sz w:val="30"/>
                <w:szCs w:val="30"/>
              </w:rPr>
            </w:pPr>
          </w:p>
        </w:tc>
        <w:tc>
          <w:tcPr>
            <w:tcW w:type="dxa" w:w="317"/>
          </w:tcPr>
          <w:p w:rsidP="00823AB1" w:rsidR="00802486" w:rsidRDefault="00802486" w:rsidRPr="00EC7D9E">
            <w:pPr>
              <w:suppressAutoHyphens/>
              <w:spacing w:line="192" w:lineRule="auto"/>
              <w:jc w:val="right"/>
              <w:rPr>
                <w:sz w:val="30"/>
                <w:szCs w:val="30"/>
              </w:rPr>
            </w:pPr>
          </w:p>
        </w:tc>
        <w:tc>
          <w:tcPr>
            <w:tcW w:type="dxa" w:w="4844"/>
            <w:gridSpan w:val="2"/>
            <w:tcBorders>
              <w:bottom w:color="auto" w:space="0" w:sz="4" w:val="single"/>
            </w:tcBorders>
          </w:tcPr>
          <w:p w:rsidP="00823AB1" w:rsidR="00802486" w:rsidRDefault="00802486" w:rsidRPr="00EC7D9E">
            <w:pPr>
              <w:suppressAutoHyphens/>
              <w:spacing w:line="192" w:lineRule="auto"/>
              <w:rPr>
                <w:sz w:val="30"/>
                <w:szCs w:val="30"/>
              </w:rPr>
            </w:pPr>
          </w:p>
        </w:tc>
      </w:tr>
      <w:tr w:rsidR="00802486" w:rsidRPr="00EC7D9E" w:rsidTr="000A3364">
        <w:tc>
          <w:tcPr>
            <w:tcW w:type="dxa" w:w="4252"/>
          </w:tcPr>
          <w:p w:rsidP="00823AB1" w:rsidR="00802486" w:rsidRDefault="00802486" w:rsidRPr="00EC7D9E">
            <w:pPr>
              <w:suppressAutoHyphens/>
              <w:spacing w:line="192" w:lineRule="auto"/>
              <w:rPr>
                <w:sz w:val="30"/>
                <w:szCs w:val="30"/>
              </w:rPr>
            </w:pPr>
          </w:p>
        </w:tc>
        <w:tc>
          <w:tcPr>
            <w:tcW w:type="dxa" w:w="317"/>
          </w:tcPr>
          <w:p w:rsidP="00823AB1" w:rsidR="00802486" w:rsidRDefault="00802486" w:rsidRPr="00EC7D9E">
            <w:pPr>
              <w:suppressAutoHyphens/>
              <w:spacing w:line="192" w:lineRule="auto"/>
              <w:jc w:val="right"/>
              <w:rPr>
                <w:sz w:val="30"/>
                <w:szCs w:val="30"/>
              </w:rPr>
            </w:pPr>
          </w:p>
        </w:tc>
        <w:tc>
          <w:tcPr>
            <w:tcW w:type="dxa" w:w="4844"/>
            <w:gridSpan w:val="2"/>
            <w:tcBorders>
              <w:top w:color="auto" w:space="0" w:sz="4" w:val="single"/>
              <w:bottom w:color="auto" w:space="0" w:sz="4" w:val="single"/>
            </w:tcBorders>
          </w:tcPr>
          <w:p w:rsidP="00823AB1" w:rsidR="00802486" w:rsidRDefault="00802486">
            <w:pPr>
              <w:widowControl w:val="false"/>
              <w:suppressAutoHyphens/>
              <w:autoSpaceDE w:val="false"/>
              <w:autoSpaceDN w:val="false"/>
              <w:adjustRightInd w:val="false"/>
              <w:spacing w:line="192" w:lineRule="auto"/>
              <w:jc w:val="center"/>
            </w:pPr>
            <w:r>
              <w:t>(уполномоченного участника договора простого товарищества)</w:t>
            </w:r>
          </w:p>
          <w:p w:rsidP="00823AB1" w:rsidR="00802486" w:rsidRDefault="00802486" w:rsidRPr="00EC7D9E">
            <w:pPr>
              <w:suppressAutoHyphens/>
              <w:spacing w:line="192" w:lineRule="auto"/>
              <w:rPr>
                <w:sz w:val="30"/>
                <w:szCs w:val="30"/>
              </w:rPr>
            </w:pPr>
          </w:p>
        </w:tc>
      </w:tr>
      <w:tr w:rsidR="00802486" w:rsidRPr="00EC7D9E" w:rsidTr="000A3364">
        <w:tc>
          <w:tcPr>
            <w:tcW w:type="dxa" w:w="4252"/>
          </w:tcPr>
          <w:p w:rsidP="00823AB1" w:rsidR="00802486" w:rsidRDefault="00802486" w:rsidRPr="00EC7D9E">
            <w:pPr>
              <w:suppressAutoHyphens/>
              <w:spacing w:line="192" w:lineRule="auto"/>
              <w:rPr>
                <w:sz w:val="30"/>
                <w:szCs w:val="30"/>
              </w:rPr>
            </w:pPr>
          </w:p>
        </w:tc>
        <w:tc>
          <w:tcPr>
            <w:tcW w:type="dxa" w:w="317"/>
          </w:tcPr>
          <w:p w:rsidP="00823AB1" w:rsidR="00802486" w:rsidRDefault="00802486" w:rsidRPr="00EC7D9E">
            <w:pPr>
              <w:suppressAutoHyphens/>
              <w:spacing w:line="192" w:lineRule="auto"/>
              <w:jc w:val="right"/>
              <w:rPr>
                <w:sz w:val="30"/>
                <w:szCs w:val="30"/>
              </w:rPr>
            </w:pPr>
          </w:p>
        </w:tc>
        <w:tc>
          <w:tcPr>
            <w:tcW w:type="dxa" w:w="4844"/>
            <w:gridSpan w:val="2"/>
            <w:tcBorders>
              <w:top w:color="auto" w:space="0" w:sz="4" w:val="single"/>
              <w:bottom w:color="auto" w:space="0" w:sz="4" w:val="single"/>
            </w:tcBorders>
          </w:tcPr>
          <w:p w:rsidP="00823AB1" w:rsidR="00802486" w:rsidRDefault="00802486">
            <w:pPr>
              <w:widowControl w:val="false"/>
              <w:suppressAutoHyphens/>
              <w:autoSpaceDE w:val="false"/>
              <w:autoSpaceDN w:val="false"/>
              <w:adjustRightInd w:val="false"/>
              <w:spacing w:line="192" w:lineRule="auto"/>
              <w:ind w:left="-113"/>
              <w:jc w:val="center"/>
            </w:pPr>
            <w:r>
              <w:t>(фактический/юридический адрес заявителя)</w:t>
            </w:r>
          </w:p>
          <w:p w:rsidP="00823AB1" w:rsidR="00802486" w:rsidRDefault="00802486">
            <w:pPr>
              <w:suppressAutoHyphens/>
              <w:spacing w:line="192" w:lineRule="auto"/>
              <w:rPr>
                <w:sz w:val="30"/>
                <w:szCs w:val="30"/>
              </w:rPr>
            </w:pPr>
          </w:p>
          <w:p w:rsidP="00823AB1" w:rsidR="00802486" w:rsidRDefault="00802486" w:rsidRPr="00EC7D9E">
            <w:pPr>
              <w:suppressAutoHyphens/>
              <w:spacing w:line="192" w:lineRule="auto"/>
              <w:rPr>
                <w:sz w:val="30"/>
                <w:szCs w:val="30"/>
              </w:rPr>
            </w:pPr>
          </w:p>
        </w:tc>
      </w:tr>
      <w:tr w:rsidR="00802486" w:rsidRPr="00EC7D9E" w:rsidTr="000A3364">
        <w:tc>
          <w:tcPr>
            <w:tcW w:type="dxa" w:w="4252"/>
          </w:tcPr>
          <w:p w:rsidP="00823AB1" w:rsidR="00802486" w:rsidRDefault="00802486">
            <w:pPr>
              <w:suppressAutoHyphens/>
              <w:spacing w:line="192" w:lineRule="auto"/>
              <w:rPr>
                <w:sz w:val="30"/>
                <w:szCs w:val="30"/>
              </w:rPr>
            </w:pPr>
          </w:p>
          <w:p w:rsidP="00823AB1" w:rsidR="00802486" w:rsidRDefault="00802486" w:rsidRPr="00EC7D9E">
            <w:pPr>
              <w:suppressAutoHyphens/>
              <w:spacing w:line="192" w:lineRule="auto"/>
              <w:rPr>
                <w:sz w:val="30"/>
                <w:szCs w:val="30"/>
              </w:rPr>
            </w:pPr>
          </w:p>
        </w:tc>
        <w:tc>
          <w:tcPr>
            <w:tcW w:type="dxa" w:w="317"/>
          </w:tcPr>
          <w:p w:rsidP="00823AB1" w:rsidR="00802486" w:rsidRDefault="00802486" w:rsidRPr="00EC7D9E">
            <w:pPr>
              <w:suppressAutoHyphens/>
              <w:spacing w:line="192" w:lineRule="auto"/>
              <w:jc w:val="right"/>
              <w:rPr>
                <w:sz w:val="30"/>
                <w:szCs w:val="30"/>
              </w:rPr>
            </w:pPr>
          </w:p>
        </w:tc>
        <w:tc>
          <w:tcPr>
            <w:tcW w:type="dxa" w:w="4844"/>
            <w:gridSpan w:val="2"/>
            <w:tcBorders>
              <w:top w:color="auto" w:space="0" w:sz="4" w:val="single"/>
              <w:bottom w:color="auto" w:space="0" w:sz="4" w:val="single"/>
            </w:tcBorders>
          </w:tcPr>
          <w:p w:rsidP="00823AB1" w:rsidR="00802486" w:rsidRDefault="00802486" w:rsidRPr="00EC7D9E">
            <w:pPr>
              <w:suppressAutoHyphens/>
              <w:spacing w:line="192" w:lineRule="auto"/>
              <w:jc w:val="center"/>
              <w:rPr>
                <w:sz w:val="30"/>
                <w:szCs w:val="30"/>
              </w:rPr>
            </w:pPr>
            <w:r>
              <w:rPr>
                <w:rFonts w:eastAsia="Calibri"/>
                <w:lang w:eastAsia="en-US"/>
              </w:rPr>
              <w:t>(номер контактного телефона)</w:t>
            </w:r>
          </w:p>
        </w:tc>
      </w:tr>
      <w:tr w:rsidR="00802486" w:rsidRPr="00EC7D9E" w:rsidTr="000A3364">
        <w:tc>
          <w:tcPr>
            <w:tcW w:type="dxa" w:w="4252"/>
          </w:tcPr>
          <w:p w:rsidP="00823AB1" w:rsidR="00802486" w:rsidRDefault="00802486">
            <w:pPr>
              <w:suppressAutoHyphens/>
              <w:spacing w:line="192" w:lineRule="auto"/>
              <w:rPr>
                <w:sz w:val="30"/>
                <w:szCs w:val="30"/>
              </w:rPr>
            </w:pPr>
          </w:p>
        </w:tc>
        <w:tc>
          <w:tcPr>
            <w:tcW w:type="dxa" w:w="317"/>
          </w:tcPr>
          <w:p w:rsidP="00823AB1" w:rsidR="00802486" w:rsidRDefault="00802486" w:rsidRPr="00EC7D9E">
            <w:pPr>
              <w:suppressAutoHyphens/>
              <w:spacing w:line="192" w:lineRule="auto"/>
              <w:jc w:val="right"/>
              <w:rPr>
                <w:sz w:val="30"/>
                <w:szCs w:val="30"/>
              </w:rPr>
            </w:pPr>
          </w:p>
        </w:tc>
        <w:tc>
          <w:tcPr>
            <w:tcW w:type="dxa" w:w="4844"/>
            <w:gridSpan w:val="2"/>
            <w:tcBorders>
              <w:top w:color="auto" w:space="0" w:sz="4" w:val="single"/>
            </w:tcBorders>
          </w:tcPr>
          <w:p w:rsidP="00823AB1" w:rsidR="00802486" w:rsidRDefault="00802486">
            <w:pPr>
              <w:suppressAutoHyphens/>
              <w:spacing w:line="192" w:lineRule="auto"/>
              <w:jc w:val="center"/>
              <w:rPr>
                <w:rFonts w:eastAsia="Calibri"/>
                <w:lang w:eastAsia="en-US"/>
              </w:rPr>
            </w:pPr>
            <w:r>
              <w:rPr>
                <w:rFonts w:eastAsia="Calibri"/>
                <w:lang w:eastAsia="en-US"/>
              </w:rPr>
              <w:t>(адрес электронной почты)</w:t>
            </w:r>
          </w:p>
        </w:tc>
      </w:tr>
    </w:tbl>
    <w:p w:rsidP="00823AB1" w:rsidR="00A0371F" w:rsidRDefault="00A0371F">
      <w:pPr>
        <w:suppressAutoHyphens/>
        <w:spacing w:line="192" w:lineRule="auto"/>
        <w:rPr>
          <w:rFonts w:ascii="Calibri" w:eastAsia="Calibri" w:hAnsi="Calibri"/>
          <w:lang w:eastAsia="en-US"/>
        </w:rPr>
      </w:pPr>
    </w:p>
    <w:p w:rsidP="00823AB1" w:rsidR="00A0371F" w:rsidRDefault="00A0371F">
      <w:pPr>
        <w:suppressAutoHyphens/>
        <w:spacing w:line="192" w:lineRule="auto"/>
        <w:rPr>
          <w:rFonts w:ascii="Calibri" w:eastAsia="Calibri" w:hAnsi="Calibri"/>
          <w:lang w:eastAsia="en-US"/>
        </w:rPr>
      </w:pPr>
    </w:p>
    <w:p w:rsidP="00823AB1" w:rsidR="00A0371F" w:rsidRDefault="00CE4F69" w:rsidRPr="00802486">
      <w:pPr>
        <w:suppressAutoHyphens/>
        <w:spacing w:line="192" w:lineRule="auto"/>
        <w:jc w:val="center"/>
        <w:rPr>
          <w:rFonts w:eastAsia="Calibri"/>
          <w:sz w:val="30"/>
          <w:szCs w:val="30"/>
          <w:lang w:eastAsia="en-US"/>
        </w:rPr>
      </w:pPr>
      <w:r w:rsidRPr="00802486">
        <w:rPr>
          <w:rFonts w:eastAsia="Calibri"/>
          <w:sz w:val="30"/>
          <w:szCs w:val="30"/>
          <w:lang w:eastAsia="en-US"/>
        </w:rPr>
        <w:t>ЗАЯВЛЕНИЕ</w:t>
      </w:r>
    </w:p>
    <w:p w:rsidP="00823AB1" w:rsidR="000A3364" w:rsidRDefault="00CE4F69">
      <w:pPr>
        <w:suppressAutoHyphens/>
        <w:spacing w:line="192" w:lineRule="auto"/>
        <w:jc w:val="center"/>
        <w:rPr>
          <w:rFonts w:eastAsia="Calibri"/>
          <w:sz w:val="30"/>
          <w:szCs w:val="30"/>
          <w:lang w:eastAsia="en-US"/>
        </w:rPr>
      </w:pPr>
      <w:r w:rsidRPr="00802486">
        <w:rPr>
          <w:rFonts w:eastAsia="Calibri"/>
          <w:sz w:val="30"/>
          <w:szCs w:val="30"/>
          <w:lang w:eastAsia="en-US"/>
        </w:rPr>
        <w:t xml:space="preserve">о прекращении действия свидетельства об осуществлении перевозок </w:t>
      </w:r>
    </w:p>
    <w:p w:rsidP="00823AB1" w:rsidR="00A0371F" w:rsidRDefault="00CE4F69" w:rsidRPr="00802486">
      <w:pPr>
        <w:suppressAutoHyphens/>
        <w:spacing w:line="192" w:lineRule="auto"/>
        <w:jc w:val="center"/>
        <w:rPr>
          <w:rFonts w:eastAsia="Calibri"/>
          <w:sz w:val="30"/>
          <w:szCs w:val="30"/>
          <w:lang w:eastAsia="en-US"/>
        </w:rPr>
      </w:pPr>
      <w:r w:rsidRPr="00802486">
        <w:rPr>
          <w:rFonts w:eastAsia="Calibri"/>
          <w:sz w:val="30"/>
          <w:szCs w:val="30"/>
          <w:lang w:eastAsia="en-US"/>
        </w:rPr>
        <w:t>по маршруту регулярных перевозок и карт маршрута регулярных перевозок</w:t>
      </w:r>
    </w:p>
    <w:p w:rsidP="00823AB1" w:rsidR="00A0371F" w:rsidRDefault="00A0371F" w:rsidRPr="00802486">
      <w:pPr>
        <w:suppressAutoHyphens/>
        <w:rPr>
          <w:rFonts w:eastAsia="Calibri"/>
          <w:sz w:val="30"/>
          <w:szCs w:val="30"/>
          <w:lang w:eastAsia="en-US"/>
        </w:rPr>
      </w:pPr>
    </w:p>
    <w:p w:rsidP="00823AB1" w:rsidR="00A0371F" w:rsidRDefault="00CE4F69" w:rsidRPr="00802486">
      <w:pPr>
        <w:suppressAutoHyphens/>
        <w:ind w:firstLine="709"/>
        <w:jc w:val="both"/>
        <w:rPr>
          <w:sz w:val="30"/>
          <w:szCs w:val="30"/>
        </w:rPr>
      </w:pPr>
      <w:r w:rsidRPr="00802486">
        <w:rPr>
          <w:sz w:val="30"/>
          <w:szCs w:val="30"/>
        </w:rPr>
        <w:t>Прошу прекратить действие свидетельства сери</w:t>
      </w:r>
      <w:r w:rsidR="000A3364">
        <w:rPr>
          <w:sz w:val="30"/>
          <w:szCs w:val="30"/>
        </w:rPr>
        <w:t>и</w:t>
      </w:r>
      <w:r w:rsidRPr="00802486">
        <w:rPr>
          <w:sz w:val="30"/>
          <w:szCs w:val="30"/>
        </w:rPr>
        <w:t xml:space="preserve"> _</w:t>
      </w:r>
      <w:r w:rsidR="00802486" w:rsidRPr="00802486">
        <w:rPr>
          <w:sz w:val="30"/>
          <w:szCs w:val="30"/>
        </w:rPr>
        <w:t>_</w:t>
      </w:r>
      <w:r w:rsidRPr="00802486">
        <w:rPr>
          <w:sz w:val="30"/>
          <w:szCs w:val="30"/>
        </w:rPr>
        <w:t>__</w:t>
      </w:r>
      <w:r w:rsidR="00802486" w:rsidRPr="00802486">
        <w:rPr>
          <w:sz w:val="30"/>
          <w:szCs w:val="30"/>
        </w:rPr>
        <w:t xml:space="preserve"> </w:t>
      </w:r>
      <w:r w:rsidRPr="00802486">
        <w:rPr>
          <w:sz w:val="30"/>
          <w:szCs w:val="30"/>
        </w:rPr>
        <w:t>№________</w:t>
      </w:r>
      <w:r w:rsidR="00802486">
        <w:rPr>
          <w:sz w:val="30"/>
          <w:szCs w:val="30"/>
        </w:rPr>
        <w:t xml:space="preserve"> </w:t>
      </w:r>
      <w:proofErr w:type="gramStart"/>
      <w:r w:rsidRPr="00802486">
        <w:rPr>
          <w:sz w:val="30"/>
          <w:szCs w:val="30"/>
        </w:rPr>
        <w:t xml:space="preserve">со сроком действия с ___до___/карт муниципального маршрута </w:t>
      </w:r>
      <w:r w:rsidR="000A3364">
        <w:rPr>
          <w:sz w:val="30"/>
          <w:szCs w:val="30"/>
        </w:rPr>
        <w:t xml:space="preserve">                 </w:t>
      </w:r>
      <w:r w:rsidRPr="00802486">
        <w:rPr>
          <w:sz w:val="30"/>
          <w:szCs w:val="30"/>
        </w:rPr>
        <w:t>сери</w:t>
      </w:r>
      <w:r w:rsidR="000A3364">
        <w:rPr>
          <w:sz w:val="30"/>
          <w:szCs w:val="30"/>
        </w:rPr>
        <w:t>и</w:t>
      </w:r>
      <w:r w:rsidRPr="00802486">
        <w:rPr>
          <w:sz w:val="30"/>
          <w:szCs w:val="30"/>
        </w:rPr>
        <w:t xml:space="preserve"> __</w:t>
      </w:r>
      <w:r w:rsidR="00802486">
        <w:rPr>
          <w:sz w:val="30"/>
          <w:szCs w:val="30"/>
        </w:rPr>
        <w:t>_</w:t>
      </w:r>
      <w:r w:rsidRPr="00802486">
        <w:rPr>
          <w:sz w:val="30"/>
          <w:szCs w:val="30"/>
        </w:rPr>
        <w:t>_</w:t>
      </w:r>
      <w:r w:rsidR="00802486">
        <w:rPr>
          <w:sz w:val="30"/>
          <w:szCs w:val="30"/>
        </w:rPr>
        <w:t xml:space="preserve"> </w:t>
      </w:r>
      <w:r w:rsidRPr="00802486">
        <w:rPr>
          <w:sz w:val="30"/>
          <w:szCs w:val="30"/>
        </w:rPr>
        <w:t>№________</w:t>
      </w:r>
      <w:r w:rsidR="00802486">
        <w:rPr>
          <w:sz w:val="30"/>
          <w:szCs w:val="30"/>
        </w:rPr>
        <w:t xml:space="preserve"> </w:t>
      </w:r>
      <w:r w:rsidRPr="00802486">
        <w:rPr>
          <w:sz w:val="30"/>
          <w:szCs w:val="30"/>
        </w:rPr>
        <w:t>со сроком действия с ___до___  на основании</w:t>
      </w:r>
      <w:proofErr w:type="gramEnd"/>
      <w:r w:rsidRPr="00802486">
        <w:rPr>
          <w:sz w:val="30"/>
          <w:szCs w:val="30"/>
        </w:rPr>
        <w:t xml:space="preserve"> части 3 статьи 29 Федерального закона </w:t>
      </w:r>
      <w:r w:rsidR="000A3364">
        <w:rPr>
          <w:sz w:val="30"/>
          <w:szCs w:val="30"/>
        </w:rPr>
        <w:t xml:space="preserve">от 13.07.2015 </w:t>
      </w:r>
      <w:r w:rsidRPr="00802486">
        <w:rPr>
          <w:sz w:val="30"/>
          <w:szCs w:val="30"/>
        </w:rPr>
        <w:t>№ 220-ФЗ.</w:t>
      </w:r>
    </w:p>
    <w:p w:rsidP="00823AB1" w:rsidR="00A0371F" w:rsidRDefault="00CE4F69" w:rsidRPr="00802486">
      <w:pPr>
        <w:suppressAutoHyphens/>
        <w:rPr>
          <w:sz w:val="30"/>
          <w:szCs w:val="30"/>
        </w:rPr>
      </w:pPr>
      <w:r w:rsidRPr="00802486">
        <w:rPr>
          <w:sz w:val="30"/>
          <w:szCs w:val="30"/>
        </w:rPr>
        <w:t>_____</w:t>
      </w:r>
      <w:r w:rsidR="00802486">
        <w:rPr>
          <w:sz w:val="30"/>
          <w:szCs w:val="30"/>
        </w:rPr>
        <w:t>_____                 _____</w:t>
      </w:r>
      <w:r w:rsidRPr="00802486">
        <w:rPr>
          <w:sz w:val="30"/>
          <w:szCs w:val="30"/>
        </w:rPr>
        <w:t xml:space="preserve">___________        </w:t>
      </w:r>
      <w:r w:rsidR="00823AB1">
        <w:rPr>
          <w:sz w:val="30"/>
          <w:szCs w:val="30"/>
        </w:rPr>
        <w:t>«</w:t>
      </w:r>
      <w:r w:rsidRPr="00802486">
        <w:rPr>
          <w:sz w:val="30"/>
          <w:szCs w:val="30"/>
        </w:rPr>
        <w:t>____</w:t>
      </w:r>
      <w:r w:rsidR="00823AB1">
        <w:rPr>
          <w:sz w:val="30"/>
          <w:szCs w:val="30"/>
        </w:rPr>
        <w:t>»</w:t>
      </w:r>
      <w:r w:rsidRPr="00802486">
        <w:rPr>
          <w:sz w:val="30"/>
          <w:szCs w:val="30"/>
        </w:rPr>
        <w:t>_________20 __года</w:t>
      </w:r>
    </w:p>
    <w:p w:rsidP="00823AB1" w:rsidR="00A0371F" w:rsidRDefault="00CE4F69" w:rsidRPr="00802486">
      <w:pPr>
        <w:suppressAutoHyphens/>
      </w:pPr>
      <w:r w:rsidRPr="00802486">
        <w:t xml:space="preserve">     (подпись)                  </w:t>
      </w:r>
      <w:r w:rsidR="003B633E">
        <w:t xml:space="preserve">                  </w:t>
      </w:r>
      <w:r w:rsidRPr="00802486">
        <w:t xml:space="preserve"> (Ф</w:t>
      </w:r>
      <w:r w:rsidR="00802486">
        <w:t>.</w:t>
      </w:r>
      <w:r w:rsidRPr="00802486">
        <w:t>И</w:t>
      </w:r>
      <w:r w:rsidR="00802486">
        <w:t>.</w:t>
      </w:r>
      <w:r w:rsidRPr="00802486">
        <w:t>О</w:t>
      </w:r>
      <w:r w:rsidR="00802486">
        <w:t>.</w:t>
      </w:r>
      <w:r w:rsidRPr="00802486">
        <w:t>)</w:t>
      </w:r>
    </w:p>
    <w:p w:rsidP="00823AB1" w:rsidR="00A0371F" w:rsidRDefault="00A0371F">
      <w:pPr>
        <w:widowControl w:val="false"/>
        <w:suppressAutoHyphens/>
        <w:autoSpaceDE w:val="false"/>
        <w:autoSpaceDN w:val="false"/>
        <w:adjustRightInd w:val="false"/>
        <w:ind w:firstLine="709"/>
        <w:jc w:val="both"/>
        <w:rPr>
          <w:sz w:val="30"/>
          <w:szCs w:val="30"/>
        </w:rPr>
      </w:pPr>
    </w:p>
    <w:p w:rsidP="00823AB1" w:rsidR="00802486" w:rsidRDefault="00802486" w:rsidRPr="00802486">
      <w:pPr>
        <w:widowControl w:val="false"/>
        <w:suppressAutoHyphens/>
        <w:autoSpaceDE w:val="false"/>
        <w:autoSpaceDN w:val="false"/>
        <w:adjustRightInd w:val="false"/>
        <w:ind w:firstLine="709"/>
        <w:jc w:val="both"/>
        <w:rPr>
          <w:sz w:val="30"/>
          <w:szCs w:val="30"/>
        </w:rPr>
      </w:pPr>
    </w:p>
    <w:p w:rsidP="00823AB1" w:rsidR="00A0371F" w:rsidRDefault="00CE4F69">
      <w:pPr>
        <w:widowControl w:val="false"/>
        <w:suppressAutoHyphens/>
        <w:autoSpaceDE w:val="false"/>
        <w:autoSpaceDN w:val="false"/>
        <w:adjustRightInd w:val="false"/>
        <w:ind w:firstLine="709"/>
        <w:jc w:val="both"/>
        <w:rPr>
          <w:sz w:val="30"/>
          <w:szCs w:val="30"/>
        </w:rPr>
      </w:pPr>
      <w:r w:rsidRPr="00802486">
        <w:rPr>
          <w:sz w:val="30"/>
          <w:szCs w:val="30"/>
        </w:rPr>
        <w:lastRenderedPageBreak/>
        <w:t>Результат предоставления муниципальной услуги прошу выдать</w:t>
      </w:r>
      <w:r>
        <w:rPr>
          <w:sz w:val="30"/>
          <w:szCs w:val="30"/>
        </w:rPr>
        <w:t xml:space="preserve"> мне:</w:t>
      </w:r>
    </w:p>
    <w:p w:rsidP="00823AB1" w:rsidR="00802486" w:rsidRDefault="00802486">
      <w:pPr>
        <w:widowControl w:val="false"/>
        <w:suppressAutoHyphens/>
        <w:autoSpaceDE w:val="false"/>
        <w:autoSpaceDN w:val="false"/>
        <w:adjustRightInd w:val="false"/>
        <w:ind w:firstLine="709"/>
        <w:jc w:val="both"/>
        <w:rPr>
          <w:sz w:val="30"/>
          <w:szCs w:val="30"/>
        </w:rPr>
      </w:pPr>
    </w:p>
    <w:tbl>
      <w:tblPr>
        <w:tblW w:type="auto" w:w="0"/>
        <w:tblInd w:type="dxa" w:w="62"/>
        <w:tblLayout w:type="fixed"/>
        <w:tblCellMar>
          <w:left w:type="dxa" w:w="62"/>
          <w:right w:type="dxa" w:w="62"/>
        </w:tblCellMar>
        <w:tblLook w:firstColumn="1" w:firstRow="1" w:lastColumn="0" w:lastRow="0" w:noHBand="0" w:noVBand="1" w:val="04A0"/>
      </w:tblPr>
      <w:tblGrid>
        <w:gridCol w:w="359"/>
        <w:gridCol w:w="359"/>
        <w:gridCol w:w="8638"/>
      </w:tblGrid>
      <w:tr w:rsidR="00A0371F" w:rsidTr="003B633E">
        <w:tc>
          <w:tcPr>
            <w:tcW w:type="dxa" w:w="359"/>
            <w:tcBorders>
              <w:right w:color="auto" w:space="0" w:sz="4" w:val="single"/>
            </w:tcBorders>
          </w:tcPr>
          <w:p w:rsidP="00823AB1" w:rsidR="00A0371F" w:rsidRDefault="00A0371F">
            <w:pPr>
              <w:suppressAutoHyphens/>
              <w:autoSpaceDE w:val="false"/>
              <w:autoSpaceDN w:val="false"/>
              <w:adjustRightInd w:val="false"/>
              <w:outlineLvl w:val="0"/>
              <w:rPr>
                <w:rFonts w:eastAsia="Calibri"/>
                <w:sz w:val="30"/>
                <w:szCs w:val="30"/>
              </w:rPr>
            </w:pPr>
          </w:p>
        </w:tc>
        <w:tc>
          <w:tcPr>
            <w:tcW w:type="dxa" w:w="359"/>
            <w:tcBorders>
              <w:top w:color="auto" w:space="0" w:sz="4" w:val="single"/>
              <w:left w:color="auto" w:space="0" w:sz="4" w:val="single"/>
              <w:bottom w:color="auto" w:space="0" w:sz="4" w:val="single"/>
              <w:right w:color="auto" w:space="0" w:sz="4" w:val="single"/>
            </w:tcBorders>
          </w:tcPr>
          <w:p w:rsidP="00823AB1" w:rsidR="00A0371F" w:rsidRDefault="00A0371F">
            <w:pPr>
              <w:suppressAutoHyphens/>
              <w:autoSpaceDE w:val="false"/>
              <w:autoSpaceDN w:val="false"/>
              <w:adjustRightInd w:val="false"/>
              <w:rPr>
                <w:rFonts w:eastAsia="Calibri"/>
                <w:sz w:val="30"/>
                <w:szCs w:val="30"/>
              </w:rPr>
            </w:pPr>
          </w:p>
        </w:tc>
        <w:tc>
          <w:tcPr>
            <w:tcW w:type="dxa" w:w="8638"/>
            <w:tcBorders>
              <w:left w:color="auto" w:space="0" w:sz="4" w:val="single"/>
            </w:tcBorders>
          </w:tcPr>
          <w:p w:rsidP="00823AB1" w:rsidR="00A0371F" w:rsidRDefault="00CE4F69">
            <w:pPr>
              <w:suppressAutoHyphens/>
              <w:autoSpaceDE w:val="false"/>
              <w:autoSpaceDN w:val="false"/>
              <w:adjustRightInd w:val="false"/>
              <w:jc w:val="both"/>
              <w:rPr>
                <w:rFonts w:eastAsia="Calibri"/>
                <w:sz w:val="30"/>
                <w:szCs w:val="30"/>
              </w:rPr>
            </w:pPr>
            <w:r>
              <w:rPr>
                <w:sz w:val="30"/>
                <w:szCs w:val="30"/>
              </w:rPr>
              <w:t>на бумажном носителе лично в Департаменте;</w:t>
            </w:r>
          </w:p>
        </w:tc>
      </w:tr>
      <w:tr w:rsidR="00A0371F" w:rsidTr="003B633E">
        <w:tc>
          <w:tcPr>
            <w:tcW w:type="dxa" w:w="9356"/>
            <w:gridSpan w:val="3"/>
          </w:tcPr>
          <w:p w:rsidP="00823AB1" w:rsidR="00A0371F" w:rsidRDefault="00A0371F">
            <w:pPr>
              <w:suppressAutoHyphens/>
              <w:autoSpaceDE w:val="false"/>
              <w:autoSpaceDN w:val="false"/>
              <w:adjustRightInd w:val="false"/>
              <w:rPr>
                <w:rFonts w:eastAsia="Calibri"/>
                <w:sz w:val="4"/>
                <w:szCs w:val="4"/>
              </w:rPr>
            </w:pPr>
          </w:p>
          <w:p w:rsidP="00823AB1" w:rsidR="003B633E" w:rsidRDefault="003B633E">
            <w:pPr>
              <w:suppressAutoHyphens/>
              <w:autoSpaceDE w:val="false"/>
              <w:autoSpaceDN w:val="false"/>
              <w:adjustRightInd w:val="false"/>
              <w:rPr>
                <w:rFonts w:eastAsia="Calibri"/>
                <w:sz w:val="4"/>
                <w:szCs w:val="4"/>
              </w:rPr>
            </w:pPr>
          </w:p>
          <w:p w:rsidP="00823AB1" w:rsidR="003B633E" w:rsidRDefault="003B633E">
            <w:pPr>
              <w:suppressAutoHyphens/>
              <w:autoSpaceDE w:val="false"/>
              <w:autoSpaceDN w:val="false"/>
              <w:adjustRightInd w:val="false"/>
              <w:rPr>
                <w:rFonts w:eastAsia="Calibri"/>
                <w:sz w:val="4"/>
                <w:szCs w:val="4"/>
              </w:rPr>
            </w:pPr>
          </w:p>
        </w:tc>
      </w:tr>
      <w:tr w:rsidR="00A0371F" w:rsidTr="003B633E">
        <w:tc>
          <w:tcPr>
            <w:tcW w:type="dxa" w:w="359"/>
            <w:tcBorders>
              <w:right w:color="auto" w:space="0" w:sz="4" w:val="single"/>
            </w:tcBorders>
          </w:tcPr>
          <w:p w:rsidP="00823AB1" w:rsidR="00A0371F" w:rsidRDefault="00A0371F">
            <w:pPr>
              <w:suppressAutoHyphens/>
              <w:autoSpaceDE w:val="false"/>
              <w:autoSpaceDN w:val="false"/>
              <w:adjustRightInd w:val="false"/>
              <w:rPr>
                <w:rFonts w:eastAsia="Calibri"/>
                <w:sz w:val="30"/>
                <w:szCs w:val="30"/>
              </w:rPr>
            </w:pPr>
          </w:p>
        </w:tc>
        <w:tc>
          <w:tcPr>
            <w:tcW w:type="dxa" w:w="359"/>
            <w:tcBorders>
              <w:top w:color="auto" w:space="0" w:sz="4" w:val="single"/>
              <w:left w:color="auto" w:space="0" w:sz="4" w:val="single"/>
              <w:bottom w:color="auto" w:space="0" w:sz="4" w:val="single"/>
              <w:right w:color="auto" w:space="0" w:sz="4" w:val="single"/>
            </w:tcBorders>
          </w:tcPr>
          <w:p w:rsidP="00823AB1" w:rsidR="00A0371F" w:rsidRDefault="00A0371F">
            <w:pPr>
              <w:suppressAutoHyphens/>
              <w:autoSpaceDE w:val="false"/>
              <w:autoSpaceDN w:val="false"/>
              <w:adjustRightInd w:val="false"/>
              <w:rPr>
                <w:rFonts w:eastAsia="Calibri"/>
                <w:sz w:val="30"/>
                <w:szCs w:val="30"/>
              </w:rPr>
            </w:pPr>
          </w:p>
        </w:tc>
        <w:tc>
          <w:tcPr>
            <w:tcW w:type="dxa" w:w="8638"/>
            <w:tcBorders>
              <w:left w:color="auto" w:space="0" w:sz="4" w:val="single"/>
            </w:tcBorders>
          </w:tcPr>
          <w:p w:rsidP="00823AB1" w:rsidR="00A0371F" w:rsidRDefault="00CE4F69">
            <w:pPr>
              <w:suppressAutoHyphens/>
              <w:autoSpaceDE w:val="false"/>
              <w:autoSpaceDN w:val="false"/>
              <w:adjustRightInd w:val="false"/>
              <w:jc w:val="both"/>
              <w:rPr>
                <w:rFonts w:eastAsia="Calibri"/>
                <w:sz w:val="30"/>
                <w:szCs w:val="30"/>
              </w:rPr>
            </w:pPr>
            <w:r>
              <w:rPr>
                <w:sz w:val="30"/>
                <w:szCs w:val="30"/>
              </w:rPr>
              <w:t>на бумажном носителе лично в МФЦ;</w:t>
            </w:r>
          </w:p>
        </w:tc>
      </w:tr>
      <w:tr w:rsidR="00A0371F" w:rsidTr="003B633E">
        <w:tc>
          <w:tcPr>
            <w:tcW w:type="dxa" w:w="9356"/>
            <w:gridSpan w:val="3"/>
          </w:tcPr>
          <w:p w:rsidP="00823AB1" w:rsidR="00A0371F" w:rsidRDefault="00A0371F">
            <w:pPr>
              <w:suppressAutoHyphens/>
              <w:autoSpaceDE w:val="false"/>
              <w:autoSpaceDN w:val="false"/>
              <w:adjustRightInd w:val="false"/>
              <w:rPr>
                <w:rFonts w:eastAsia="Calibri"/>
                <w:sz w:val="4"/>
                <w:szCs w:val="4"/>
              </w:rPr>
            </w:pPr>
          </w:p>
          <w:p w:rsidP="00823AB1" w:rsidR="003B633E" w:rsidRDefault="003B633E">
            <w:pPr>
              <w:suppressAutoHyphens/>
              <w:autoSpaceDE w:val="false"/>
              <w:autoSpaceDN w:val="false"/>
              <w:adjustRightInd w:val="false"/>
              <w:rPr>
                <w:rFonts w:eastAsia="Calibri"/>
                <w:sz w:val="4"/>
                <w:szCs w:val="4"/>
              </w:rPr>
            </w:pPr>
          </w:p>
          <w:p w:rsidP="00823AB1" w:rsidR="003B633E" w:rsidRDefault="003B633E">
            <w:pPr>
              <w:suppressAutoHyphens/>
              <w:autoSpaceDE w:val="false"/>
              <w:autoSpaceDN w:val="false"/>
              <w:adjustRightInd w:val="false"/>
              <w:rPr>
                <w:rFonts w:eastAsia="Calibri"/>
                <w:sz w:val="4"/>
                <w:szCs w:val="4"/>
              </w:rPr>
            </w:pPr>
          </w:p>
        </w:tc>
      </w:tr>
      <w:tr w:rsidR="003B633E" w:rsidTr="003B633E">
        <w:tc>
          <w:tcPr>
            <w:tcW w:type="dxa" w:w="359"/>
            <w:tcBorders>
              <w:right w:color="auto" w:space="0" w:sz="4" w:val="single"/>
            </w:tcBorders>
          </w:tcPr>
          <w:p w:rsidP="00823AB1" w:rsidR="003B633E" w:rsidRDefault="003B633E">
            <w:pPr>
              <w:suppressAutoHyphens/>
              <w:autoSpaceDE w:val="false"/>
              <w:autoSpaceDN w:val="false"/>
              <w:adjustRightInd w:val="false"/>
              <w:rPr>
                <w:rFonts w:eastAsia="Calibri"/>
                <w:sz w:val="30"/>
                <w:szCs w:val="30"/>
              </w:rPr>
            </w:pPr>
          </w:p>
        </w:tc>
        <w:tc>
          <w:tcPr>
            <w:tcW w:type="dxa" w:w="359"/>
            <w:tcBorders>
              <w:top w:color="auto" w:space="0" w:sz="4" w:val="single"/>
              <w:left w:color="auto" w:space="0" w:sz="4" w:val="single"/>
              <w:bottom w:color="auto" w:space="0" w:sz="4" w:val="single"/>
              <w:right w:color="auto" w:space="0" w:sz="4" w:val="single"/>
            </w:tcBorders>
          </w:tcPr>
          <w:p w:rsidP="00823AB1" w:rsidR="003B633E" w:rsidRDefault="003B633E">
            <w:pPr>
              <w:suppressAutoHyphens/>
              <w:autoSpaceDE w:val="false"/>
              <w:autoSpaceDN w:val="false"/>
              <w:adjustRightInd w:val="false"/>
              <w:rPr>
                <w:rFonts w:eastAsia="Calibri"/>
                <w:sz w:val="30"/>
                <w:szCs w:val="30"/>
              </w:rPr>
            </w:pPr>
          </w:p>
        </w:tc>
        <w:tc>
          <w:tcPr>
            <w:tcW w:type="dxa" w:w="8638"/>
            <w:vMerge w:val="restart"/>
            <w:tcBorders>
              <w:left w:color="auto" w:space="0" w:sz="4" w:val="single"/>
            </w:tcBorders>
          </w:tcPr>
          <w:p w:rsidP="00823AB1" w:rsidR="003B633E" w:rsidRDefault="003B633E">
            <w:pPr>
              <w:suppressAutoHyphens/>
              <w:autoSpaceDE w:val="false"/>
              <w:autoSpaceDN w:val="false"/>
              <w:adjustRightInd w:val="false"/>
              <w:jc w:val="both"/>
              <w:rPr>
                <w:rFonts w:eastAsia="Calibri"/>
                <w:sz w:val="30"/>
                <w:szCs w:val="30"/>
              </w:rPr>
            </w:pPr>
            <w:r>
              <w:rPr>
                <w:rFonts w:eastAsia="Calibri"/>
                <w:sz w:val="30"/>
                <w:szCs w:val="30"/>
              </w:rPr>
              <w:t xml:space="preserve">в форме </w:t>
            </w:r>
            <w:r>
              <w:rPr>
                <w:sz w:val="30"/>
                <w:szCs w:val="30"/>
              </w:rPr>
              <w:t>электронного документа в личном кабинете на Едином портале государственных и муниципальных услуг www.gosuslugi.ru</w:t>
            </w:r>
            <w:r w:rsidR="000A3364">
              <w:rPr>
                <w:sz w:val="30"/>
                <w:szCs w:val="30"/>
              </w:rPr>
              <w:t>.</w:t>
            </w:r>
          </w:p>
        </w:tc>
      </w:tr>
      <w:tr w:rsidR="003B633E" w:rsidTr="003B633E">
        <w:tc>
          <w:tcPr>
            <w:tcW w:type="dxa" w:w="359"/>
          </w:tcPr>
          <w:p w:rsidP="00823AB1" w:rsidR="003B633E" w:rsidRDefault="003B633E">
            <w:pPr>
              <w:suppressAutoHyphens/>
              <w:autoSpaceDE w:val="false"/>
              <w:autoSpaceDN w:val="false"/>
              <w:adjustRightInd w:val="false"/>
              <w:rPr>
                <w:rFonts w:eastAsia="Calibri"/>
                <w:sz w:val="30"/>
                <w:szCs w:val="30"/>
              </w:rPr>
            </w:pPr>
          </w:p>
        </w:tc>
        <w:tc>
          <w:tcPr>
            <w:tcW w:type="dxa" w:w="359"/>
            <w:tcBorders>
              <w:top w:color="auto" w:space="0" w:sz="4" w:val="single"/>
            </w:tcBorders>
          </w:tcPr>
          <w:p w:rsidP="00823AB1" w:rsidR="003B633E" w:rsidRDefault="003B633E">
            <w:pPr>
              <w:suppressAutoHyphens/>
              <w:autoSpaceDE w:val="false"/>
              <w:autoSpaceDN w:val="false"/>
              <w:adjustRightInd w:val="false"/>
              <w:rPr>
                <w:rFonts w:eastAsia="Calibri"/>
                <w:sz w:val="30"/>
                <w:szCs w:val="30"/>
              </w:rPr>
            </w:pPr>
          </w:p>
        </w:tc>
        <w:tc>
          <w:tcPr>
            <w:tcW w:type="dxa" w:w="8638"/>
            <w:vMerge/>
            <w:tcBorders>
              <w:left w:val="nil"/>
            </w:tcBorders>
          </w:tcPr>
          <w:p w:rsidP="00823AB1" w:rsidR="003B633E" w:rsidRDefault="003B633E">
            <w:pPr>
              <w:suppressAutoHyphens/>
              <w:autoSpaceDE w:val="false"/>
              <w:autoSpaceDN w:val="false"/>
              <w:adjustRightInd w:val="false"/>
              <w:jc w:val="both"/>
              <w:rPr>
                <w:rFonts w:eastAsia="Calibri"/>
                <w:sz w:val="30"/>
                <w:szCs w:val="30"/>
              </w:rPr>
            </w:pPr>
          </w:p>
        </w:tc>
      </w:tr>
      <w:tr w:rsidR="003B633E" w:rsidTr="003B633E">
        <w:tc>
          <w:tcPr>
            <w:tcW w:type="dxa" w:w="359"/>
          </w:tcPr>
          <w:p w:rsidP="00823AB1" w:rsidR="003B633E" w:rsidRDefault="003B633E">
            <w:pPr>
              <w:suppressAutoHyphens/>
              <w:autoSpaceDE w:val="false"/>
              <w:autoSpaceDN w:val="false"/>
              <w:adjustRightInd w:val="false"/>
              <w:rPr>
                <w:rFonts w:eastAsia="Calibri"/>
                <w:sz w:val="30"/>
                <w:szCs w:val="30"/>
              </w:rPr>
            </w:pPr>
          </w:p>
        </w:tc>
        <w:tc>
          <w:tcPr>
            <w:tcW w:type="dxa" w:w="359"/>
          </w:tcPr>
          <w:p w:rsidP="00823AB1" w:rsidR="003B633E" w:rsidRDefault="003B633E">
            <w:pPr>
              <w:suppressAutoHyphens/>
              <w:autoSpaceDE w:val="false"/>
              <w:autoSpaceDN w:val="false"/>
              <w:adjustRightInd w:val="false"/>
              <w:rPr>
                <w:rFonts w:eastAsia="Calibri"/>
                <w:sz w:val="30"/>
                <w:szCs w:val="30"/>
              </w:rPr>
            </w:pPr>
          </w:p>
        </w:tc>
        <w:tc>
          <w:tcPr>
            <w:tcW w:type="dxa" w:w="8638"/>
            <w:vMerge/>
            <w:tcBorders>
              <w:left w:val="nil"/>
            </w:tcBorders>
          </w:tcPr>
          <w:p w:rsidP="00823AB1" w:rsidR="003B633E" w:rsidRDefault="003B633E">
            <w:pPr>
              <w:suppressAutoHyphens/>
              <w:autoSpaceDE w:val="false"/>
              <w:autoSpaceDN w:val="false"/>
              <w:adjustRightInd w:val="false"/>
              <w:jc w:val="both"/>
              <w:rPr>
                <w:rFonts w:eastAsia="Calibri"/>
                <w:sz w:val="30"/>
                <w:szCs w:val="30"/>
              </w:rPr>
            </w:pPr>
          </w:p>
        </w:tc>
      </w:tr>
    </w:tbl>
    <w:p w:rsidP="00823AB1" w:rsidR="00A0371F" w:rsidRDefault="00A0371F">
      <w:pPr>
        <w:widowControl w:val="false"/>
        <w:suppressAutoHyphens/>
        <w:autoSpaceDE w:val="false"/>
        <w:autoSpaceDN w:val="false"/>
        <w:adjustRightInd w:val="false"/>
        <w:jc w:val="both"/>
        <w:rPr>
          <w:sz w:val="30"/>
          <w:szCs w:val="30"/>
        </w:rPr>
      </w:pPr>
    </w:p>
    <w:p w:rsidP="00823AB1" w:rsidR="00A0371F" w:rsidRDefault="00CE4F69">
      <w:pPr>
        <w:widowControl w:val="false"/>
        <w:suppressAutoHyphens/>
        <w:autoSpaceDE w:val="false"/>
        <w:autoSpaceDN w:val="false"/>
        <w:adjustRightInd w:val="false"/>
        <w:ind w:firstLine="709"/>
        <w:jc w:val="both"/>
        <w:rPr>
          <w:sz w:val="30"/>
          <w:szCs w:val="30"/>
        </w:rPr>
      </w:pPr>
      <w:r>
        <w:rPr>
          <w:sz w:val="30"/>
          <w:szCs w:val="30"/>
        </w:rPr>
        <w:t>Настоящим также подтверждаю, что:</w:t>
      </w:r>
    </w:p>
    <w:p w:rsidP="00823AB1" w:rsidR="00A0371F" w:rsidRDefault="00CE4F69">
      <w:pPr>
        <w:widowControl w:val="false"/>
        <w:suppressAutoHyphens/>
        <w:autoSpaceDE w:val="false"/>
        <w:autoSpaceDN w:val="false"/>
        <w:adjustRightInd w:val="false"/>
        <w:ind w:firstLine="709"/>
        <w:jc w:val="both"/>
        <w:rPr>
          <w:sz w:val="30"/>
          <w:szCs w:val="30"/>
        </w:rPr>
      </w:pPr>
      <w:r>
        <w:rPr>
          <w:sz w:val="30"/>
          <w:szCs w:val="30"/>
        </w:rPr>
        <w:t xml:space="preserve">сведения, указанные в настоящем </w:t>
      </w:r>
      <w:r w:rsidR="000A3364">
        <w:rPr>
          <w:sz w:val="30"/>
          <w:szCs w:val="30"/>
        </w:rPr>
        <w:t>з</w:t>
      </w:r>
      <w:r>
        <w:rPr>
          <w:sz w:val="30"/>
          <w:szCs w:val="30"/>
        </w:rPr>
        <w:t xml:space="preserve">аявлении, на дату представления </w:t>
      </w:r>
      <w:r w:rsidR="000A3364">
        <w:rPr>
          <w:sz w:val="30"/>
          <w:szCs w:val="30"/>
        </w:rPr>
        <w:t>з</w:t>
      </w:r>
      <w:r>
        <w:rPr>
          <w:sz w:val="30"/>
          <w:szCs w:val="30"/>
        </w:rPr>
        <w:t>аявления достоверны;</w:t>
      </w:r>
    </w:p>
    <w:p w:rsidP="00823AB1" w:rsidR="00A0371F" w:rsidRDefault="00CE4F69">
      <w:pPr>
        <w:widowControl w:val="false"/>
        <w:suppressAutoHyphens/>
        <w:autoSpaceDE w:val="false"/>
        <w:autoSpaceDN w:val="false"/>
        <w:adjustRightInd w:val="false"/>
        <w:ind w:firstLine="709"/>
        <w:jc w:val="both"/>
        <w:rPr>
          <w:sz w:val="30"/>
          <w:szCs w:val="30"/>
        </w:rPr>
      </w:pPr>
      <w:r>
        <w:rPr>
          <w:sz w:val="30"/>
          <w:szCs w:val="30"/>
        </w:rPr>
        <w:t>документы (копии документов) и содержащиеся в них сведения соответствуют установленным законодательством Российской Федерации требованиям.</w:t>
      </w:r>
    </w:p>
    <w:p w:rsidP="00823AB1" w:rsidR="00A0371F" w:rsidRDefault="00A0371F">
      <w:pPr>
        <w:widowControl w:val="false"/>
        <w:suppressAutoHyphens/>
        <w:autoSpaceDE w:val="false"/>
        <w:autoSpaceDN w:val="false"/>
        <w:adjustRightInd w:val="false"/>
        <w:ind w:firstLine="709"/>
        <w:jc w:val="both"/>
      </w:pPr>
    </w:p>
    <w:p w:rsidP="00823AB1" w:rsidR="00A0371F" w:rsidRDefault="00A0371F">
      <w:pPr>
        <w:widowControl w:val="false"/>
        <w:suppressAutoHyphens/>
        <w:autoSpaceDE w:val="false"/>
        <w:autoSpaceDN w:val="false"/>
        <w:adjustRightInd w:val="false"/>
        <w:ind w:firstLine="709"/>
        <w:jc w:val="both"/>
      </w:pPr>
    </w:p>
    <w:p w:rsidP="00823AB1" w:rsidR="00A0371F" w:rsidRDefault="00823AB1">
      <w:pPr>
        <w:widowControl w:val="false"/>
        <w:suppressAutoHyphens/>
        <w:autoSpaceDE w:val="false"/>
        <w:autoSpaceDN w:val="false"/>
        <w:adjustRightInd w:val="false"/>
        <w:jc w:val="both"/>
        <w:rPr>
          <w:sz w:val="30"/>
          <w:szCs w:val="30"/>
        </w:rPr>
      </w:pPr>
      <w:r>
        <w:rPr>
          <w:sz w:val="30"/>
          <w:szCs w:val="30"/>
        </w:rPr>
        <w:t>«</w:t>
      </w:r>
      <w:r w:rsidR="00CE4F69">
        <w:rPr>
          <w:sz w:val="30"/>
          <w:szCs w:val="30"/>
        </w:rPr>
        <w:t>___</w:t>
      </w:r>
      <w:r>
        <w:rPr>
          <w:sz w:val="30"/>
          <w:szCs w:val="30"/>
        </w:rPr>
        <w:t>»</w:t>
      </w:r>
      <w:r w:rsidR="00CE4F69">
        <w:rPr>
          <w:sz w:val="30"/>
          <w:szCs w:val="30"/>
        </w:rPr>
        <w:t xml:space="preserve">  ____________ 202__ г.                               ____________________</w:t>
      </w:r>
    </w:p>
    <w:p w:rsidP="00823AB1" w:rsidR="00A0371F" w:rsidRDefault="00CE4F69">
      <w:pPr>
        <w:widowControl w:val="false"/>
        <w:suppressAutoHyphens/>
        <w:autoSpaceDE w:val="false"/>
        <w:autoSpaceDN w:val="false"/>
        <w:adjustRightInd w:val="false"/>
        <w:spacing w:line="192" w:lineRule="auto"/>
        <w:jc w:val="both"/>
      </w:pPr>
      <w:r>
        <w:t xml:space="preserve">                                                                                    </w:t>
      </w:r>
      <w:r>
        <w:tab/>
      </w:r>
      <w:r>
        <w:tab/>
        <w:t xml:space="preserve">  (подпись заявителя)</w:t>
      </w:r>
    </w:p>
    <w:p w:rsidP="00823AB1" w:rsidR="00A0371F" w:rsidRDefault="00A0371F">
      <w:pPr>
        <w:widowControl w:val="false"/>
        <w:suppressAutoHyphens/>
        <w:autoSpaceDE w:val="false"/>
        <w:autoSpaceDN w:val="false"/>
        <w:adjustRightInd w:val="false"/>
        <w:ind w:firstLine="720"/>
        <w:jc w:val="both"/>
      </w:pPr>
    </w:p>
    <w:p w:rsidP="00823AB1" w:rsidR="000A3364" w:rsidRDefault="000A3364">
      <w:pPr>
        <w:widowControl w:val="false"/>
        <w:suppressAutoHyphens/>
        <w:autoSpaceDE w:val="false"/>
        <w:autoSpaceDN w:val="false"/>
        <w:adjustRightInd w:val="false"/>
        <w:ind w:firstLine="720"/>
        <w:jc w:val="both"/>
      </w:pPr>
    </w:p>
    <w:p w:rsidP="00823AB1" w:rsidR="000A3364" w:rsidRDefault="000A3364">
      <w:pPr>
        <w:widowControl w:val="false"/>
        <w:suppressAutoHyphens/>
        <w:autoSpaceDE w:val="false"/>
        <w:autoSpaceDN w:val="false"/>
        <w:adjustRightInd w:val="false"/>
        <w:ind w:firstLine="720"/>
        <w:jc w:val="both"/>
      </w:pPr>
    </w:p>
    <w:p w:rsidP="00823AB1" w:rsidR="000A3364" w:rsidRDefault="000A3364">
      <w:pPr>
        <w:widowControl w:val="false"/>
        <w:suppressAutoHyphens/>
        <w:autoSpaceDE w:val="false"/>
        <w:autoSpaceDN w:val="false"/>
        <w:adjustRightInd w:val="false"/>
        <w:ind w:firstLine="720"/>
        <w:jc w:val="both"/>
      </w:pPr>
    </w:p>
    <w:tbl>
      <w:tblPr>
        <w:tblW w:type="dxa" w:w="8222"/>
        <w:tblInd w:type="dxa" w:w="1242"/>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2410"/>
        <w:gridCol w:w="1559"/>
        <w:gridCol w:w="2835"/>
        <w:gridCol w:w="1418"/>
      </w:tblGrid>
      <w:tr w:rsidR="000A3364" w:rsidTr="000A3364">
        <w:trPr>
          <w:trHeight w:val="600"/>
        </w:trPr>
        <w:tc>
          <w:tcPr>
            <w:tcW w:type="dxa" w:w="2410"/>
            <w:vMerge w:val="restart"/>
          </w:tcPr>
          <w:p w:rsidP="000A3364" w:rsidR="000A3364" w:rsidRDefault="000A3364">
            <w:pPr>
              <w:widowControl w:val="false"/>
              <w:suppressAutoHyphens/>
              <w:autoSpaceDE w:val="false"/>
              <w:autoSpaceDN w:val="false"/>
              <w:adjustRightInd w:val="false"/>
              <w:spacing w:line="192" w:lineRule="auto"/>
              <w:jc w:val="center"/>
              <w:rPr>
                <w:sz w:val="28"/>
                <w:szCs w:val="30"/>
              </w:rPr>
            </w:pPr>
            <w:r>
              <w:rPr>
                <w:sz w:val="28"/>
                <w:szCs w:val="30"/>
              </w:rPr>
              <w:t>Регистрационный номер заявления</w:t>
            </w:r>
          </w:p>
        </w:tc>
        <w:tc>
          <w:tcPr>
            <w:tcW w:type="dxa" w:w="1559"/>
            <w:vMerge w:val="restart"/>
          </w:tcPr>
          <w:p w:rsidP="000A3364" w:rsidR="000A3364" w:rsidRDefault="000A3364">
            <w:pPr>
              <w:widowControl w:val="false"/>
              <w:suppressAutoHyphens/>
              <w:autoSpaceDE w:val="false"/>
              <w:autoSpaceDN w:val="false"/>
              <w:adjustRightInd w:val="false"/>
              <w:spacing w:line="192" w:lineRule="auto"/>
              <w:jc w:val="center"/>
              <w:rPr>
                <w:sz w:val="28"/>
                <w:szCs w:val="30"/>
              </w:rPr>
            </w:pPr>
            <w:r>
              <w:rPr>
                <w:sz w:val="28"/>
                <w:szCs w:val="30"/>
              </w:rPr>
              <w:t xml:space="preserve">Дата </w:t>
            </w:r>
          </w:p>
          <w:p w:rsidP="000A3364" w:rsidR="000A3364" w:rsidRDefault="000A3364">
            <w:pPr>
              <w:widowControl w:val="false"/>
              <w:suppressAutoHyphens/>
              <w:autoSpaceDE w:val="false"/>
              <w:autoSpaceDN w:val="false"/>
              <w:adjustRightInd w:val="false"/>
              <w:spacing w:line="192" w:lineRule="auto"/>
              <w:jc w:val="center"/>
              <w:rPr>
                <w:sz w:val="28"/>
                <w:szCs w:val="30"/>
              </w:rPr>
            </w:pPr>
            <w:r>
              <w:rPr>
                <w:sz w:val="28"/>
                <w:szCs w:val="30"/>
              </w:rPr>
              <w:t>принятия заявления</w:t>
            </w:r>
          </w:p>
        </w:tc>
        <w:tc>
          <w:tcPr>
            <w:tcW w:type="dxa" w:w="4253"/>
            <w:gridSpan w:val="2"/>
          </w:tcPr>
          <w:p w:rsidP="000A3364" w:rsidR="000A3364" w:rsidRDefault="000A3364">
            <w:pPr>
              <w:widowControl w:val="false"/>
              <w:suppressAutoHyphens/>
              <w:autoSpaceDE w:val="false"/>
              <w:autoSpaceDN w:val="false"/>
              <w:adjustRightInd w:val="false"/>
              <w:spacing w:line="192" w:lineRule="auto"/>
              <w:jc w:val="center"/>
              <w:rPr>
                <w:sz w:val="28"/>
                <w:szCs w:val="30"/>
              </w:rPr>
            </w:pPr>
            <w:r>
              <w:rPr>
                <w:sz w:val="28"/>
                <w:szCs w:val="30"/>
              </w:rPr>
              <w:t>Документы, удостоверяющие личность заявителя, проверены. Заявление принял</w:t>
            </w:r>
          </w:p>
        </w:tc>
      </w:tr>
      <w:tr w:rsidR="000A3364" w:rsidTr="000A3364">
        <w:tc>
          <w:tcPr>
            <w:tcW w:type="dxa" w:w="2410"/>
            <w:vMerge/>
          </w:tcPr>
          <w:p w:rsidP="000A3364" w:rsidR="000A3364" w:rsidRDefault="000A3364">
            <w:pPr>
              <w:suppressAutoHyphens/>
              <w:rPr>
                <w:rFonts w:eastAsia="Calibri"/>
                <w:sz w:val="28"/>
                <w:szCs w:val="30"/>
                <w:lang w:eastAsia="en-US"/>
              </w:rPr>
            </w:pPr>
          </w:p>
        </w:tc>
        <w:tc>
          <w:tcPr>
            <w:tcW w:type="dxa" w:w="1559"/>
            <w:vMerge/>
          </w:tcPr>
          <w:p w:rsidP="000A3364" w:rsidR="000A3364" w:rsidRDefault="000A3364">
            <w:pPr>
              <w:suppressAutoHyphens/>
              <w:rPr>
                <w:rFonts w:eastAsia="Calibri"/>
                <w:sz w:val="28"/>
                <w:szCs w:val="30"/>
                <w:lang w:eastAsia="en-US"/>
              </w:rPr>
            </w:pPr>
          </w:p>
        </w:tc>
        <w:tc>
          <w:tcPr>
            <w:tcW w:type="dxa" w:w="2835"/>
          </w:tcPr>
          <w:p w:rsidP="000A3364" w:rsidR="000A3364" w:rsidRDefault="000A3364">
            <w:pPr>
              <w:widowControl w:val="false"/>
              <w:suppressAutoHyphens/>
              <w:autoSpaceDE w:val="false"/>
              <w:autoSpaceDN w:val="false"/>
              <w:adjustRightInd w:val="false"/>
              <w:jc w:val="center"/>
              <w:rPr>
                <w:sz w:val="28"/>
                <w:szCs w:val="30"/>
              </w:rPr>
            </w:pPr>
            <w:r>
              <w:rPr>
                <w:sz w:val="28"/>
                <w:szCs w:val="30"/>
              </w:rPr>
              <w:t>Ф.И.О.</w:t>
            </w:r>
          </w:p>
        </w:tc>
        <w:tc>
          <w:tcPr>
            <w:tcW w:type="dxa" w:w="1418"/>
          </w:tcPr>
          <w:p w:rsidP="000A3364" w:rsidR="000A3364" w:rsidRDefault="000A3364">
            <w:pPr>
              <w:widowControl w:val="false"/>
              <w:suppressAutoHyphens/>
              <w:autoSpaceDE w:val="false"/>
              <w:autoSpaceDN w:val="false"/>
              <w:adjustRightInd w:val="false"/>
              <w:jc w:val="center"/>
              <w:rPr>
                <w:sz w:val="28"/>
                <w:szCs w:val="30"/>
              </w:rPr>
            </w:pPr>
            <w:r>
              <w:rPr>
                <w:sz w:val="28"/>
                <w:szCs w:val="30"/>
              </w:rPr>
              <w:t>подпись</w:t>
            </w:r>
          </w:p>
        </w:tc>
      </w:tr>
      <w:tr w:rsidR="000A3364" w:rsidTr="000A3364">
        <w:trPr>
          <w:trHeight w:val="685"/>
        </w:trPr>
        <w:tc>
          <w:tcPr>
            <w:tcW w:type="dxa" w:w="2410"/>
          </w:tcPr>
          <w:p w:rsidP="000A3364" w:rsidR="000A3364" w:rsidRDefault="000A3364">
            <w:pPr>
              <w:widowControl w:val="false"/>
              <w:suppressAutoHyphens/>
              <w:autoSpaceDE w:val="false"/>
              <w:autoSpaceDN w:val="false"/>
              <w:adjustRightInd w:val="false"/>
              <w:ind w:firstLine="720"/>
              <w:rPr>
                <w:sz w:val="28"/>
                <w:szCs w:val="30"/>
              </w:rPr>
            </w:pPr>
          </w:p>
          <w:p w:rsidP="000A3364" w:rsidR="000A3364" w:rsidRDefault="000A3364">
            <w:pPr>
              <w:widowControl w:val="false"/>
              <w:suppressAutoHyphens/>
              <w:autoSpaceDE w:val="false"/>
              <w:autoSpaceDN w:val="false"/>
              <w:adjustRightInd w:val="false"/>
              <w:ind w:firstLine="720"/>
              <w:rPr>
                <w:sz w:val="28"/>
                <w:szCs w:val="30"/>
              </w:rPr>
            </w:pPr>
          </w:p>
        </w:tc>
        <w:tc>
          <w:tcPr>
            <w:tcW w:type="dxa" w:w="1559"/>
          </w:tcPr>
          <w:p w:rsidP="000A3364" w:rsidR="000A3364" w:rsidRDefault="000A3364">
            <w:pPr>
              <w:widowControl w:val="false"/>
              <w:suppressAutoHyphens/>
              <w:autoSpaceDE w:val="false"/>
              <w:autoSpaceDN w:val="false"/>
              <w:adjustRightInd w:val="false"/>
              <w:ind w:firstLine="720"/>
              <w:rPr>
                <w:sz w:val="28"/>
                <w:szCs w:val="30"/>
              </w:rPr>
            </w:pPr>
          </w:p>
        </w:tc>
        <w:tc>
          <w:tcPr>
            <w:tcW w:type="dxa" w:w="2835"/>
          </w:tcPr>
          <w:p w:rsidP="000A3364" w:rsidR="000A3364" w:rsidRDefault="000A3364">
            <w:pPr>
              <w:widowControl w:val="false"/>
              <w:suppressAutoHyphens/>
              <w:autoSpaceDE w:val="false"/>
              <w:autoSpaceDN w:val="false"/>
              <w:adjustRightInd w:val="false"/>
              <w:ind w:firstLine="720"/>
              <w:rPr>
                <w:sz w:val="28"/>
                <w:szCs w:val="30"/>
              </w:rPr>
            </w:pPr>
          </w:p>
        </w:tc>
        <w:tc>
          <w:tcPr>
            <w:tcW w:type="dxa" w:w="1418"/>
          </w:tcPr>
          <w:p w:rsidP="000A3364" w:rsidR="000A3364" w:rsidRDefault="000A3364">
            <w:pPr>
              <w:widowControl w:val="false"/>
              <w:suppressAutoHyphens/>
              <w:autoSpaceDE w:val="false"/>
              <w:autoSpaceDN w:val="false"/>
              <w:adjustRightInd w:val="false"/>
              <w:ind w:firstLine="720"/>
              <w:rPr>
                <w:sz w:val="28"/>
                <w:szCs w:val="30"/>
              </w:rPr>
            </w:pPr>
          </w:p>
        </w:tc>
      </w:tr>
    </w:tbl>
    <w:p w:rsidP="00823AB1" w:rsidR="00A0371F" w:rsidRDefault="00A0371F">
      <w:pPr>
        <w:widowControl w:val="false"/>
        <w:suppressAutoHyphens/>
        <w:autoSpaceDE w:val="false"/>
        <w:autoSpaceDN w:val="false"/>
        <w:adjustRightInd w:val="false"/>
        <w:ind w:firstLine="720"/>
        <w:jc w:val="both"/>
      </w:pPr>
    </w:p>
    <w:p w:rsidP="00823AB1" w:rsidR="000A3364" w:rsidRDefault="000A3364">
      <w:pPr>
        <w:widowControl w:val="false"/>
        <w:suppressAutoHyphens/>
        <w:autoSpaceDE w:val="false"/>
        <w:autoSpaceDN w:val="false"/>
        <w:adjustRightInd w:val="false"/>
        <w:ind w:firstLine="720"/>
        <w:jc w:val="both"/>
      </w:pPr>
    </w:p>
    <w:p w:rsidP="00823AB1" w:rsidR="000A3364" w:rsidRDefault="000A3364">
      <w:pPr>
        <w:widowControl w:val="false"/>
        <w:suppressAutoHyphens/>
        <w:autoSpaceDE w:val="false"/>
        <w:autoSpaceDN w:val="false"/>
        <w:adjustRightInd w:val="false"/>
        <w:ind w:firstLine="720"/>
        <w:jc w:val="both"/>
      </w:pPr>
    </w:p>
    <w:p w:rsidP="00823AB1" w:rsidR="000A3364" w:rsidRDefault="000A3364">
      <w:pPr>
        <w:widowControl w:val="false"/>
        <w:suppressAutoHyphens/>
        <w:autoSpaceDE w:val="false"/>
        <w:autoSpaceDN w:val="false"/>
        <w:adjustRightInd w:val="false"/>
        <w:ind w:firstLine="720"/>
        <w:jc w:val="both"/>
      </w:pPr>
    </w:p>
    <w:p w:rsidP="00823AB1" w:rsidR="00A0371F" w:rsidRDefault="00A0371F">
      <w:pPr>
        <w:suppressAutoHyphens/>
        <w:rPr>
          <w:bCs/>
          <w:iCs/>
          <w:sz w:val="30"/>
          <w:szCs w:val="30"/>
        </w:rPr>
      </w:pPr>
    </w:p>
    <w:p w:rsidP="00823AB1" w:rsidR="00A0371F" w:rsidRDefault="00A0371F">
      <w:pPr>
        <w:suppressAutoHyphens/>
      </w:pPr>
    </w:p>
    <w:p w:rsidP="000A3364" w:rsidR="000A3364" w:rsidRDefault="00CE4F69">
      <w:pPr>
        <w:autoSpaceDE w:val="false"/>
        <w:autoSpaceDN w:val="false"/>
        <w:adjustRightInd w:val="false"/>
        <w:spacing w:line="192" w:lineRule="auto"/>
        <w:ind w:firstLine="4820"/>
        <w:rPr>
          <w:rFonts w:eastAsia="Calibri"/>
          <w:sz w:val="30"/>
          <w:szCs w:val="30"/>
        </w:rPr>
      </w:pPr>
      <w:r>
        <w:br w:type="page"/>
      </w:r>
      <w:r w:rsidR="000A3364">
        <w:rPr>
          <w:rFonts w:eastAsia="Calibri"/>
          <w:sz w:val="30"/>
          <w:szCs w:val="30"/>
        </w:rPr>
        <w:lastRenderedPageBreak/>
        <w:t>Приложение 7</w:t>
      </w:r>
    </w:p>
    <w:p w:rsidP="00820EC3" w:rsidR="00820EC3" w:rsidRDefault="00820EC3">
      <w:pPr>
        <w:suppressAutoHyphens/>
        <w:spacing w:line="192" w:lineRule="auto"/>
        <w:ind w:firstLine="4820"/>
        <w:jc w:val="both"/>
        <w:rPr>
          <w:sz w:val="30"/>
          <w:szCs w:val="30"/>
        </w:rPr>
      </w:pPr>
      <w:r>
        <w:rPr>
          <w:sz w:val="30"/>
          <w:szCs w:val="30"/>
        </w:rPr>
        <w:t xml:space="preserve">к Административному регламенту </w:t>
      </w:r>
    </w:p>
    <w:p w:rsidP="00820EC3" w:rsidR="00820EC3" w:rsidRDefault="00820EC3">
      <w:pPr>
        <w:suppressAutoHyphens/>
        <w:spacing w:line="192" w:lineRule="auto"/>
        <w:ind w:firstLine="4820"/>
        <w:jc w:val="both"/>
        <w:rPr>
          <w:sz w:val="30"/>
          <w:szCs w:val="30"/>
        </w:rPr>
      </w:pPr>
      <w:r>
        <w:rPr>
          <w:sz w:val="30"/>
          <w:szCs w:val="30"/>
        </w:rPr>
        <w:t xml:space="preserve">предоставления </w:t>
      </w:r>
      <w:proofErr w:type="gramStart"/>
      <w:r>
        <w:rPr>
          <w:sz w:val="30"/>
          <w:szCs w:val="30"/>
        </w:rPr>
        <w:t>муниципальной</w:t>
      </w:r>
      <w:proofErr w:type="gramEnd"/>
      <w:r>
        <w:rPr>
          <w:sz w:val="30"/>
          <w:szCs w:val="30"/>
        </w:rPr>
        <w:t xml:space="preserve"> </w:t>
      </w:r>
    </w:p>
    <w:p w:rsidP="00820EC3" w:rsidR="00820EC3" w:rsidRDefault="00820EC3">
      <w:pPr>
        <w:suppressAutoHyphens/>
        <w:spacing w:line="192" w:lineRule="auto"/>
        <w:ind w:firstLine="4820"/>
        <w:jc w:val="both"/>
        <w:rPr>
          <w:sz w:val="30"/>
          <w:szCs w:val="30"/>
        </w:rPr>
      </w:pPr>
      <w:r>
        <w:rPr>
          <w:sz w:val="30"/>
          <w:szCs w:val="30"/>
        </w:rPr>
        <w:t xml:space="preserve">услуги по оформлению </w:t>
      </w:r>
    </w:p>
    <w:p w:rsidP="00820EC3" w:rsidR="00820EC3" w:rsidRDefault="00820EC3">
      <w:pPr>
        <w:suppressAutoHyphens/>
        <w:spacing w:line="192" w:lineRule="auto"/>
        <w:ind w:firstLine="4820"/>
        <w:jc w:val="both"/>
        <w:rPr>
          <w:sz w:val="30"/>
          <w:szCs w:val="30"/>
        </w:rPr>
      </w:pPr>
      <w:r>
        <w:rPr>
          <w:sz w:val="30"/>
          <w:szCs w:val="30"/>
        </w:rPr>
        <w:t xml:space="preserve">свидетельств об осуществлении </w:t>
      </w:r>
    </w:p>
    <w:p w:rsidP="00820EC3" w:rsidR="00820EC3" w:rsidRDefault="00820EC3">
      <w:pPr>
        <w:suppressAutoHyphens/>
        <w:spacing w:line="192" w:lineRule="auto"/>
        <w:ind w:firstLine="4820"/>
        <w:jc w:val="both"/>
        <w:rPr>
          <w:sz w:val="30"/>
          <w:szCs w:val="30"/>
        </w:rPr>
      </w:pPr>
      <w:r>
        <w:rPr>
          <w:sz w:val="30"/>
          <w:szCs w:val="30"/>
        </w:rPr>
        <w:t xml:space="preserve">перевозок по маршруту </w:t>
      </w:r>
    </w:p>
    <w:p w:rsidP="00820EC3" w:rsidR="00820EC3" w:rsidRDefault="00820EC3">
      <w:pPr>
        <w:suppressAutoHyphens/>
        <w:spacing w:line="192" w:lineRule="auto"/>
        <w:ind w:firstLine="4820"/>
        <w:jc w:val="both"/>
        <w:rPr>
          <w:sz w:val="30"/>
          <w:szCs w:val="30"/>
        </w:rPr>
      </w:pPr>
      <w:r>
        <w:rPr>
          <w:sz w:val="30"/>
          <w:szCs w:val="30"/>
        </w:rPr>
        <w:t xml:space="preserve">регулярных перевозок и карт </w:t>
      </w:r>
    </w:p>
    <w:p w:rsidP="00820EC3" w:rsidR="00820EC3" w:rsidRDefault="00820EC3">
      <w:pPr>
        <w:suppressAutoHyphens/>
        <w:spacing w:line="192" w:lineRule="auto"/>
        <w:ind w:firstLine="4820"/>
        <w:jc w:val="both"/>
        <w:rPr>
          <w:sz w:val="30"/>
          <w:szCs w:val="30"/>
        </w:rPr>
      </w:pPr>
      <w:r>
        <w:rPr>
          <w:sz w:val="30"/>
          <w:szCs w:val="30"/>
        </w:rPr>
        <w:t xml:space="preserve">маршрута регулярных перевозок, </w:t>
      </w:r>
    </w:p>
    <w:p w:rsidP="00820EC3" w:rsidR="00820EC3" w:rsidRDefault="00820EC3">
      <w:pPr>
        <w:suppressAutoHyphens/>
        <w:spacing w:line="192" w:lineRule="auto"/>
        <w:ind w:firstLine="4820"/>
        <w:jc w:val="both"/>
        <w:rPr>
          <w:sz w:val="30"/>
          <w:szCs w:val="30"/>
        </w:rPr>
      </w:pPr>
      <w:r>
        <w:rPr>
          <w:sz w:val="30"/>
          <w:szCs w:val="30"/>
        </w:rPr>
        <w:t xml:space="preserve">переоформлению свидетельств </w:t>
      </w:r>
    </w:p>
    <w:p w:rsidP="00820EC3" w:rsidR="00820EC3" w:rsidRDefault="00820EC3">
      <w:pPr>
        <w:suppressAutoHyphens/>
        <w:spacing w:line="192" w:lineRule="auto"/>
        <w:ind w:firstLine="4820"/>
        <w:jc w:val="both"/>
        <w:rPr>
          <w:sz w:val="30"/>
          <w:szCs w:val="30"/>
        </w:rPr>
      </w:pPr>
      <w:r>
        <w:rPr>
          <w:sz w:val="30"/>
          <w:szCs w:val="30"/>
        </w:rPr>
        <w:t xml:space="preserve">об осуществлении перевозок </w:t>
      </w:r>
    </w:p>
    <w:p w:rsidP="00820EC3" w:rsidR="00820EC3" w:rsidRDefault="00820EC3">
      <w:pPr>
        <w:suppressAutoHyphens/>
        <w:spacing w:line="192" w:lineRule="auto"/>
        <w:ind w:firstLine="4820"/>
        <w:jc w:val="both"/>
        <w:rPr>
          <w:sz w:val="30"/>
          <w:szCs w:val="30"/>
        </w:rPr>
      </w:pPr>
      <w:r>
        <w:rPr>
          <w:sz w:val="30"/>
          <w:szCs w:val="30"/>
        </w:rPr>
        <w:t xml:space="preserve">по маршруту </w:t>
      </w:r>
      <w:proofErr w:type="gramStart"/>
      <w:r>
        <w:rPr>
          <w:sz w:val="30"/>
          <w:szCs w:val="30"/>
        </w:rPr>
        <w:t>регулярных</w:t>
      </w:r>
      <w:proofErr w:type="gramEnd"/>
      <w:r>
        <w:rPr>
          <w:sz w:val="30"/>
          <w:szCs w:val="30"/>
        </w:rPr>
        <w:t xml:space="preserve"> </w:t>
      </w:r>
    </w:p>
    <w:p w:rsidP="00820EC3" w:rsidR="00820EC3" w:rsidRDefault="00820EC3">
      <w:pPr>
        <w:suppressAutoHyphens/>
        <w:spacing w:line="192" w:lineRule="auto"/>
        <w:ind w:firstLine="4820"/>
        <w:jc w:val="both"/>
        <w:rPr>
          <w:sz w:val="30"/>
          <w:szCs w:val="30"/>
        </w:rPr>
      </w:pPr>
      <w:r>
        <w:rPr>
          <w:sz w:val="30"/>
          <w:szCs w:val="30"/>
        </w:rPr>
        <w:t xml:space="preserve">перевозок и карт маршрута </w:t>
      </w:r>
    </w:p>
    <w:p w:rsidP="00820EC3" w:rsidR="000A3364" w:rsidRDefault="00820EC3">
      <w:pPr>
        <w:suppressAutoHyphens/>
        <w:spacing w:line="192" w:lineRule="auto"/>
        <w:ind w:firstLine="4820"/>
        <w:jc w:val="both"/>
        <w:rPr>
          <w:b/>
          <w:sz w:val="28"/>
          <w:szCs w:val="28"/>
        </w:rPr>
      </w:pPr>
      <w:r>
        <w:rPr>
          <w:sz w:val="30"/>
          <w:szCs w:val="30"/>
        </w:rPr>
        <w:t>регулярных перевозок</w:t>
      </w:r>
    </w:p>
    <w:p w:rsidP="000A3364" w:rsidR="000A3364" w:rsidRDefault="000A3364">
      <w:pPr>
        <w:widowControl w:val="false"/>
        <w:autoSpaceDE w:val="false"/>
        <w:autoSpaceDN w:val="false"/>
        <w:jc w:val="center"/>
        <w:rPr>
          <w:b/>
          <w:sz w:val="28"/>
          <w:szCs w:val="28"/>
        </w:rPr>
      </w:pPr>
    </w:p>
    <w:p w:rsidP="000A3364" w:rsidR="000A3364" w:rsidRDefault="000A3364">
      <w:pPr>
        <w:widowControl w:val="false"/>
        <w:autoSpaceDE w:val="false"/>
        <w:autoSpaceDN w:val="false"/>
        <w:jc w:val="center"/>
        <w:rPr>
          <w:b/>
          <w:sz w:val="28"/>
          <w:szCs w:val="28"/>
        </w:rPr>
      </w:pPr>
    </w:p>
    <w:p w:rsidP="000A3364" w:rsidR="00820EC3" w:rsidRDefault="00820EC3">
      <w:pPr>
        <w:widowControl w:val="false"/>
        <w:autoSpaceDE w:val="false"/>
        <w:autoSpaceDN w:val="false"/>
        <w:jc w:val="center"/>
        <w:rPr>
          <w:b/>
          <w:sz w:val="28"/>
          <w:szCs w:val="28"/>
        </w:rPr>
      </w:pPr>
    </w:p>
    <w:p w:rsidP="000A3364" w:rsidR="000A3364" w:rsidRDefault="000A3364" w:rsidRPr="004355D2">
      <w:pPr>
        <w:widowControl w:val="false"/>
        <w:autoSpaceDE w:val="false"/>
        <w:autoSpaceDN w:val="false"/>
        <w:spacing w:line="192" w:lineRule="auto"/>
        <w:jc w:val="center"/>
        <w:rPr>
          <w:sz w:val="30"/>
          <w:szCs w:val="30"/>
        </w:rPr>
      </w:pPr>
      <w:r w:rsidRPr="004355D2">
        <w:rPr>
          <w:sz w:val="30"/>
          <w:szCs w:val="30"/>
        </w:rPr>
        <w:t>МЕТОДИКА</w:t>
      </w:r>
    </w:p>
    <w:p w:rsidP="000A3364" w:rsidR="000A3364" w:rsidRDefault="000A3364" w:rsidRPr="004355D2">
      <w:pPr>
        <w:widowControl w:val="false"/>
        <w:autoSpaceDE w:val="false"/>
        <w:autoSpaceDN w:val="false"/>
        <w:spacing w:line="192" w:lineRule="auto"/>
        <w:jc w:val="center"/>
        <w:rPr>
          <w:sz w:val="30"/>
          <w:szCs w:val="30"/>
        </w:rPr>
      </w:pPr>
      <w:r w:rsidRPr="004355D2">
        <w:rPr>
          <w:sz w:val="30"/>
          <w:szCs w:val="30"/>
        </w:rPr>
        <w:t>расчета и критерии оценки показателей качества</w:t>
      </w:r>
    </w:p>
    <w:p w:rsidP="000A3364" w:rsidR="000A3364" w:rsidRDefault="000A3364" w:rsidRPr="004355D2">
      <w:pPr>
        <w:widowControl w:val="false"/>
        <w:autoSpaceDE w:val="false"/>
        <w:autoSpaceDN w:val="false"/>
        <w:spacing w:line="192" w:lineRule="auto"/>
        <w:jc w:val="center"/>
        <w:rPr>
          <w:sz w:val="30"/>
          <w:szCs w:val="30"/>
        </w:rPr>
      </w:pPr>
      <w:r w:rsidRPr="004355D2">
        <w:rPr>
          <w:sz w:val="30"/>
          <w:szCs w:val="30"/>
        </w:rPr>
        <w:t>предоставления муниципальной услуги</w:t>
      </w:r>
    </w:p>
    <w:p w:rsidP="000A3364" w:rsidR="000A3364" w:rsidRDefault="000A3364">
      <w:pPr>
        <w:widowControl w:val="false"/>
        <w:autoSpaceDE w:val="false"/>
        <w:autoSpaceDN w:val="false"/>
        <w:spacing w:line="192" w:lineRule="auto"/>
        <w:rPr>
          <w:sz w:val="28"/>
          <w:szCs w:val="28"/>
        </w:rPr>
      </w:pPr>
    </w:p>
    <w:p w:rsidP="000A3364" w:rsidR="00820EC3" w:rsidRDefault="00820EC3">
      <w:pPr>
        <w:widowControl w:val="false"/>
        <w:autoSpaceDE w:val="false"/>
        <w:autoSpaceDN w:val="false"/>
        <w:spacing w:line="192" w:lineRule="auto"/>
        <w:rPr>
          <w:sz w:val="28"/>
          <w:szCs w:val="28"/>
        </w:rPr>
      </w:pPr>
    </w:p>
    <w:p w:rsidP="000A3364" w:rsidR="000A3364" w:rsidRDefault="000A3364">
      <w:pPr>
        <w:widowControl w:val="false"/>
        <w:autoSpaceDE w:val="false"/>
        <w:autoSpaceDN w:val="false"/>
        <w:spacing w:line="192" w:lineRule="auto"/>
        <w:rPr>
          <w:sz w:val="28"/>
          <w:szCs w:val="28"/>
        </w:rPr>
      </w:pPr>
    </w:p>
    <w:p w:rsidP="000A3364" w:rsidR="000A3364" w:rsidRDefault="000A3364">
      <w:pPr>
        <w:widowControl w:val="false"/>
        <w:autoSpaceDE w:val="false"/>
        <w:autoSpaceDN w:val="false"/>
        <w:ind w:firstLine="709"/>
        <w:jc w:val="both"/>
        <w:rPr>
          <w:sz w:val="30"/>
          <w:szCs w:val="30"/>
        </w:rPr>
      </w:pPr>
      <w:r>
        <w:rPr>
          <w:sz w:val="30"/>
          <w:szCs w:val="30"/>
        </w:rPr>
        <w:t>Показатель 1. Актуальность размещаемой информации о порядке предоставления муниципальной услуги (далее – МУ).</w:t>
      </w:r>
    </w:p>
    <w:p w:rsidP="000A3364" w:rsidR="000A3364" w:rsidRDefault="000A3364">
      <w:pPr>
        <w:widowControl w:val="false"/>
        <w:autoSpaceDE w:val="false"/>
        <w:autoSpaceDN w:val="false"/>
        <w:ind w:firstLine="709"/>
        <w:jc w:val="both"/>
        <w:rPr>
          <w:sz w:val="30"/>
          <w:szCs w:val="30"/>
        </w:rPr>
      </w:pPr>
      <w:r>
        <w:rPr>
          <w:sz w:val="30"/>
          <w:szCs w:val="30"/>
        </w:rPr>
        <w:t>Единица измерения – проценты.</w:t>
      </w:r>
    </w:p>
    <w:p w:rsidP="000A3364" w:rsidR="000A3364" w:rsidRDefault="000A3364">
      <w:pPr>
        <w:widowControl w:val="false"/>
        <w:autoSpaceDE w:val="false"/>
        <w:autoSpaceDN w:val="false"/>
        <w:ind w:firstLine="709"/>
        <w:jc w:val="both"/>
        <w:rPr>
          <w:sz w:val="30"/>
          <w:szCs w:val="30"/>
        </w:rPr>
      </w:pPr>
      <w:r>
        <w:rPr>
          <w:sz w:val="30"/>
          <w:szCs w:val="30"/>
        </w:rPr>
        <w:t>Нормативное значение показателя – 100.</w:t>
      </w:r>
    </w:p>
    <w:p w:rsidP="000A3364" w:rsidR="000A3364" w:rsidRDefault="000A3364">
      <w:pPr>
        <w:widowControl w:val="false"/>
        <w:autoSpaceDE w:val="false"/>
        <w:autoSpaceDN w:val="false"/>
        <w:ind w:firstLine="709"/>
        <w:jc w:val="both"/>
        <w:rPr>
          <w:sz w:val="30"/>
          <w:szCs w:val="30"/>
        </w:rPr>
      </w:pPr>
      <w:r>
        <w:rPr>
          <w:sz w:val="30"/>
          <w:szCs w:val="30"/>
        </w:rPr>
        <w:t>Источник информации – официальный сайт администрации города Красноярска (далее – Сайт).</w:t>
      </w:r>
    </w:p>
    <w:p w:rsidP="000A3364" w:rsidR="000A3364" w:rsidRDefault="000A3364">
      <w:pPr>
        <w:widowControl w:val="false"/>
        <w:autoSpaceDE w:val="false"/>
        <w:autoSpaceDN w:val="false"/>
        <w:ind w:firstLine="709"/>
        <w:jc w:val="both"/>
        <w:rPr>
          <w:sz w:val="30"/>
          <w:szCs w:val="30"/>
        </w:rPr>
      </w:pPr>
      <w:r>
        <w:rPr>
          <w:sz w:val="30"/>
          <w:szCs w:val="30"/>
        </w:rPr>
        <w:t>Расчет показателя (пояснения):</w:t>
      </w:r>
    </w:p>
    <w:p w:rsidP="000A3364" w:rsidR="000A3364" w:rsidRDefault="000A3364">
      <w:pPr>
        <w:widowControl w:val="false"/>
        <w:autoSpaceDE w:val="false"/>
        <w:autoSpaceDN w:val="false"/>
        <w:jc w:val="both"/>
        <w:rPr>
          <w:sz w:val="30"/>
          <w:szCs w:val="30"/>
        </w:rPr>
      </w:pPr>
    </w:p>
    <w:p w:rsidP="000A3364" w:rsidR="000A3364" w:rsidRDefault="000A3364">
      <w:pPr>
        <w:widowControl w:val="false"/>
        <w:autoSpaceDE w:val="false"/>
        <w:autoSpaceDN w:val="false"/>
        <w:jc w:val="center"/>
        <w:rPr>
          <w:sz w:val="30"/>
          <w:szCs w:val="30"/>
        </w:rPr>
      </w:pPr>
      <w:r>
        <w:rPr>
          <w:sz w:val="30"/>
          <w:szCs w:val="30"/>
        </w:rPr>
        <w:t>П</w:t>
      </w:r>
      <w:r>
        <w:rPr>
          <w:sz w:val="30"/>
          <w:szCs w:val="30"/>
          <w:vertAlign w:val="subscript"/>
        </w:rPr>
        <w:t>АИ</w:t>
      </w:r>
      <w:r>
        <w:rPr>
          <w:sz w:val="30"/>
          <w:szCs w:val="30"/>
        </w:rPr>
        <w:t xml:space="preserve"> = (А</w:t>
      </w:r>
      <w:r>
        <w:rPr>
          <w:sz w:val="30"/>
          <w:szCs w:val="30"/>
          <w:vertAlign w:val="subscript"/>
        </w:rPr>
        <w:t>МП</w:t>
      </w:r>
      <w:r>
        <w:rPr>
          <w:sz w:val="30"/>
          <w:szCs w:val="30"/>
        </w:rPr>
        <w:t xml:space="preserve"> + А</w:t>
      </w:r>
      <w:r>
        <w:rPr>
          <w:sz w:val="30"/>
          <w:szCs w:val="30"/>
          <w:vertAlign w:val="subscript"/>
        </w:rPr>
        <w:t>ГП</w:t>
      </w:r>
      <w:r>
        <w:rPr>
          <w:sz w:val="30"/>
          <w:szCs w:val="30"/>
        </w:rPr>
        <w:t xml:space="preserve"> + А</w:t>
      </w:r>
      <w:r>
        <w:rPr>
          <w:sz w:val="30"/>
          <w:szCs w:val="30"/>
          <w:vertAlign w:val="subscript"/>
        </w:rPr>
        <w:t>Т</w:t>
      </w:r>
      <w:r>
        <w:rPr>
          <w:sz w:val="30"/>
          <w:szCs w:val="30"/>
        </w:rPr>
        <w:t xml:space="preserve"> + А</w:t>
      </w:r>
      <w:r>
        <w:rPr>
          <w:sz w:val="30"/>
          <w:szCs w:val="30"/>
          <w:vertAlign w:val="subscript"/>
        </w:rPr>
        <w:t>АР</w:t>
      </w:r>
      <w:r>
        <w:rPr>
          <w:sz w:val="30"/>
          <w:szCs w:val="30"/>
        </w:rPr>
        <w:t xml:space="preserve"> + А</w:t>
      </w:r>
      <w:r>
        <w:rPr>
          <w:sz w:val="30"/>
          <w:szCs w:val="30"/>
          <w:vertAlign w:val="subscript"/>
        </w:rPr>
        <w:t>ФЗ</w:t>
      </w:r>
      <w:r>
        <w:rPr>
          <w:sz w:val="30"/>
          <w:szCs w:val="30"/>
        </w:rPr>
        <w:t>) x 100%,</w:t>
      </w:r>
    </w:p>
    <w:p w:rsidP="000A3364" w:rsidR="000A3364" w:rsidRDefault="000A3364">
      <w:pPr>
        <w:widowControl w:val="false"/>
        <w:autoSpaceDE w:val="false"/>
        <w:autoSpaceDN w:val="false"/>
        <w:jc w:val="both"/>
        <w:rPr>
          <w:sz w:val="30"/>
          <w:szCs w:val="30"/>
        </w:rPr>
      </w:pPr>
    </w:p>
    <w:p w:rsidP="000A3364" w:rsidR="000A3364" w:rsidRDefault="000A3364">
      <w:pPr>
        <w:widowControl w:val="false"/>
        <w:suppressAutoHyphens/>
        <w:autoSpaceDE w:val="false"/>
        <w:autoSpaceDN w:val="false"/>
        <w:ind w:firstLine="709"/>
        <w:jc w:val="both"/>
        <w:rPr>
          <w:sz w:val="30"/>
          <w:szCs w:val="30"/>
        </w:rPr>
      </w:pPr>
      <w:r>
        <w:rPr>
          <w:sz w:val="30"/>
          <w:szCs w:val="30"/>
        </w:rPr>
        <w:t>где:</w:t>
      </w:r>
    </w:p>
    <w:p w:rsidP="000A3364" w:rsidR="000A3364" w:rsidRDefault="000A3364">
      <w:pPr>
        <w:widowControl w:val="false"/>
        <w:suppressAutoHyphens/>
        <w:autoSpaceDE w:val="false"/>
        <w:autoSpaceDN w:val="false"/>
        <w:ind w:firstLine="709"/>
        <w:jc w:val="both"/>
        <w:rPr>
          <w:sz w:val="30"/>
          <w:szCs w:val="30"/>
        </w:rPr>
      </w:pPr>
      <w:r>
        <w:rPr>
          <w:sz w:val="30"/>
          <w:szCs w:val="30"/>
        </w:rPr>
        <w:t>А</w:t>
      </w:r>
      <w:r>
        <w:rPr>
          <w:sz w:val="30"/>
          <w:szCs w:val="30"/>
          <w:vertAlign w:val="subscript"/>
        </w:rPr>
        <w:t>МП</w:t>
      </w:r>
      <w:r>
        <w:rPr>
          <w:sz w:val="30"/>
          <w:szCs w:val="30"/>
        </w:rPr>
        <w:t xml:space="preserve"> – информация о местах приема заявителей по вопросам предоставления МУ, в том числе прием заявлений и выдача результата предоставления МУ, адрес, номер кабинета.</w:t>
      </w:r>
    </w:p>
    <w:p w:rsidP="000A3364" w:rsidR="000A3364" w:rsidRDefault="000A3364">
      <w:pPr>
        <w:widowControl w:val="false"/>
        <w:suppressAutoHyphens/>
        <w:autoSpaceDE w:val="false"/>
        <w:autoSpaceDN w:val="false"/>
        <w:ind w:firstLine="709"/>
        <w:jc w:val="both"/>
        <w:rPr>
          <w:sz w:val="30"/>
          <w:szCs w:val="30"/>
        </w:rPr>
      </w:pPr>
      <w:r>
        <w:rPr>
          <w:sz w:val="30"/>
          <w:szCs w:val="30"/>
        </w:rPr>
        <w:t>При оценке показателя необходимо также учитывать, реализована ли возможность подать документы на предоставление МУ через МФЦ;</w:t>
      </w:r>
    </w:p>
    <w:p w:rsidP="000A3364" w:rsidR="000A3364" w:rsidRDefault="000A3364">
      <w:pPr>
        <w:widowControl w:val="false"/>
        <w:suppressAutoHyphens/>
        <w:autoSpaceDE w:val="false"/>
        <w:autoSpaceDN w:val="false"/>
        <w:ind w:firstLine="709"/>
        <w:jc w:val="both"/>
        <w:rPr>
          <w:sz w:val="30"/>
          <w:szCs w:val="30"/>
        </w:rPr>
      </w:pPr>
      <w:r>
        <w:rPr>
          <w:sz w:val="30"/>
          <w:szCs w:val="30"/>
        </w:rPr>
        <w:t>А</w:t>
      </w:r>
      <w:r>
        <w:rPr>
          <w:sz w:val="30"/>
          <w:szCs w:val="30"/>
          <w:vertAlign w:val="subscript"/>
        </w:rPr>
        <w:t>ГП</w:t>
      </w:r>
      <w:r>
        <w:rPr>
          <w:sz w:val="30"/>
          <w:szCs w:val="30"/>
        </w:rPr>
        <w:t xml:space="preserve"> – наличие актуальной информации о графике приема заявителей по вопросам предоставления МУ, включая дни недели, время приема, время обеда (при наличии);</w:t>
      </w:r>
    </w:p>
    <w:p w:rsidP="000A3364" w:rsidR="000A3364" w:rsidRDefault="000A3364">
      <w:pPr>
        <w:widowControl w:val="false"/>
        <w:suppressAutoHyphens/>
        <w:autoSpaceDE w:val="false"/>
        <w:autoSpaceDN w:val="false"/>
        <w:ind w:firstLine="709"/>
        <w:jc w:val="both"/>
        <w:rPr>
          <w:sz w:val="30"/>
          <w:szCs w:val="30"/>
        </w:rPr>
      </w:pPr>
      <w:r>
        <w:rPr>
          <w:sz w:val="30"/>
          <w:szCs w:val="30"/>
        </w:rPr>
        <w:t>А</w:t>
      </w:r>
      <w:r>
        <w:rPr>
          <w:sz w:val="30"/>
          <w:szCs w:val="30"/>
          <w:vertAlign w:val="subscript"/>
        </w:rPr>
        <w:t>Т</w:t>
      </w:r>
      <w:r>
        <w:rPr>
          <w:sz w:val="30"/>
          <w:szCs w:val="30"/>
        </w:rPr>
        <w:t xml:space="preserve"> – наличие актуальной информации о справочных телефонах, по которым можно получить консультацию по вопросам предоставления МУ;</w:t>
      </w:r>
    </w:p>
    <w:p w:rsidP="000A3364" w:rsidR="000A3364" w:rsidRDefault="000A3364">
      <w:pPr>
        <w:suppressAutoHyphens/>
        <w:autoSpaceDE w:val="false"/>
        <w:autoSpaceDN w:val="false"/>
        <w:adjustRightInd w:val="false"/>
        <w:ind w:firstLine="709"/>
        <w:jc w:val="both"/>
        <w:rPr>
          <w:sz w:val="30"/>
          <w:szCs w:val="30"/>
        </w:rPr>
      </w:pPr>
      <w:r>
        <w:rPr>
          <w:sz w:val="30"/>
          <w:szCs w:val="30"/>
        </w:rPr>
        <w:t>А</w:t>
      </w:r>
      <w:r>
        <w:rPr>
          <w:sz w:val="30"/>
          <w:szCs w:val="30"/>
          <w:vertAlign w:val="subscript"/>
        </w:rPr>
        <w:t>АР</w:t>
      </w:r>
      <w:r>
        <w:rPr>
          <w:sz w:val="30"/>
          <w:szCs w:val="30"/>
        </w:rPr>
        <w:t xml:space="preserve"> – наличие актуальной редакции Административного регламента предоставления муниципальной услуги по </w:t>
      </w:r>
      <w:r>
        <w:rPr>
          <w:rFonts w:eastAsia="Calibri"/>
          <w:sz w:val="30"/>
          <w:szCs w:val="30"/>
        </w:rPr>
        <w:t xml:space="preserve">оформлению </w:t>
      </w:r>
      <w:r>
        <w:rPr>
          <w:rFonts w:eastAsia="Calibri"/>
          <w:sz w:val="30"/>
          <w:szCs w:val="30"/>
        </w:rPr>
        <w:lastRenderedPageBreak/>
        <w:t>свидетельств об осуществлении перевозок по маршруту регулярных перевозок и карт маршрута регулярных перевозок, переоформлению свидетельств об осуществлении перевозок по маршруту регулярных перевозок и карт маршрута регулярных перевозок</w:t>
      </w:r>
      <w:r>
        <w:rPr>
          <w:sz w:val="30"/>
          <w:szCs w:val="30"/>
        </w:rPr>
        <w:t xml:space="preserve"> (далее – АР);</w:t>
      </w:r>
    </w:p>
    <w:p w:rsidP="000A3364" w:rsidR="000A3364" w:rsidRDefault="000A3364">
      <w:pPr>
        <w:widowControl w:val="false"/>
        <w:suppressAutoHyphens/>
        <w:autoSpaceDE w:val="false"/>
        <w:autoSpaceDN w:val="false"/>
        <w:ind w:firstLine="709"/>
        <w:jc w:val="both"/>
        <w:rPr>
          <w:sz w:val="30"/>
          <w:szCs w:val="30"/>
        </w:rPr>
      </w:pPr>
      <w:r>
        <w:rPr>
          <w:sz w:val="30"/>
          <w:szCs w:val="30"/>
        </w:rPr>
        <w:t>А</w:t>
      </w:r>
      <w:r>
        <w:rPr>
          <w:sz w:val="30"/>
          <w:szCs w:val="30"/>
          <w:vertAlign w:val="subscript"/>
        </w:rPr>
        <w:t>ФЗ</w:t>
      </w:r>
      <w:r>
        <w:rPr>
          <w:sz w:val="30"/>
          <w:szCs w:val="30"/>
        </w:rPr>
        <w:t xml:space="preserve"> – наличие актуальной редакции формы заявления                           на предоставление МУ.</w:t>
      </w:r>
    </w:p>
    <w:p w:rsidP="000A3364" w:rsidR="000A3364" w:rsidRDefault="000A3364">
      <w:pPr>
        <w:widowControl w:val="false"/>
        <w:suppressAutoHyphens/>
        <w:autoSpaceDE w:val="false"/>
        <w:autoSpaceDN w:val="false"/>
        <w:ind w:firstLine="709"/>
        <w:jc w:val="both"/>
        <w:rPr>
          <w:sz w:val="30"/>
          <w:szCs w:val="30"/>
        </w:rPr>
      </w:pPr>
      <w:r>
        <w:rPr>
          <w:sz w:val="30"/>
          <w:szCs w:val="30"/>
        </w:rPr>
        <w:t>Показатель представляет собой сумму баллов за каждую размещенную на Сайте позицию. В случае актуальности размещенной информации присваивается 0,2 балла, иначе 0 баллов. Нормативное значение показателя равно 100. Отклонение от нормы говорит                        о некачественном предоставлении МУ с точки зрения актуальности размещаемой информации.</w:t>
      </w:r>
    </w:p>
    <w:p w:rsidP="000A3364" w:rsidR="000A3364" w:rsidRDefault="000A3364">
      <w:pPr>
        <w:widowControl w:val="false"/>
        <w:autoSpaceDE w:val="false"/>
        <w:autoSpaceDN w:val="false"/>
        <w:ind w:firstLine="709"/>
        <w:jc w:val="both"/>
        <w:rPr>
          <w:sz w:val="30"/>
          <w:szCs w:val="30"/>
        </w:rPr>
      </w:pPr>
      <w:r>
        <w:rPr>
          <w:sz w:val="30"/>
          <w:szCs w:val="30"/>
        </w:rPr>
        <w:t>Показатель 2. Соблюдение срока предоставления МУ.</w:t>
      </w:r>
    </w:p>
    <w:p w:rsidP="000A3364" w:rsidR="000A3364" w:rsidRDefault="000A3364">
      <w:pPr>
        <w:widowControl w:val="false"/>
        <w:autoSpaceDE w:val="false"/>
        <w:autoSpaceDN w:val="false"/>
        <w:ind w:firstLine="709"/>
        <w:jc w:val="both"/>
        <w:rPr>
          <w:sz w:val="30"/>
          <w:szCs w:val="30"/>
        </w:rPr>
      </w:pPr>
      <w:r>
        <w:rPr>
          <w:sz w:val="30"/>
          <w:szCs w:val="30"/>
        </w:rPr>
        <w:t>Единица измерения – проценты.</w:t>
      </w:r>
    </w:p>
    <w:p w:rsidP="000A3364" w:rsidR="000A3364" w:rsidRDefault="000A3364">
      <w:pPr>
        <w:widowControl w:val="false"/>
        <w:autoSpaceDE w:val="false"/>
        <w:autoSpaceDN w:val="false"/>
        <w:ind w:firstLine="709"/>
        <w:jc w:val="both"/>
        <w:rPr>
          <w:sz w:val="30"/>
          <w:szCs w:val="30"/>
        </w:rPr>
      </w:pPr>
      <w:r>
        <w:rPr>
          <w:sz w:val="30"/>
          <w:szCs w:val="30"/>
        </w:rPr>
        <w:t>Нормативное значение показателя – 100.</w:t>
      </w:r>
    </w:p>
    <w:p w:rsidP="000A3364" w:rsidR="000A3364" w:rsidRDefault="000A3364">
      <w:pPr>
        <w:widowControl w:val="false"/>
        <w:autoSpaceDE w:val="false"/>
        <w:autoSpaceDN w:val="false"/>
        <w:ind w:firstLine="709"/>
        <w:jc w:val="both"/>
        <w:rPr>
          <w:sz w:val="30"/>
          <w:szCs w:val="30"/>
        </w:rPr>
      </w:pPr>
      <w:r>
        <w:rPr>
          <w:sz w:val="30"/>
          <w:szCs w:val="30"/>
        </w:rPr>
        <w:t>Для оценки показателей осуществляется выборка обращений граждан за предоставлением МУ за прошедший год.</w:t>
      </w:r>
    </w:p>
    <w:p w:rsidP="000A3364" w:rsidR="000A3364" w:rsidRDefault="000A3364">
      <w:pPr>
        <w:widowControl w:val="false"/>
        <w:autoSpaceDE w:val="false"/>
        <w:autoSpaceDN w:val="false"/>
        <w:ind w:firstLine="709"/>
        <w:jc w:val="both"/>
        <w:rPr>
          <w:sz w:val="30"/>
          <w:szCs w:val="30"/>
        </w:rPr>
      </w:pPr>
      <w:r>
        <w:rPr>
          <w:sz w:val="30"/>
          <w:szCs w:val="30"/>
        </w:rPr>
        <w:t>Источник информации – система электронного документооборота (далее – СЭД).</w:t>
      </w:r>
    </w:p>
    <w:p w:rsidP="000A3364" w:rsidR="000A3364" w:rsidRDefault="000A3364">
      <w:pPr>
        <w:widowControl w:val="false"/>
        <w:autoSpaceDE w:val="false"/>
        <w:autoSpaceDN w:val="false"/>
        <w:ind w:firstLine="709"/>
        <w:jc w:val="both"/>
        <w:rPr>
          <w:sz w:val="30"/>
          <w:szCs w:val="30"/>
        </w:rPr>
      </w:pPr>
      <w:r>
        <w:rPr>
          <w:sz w:val="30"/>
          <w:szCs w:val="30"/>
        </w:rPr>
        <w:t>Показатель рассчитывается на основе выборки обращений за МУ             в период, за который проводится оценка качества.</w:t>
      </w:r>
    </w:p>
    <w:p w:rsidP="000A3364" w:rsidR="000A3364" w:rsidRDefault="000A3364">
      <w:pPr>
        <w:widowControl w:val="false"/>
        <w:autoSpaceDE w:val="false"/>
        <w:autoSpaceDN w:val="false"/>
        <w:ind w:firstLine="709"/>
        <w:jc w:val="both"/>
        <w:rPr>
          <w:sz w:val="30"/>
          <w:szCs w:val="30"/>
        </w:rPr>
      </w:pPr>
      <w:r>
        <w:rPr>
          <w:sz w:val="30"/>
          <w:szCs w:val="30"/>
        </w:rPr>
        <w:t>Расчет показателя (пояснения):</w:t>
      </w:r>
    </w:p>
    <w:p w:rsidP="000A3364" w:rsidR="000A3364" w:rsidRDefault="000A3364">
      <w:pPr>
        <w:widowControl w:val="false"/>
        <w:autoSpaceDE w:val="false"/>
        <w:autoSpaceDN w:val="false"/>
        <w:jc w:val="both"/>
        <w:rPr>
          <w:sz w:val="30"/>
          <w:szCs w:val="30"/>
        </w:rPr>
      </w:pPr>
    </w:p>
    <w:p w:rsidP="000A3364" w:rsidR="000A3364" w:rsidRDefault="000A3364">
      <w:pPr>
        <w:widowControl w:val="false"/>
        <w:autoSpaceDE w:val="false"/>
        <w:autoSpaceDN w:val="false"/>
        <w:jc w:val="center"/>
        <w:rPr>
          <w:sz w:val="30"/>
          <w:szCs w:val="30"/>
        </w:rPr>
      </w:pPr>
      <w:r>
        <w:rPr>
          <w:noProof/>
          <w:position w:val="-45"/>
          <w:sz w:val="30"/>
          <w:szCs w:val="30"/>
        </w:rPr>
        <w:drawing>
          <wp:inline distB="0" distL="114300" distR="114300" distT="0">
            <wp:extent cx="1556385" cy="715010"/>
            <wp:effectExtent b="8255" l="0" r="5715" t="0"/>
            <wp:docPr id="20" name="Консультант Плюс"/>
            <wp:cNvGraphicFramePr>
              <a:graphicFrameLocks noChangeAspect="true"/>
            </wp:cNvGraphicFramePr>
            <a:graphic>
              <a:graphicData uri="http://schemas.openxmlformats.org/drawingml/2006/picture">
                <pic:pic>
                  <pic:nvPicPr>
                    <pic:cNvPr id="20" name="Консультант Плюс"/>
                    <pic:cNvPicPr>
                      <a:picLocks noChangeAspect="true"/>
                    </pic:cNvPicPr>
                  </pic:nvPicPr>
                  <pic:blipFill>
                    <a:blip r:embed="rId14"/>
                    <a:stretch>
                      <a:fillRect/>
                    </a:stretch>
                  </pic:blipFill>
                  <pic:spPr>
                    <a:xfrm>
                      <a:off x="0" y="0"/>
                      <a:ext cx="1556385" cy="715010"/>
                    </a:xfrm>
                    <a:prstGeom prst="rect">
                      <a:avLst/>
                    </a:prstGeom>
                    <a:noFill/>
                    <a:ln>
                      <a:noFill/>
                    </a:ln>
                  </pic:spPr>
                </pic:pic>
              </a:graphicData>
            </a:graphic>
          </wp:inline>
        </w:drawing>
      </w:r>
    </w:p>
    <w:p w:rsidP="000A3364" w:rsidR="000A3364" w:rsidRDefault="000A3364" w:rsidRPr="000A3364">
      <w:pPr>
        <w:widowControl w:val="false"/>
        <w:autoSpaceDE w:val="false"/>
        <w:autoSpaceDN w:val="false"/>
        <w:jc w:val="both"/>
        <w:rPr>
          <w:szCs w:val="30"/>
        </w:rPr>
      </w:pPr>
    </w:p>
    <w:p w:rsidP="000A3364" w:rsidR="000A3364" w:rsidRDefault="000A3364">
      <w:pPr>
        <w:widowControl w:val="false"/>
        <w:suppressAutoHyphens/>
        <w:autoSpaceDE w:val="false"/>
        <w:autoSpaceDN w:val="false"/>
        <w:ind w:firstLine="709"/>
        <w:jc w:val="both"/>
        <w:rPr>
          <w:sz w:val="30"/>
          <w:szCs w:val="30"/>
        </w:rPr>
      </w:pPr>
      <w:r>
        <w:rPr>
          <w:sz w:val="30"/>
          <w:szCs w:val="30"/>
        </w:rPr>
        <w:t>где:</w:t>
      </w:r>
    </w:p>
    <w:p w:rsidP="000A3364" w:rsidR="000A3364" w:rsidRDefault="000A3364">
      <w:pPr>
        <w:widowControl w:val="false"/>
        <w:suppressAutoHyphens/>
        <w:autoSpaceDE w:val="false"/>
        <w:autoSpaceDN w:val="false"/>
        <w:ind w:firstLine="709"/>
        <w:jc w:val="both"/>
        <w:rPr>
          <w:sz w:val="30"/>
          <w:szCs w:val="30"/>
        </w:rPr>
      </w:pPr>
      <w:r>
        <w:rPr>
          <w:sz w:val="30"/>
          <w:szCs w:val="30"/>
        </w:rPr>
        <w:t>k – количество обращений за МУ из выборки;</w:t>
      </w:r>
    </w:p>
    <w:p w:rsidP="000A3364" w:rsidR="000A3364" w:rsidRDefault="000A3364">
      <w:pPr>
        <w:widowControl w:val="false"/>
        <w:suppressAutoHyphens/>
        <w:autoSpaceDE w:val="false"/>
        <w:autoSpaceDN w:val="false"/>
        <w:ind w:firstLine="709"/>
        <w:jc w:val="both"/>
        <w:rPr>
          <w:sz w:val="30"/>
          <w:szCs w:val="30"/>
        </w:rPr>
      </w:pPr>
      <w:proofErr w:type="spellStart"/>
      <w:r>
        <w:rPr>
          <w:sz w:val="30"/>
          <w:szCs w:val="30"/>
        </w:rPr>
        <w:t>S</w:t>
      </w:r>
      <w:r>
        <w:rPr>
          <w:sz w:val="30"/>
          <w:szCs w:val="30"/>
          <w:vertAlign w:val="subscript"/>
        </w:rPr>
        <w:t>i</w:t>
      </w:r>
      <w:proofErr w:type="spellEnd"/>
      <w:r>
        <w:rPr>
          <w:sz w:val="30"/>
          <w:szCs w:val="30"/>
        </w:rPr>
        <w:t xml:space="preserve"> – фактический срок предоставления каждой МУ из выборки;</w:t>
      </w:r>
    </w:p>
    <w:p w:rsidP="000A3364" w:rsidR="000A3364" w:rsidRDefault="000A3364">
      <w:pPr>
        <w:widowControl w:val="false"/>
        <w:suppressAutoHyphens/>
        <w:autoSpaceDE w:val="false"/>
        <w:autoSpaceDN w:val="false"/>
        <w:ind w:firstLine="709"/>
        <w:jc w:val="both"/>
        <w:rPr>
          <w:sz w:val="30"/>
          <w:szCs w:val="30"/>
        </w:rPr>
      </w:pPr>
      <w:r>
        <w:rPr>
          <w:sz w:val="30"/>
          <w:szCs w:val="30"/>
        </w:rPr>
        <w:t>S</w:t>
      </w:r>
      <w:r>
        <w:rPr>
          <w:sz w:val="30"/>
          <w:szCs w:val="30"/>
          <w:vertAlign w:val="subscript"/>
        </w:rPr>
        <w:t>N</w:t>
      </w:r>
      <w:r>
        <w:rPr>
          <w:sz w:val="30"/>
          <w:szCs w:val="30"/>
        </w:rPr>
        <w:t xml:space="preserve"> – срок предоставления МУ, установленный в АР.</w:t>
      </w:r>
    </w:p>
    <w:p w:rsidP="000A3364" w:rsidR="000A3364" w:rsidRDefault="000A3364">
      <w:pPr>
        <w:widowControl w:val="false"/>
        <w:suppressAutoHyphens/>
        <w:autoSpaceDE w:val="false"/>
        <w:autoSpaceDN w:val="false"/>
        <w:ind w:firstLine="709"/>
        <w:jc w:val="both"/>
        <w:rPr>
          <w:sz w:val="30"/>
          <w:szCs w:val="30"/>
        </w:rPr>
      </w:pPr>
      <w:r>
        <w:rPr>
          <w:sz w:val="30"/>
          <w:szCs w:val="30"/>
        </w:rPr>
        <w:t>Показатель представляет собой отношение фактического срока рассмотрения обращений за МУ к суммарному сроку рассмотрения этих же обращений в соответствии со сроком, установленным АР.</w:t>
      </w:r>
    </w:p>
    <w:p w:rsidP="000A3364" w:rsidR="000A3364" w:rsidRDefault="000A3364">
      <w:pPr>
        <w:widowControl w:val="false"/>
        <w:suppressAutoHyphens/>
        <w:autoSpaceDE w:val="false"/>
        <w:autoSpaceDN w:val="false"/>
        <w:ind w:firstLine="709"/>
        <w:jc w:val="both"/>
        <w:rPr>
          <w:sz w:val="30"/>
          <w:szCs w:val="30"/>
        </w:rPr>
      </w:pPr>
      <w:r>
        <w:rPr>
          <w:sz w:val="30"/>
          <w:szCs w:val="30"/>
        </w:rPr>
        <w:t xml:space="preserve">Фактический срок рассмотрения обращения за МУ определяется периодом времени </w:t>
      </w:r>
      <w:proofErr w:type="gramStart"/>
      <w:r>
        <w:rPr>
          <w:sz w:val="30"/>
          <w:szCs w:val="30"/>
        </w:rPr>
        <w:t>с даты регистрации</w:t>
      </w:r>
      <w:proofErr w:type="gramEnd"/>
      <w:r>
        <w:rPr>
          <w:sz w:val="30"/>
          <w:szCs w:val="30"/>
        </w:rPr>
        <w:t xml:space="preserve"> заявления до даты исполнения (направления или выдачи ответа заявителю). Срок предоставления МУ согласно АР представляет собой максимальный срок предоставления МУ, закрепленный в стандарте АР. Значение показателя меньше или равно 100% говорит о том, что МУ </w:t>
      </w:r>
      <w:proofErr w:type="gramStart"/>
      <w:r>
        <w:rPr>
          <w:sz w:val="30"/>
          <w:szCs w:val="30"/>
        </w:rPr>
        <w:t>предоставлена</w:t>
      </w:r>
      <w:proofErr w:type="gramEnd"/>
      <w:r>
        <w:rPr>
          <w:sz w:val="30"/>
          <w:szCs w:val="30"/>
        </w:rPr>
        <w:t xml:space="preserve"> без нарушения сроков (в срок или ранее), установленных АР. Следовательно, МУ предоставлена качественно.</w:t>
      </w:r>
    </w:p>
    <w:p w:rsidP="000A3364" w:rsidR="000A3364" w:rsidRDefault="000A3364">
      <w:pPr>
        <w:widowControl w:val="false"/>
        <w:suppressAutoHyphens/>
        <w:autoSpaceDE w:val="false"/>
        <w:autoSpaceDN w:val="false"/>
        <w:ind w:firstLine="709"/>
        <w:jc w:val="both"/>
        <w:rPr>
          <w:sz w:val="30"/>
          <w:szCs w:val="30"/>
        </w:rPr>
      </w:pPr>
      <w:r>
        <w:rPr>
          <w:sz w:val="30"/>
          <w:szCs w:val="30"/>
        </w:rPr>
        <w:lastRenderedPageBreak/>
        <w:t>Показатель 3. Доля обращений за предоставлением МУ,                         в отношении которых осуществлено досудебное обжалование действий органов и должностных лиц при предоставлении МУ, в общем количестве обращений за МУ.</w:t>
      </w:r>
    </w:p>
    <w:p w:rsidP="000A3364" w:rsidR="000A3364" w:rsidRDefault="000A3364">
      <w:pPr>
        <w:widowControl w:val="false"/>
        <w:suppressAutoHyphens/>
        <w:autoSpaceDE w:val="false"/>
        <w:autoSpaceDN w:val="false"/>
        <w:ind w:firstLine="709"/>
        <w:jc w:val="both"/>
        <w:rPr>
          <w:sz w:val="30"/>
          <w:szCs w:val="30"/>
        </w:rPr>
      </w:pPr>
      <w:r>
        <w:rPr>
          <w:sz w:val="30"/>
          <w:szCs w:val="30"/>
        </w:rPr>
        <w:t>Единица измерения – проценты.</w:t>
      </w:r>
    </w:p>
    <w:p w:rsidP="000A3364" w:rsidR="000A3364" w:rsidRDefault="000A3364">
      <w:pPr>
        <w:widowControl w:val="false"/>
        <w:suppressAutoHyphens/>
        <w:autoSpaceDE w:val="false"/>
        <w:autoSpaceDN w:val="false"/>
        <w:ind w:firstLine="709"/>
        <w:jc w:val="both"/>
        <w:rPr>
          <w:sz w:val="30"/>
          <w:szCs w:val="30"/>
        </w:rPr>
      </w:pPr>
      <w:r>
        <w:rPr>
          <w:sz w:val="30"/>
          <w:szCs w:val="30"/>
        </w:rPr>
        <w:t>Нормативное значение – 0.</w:t>
      </w:r>
    </w:p>
    <w:p w:rsidP="000A3364" w:rsidR="000A3364" w:rsidRDefault="000A3364">
      <w:pPr>
        <w:widowControl w:val="false"/>
        <w:suppressAutoHyphens/>
        <w:autoSpaceDE w:val="false"/>
        <w:autoSpaceDN w:val="false"/>
        <w:ind w:firstLine="709"/>
        <w:jc w:val="both"/>
        <w:rPr>
          <w:sz w:val="30"/>
          <w:szCs w:val="30"/>
        </w:rPr>
      </w:pPr>
      <w:r>
        <w:rPr>
          <w:sz w:val="30"/>
          <w:szCs w:val="30"/>
        </w:rPr>
        <w:t>Источник информации – СЭД.</w:t>
      </w:r>
    </w:p>
    <w:p w:rsidP="000A3364" w:rsidR="000A3364" w:rsidRDefault="000A3364">
      <w:pPr>
        <w:widowControl w:val="false"/>
        <w:suppressAutoHyphens/>
        <w:autoSpaceDE w:val="false"/>
        <w:autoSpaceDN w:val="false"/>
        <w:ind w:firstLine="709"/>
        <w:jc w:val="both"/>
        <w:rPr>
          <w:sz w:val="30"/>
          <w:szCs w:val="30"/>
        </w:rPr>
      </w:pPr>
      <w:r>
        <w:rPr>
          <w:sz w:val="30"/>
          <w:szCs w:val="30"/>
        </w:rPr>
        <w:t>Расчет показателя (пояснение):</w:t>
      </w:r>
    </w:p>
    <w:p w:rsidP="000A3364" w:rsidR="000A3364" w:rsidRDefault="000A3364">
      <w:pPr>
        <w:widowControl w:val="false"/>
        <w:suppressAutoHyphens/>
        <w:autoSpaceDE w:val="false"/>
        <w:autoSpaceDN w:val="false"/>
        <w:jc w:val="both"/>
        <w:rPr>
          <w:sz w:val="30"/>
          <w:szCs w:val="30"/>
        </w:rPr>
      </w:pPr>
    </w:p>
    <w:p w:rsidP="000A3364" w:rsidR="000A3364" w:rsidRDefault="000A3364">
      <w:pPr>
        <w:widowControl w:val="false"/>
        <w:suppressAutoHyphens/>
        <w:autoSpaceDE w:val="false"/>
        <w:autoSpaceDN w:val="false"/>
        <w:jc w:val="center"/>
        <w:rPr>
          <w:sz w:val="30"/>
          <w:szCs w:val="30"/>
        </w:rPr>
      </w:pPr>
      <w:r>
        <w:rPr>
          <w:noProof/>
          <w:position w:val="-26"/>
          <w:sz w:val="30"/>
          <w:szCs w:val="30"/>
        </w:rPr>
        <w:drawing>
          <wp:inline distB="0" distL="114300" distR="114300" distT="0">
            <wp:extent cx="1430020" cy="471805"/>
            <wp:effectExtent b="4445" l="0" r="0" t="0"/>
            <wp:docPr id="21" name="Консультант Плюс"/>
            <wp:cNvGraphicFramePr>
              <a:graphicFrameLocks noChangeAspect="true"/>
            </wp:cNvGraphicFramePr>
            <a:graphic>
              <a:graphicData uri="http://schemas.openxmlformats.org/drawingml/2006/picture">
                <pic:pic>
                  <pic:nvPicPr>
                    <pic:cNvPr id="21" name="Консультант Плюс"/>
                    <pic:cNvPicPr>
                      <a:picLocks noChangeAspect="true"/>
                    </pic:cNvPicPr>
                  </pic:nvPicPr>
                  <pic:blipFill>
                    <a:blip r:embed="rId15"/>
                    <a:stretch>
                      <a:fillRect/>
                    </a:stretch>
                  </pic:blipFill>
                  <pic:spPr>
                    <a:xfrm>
                      <a:off x="0" y="0"/>
                      <a:ext cx="1430020" cy="471805"/>
                    </a:xfrm>
                    <a:prstGeom prst="rect">
                      <a:avLst/>
                    </a:prstGeom>
                    <a:noFill/>
                    <a:ln>
                      <a:noFill/>
                    </a:ln>
                  </pic:spPr>
                </pic:pic>
              </a:graphicData>
            </a:graphic>
          </wp:inline>
        </w:drawing>
      </w:r>
    </w:p>
    <w:p w:rsidP="000A3364" w:rsidR="000A3364" w:rsidRDefault="000A3364">
      <w:pPr>
        <w:widowControl w:val="false"/>
        <w:suppressAutoHyphens/>
        <w:autoSpaceDE w:val="false"/>
        <w:autoSpaceDN w:val="false"/>
        <w:jc w:val="both"/>
        <w:rPr>
          <w:sz w:val="30"/>
          <w:szCs w:val="30"/>
        </w:rPr>
      </w:pPr>
    </w:p>
    <w:p w:rsidP="000A3364" w:rsidR="000A3364" w:rsidRDefault="000A3364">
      <w:pPr>
        <w:widowControl w:val="false"/>
        <w:suppressAutoHyphens/>
        <w:autoSpaceDE w:val="false"/>
        <w:autoSpaceDN w:val="false"/>
        <w:ind w:firstLine="709"/>
        <w:jc w:val="both"/>
        <w:rPr>
          <w:sz w:val="30"/>
          <w:szCs w:val="30"/>
        </w:rPr>
      </w:pPr>
      <w:r>
        <w:rPr>
          <w:sz w:val="30"/>
          <w:szCs w:val="30"/>
        </w:rPr>
        <w:t>где:</w:t>
      </w:r>
    </w:p>
    <w:p w:rsidP="000A3364" w:rsidR="000A3364" w:rsidRDefault="000A3364">
      <w:pPr>
        <w:widowControl w:val="false"/>
        <w:suppressAutoHyphens/>
        <w:autoSpaceDE w:val="false"/>
        <w:autoSpaceDN w:val="false"/>
        <w:ind w:firstLine="709"/>
        <w:jc w:val="both"/>
        <w:rPr>
          <w:sz w:val="30"/>
          <w:szCs w:val="30"/>
        </w:rPr>
      </w:pPr>
      <w:r>
        <w:rPr>
          <w:sz w:val="30"/>
          <w:szCs w:val="30"/>
        </w:rPr>
        <w:t>К</w:t>
      </w:r>
      <w:r>
        <w:rPr>
          <w:sz w:val="30"/>
          <w:szCs w:val="30"/>
          <w:vertAlign w:val="subscript"/>
        </w:rPr>
        <w:t>Ж</w:t>
      </w:r>
      <w:r>
        <w:rPr>
          <w:sz w:val="30"/>
          <w:szCs w:val="30"/>
        </w:rPr>
        <w:t xml:space="preserve"> – количество обращений, в отношении которых поданы обоснованные жалобы на действия органа или должностных лиц при предоставлении МУ, поступивших в период, за который проводится оценка качества;</w:t>
      </w:r>
    </w:p>
    <w:p w:rsidP="000A3364" w:rsidR="000A3364" w:rsidRDefault="000A3364">
      <w:pPr>
        <w:widowControl w:val="false"/>
        <w:suppressAutoHyphens/>
        <w:autoSpaceDE w:val="false"/>
        <w:autoSpaceDN w:val="false"/>
        <w:ind w:firstLine="709"/>
        <w:jc w:val="both"/>
        <w:rPr>
          <w:sz w:val="30"/>
          <w:szCs w:val="30"/>
        </w:rPr>
      </w:pPr>
      <w:r>
        <w:rPr>
          <w:sz w:val="30"/>
          <w:szCs w:val="30"/>
        </w:rPr>
        <w:t>К</w:t>
      </w:r>
      <w:r>
        <w:rPr>
          <w:sz w:val="30"/>
          <w:szCs w:val="30"/>
          <w:vertAlign w:val="subscript"/>
        </w:rPr>
        <w:t>ОБ</w:t>
      </w:r>
      <w:r>
        <w:rPr>
          <w:sz w:val="30"/>
          <w:szCs w:val="30"/>
        </w:rPr>
        <w:t xml:space="preserve"> – количество обращений за МУ в период, за который проводится оценка качества.</w:t>
      </w:r>
    </w:p>
    <w:p w:rsidP="000A3364" w:rsidR="000A3364" w:rsidRDefault="000A3364">
      <w:pPr>
        <w:widowControl w:val="false"/>
        <w:suppressAutoHyphens/>
        <w:autoSpaceDE w:val="false"/>
        <w:autoSpaceDN w:val="false"/>
        <w:ind w:firstLine="709"/>
        <w:jc w:val="both"/>
        <w:rPr>
          <w:sz w:val="30"/>
          <w:szCs w:val="30"/>
        </w:rPr>
      </w:pPr>
      <w:r>
        <w:rPr>
          <w:sz w:val="30"/>
          <w:szCs w:val="30"/>
        </w:rPr>
        <w:t xml:space="preserve">Под обоснованными жалобами на действия органов и должностных лиц при предоставлении МУ понимаются жалобы в соответствии с перечнем оснований для досудебного обжалования решений и действий (бездействия) органа или должностного лица, предоставляющего МУ, в том числе установленных статьей 11.1 Федерального закона </w:t>
      </w:r>
      <w:r>
        <w:rPr>
          <w:rFonts w:eastAsia="Calibri"/>
          <w:sz w:val="30"/>
          <w:szCs w:val="30"/>
        </w:rPr>
        <w:t xml:space="preserve">от 27.07.2010 </w:t>
      </w:r>
      <w:r>
        <w:rPr>
          <w:sz w:val="30"/>
          <w:szCs w:val="30"/>
        </w:rPr>
        <w:t xml:space="preserve">№ 210-ФЗ </w:t>
      </w:r>
      <w:r>
        <w:rPr>
          <w:rFonts w:eastAsia="Calibri"/>
          <w:sz w:val="30"/>
          <w:szCs w:val="30"/>
        </w:rPr>
        <w:t>«Об организации предоставления государственных и муниципальных услуг»</w:t>
      </w:r>
      <w:proofErr w:type="gramStart"/>
      <w:r>
        <w:rPr>
          <w:rFonts w:eastAsia="Calibri"/>
          <w:sz w:val="30"/>
          <w:szCs w:val="30"/>
        </w:rPr>
        <w:t xml:space="preserve"> </w:t>
      </w:r>
      <w:r>
        <w:rPr>
          <w:sz w:val="30"/>
          <w:szCs w:val="30"/>
        </w:rPr>
        <w:t>.</w:t>
      </w:r>
      <w:proofErr w:type="gramEnd"/>
    </w:p>
    <w:p w:rsidP="000A3364" w:rsidR="000A3364" w:rsidRDefault="000A3364">
      <w:pPr>
        <w:widowControl w:val="false"/>
        <w:suppressAutoHyphens/>
        <w:autoSpaceDE w:val="false"/>
        <w:autoSpaceDN w:val="false"/>
        <w:ind w:firstLine="709"/>
        <w:jc w:val="both"/>
        <w:rPr>
          <w:sz w:val="30"/>
          <w:szCs w:val="30"/>
        </w:rPr>
      </w:pPr>
      <w:r>
        <w:rPr>
          <w:sz w:val="30"/>
          <w:szCs w:val="30"/>
        </w:rPr>
        <w:t>Нормативное значение показателя равно 0. Наличие обоснованных жалоб, связанных с предоставлением МУ (как минимум одной и более), говорит о нарушении АР и иных нормативных актов и, соответственно, о некачественном предоставлении МУ.</w:t>
      </w:r>
    </w:p>
    <w:p w:rsidP="000A3364" w:rsidR="000A3364" w:rsidRDefault="000A3364">
      <w:pPr>
        <w:widowControl w:val="false"/>
        <w:suppressAutoHyphens/>
        <w:autoSpaceDE w:val="false"/>
        <w:autoSpaceDN w:val="false"/>
        <w:ind w:firstLine="709"/>
        <w:jc w:val="both"/>
        <w:rPr>
          <w:sz w:val="30"/>
          <w:szCs w:val="30"/>
        </w:rPr>
      </w:pPr>
      <w:r>
        <w:rPr>
          <w:sz w:val="30"/>
          <w:szCs w:val="30"/>
        </w:rPr>
        <w:t>Показатель 4. Доля обращений за МУ, в отношении которых принято судом решение о неправомерности действий органов при предоставлении МУ, в общем количестве обращений за МУ.</w:t>
      </w:r>
    </w:p>
    <w:p w:rsidP="000A3364" w:rsidR="000A3364" w:rsidRDefault="000A3364">
      <w:pPr>
        <w:widowControl w:val="false"/>
        <w:suppressAutoHyphens/>
        <w:autoSpaceDE w:val="false"/>
        <w:autoSpaceDN w:val="false"/>
        <w:ind w:firstLine="709"/>
        <w:jc w:val="both"/>
        <w:rPr>
          <w:sz w:val="30"/>
          <w:szCs w:val="30"/>
        </w:rPr>
      </w:pPr>
      <w:r>
        <w:rPr>
          <w:sz w:val="30"/>
          <w:szCs w:val="30"/>
        </w:rPr>
        <w:t>Единица измерения – проценты.</w:t>
      </w:r>
    </w:p>
    <w:p w:rsidP="000A3364" w:rsidR="000A3364" w:rsidRDefault="000A3364">
      <w:pPr>
        <w:widowControl w:val="false"/>
        <w:suppressAutoHyphens/>
        <w:autoSpaceDE w:val="false"/>
        <w:autoSpaceDN w:val="false"/>
        <w:ind w:firstLine="709"/>
        <w:jc w:val="both"/>
        <w:rPr>
          <w:sz w:val="30"/>
          <w:szCs w:val="30"/>
        </w:rPr>
      </w:pPr>
      <w:r>
        <w:rPr>
          <w:sz w:val="30"/>
          <w:szCs w:val="30"/>
        </w:rPr>
        <w:t>Нормативное значение – 0.</w:t>
      </w:r>
    </w:p>
    <w:p w:rsidP="000A3364" w:rsidR="000A3364" w:rsidRDefault="000A3364">
      <w:pPr>
        <w:widowControl w:val="false"/>
        <w:suppressAutoHyphens/>
        <w:autoSpaceDE w:val="false"/>
        <w:autoSpaceDN w:val="false"/>
        <w:ind w:firstLine="709"/>
        <w:jc w:val="both"/>
        <w:rPr>
          <w:sz w:val="30"/>
          <w:szCs w:val="30"/>
        </w:rPr>
      </w:pPr>
      <w:r>
        <w:rPr>
          <w:sz w:val="30"/>
          <w:szCs w:val="30"/>
        </w:rPr>
        <w:t>Источник информации – СЭД.</w:t>
      </w:r>
    </w:p>
    <w:p w:rsidP="000A3364" w:rsidR="000A3364" w:rsidRDefault="000A3364">
      <w:pPr>
        <w:widowControl w:val="false"/>
        <w:suppressAutoHyphens/>
        <w:autoSpaceDE w:val="false"/>
        <w:autoSpaceDN w:val="false"/>
        <w:ind w:firstLine="709"/>
        <w:jc w:val="both"/>
        <w:rPr>
          <w:sz w:val="30"/>
          <w:szCs w:val="30"/>
        </w:rPr>
      </w:pPr>
      <w:r>
        <w:rPr>
          <w:sz w:val="30"/>
          <w:szCs w:val="30"/>
        </w:rPr>
        <w:t>Расчет показателя (пояснение):</w:t>
      </w:r>
    </w:p>
    <w:p w:rsidP="000A3364" w:rsidR="000A3364" w:rsidRDefault="000A3364">
      <w:pPr>
        <w:widowControl w:val="false"/>
        <w:suppressAutoHyphens/>
        <w:autoSpaceDE w:val="false"/>
        <w:autoSpaceDN w:val="false"/>
        <w:jc w:val="both"/>
        <w:rPr>
          <w:sz w:val="30"/>
          <w:szCs w:val="30"/>
        </w:rPr>
      </w:pPr>
    </w:p>
    <w:p w:rsidP="000A3364" w:rsidR="000A3364" w:rsidRDefault="000A3364">
      <w:pPr>
        <w:widowControl w:val="false"/>
        <w:suppressAutoHyphens/>
        <w:autoSpaceDE w:val="false"/>
        <w:autoSpaceDN w:val="false"/>
        <w:jc w:val="center"/>
        <w:rPr>
          <w:sz w:val="30"/>
          <w:szCs w:val="30"/>
        </w:rPr>
      </w:pPr>
      <w:r>
        <w:rPr>
          <w:noProof/>
          <w:position w:val="-26"/>
          <w:sz w:val="30"/>
          <w:szCs w:val="30"/>
        </w:rPr>
        <w:drawing>
          <wp:inline distB="0" distL="114300" distR="114300" distT="0">
            <wp:extent cx="1386840" cy="471805"/>
            <wp:effectExtent b="4445" l="0" r="0" t="0"/>
            <wp:docPr id="22" name="Консультант Плюс"/>
            <wp:cNvGraphicFramePr>
              <a:graphicFrameLocks noChangeAspect="true"/>
            </wp:cNvGraphicFramePr>
            <a:graphic>
              <a:graphicData uri="http://schemas.openxmlformats.org/drawingml/2006/picture">
                <pic:pic>
                  <pic:nvPicPr>
                    <pic:cNvPr id="22" name="Консультант Плюс"/>
                    <pic:cNvPicPr>
                      <a:picLocks noChangeAspect="true"/>
                    </pic:cNvPicPr>
                  </pic:nvPicPr>
                  <pic:blipFill>
                    <a:blip r:embed="rId16"/>
                    <a:stretch>
                      <a:fillRect/>
                    </a:stretch>
                  </pic:blipFill>
                  <pic:spPr>
                    <a:xfrm>
                      <a:off x="0" y="0"/>
                      <a:ext cx="1386840" cy="471805"/>
                    </a:xfrm>
                    <a:prstGeom prst="rect">
                      <a:avLst/>
                    </a:prstGeom>
                    <a:noFill/>
                    <a:ln>
                      <a:noFill/>
                    </a:ln>
                  </pic:spPr>
                </pic:pic>
              </a:graphicData>
            </a:graphic>
          </wp:inline>
        </w:drawing>
      </w:r>
    </w:p>
    <w:p w:rsidP="000A3364" w:rsidR="000A3364" w:rsidRDefault="000A3364">
      <w:pPr>
        <w:widowControl w:val="false"/>
        <w:suppressAutoHyphens/>
        <w:autoSpaceDE w:val="false"/>
        <w:autoSpaceDN w:val="false"/>
        <w:jc w:val="both"/>
        <w:rPr>
          <w:sz w:val="30"/>
          <w:szCs w:val="30"/>
        </w:rPr>
      </w:pPr>
    </w:p>
    <w:p w:rsidP="000A3364" w:rsidR="000A3364" w:rsidRDefault="000A3364">
      <w:pPr>
        <w:widowControl w:val="false"/>
        <w:suppressAutoHyphens/>
        <w:autoSpaceDE w:val="false"/>
        <w:autoSpaceDN w:val="false"/>
        <w:ind w:firstLine="709"/>
        <w:jc w:val="both"/>
        <w:rPr>
          <w:sz w:val="30"/>
          <w:szCs w:val="30"/>
        </w:rPr>
      </w:pPr>
      <w:r>
        <w:rPr>
          <w:sz w:val="30"/>
          <w:szCs w:val="30"/>
        </w:rPr>
        <w:lastRenderedPageBreak/>
        <w:t>где:</w:t>
      </w:r>
    </w:p>
    <w:p w:rsidP="000A3364" w:rsidR="000A3364" w:rsidRDefault="000A3364">
      <w:pPr>
        <w:widowControl w:val="false"/>
        <w:suppressAutoHyphens/>
        <w:autoSpaceDE w:val="false"/>
        <w:autoSpaceDN w:val="false"/>
        <w:ind w:firstLine="709"/>
        <w:jc w:val="both"/>
        <w:rPr>
          <w:sz w:val="30"/>
          <w:szCs w:val="30"/>
        </w:rPr>
      </w:pPr>
      <w:r>
        <w:rPr>
          <w:sz w:val="30"/>
          <w:szCs w:val="30"/>
        </w:rPr>
        <w:t>К</w:t>
      </w:r>
      <w:r>
        <w:rPr>
          <w:sz w:val="30"/>
          <w:szCs w:val="30"/>
          <w:vertAlign w:val="subscript"/>
        </w:rPr>
        <w:t>СР</w:t>
      </w:r>
      <w:r>
        <w:rPr>
          <w:sz w:val="30"/>
          <w:szCs w:val="30"/>
        </w:rPr>
        <w:t xml:space="preserve"> – количество обращений за МУ, для которых осуществлено судебное обжалование действий органа или должностных лиц при предоставлении МУ (отказов в предоставлении МУ, признанных незаконными в судебном порядке, удовлетворенных исков, поданных в отношении МУ, и т.п.), поступивших в период, за который проводится оценка качества;</w:t>
      </w:r>
    </w:p>
    <w:p w:rsidP="000A3364" w:rsidR="000A3364" w:rsidRDefault="000A3364">
      <w:pPr>
        <w:widowControl w:val="false"/>
        <w:suppressAutoHyphens/>
        <w:autoSpaceDE w:val="false"/>
        <w:autoSpaceDN w:val="false"/>
        <w:ind w:firstLine="709"/>
        <w:jc w:val="both"/>
        <w:rPr>
          <w:sz w:val="30"/>
          <w:szCs w:val="30"/>
        </w:rPr>
      </w:pPr>
      <w:r>
        <w:rPr>
          <w:sz w:val="30"/>
          <w:szCs w:val="30"/>
        </w:rPr>
        <w:t>К</w:t>
      </w:r>
      <w:r>
        <w:rPr>
          <w:sz w:val="30"/>
          <w:szCs w:val="30"/>
          <w:vertAlign w:val="subscript"/>
        </w:rPr>
        <w:t>ОБ</w:t>
      </w:r>
      <w:r>
        <w:rPr>
          <w:sz w:val="30"/>
          <w:szCs w:val="30"/>
        </w:rPr>
        <w:t xml:space="preserve"> – количество обращений за МУ в период, за который проводится оценка качества.</w:t>
      </w:r>
    </w:p>
    <w:p w:rsidP="000A3364" w:rsidR="000A3364" w:rsidRDefault="000A3364">
      <w:pPr>
        <w:widowControl w:val="false"/>
        <w:suppressAutoHyphens/>
        <w:autoSpaceDE w:val="false"/>
        <w:autoSpaceDN w:val="false"/>
        <w:ind w:firstLine="709"/>
        <w:jc w:val="both"/>
        <w:rPr>
          <w:sz w:val="30"/>
          <w:szCs w:val="30"/>
        </w:rPr>
      </w:pPr>
      <w:r>
        <w:rPr>
          <w:sz w:val="30"/>
          <w:szCs w:val="30"/>
        </w:rPr>
        <w:t>Нормативное значение показателя равно 0. Наличие обращений, в отношении которых принято судом решение о неправомерности действий органов (как минимум одного и более), говорит о нарушении АР и иных нормативных актов и, соответственно, о некачественном предоставлении МУ.</w:t>
      </w:r>
    </w:p>
    <w:p w:rsidP="000A3364" w:rsidR="000A3364" w:rsidRDefault="000A3364">
      <w:pPr>
        <w:widowControl w:val="false"/>
        <w:suppressAutoHyphens/>
        <w:autoSpaceDE w:val="false"/>
        <w:autoSpaceDN w:val="false"/>
        <w:ind w:firstLine="709"/>
        <w:jc w:val="both"/>
        <w:rPr>
          <w:sz w:val="30"/>
          <w:szCs w:val="30"/>
        </w:rPr>
      </w:pPr>
      <w:r>
        <w:rPr>
          <w:sz w:val="30"/>
          <w:szCs w:val="30"/>
        </w:rPr>
        <w:t>Показатель 5. Соблюдение сроков регистрации заявлений на предоставление МУ.</w:t>
      </w:r>
    </w:p>
    <w:p w:rsidP="000A3364" w:rsidR="000A3364" w:rsidRDefault="000A3364">
      <w:pPr>
        <w:widowControl w:val="false"/>
        <w:suppressAutoHyphens/>
        <w:autoSpaceDE w:val="false"/>
        <w:autoSpaceDN w:val="false"/>
        <w:ind w:firstLine="709"/>
        <w:jc w:val="both"/>
        <w:rPr>
          <w:sz w:val="30"/>
          <w:szCs w:val="30"/>
        </w:rPr>
      </w:pPr>
      <w:r>
        <w:rPr>
          <w:sz w:val="30"/>
          <w:szCs w:val="30"/>
        </w:rPr>
        <w:t>Единица измерения – проценты.</w:t>
      </w:r>
    </w:p>
    <w:p w:rsidP="000A3364" w:rsidR="000A3364" w:rsidRDefault="000A3364">
      <w:pPr>
        <w:widowControl w:val="false"/>
        <w:suppressAutoHyphens/>
        <w:autoSpaceDE w:val="false"/>
        <w:autoSpaceDN w:val="false"/>
        <w:ind w:firstLine="709"/>
        <w:jc w:val="both"/>
        <w:rPr>
          <w:sz w:val="30"/>
          <w:szCs w:val="30"/>
        </w:rPr>
      </w:pPr>
      <w:r>
        <w:rPr>
          <w:sz w:val="30"/>
          <w:szCs w:val="30"/>
        </w:rPr>
        <w:t>Нормативное значение показателя – 100.</w:t>
      </w:r>
    </w:p>
    <w:p w:rsidP="000A3364" w:rsidR="000A3364" w:rsidRDefault="000A3364">
      <w:pPr>
        <w:widowControl w:val="false"/>
        <w:suppressAutoHyphens/>
        <w:autoSpaceDE w:val="false"/>
        <w:autoSpaceDN w:val="false"/>
        <w:ind w:firstLine="709"/>
        <w:jc w:val="both"/>
        <w:rPr>
          <w:sz w:val="30"/>
          <w:szCs w:val="30"/>
        </w:rPr>
      </w:pPr>
      <w:r>
        <w:rPr>
          <w:sz w:val="30"/>
          <w:szCs w:val="30"/>
        </w:rPr>
        <w:t>Источник информации – СЭД.</w:t>
      </w:r>
    </w:p>
    <w:p w:rsidP="000A3364" w:rsidR="000A3364" w:rsidRDefault="000A3364">
      <w:pPr>
        <w:widowControl w:val="false"/>
        <w:suppressAutoHyphens/>
        <w:autoSpaceDE w:val="false"/>
        <w:autoSpaceDN w:val="false"/>
        <w:ind w:firstLine="709"/>
        <w:jc w:val="both"/>
        <w:rPr>
          <w:sz w:val="30"/>
          <w:szCs w:val="30"/>
        </w:rPr>
      </w:pPr>
      <w:r>
        <w:rPr>
          <w:sz w:val="30"/>
          <w:szCs w:val="30"/>
        </w:rPr>
        <w:t>Расчет показателя (пояснение):</w:t>
      </w:r>
    </w:p>
    <w:p w:rsidP="000A3364" w:rsidR="000A3364" w:rsidRDefault="000A3364">
      <w:pPr>
        <w:widowControl w:val="false"/>
        <w:suppressAutoHyphens/>
        <w:autoSpaceDE w:val="false"/>
        <w:autoSpaceDN w:val="false"/>
        <w:jc w:val="both"/>
        <w:rPr>
          <w:sz w:val="30"/>
          <w:szCs w:val="30"/>
        </w:rPr>
      </w:pPr>
    </w:p>
    <w:p w:rsidP="000A3364" w:rsidR="000A3364" w:rsidRDefault="000A3364">
      <w:pPr>
        <w:widowControl w:val="false"/>
        <w:suppressAutoHyphens/>
        <w:autoSpaceDE w:val="false"/>
        <w:autoSpaceDN w:val="false"/>
        <w:jc w:val="center"/>
        <w:rPr>
          <w:sz w:val="30"/>
          <w:szCs w:val="30"/>
        </w:rPr>
      </w:pPr>
      <w:r>
        <w:rPr>
          <w:noProof/>
          <w:position w:val="-45"/>
          <w:sz w:val="30"/>
          <w:szCs w:val="30"/>
        </w:rPr>
        <w:drawing>
          <wp:inline distB="0" distL="114300" distR="114300" distT="0">
            <wp:extent cx="1542415" cy="715010"/>
            <wp:effectExtent b="8255" l="0" r="635" t="0"/>
            <wp:docPr id="23" name="Консультант Плюс"/>
            <wp:cNvGraphicFramePr>
              <a:graphicFrameLocks noChangeAspect="true"/>
            </wp:cNvGraphicFramePr>
            <a:graphic>
              <a:graphicData uri="http://schemas.openxmlformats.org/drawingml/2006/picture">
                <pic:pic>
                  <pic:nvPicPr>
                    <pic:cNvPr id="23" name="Консультант Плюс"/>
                    <pic:cNvPicPr>
                      <a:picLocks noChangeAspect="true"/>
                    </pic:cNvPicPr>
                  </pic:nvPicPr>
                  <pic:blipFill>
                    <a:blip r:embed="rId17"/>
                    <a:stretch>
                      <a:fillRect/>
                    </a:stretch>
                  </pic:blipFill>
                  <pic:spPr>
                    <a:xfrm>
                      <a:off x="0" y="0"/>
                      <a:ext cx="1542415" cy="715010"/>
                    </a:xfrm>
                    <a:prstGeom prst="rect">
                      <a:avLst/>
                    </a:prstGeom>
                    <a:noFill/>
                    <a:ln>
                      <a:noFill/>
                    </a:ln>
                  </pic:spPr>
                </pic:pic>
              </a:graphicData>
            </a:graphic>
          </wp:inline>
        </w:drawing>
      </w:r>
    </w:p>
    <w:p w:rsidP="000A3364" w:rsidR="000A3364" w:rsidRDefault="000A3364" w:rsidRPr="000A3364">
      <w:pPr>
        <w:widowControl w:val="false"/>
        <w:suppressAutoHyphens/>
        <w:autoSpaceDE w:val="false"/>
        <w:autoSpaceDN w:val="false"/>
        <w:jc w:val="both"/>
        <w:rPr>
          <w:szCs w:val="30"/>
        </w:rPr>
      </w:pPr>
    </w:p>
    <w:p w:rsidP="000A3364" w:rsidR="000A3364" w:rsidRDefault="000A3364">
      <w:pPr>
        <w:widowControl w:val="false"/>
        <w:suppressAutoHyphens/>
        <w:autoSpaceDE w:val="false"/>
        <w:autoSpaceDN w:val="false"/>
        <w:ind w:firstLine="709"/>
        <w:jc w:val="both"/>
        <w:rPr>
          <w:sz w:val="30"/>
          <w:szCs w:val="30"/>
        </w:rPr>
      </w:pPr>
      <w:r>
        <w:rPr>
          <w:sz w:val="30"/>
          <w:szCs w:val="30"/>
        </w:rPr>
        <w:t>где:</w:t>
      </w:r>
    </w:p>
    <w:p w:rsidP="000A3364" w:rsidR="000A3364" w:rsidRDefault="000A3364">
      <w:pPr>
        <w:widowControl w:val="false"/>
        <w:suppressAutoHyphens/>
        <w:autoSpaceDE w:val="false"/>
        <w:autoSpaceDN w:val="false"/>
        <w:ind w:firstLine="709"/>
        <w:jc w:val="both"/>
        <w:rPr>
          <w:sz w:val="30"/>
          <w:szCs w:val="30"/>
        </w:rPr>
      </w:pPr>
      <w:r>
        <w:rPr>
          <w:sz w:val="30"/>
          <w:szCs w:val="30"/>
        </w:rPr>
        <w:t>k – количество обращений за МУ из выборки;</w:t>
      </w:r>
    </w:p>
    <w:p w:rsidP="000A3364" w:rsidR="000A3364" w:rsidRDefault="000A3364">
      <w:pPr>
        <w:widowControl w:val="false"/>
        <w:suppressAutoHyphens/>
        <w:autoSpaceDE w:val="false"/>
        <w:autoSpaceDN w:val="false"/>
        <w:ind w:firstLine="709"/>
        <w:jc w:val="both"/>
        <w:rPr>
          <w:sz w:val="30"/>
          <w:szCs w:val="30"/>
        </w:rPr>
      </w:pPr>
      <w:proofErr w:type="spellStart"/>
      <w:r>
        <w:rPr>
          <w:sz w:val="30"/>
          <w:szCs w:val="30"/>
        </w:rPr>
        <w:t>S</w:t>
      </w:r>
      <w:r>
        <w:rPr>
          <w:sz w:val="30"/>
          <w:szCs w:val="30"/>
          <w:vertAlign w:val="subscript"/>
        </w:rPr>
        <w:t>i</w:t>
      </w:r>
      <w:proofErr w:type="spellEnd"/>
      <w:r>
        <w:rPr>
          <w:sz w:val="30"/>
          <w:szCs w:val="30"/>
        </w:rPr>
        <w:t xml:space="preserve"> – фактический срок регистрации каждого заявления из выборки;</w:t>
      </w:r>
    </w:p>
    <w:p w:rsidP="000A3364" w:rsidR="000A3364" w:rsidRDefault="000A3364">
      <w:pPr>
        <w:widowControl w:val="false"/>
        <w:suppressAutoHyphens/>
        <w:autoSpaceDE w:val="false"/>
        <w:autoSpaceDN w:val="false"/>
        <w:ind w:firstLine="709"/>
        <w:jc w:val="both"/>
        <w:rPr>
          <w:sz w:val="30"/>
          <w:szCs w:val="30"/>
        </w:rPr>
      </w:pPr>
      <w:r>
        <w:rPr>
          <w:sz w:val="30"/>
          <w:szCs w:val="30"/>
        </w:rPr>
        <w:t>S</w:t>
      </w:r>
      <w:r>
        <w:rPr>
          <w:sz w:val="30"/>
          <w:szCs w:val="30"/>
          <w:vertAlign w:val="subscript"/>
        </w:rPr>
        <w:t>N</w:t>
      </w:r>
      <w:r>
        <w:rPr>
          <w:sz w:val="30"/>
          <w:szCs w:val="30"/>
        </w:rPr>
        <w:t xml:space="preserve"> – срок регистрации заявления, установленный в АР.</w:t>
      </w:r>
    </w:p>
    <w:p w:rsidP="000A3364" w:rsidR="000A3364" w:rsidRDefault="000A3364">
      <w:pPr>
        <w:widowControl w:val="false"/>
        <w:suppressAutoHyphens/>
        <w:autoSpaceDE w:val="false"/>
        <w:autoSpaceDN w:val="false"/>
        <w:ind w:firstLine="709"/>
        <w:jc w:val="both"/>
        <w:rPr>
          <w:sz w:val="30"/>
          <w:szCs w:val="30"/>
        </w:rPr>
      </w:pPr>
      <w:r>
        <w:rPr>
          <w:sz w:val="30"/>
          <w:szCs w:val="30"/>
        </w:rPr>
        <w:t>Показатель рассчитывается на основе выборки заявлений                       на предоставление МУ, поступивших в администрацию города                       в электронном виде (через Единый портал государственных                              и муниципальных услуг) в период, за который проводится оценка качества.</w:t>
      </w:r>
    </w:p>
    <w:p w:rsidP="000A3364" w:rsidR="000A3364" w:rsidRDefault="000A3364">
      <w:pPr>
        <w:widowControl w:val="false"/>
        <w:suppressAutoHyphens/>
        <w:autoSpaceDE w:val="false"/>
        <w:autoSpaceDN w:val="false"/>
        <w:ind w:firstLine="709"/>
        <w:jc w:val="both"/>
        <w:rPr>
          <w:sz w:val="30"/>
          <w:szCs w:val="30"/>
        </w:rPr>
      </w:pPr>
      <w:r>
        <w:rPr>
          <w:sz w:val="30"/>
          <w:szCs w:val="30"/>
        </w:rPr>
        <w:t xml:space="preserve">Данный показатель представляет собой отношение фактического срока регистрации заявлений к сроку регистрации этих же заявлений                  в соответствии со сроком, закрепленным в АР. Фактический срок регистрации заявления считается </w:t>
      </w:r>
      <w:proofErr w:type="gramStart"/>
      <w:r>
        <w:rPr>
          <w:sz w:val="30"/>
          <w:szCs w:val="30"/>
        </w:rPr>
        <w:t>с даты поступления</w:t>
      </w:r>
      <w:proofErr w:type="gramEnd"/>
      <w:r>
        <w:rPr>
          <w:sz w:val="30"/>
          <w:szCs w:val="30"/>
        </w:rPr>
        <w:t xml:space="preserve"> заявления                        в информационную систему до даты регистрации. Срок регистрации заявления согласно АР представляет собой максимальный срок регистрации заявления на предоставление МУ, закрепленный                           в стандарте АР.</w:t>
      </w:r>
    </w:p>
    <w:p w:rsidP="000A3364" w:rsidR="00A0371F" w:rsidRDefault="000A3364">
      <w:pPr>
        <w:suppressAutoHyphens/>
        <w:ind w:firstLine="709"/>
        <w:jc w:val="both"/>
      </w:pPr>
      <w:r>
        <w:rPr>
          <w:sz w:val="30"/>
          <w:szCs w:val="30"/>
        </w:rPr>
        <w:lastRenderedPageBreak/>
        <w:t>Значение показателя меньше или равно 100% говорит о том,                что сроки регистрации не нарушены. Следовательно, МУ предоставлена качественно.</w:t>
      </w:r>
    </w:p>
    <w:p w:rsidP="000A3364" w:rsidR="000A3364" w:rsidRDefault="000A3364">
      <w:pPr>
        <w:spacing w:line="192" w:lineRule="auto"/>
        <w:ind w:firstLine="4820"/>
        <w:jc w:val="both"/>
        <w:rPr>
          <w:sz w:val="30"/>
          <w:szCs w:val="30"/>
        </w:rPr>
      </w:pPr>
    </w:p>
    <w:p w:rsidP="003B633E" w:rsidR="000A3364" w:rsidRDefault="000A3364">
      <w:pPr>
        <w:spacing w:line="192" w:lineRule="auto"/>
        <w:ind w:firstLine="4820"/>
        <w:rPr>
          <w:sz w:val="30"/>
          <w:szCs w:val="30"/>
        </w:rPr>
      </w:pPr>
      <w:r>
        <w:rPr>
          <w:noProof/>
          <w:sz w:val="30"/>
          <w:szCs w:val="30"/>
        </w:rPr>
        <mc:AlternateContent>
          <mc:Choice Requires="wps">
            <w:drawing>
              <wp:anchor allowOverlap="true" behindDoc="false" distB="0" distL="114300" distR="114300" distT="0" layoutInCell="true" locked="false" relativeHeight="251677696" simplePos="false">
                <wp:simplePos x="0" y="0"/>
                <wp:positionH relativeFrom="column">
                  <wp:posOffset>3781</wp:posOffset>
                </wp:positionH>
                <wp:positionV relativeFrom="paragraph">
                  <wp:posOffset>13832</wp:posOffset>
                </wp:positionV>
                <wp:extent cx="5955527" cy="0"/>
                <wp:effectExtent b="19050" l="0" r="26670" t="0"/>
                <wp:wrapNone/>
                <wp:docPr id="19" name="Прямая соединительная линия 19"/>
                <wp:cNvGraphicFramePr/>
                <a:graphic>
                  <a:graphicData uri="http://schemas.microsoft.com/office/word/2010/wordprocessingShape">
                    <wps:wsp>
                      <wps:cNvCnPr/>
                      <wps:spPr>
                        <a:xfrm>
                          <a:off x="0" y="0"/>
                          <a:ext cx="59555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from=".3pt,1.1pt" id="Прямая соединительная линия 19" o:spid="_x0000_s1026" strokecolor="black [3040]" style="position:absolute;z-index:251677696;visibility:visible;mso-wrap-style:square;mso-wrap-distance-left:9pt;mso-wrap-distance-top:0;mso-wrap-distance-right:9pt;mso-wrap-distance-bottom:0;mso-position-horizontal:absolute;mso-position-horizontal-relative:text;mso-position-vertical:absolute;mso-position-vertical-relative:text" to="469.25pt,1.1pt"/>
            </w:pict>
          </mc:Fallback>
        </mc:AlternateContent>
      </w: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3B633E" w:rsidR="000A3364" w:rsidRDefault="000A3364">
      <w:pPr>
        <w:spacing w:line="192" w:lineRule="auto"/>
        <w:ind w:firstLine="4820"/>
        <w:rPr>
          <w:sz w:val="30"/>
          <w:szCs w:val="30"/>
        </w:rPr>
      </w:pPr>
    </w:p>
    <w:p w:rsidP="000A3364" w:rsidR="000A3364" w:rsidRDefault="000A3364">
      <w:pPr>
        <w:autoSpaceDE w:val="false"/>
        <w:autoSpaceDN w:val="false"/>
        <w:adjustRightInd w:val="false"/>
        <w:spacing w:line="192" w:lineRule="auto"/>
        <w:ind w:firstLine="4820"/>
        <w:rPr>
          <w:rFonts w:eastAsia="Calibri"/>
          <w:sz w:val="30"/>
          <w:szCs w:val="30"/>
        </w:rPr>
      </w:pPr>
      <w:r>
        <w:rPr>
          <w:rFonts w:eastAsia="Calibri"/>
          <w:sz w:val="30"/>
          <w:szCs w:val="30"/>
        </w:rPr>
        <w:lastRenderedPageBreak/>
        <w:t xml:space="preserve">Приложение 8 </w:t>
      </w:r>
    </w:p>
    <w:p w:rsidP="00820EC3" w:rsidR="00820EC3" w:rsidRDefault="00820EC3">
      <w:pPr>
        <w:suppressAutoHyphens/>
        <w:spacing w:line="192" w:lineRule="auto"/>
        <w:ind w:firstLine="4820"/>
        <w:jc w:val="both"/>
        <w:rPr>
          <w:sz w:val="30"/>
          <w:szCs w:val="30"/>
        </w:rPr>
      </w:pPr>
      <w:r>
        <w:rPr>
          <w:sz w:val="30"/>
          <w:szCs w:val="30"/>
        </w:rPr>
        <w:t xml:space="preserve">к Административному регламенту </w:t>
      </w:r>
    </w:p>
    <w:p w:rsidP="00820EC3" w:rsidR="00820EC3" w:rsidRDefault="00820EC3">
      <w:pPr>
        <w:suppressAutoHyphens/>
        <w:spacing w:line="192" w:lineRule="auto"/>
        <w:ind w:firstLine="4820"/>
        <w:jc w:val="both"/>
        <w:rPr>
          <w:sz w:val="30"/>
          <w:szCs w:val="30"/>
        </w:rPr>
      </w:pPr>
      <w:r>
        <w:rPr>
          <w:sz w:val="30"/>
          <w:szCs w:val="30"/>
        </w:rPr>
        <w:t xml:space="preserve">предоставления </w:t>
      </w:r>
      <w:proofErr w:type="gramStart"/>
      <w:r>
        <w:rPr>
          <w:sz w:val="30"/>
          <w:szCs w:val="30"/>
        </w:rPr>
        <w:t>муниципальной</w:t>
      </w:r>
      <w:proofErr w:type="gramEnd"/>
      <w:r>
        <w:rPr>
          <w:sz w:val="30"/>
          <w:szCs w:val="30"/>
        </w:rPr>
        <w:t xml:space="preserve"> </w:t>
      </w:r>
    </w:p>
    <w:p w:rsidP="00820EC3" w:rsidR="00820EC3" w:rsidRDefault="00820EC3">
      <w:pPr>
        <w:suppressAutoHyphens/>
        <w:spacing w:line="192" w:lineRule="auto"/>
        <w:ind w:firstLine="4820"/>
        <w:jc w:val="both"/>
        <w:rPr>
          <w:sz w:val="30"/>
          <w:szCs w:val="30"/>
        </w:rPr>
      </w:pPr>
      <w:r>
        <w:rPr>
          <w:sz w:val="30"/>
          <w:szCs w:val="30"/>
        </w:rPr>
        <w:t xml:space="preserve">услуги по оформлению </w:t>
      </w:r>
    </w:p>
    <w:p w:rsidP="00820EC3" w:rsidR="00820EC3" w:rsidRDefault="00820EC3">
      <w:pPr>
        <w:suppressAutoHyphens/>
        <w:spacing w:line="192" w:lineRule="auto"/>
        <w:ind w:firstLine="4820"/>
        <w:jc w:val="both"/>
        <w:rPr>
          <w:sz w:val="30"/>
          <w:szCs w:val="30"/>
        </w:rPr>
      </w:pPr>
      <w:r>
        <w:rPr>
          <w:sz w:val="30"/>
          <w:szCs w:val="30"/>
        </w:rPr>
        <w:t xml:space="preserve">свидетельств об осуществлении </w:t>
      </w:r>
    </w:p>
    <w:p w:rsidP="00820EC3" w:rsidR="00820EC3" w:rsidRDefault="00820EC3">
      <w:pPr>
        <w:suppressAutoHyphens/>
        <w:spacing w:line="192" w:lineRule="auto"/>
        <w:ind w:firstLine="4820"/>
        <w:jc w:val="both"/>
        <w:rPr>
          <w:sz w:val="30"/>
          <w:szCs w:val="30"/>
        </w:rPr>
      </w:pPr>
      <w:r>
        <w:rPr>
          <w:sz w:val="30"/>
          <w:szCs w:val="30"/>
        </w:rPr>
        <w:t xml:space="preserve">перевозок по маршруту </w:t>
      </w:r>
    </w:p>
    <w:p w:rsidP="00820EC3" w:rsidR="00820EC3" w:rsidRDefault="00820EC3">
      <w:pPr>
        <w:suppressAutoHyphens/>
        <w:spacing w:line="192" w:lineRule="auto"/>
        <w:ind w:firstLine="4820"/>
        <w:jc w:val="both"/>
        <w:rPr>
          <w:sz w:val="30"/>
          <w:szCs w:val="30"/>
        </w:rPr>
      </w:pPr>
      <w:r>
        <w:rPr>
          <w:sz w:val="30"/>
          <w:szCs w:val="30"/>
        </w:rPr>
        <w:t xml:space="preserve">регулярных перевозок и карт </w:t>
      </w:r>
    </w:p>
    <w:p w:rsidP="00820EC3" w:rsidR="00820EC3" w:rsidRDefault="00820EC3">
      <w:pPr>
        <w:suppressAutoHyphens/>
        <w:spacing w:line="192" w:lineRule="auto"/>
        <w:ind w:firstLine="4820"/>
        <w:jc w:val="both"/>
        <w:rPr>
          <w:sz w:val="30"/>
          <w:szCs w:val="30"/>
        </w:rPr>
      </w:pPr>
      <w:r>
        <w:rPr>
          <w:sz w:val="30"/>
          <w:szCs w:val="30"/>
        </w:rPr>
        <w:t xml:space="preserve">маршрута регулярных перевозок, </w:t>
      </w:r>
    </w:p>
    <w:p w:rsidP="00820EC3" w:rsidR="00820EC3" w:rsidRDefault="00820EC3">
      <w:pPr>
        <w:suppressAutoHyphens/>
        <w:spacing w:line="192" w:lineRule="auto"/>
        <w:ind w:firstLine="4820"/>
        <w:jc w:val="both"/>
        <w:rPr>
          <w:sz w:val="30"/>
          <w:szCs w:val="30"/>
        </w:rPr>
      </w:pPr>
      <w:r>
        <w:rPr>
          <w:sz w:val="30"/>
          <w:szCs w:val="30"/>
        </w:rPr>
        <w:t xml:space="preserve">переоформлению свидетельств </w:t>
      </w:r>
    </w:p>
    <w:p w:rsidP="00820EC3" w:rsidR="00820EC3" w:rsidRDefault="00820EC3">
      <w:pPr>
        <w:suppressAutoHyphens/>
        <w:spacing w:line="192" w:lineRule="auto"/>
        <w:ind w:firstLine="4820"/>
        <w:jc w:val="both"/>
        <w:rPr>
          <w:sz w:val="30"/>
          <w:szCs w:val="30"/>
        </w:rPr>
      </w:pPr>
      <w:r>
        <w:rPr>
          <w:sz w:val="30"/>
          <w:szCs w:val="30"/>
        </w:rPr>
        <w:t xml:space="preserve">об осуществлении перевозок </w:t>
      </w:r>
    </w:p>
    <w:p w:rsidP="00820EC3" w:rsidR="00820EC3" w:rsidRDefault="00820EC3">
      <w:pPr>
        <w:suppressAutoHyphens/>
        <w:spacing w:line="192" w:lineRule="auto"/>
        <w:ind w:firstLine="4820"/>
        <w:jc w:val="both"/>
        <w:rPr>
          <w:sz w:val="30"/>
          <w:szCs w:val="30"/>
        </w:rPr>
      </w:pPr>
      <w:r>
        <w:rPr>
          <w:sz w:val="30"/>
          <w:szCs w:val="30"/>
        </w:rPr>
        <w:t xml:space="preserve">по маршруту </w:t>
      </w:r>
      <w:proofErr w:type="gramStart"/>
      <w:r>
        <w:rPr>
          <w:sz w:val="30"/>
          <w:szCs w:val="30"/>
        </w:rPr>
        <w:t>регулярных</w:t>
      </w:r>
      <w:proofErr w:type="gramEnd"/>
      <w:r>
        <w:rPr>
          <w:sz w:val="30"/>
          <w:szCs w:val="30"/>
        </w:rPr>
        <w:t xml:space="preserve"> </w:t>
      </w:r>
    </w:p>
    <w:p w:rsidP="00820EC3" w:rsidR="00820EC3" w:rsidRDefault="00820EC3">
      <w:pPr>
        <w:suppressAutoHyphens/>
        <w:spacing w:line="192" w:lineRule="auto"/>
        <w:ind w:firstLine="4820"/>
        <w:jc w:val="both"/>
        <w:rPr>
          <w:sz w:val="30"/>
          <w:szCs w:val="30"/>
        </w:rPr>
      </w:pPr>
      <w:r>
        <w:rPr>
          <w:sz w:val="30"/>
          <w:szCs w:val="30"/>
        </w:rPr>
        <w:t xml:space="preserve">перевозок и карт маршрута </w:t>
      </w:r>
    </w:p>
    <w:p w:rsidP="00820EC3" w:rsidR="000A3364" w:rsidRDefault="00820EC3">
      <w:pPr>
        <w:autoSpaceDE w:val="false"/>
        <w:autoSpaceDN w:val="false"/>
        <w:adjustRightInd w:val="false"/>
        <w:spacing w:line="192" w:lineRule="auto"/>
        <w:ind w:firstLine="4820"/>
        <w:rPr>
          <w:rFonts w:eastAsia="Calibri"/>
          <w:sz w:val="30"/>
          <w:szCs w:val="30"/>
        </w:rPr>
      </w:pPr>
      <w:r>
        <w:rPr>
          <w:sz w:val="30"/>
          <w:szCs w:val="30"/>
        </w:rPr>
        <w:t>регулярных перевозок</w:t>
      </w:r>
    </w:p>
    <w:p w:rsidP="000A3364" w:rsidR="000A3364" w:rsidRDefault="000A3364">
      <w:pPr>
        <w:widowControl w:val="false"/>
        <w:autoSpaceDE w:val="false"/>
        <w:autoSpaceDN w:val="false"/>
        <w:spacing w:line="192" w:lineRule="auto"/>
        <w:rPr>
          <w:sz w:val="30"/>
          <w:szCs w:val="30"/>
        </w:rPr>
      </w:pPr>
    </w:p>
    <w:p w:rsidP="000A3364" w:rsidR="00820EC3" w:rsidRDefault="00820EC3" w:rsidRPr="004355D2">
      <w:pPr>
        <w:widowControl w:val="false"/>
        <w:autoSpaceDE w:val="false"/>
        <w:autoSpaceDN w:val="false"/>
        <w:spacing w:line="192" w:lineRule="auto"/>
        <w:rPr>
          <w:sz w:val="30"/>
          <w:szCs w:val="30"/>
        </w:rPr>
      </w:pPr>
    </w:p>
    <w:p w:rsidP="000A3364" w:rsidR="000A3364" w:rsidRDefault="000A3364" w:rsidRPr="004355D2">
      <w:pPr>
        <w:widowControl w:val="false"/>
        <w:autoSpaceDE w:val="false"/>
        <w:autoSpaceDN w:val="false"/>
        <w:spacing w:line="192" w:lineRule="auto"/>
        <w:jc w:val="center"/>
        <w:rPr>
          <w:sz w:val="30"/>
          <w:szCs w:val="30"/>
        </w:rPr>
      </w:pPr>
      <w:r w:rsidRPr="004355D2">
        <w:rPr>
          <w:sz w:val="30"/>
          <w:szCs w:val="30"/>
        </w:rPr>
        <w:t>БЛОК-СХЕМА</w:t>
      </w:r>
    </w:p>
    <w:p w:rsidP="000A3364" w:rsidR="000A3364" w:rsidRDefault="000A3364">
      <w:pPr>
        <w:widowControl w:val="false"/>
        <w:autoSpaceDE w:val="false"/>
        <w:autoSpaceDN w:val="false"/>
        <w:spacing w:line="192" w:lineRule="auto"/>
        <w:jc w:val="center"/>
        <w:rPr>
          <w:sz w:val="30"/>
          <w:szCs w:val="30"/>
        </w:rPr>
      </w:pPr>
      <w:r w:rsidRPr="004355D2">
        <w:rPr>
          <w:sz w:val="30"/>
          <w:szCs w:val="30"/>
        </w:rPr>
        <w:t xml:space="preserve">предоставления муниципальной услуги по оформлению свидетельств </w:t>
      </w:r>
    </w:p>
    <w:p w:rsidP="000A3364" w:rsidR="000A3364" w:rsidRDefault="000A3364">
      <w:pPr>
        <w:widowControl w:val="false"/>
        <w:autoSpaceDE w:val="false"/>
        <w:autoSpaceDN w:val="false"/>
        <w:spacing w:line="192" w:lineRule="auto"/>
        <w:jc w:val="center"/>
        <w:rPr>
          <w:sz w:val="30"/>
          <w:szCs w:val="30"/>
        </w:rPr>
      </w:pPr>
      <w:r w:rsidRPr="004355D2">
        <w:rPr>
          <w:sz w:val="30"/>
          <w:szCs w:val="30"/>
        </w:rPr>
        <w:t xml:space="preserve">об осуществлении перевозок по маршруту регулярных перевозок и карт маршрута регулярных перевозок, переоформлению свидетельств </w:t>
      </w:r>
    </w:p>
    <w:p w:rsidP="000A3364" w:rsidR="000A3364" w:rsidRDefault="000A3364" w:rsidRPr="004355D2">
      <w:pPr>
        <w:widowControl w:val="false"/>
        <w:autoSpaceDE w:val="false"/>
        <w:autoSpaceDN w:val="false"/>
        <w:spacing w:line="192" w:lineRule="auto"/>
        <w:jc w:val="center"/>
        <w:rPr>
          <w:sz w:val="30"/>
          <w:szCs w:val="30"/>
        </w:rPr>
      </w:pPr>
      <w:r w:rsidRPr="004355D2">
        <w:rPr>
          <w:sz w:val="30"/>
          <w:szCs w:val="30"/>
        </w:rPr>
        <w:t>об осуществлении перевозок по маршруту регулярных перевозок и карт маршрута регулярных перевозок</w:t>
      </w:r>
    </w:p>
    <w:p w:rsidP="000A3364" w:rsidR="000A3364" w:rsidRDefault="000A3364">
      <w:pPr>
        <w:widowControl w:val="false"/>
        <w:autoSpaceDE w:val="false"/>
        <w:autoSpaceDN w:val="false"/>
        <w:jc w:val="center"/>
        <w:rPr>
          <w:b/>
          <w:sz w:val="22"/>
          <w:szCs w:val="22"/>
        </w:rPr>
      </w:pPr>
    </w:p>
    <w:p w:rsidP="000A3364" w:rsidR="000A3364" w:rsidRDefault="000A3364">
      <w:pPr>
        <w:widowControl w:val="false"/>
        <w:autoSpaceDE w:val="false"/>
        <w:autoSpaceDN w:val="false"/>
        <w:jc w:val="both"/>
        <w:rPr>
          <w:rFonts w:ascii="Courier New" w:cs="Courier New" w:hAnsi="Courier New"/>
          <w:sz w:val="20"/>
          <w:szCs w:val="22"/>
        </w:rPr>
      </w:pPr>
      <w:r>
        <w:rPr>
          <w:rFonts w:ascii="Courier New" w:cs="Courier New" w:hAnsi="Courier New"/>
          <w:noProof/>
          <w:sz w:val="20"/>
          <w:szCs w:val="22"/>
        </w:rPr>
        <mc:AlternateContent>
          <mc:Choice Requires="wps">
            <w:drawing>
              <wp:anchor allowOverlap="true" behindDoc="false" distB="0" distL="114300" distR="114300" distT="0" layoutInCell="true" locked="false" relativeHeight="251679744" simplePos="false" wp14:anchorId="290D4602" wp14:editId="7D438DAB">
                <wp:simplePos x="0" y="0"/>
                <wp:positionH relativeFrom="column">
                  <wp:posOffset>1243965</wp:posOffset>
                </wp:positionH>
                <wp:positionV relativeFrom="paragraph">
                  <wp:posOffset>66675</wp:posOffset>
                </wp:positionV>
                <wp:extent cx="3709035" cy="333375"/>
                <wp:effectExtent b="28575" l="0" r="24765" t="0"/>
                <wp:wrapNone/>
                <wp:docPr id="2" name="Прямоугольник 6"/>
                <wp:cNvGraphicFramePr/>
                <a:graphic>
                  <a:graphicData uri="http://schemas.microsoft.com/office/word/2010/wordprocessingShape">
                    <wps:wsp>
                      <wps:cNvSpPr/>
                      <wps:spPr>
                        <a:xfrm>
                          <a:off x="0" y="0"/>
                          <a:ext cx="3709035" cy="333375"/>
                        </a:xfrm>
                        <a:prstGeom prst="rect">
                          <a:avLst/>
                        </a:prstGeom>
                        <a:solidFill>
                          <a:srgbClr val="FFFFFF"/>
                        </a:solidFill>
                        <a:ln cap="flat" cmpd="sng" w="9525">
                          <a:solidFill>
                            <a:srgbClr val="000000"/>
                          </a:solidFill>
                          <a:prstDash val="solid"/>
                          <a:miter/>
                          <a:headEnd len="med" type="none" w="med"/>
                          <a:tailEnd len="med" type="none" w="med"/>
                        </a:ln>
                      </wps:spPr>
                      <wps:txbx>
                        <w:txbxContent>
                          <w:p w:rsidP="000A3364" w:rsidR="000A3364" w:rsidRDefault="000A3364" w:rsidRPr="004355D2">
                            <w:pPr>
                              <w:jc w:val="center"/>
                              <w:rPr>
                                <w:sz w:val="30"/>
                                <w:szCs w:val="30"/>
                              </w:rPr>
                            </w:pPr>
                            <w:r w:rsidRPr="004355D2">
                              <w:rPr>
                                <w:sz w:val="30"/>
                                <w:szCs w:val="30"/>
                              </w:rPr>
                              <w:t>Обращение заявителя в Департамент</w:t>
                            </w:r>
                          </w:p>
                        </w:txbxContent>
                      </wps:txbx>
                      <wps:bodyPr upright="true" wrap="square">
                        <a:noAutofit/>
                      </wps:bodyPr>
                    </wps:wsp>
                  </a:graphicData>
                </a:graphic>
                <wp14:sizeRelV relativeFrom="margin">
                  <wp14:pctHeight>0</wp14:pctHeight>
                </wp14:sizeRelV>
              </wp:anchor>
            </w:drawing>
          </mc:Choice>
          <mc:Fallback>
            <w:pict>
              <v:rect id="Прямоугольник 6" o:spid="_x0000_s1026" style="position:absolute;left:0;text-align:left;margin-left:97.95pt;margin-top:5.25pt;width:292.05pt;height:26.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v:textbox>
                  <w:txbxContent>
                    <w:p w:rsidP="000A3364" w:rsidR="000A3364" w:rsidRDefault="000A3364" w:rsidRPr="004355D2">
                      <w:pPr>
                        <w:jc w:val="center"/>
                        <w:rPr>
                          <w:sz w:val="30"/>
                          <w:szCs w:val="30"/>
                        </w:rPr>
                      </w:pPr>
                      <w:r w:rsidRPr="004355D2">
                        <w:rPr>
                          <w:sz w:val="30"/>
                          <w:szCs w:val="30"/>
                        </w:rPr>
                        <w:t>Обращение заявителя в Департамент</w:t>
                      </w:r>
                    </w:p>
                  </w:txbxContent>
                </v:textbox>
              </v:rect>
            </w:pict>
          </mc:Fallback>
        </mc:AlternateContent>
      </w:r>
      <w:r>
        <w:rPr>
          <w:rFonts w:ascii="Courier New" w:cs="Courier New" w:hAnsi="Courier New"/>
          <w:sz w:val="20"/>
          <w:szCs w:val="22"/>
        </w:rPr>
        <w:t xml:space="preserve">                  </w:t>
      </w:r>
    </w:p>
    <w:p w:rsidP="000A3364" w:rsidR="000A3364" w:rsidRDefault="000A3364">
      <w:pPr>
        <w:widowControl w:val="false"/>
        <w:autoSpaceDE w:val="false"/>
        <w:autoSpaceDN w:val="false"/>
        <w:jc w:val="both"/>
        <w:rPr>
          <w:rFonts w:ascii="Courier New" w:cs="Courier New" w:hAnsi="Courier New"/>
          <w:sz w:val="20"/>
          <w:szCs w:val="22"/>
        </w:rPr>
      </w:pPr>
    </w:p>
    <w:p w:rsidP="000A3364" w:rsidR="000A3364" w:rsidRDefault="000A3364">
      <w:pPr>
        <w:widowControl w:val="false"/>
        <w:autoSpaceDE w:val="false"/>
        <w:autoSpaceDN w:val="false"/>
        <w:jc w:val="both"/>
        <w:rPr>
          <w:rFonts w:ascii="Courier New" w:cs="Courier New" w:hAnsi="Courier New"/>
          <w:sz w:val="20"/>
          <w:szCs w:val="22"/>
        </w:rPr>
      </w:pPr>
      <w:r>
        <w:rPr>
          <w:rFonts w:ascii="Courier New" w:cs="Courier New" w:hAnsi="Courier New"/>
          <w:noProof/>
          <w:sz w:val="20"/>
          <w:szCs w:val="22"/>
        </w:rPr>
        <mc:AlternateContent>
          <mc:Choice Requires="wps">
            <w:drawing>
              <wp:anchor allowOverlap="true" behindDoc="false" distB="0" distL="114300" distR="114300" distT="0" layoutInCell="true" locked="false" relativeHeight="251680768" simplePos="false" wp14:anchorId="239EDC3F" wp14:editId="207431EF">
                <wp:simplePos x="0" y="0"/>
                <wp:positionH relativeFrom="column">
                  <wp:posOffset>3112742</wp:posOffset>
                </wp:positionH>
                <wp:positionV relativeFrom="paragraph">
                  <wp:posOffset>112754</wp:posOffset>
                </wp:positionV>
                <wp:extent cx="0" cy="215265"/>
                <wp:effectExtent b="51435" l="76200" r="57150" t="0"/>
                <wp:wrapNone/>
                <wp:docPr id="3" name="Автофигуры 7"/>
                <wp:cNvGraphicFramePr/>
                <a:graphic>
                  <a:graphicData uri="http://schemas.microsoft.com/office/word/2010/wordprocessingShape">
                    <wps:wsp>
                      <wps:cNvCnPr/>
                      <wps:spPr>
                        <a:xfrm>
                          <a:off x="0" y="0"/>
                          <a:ext cx="0" cy="215265"/>
                        </a:xfrm>
                        <a:prstGeom prst="straightConnector1">
                          <a:avLst/>
                        </a:prstGeom>
                        <a:ln cap="flat" cmpd="sng" w="9525">
                          <a:solidFill>
                            <a:srgbClr val="000000"/>
                          </a:solidFill>
                          <a:prstDash val="solid"/>
                          <a:headEnd len="med" type="none" w="med"/>
                          <a:tailEnd len="med" type="triangle" w="med"/>
                        </a:ln>
                      </wps:spPr>
                      <wps:bodyPr/>
                    </wps:wsp>
                  </a:graphicData>
                </a:graphic>
                <wp14:sizeRelH relativeFrom="margin">
                  <wp14:pctWidth>0</wp14:pctWidth>
                </wp14:sizeRelH>
              </wp:anchor>
            </w:drawing>
          </mc:Choice>
          <mc:Fallback>
            <w:pict>
              <v:shapetype coordsize="21600,21600" filled="f" id="_x0000_t32" o:oned="t" o:spt="32.0" path="m,l21600,21600e">
                <v:path arrowok="t" fillok="f" o:connecttype="none"/>
                <o:lock shapetype="t" v:ext="edit"/>
              </v:shapetype>
              <v:shape id="Автофигуры 7"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" o:spid="_x0000_s1026" style="position:absolute;margin-left:245.1pt;margin-top:8.9pt;width:0;height:16.9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type="#_x0000_t32">
                <v:stroke endarrow="block"/>
              </v:shape>
            </w:pict>
          </mc:Fallback>
        </mc:AlternateContent>
      </w:r>
    </w:p>
    <w:p w:rsidP="000A3364" w:rsidR="000A3364" w:rsidRDefault="000A3364">
      <w:pPr>
        <w:widowControl w:val="false"/>
        <w:autoSpaceDE w:val="false"/>
        <w:autoSpaceDN w:val="false"/>
        <w:jc w:val="both"/>
        <w:rPr>
          <w:rFonts w:ascii="Courier New" w:cs="Courier New" w:hAnsi="Courier New"/>
          <w:sz w:val="20"/>
          <w:szCs w:val="22"/>
        </w:rPr>
      </w:pPr>
    </w:p>
    <w:p w:rsidP="000A3364" w:rsidR="000A3364" w:rsidRDefault="000A3364">
      <w:pPr>
        <w:widowControl w:val="false"/>
        <w:autoSpaceDE w:val="false"/>
        <w:autoSpaceDN w:val="false"/>
        <w:jc w:val="both"/>
        <w:rPr>
          <w:rFonts w:ascii="Courier New" w:cs="Courier New" w:hAnsi="Courier New"/>
          <w:sz w:val="20"/>
          <w:szCs w:val="22"/>
        </w:rPr>
      </w:pPr>
      <w:r>
        <w:rPr>
          <w:rFonts w:ascii="Courier New" w:cs="Courier New" w:hAnsi="Courier New"/>
          <w:noProof/>
          <w:sz w:val="20"/>
          <w:szCs w:val="22"/>
        </w:rPr>
        <mc:AlternateContent>
          <mc:Choice Requires="wps">
            <w:drawing>
              <wp:anchor allowOverlap="true" behindDoc="false" distB="0" distL="114300" distR="114300" distT="0" layoutInCell="true" locked="false" relativeHeight="251681792" simplePos="false" wp14:anchorId="24AC5785" wp14:editId="02A65DEA">
                <wp:simplePos x="0" y="0"/>
                <wp:positionH relativeFrom="column">
                  <wp:posOffset>1244186</wp:posOffset>
                </wp:positionH>
                <wp:positionV relativeFrom="paragraph">
                  <wp:posOffset>31833</wp:posOffset>
                </wp:positionV>
                <wp:extent cx="3709035" cy="318052"/>
                <wp:effectExtent b="25400" l="0" r="24765" t="0"/>
                <wp:wrapNone/>
                <wp:docPr id="4" name="Прямоугольник 8"/>
                <wp:cNvGraphicFramePr/>
                <a:graphic>
                  <a:graphicData uri="http://schemas.microsoft.com/office/word/2010/wordprocessingShape">
                    <wps:wsp>
                      <wps:cNvSpPr/>
                      <wps:spPr>
                        <a:xfrm>
                          <a:off x="0" y="0"/>
                          <a:ext cx="3709035" cy="318052"/>
                        </a:xfrm>
                        <a:prstGeom prst="rect">
                          <a:avLst/>
                        </a:prstGeom>
                        <a:solidFill>
                          <a:srgbClr val="FFFFFF"/>
                        </a:solidFill>
                        <a:ln cap="flat" cmpd="sng" w="9525">
                          <a:solidFill>
                            <a:srgbClr val="000000"/>
                          </a:solidFill>
                          <a:prstDash val="solid"/>
                          <a:miter/>
                          <a:headEnd len="med" type="none" w="med"/>
                          <a:tailEnd len="med" type="none" w="med"/>
                        </a:ln>
                      </wps:spPr>
                      <wps:txbx>
                        <w:txbxContent>
                          <w:p w:rsidP="000A3364" w:rsidR="000A3364" w:rsidRDefault="000A3364" w:rsidRPr="004355D2">
                            <w:pPr>
                              <w:jc w:val="center"/>
                              <w:rPr>
                                <w:sz w:val="30"/>
                                <w:szCs w:val="30"/>
                              </w:rPr>
                            </w:pPr>
                            <w:r w:rsidRPr="004355D2">
                              <w:rPr>
                                <w:sz w:val="30"/>
                                <w:szCs w:val="30"/>
                              </w:rPr>
                              <w:t>Прием и регистрация заявления</w:t>
                            </w:r>
                          </w:p>
                        </w:txbxContent>
                      </wps:txbx>
                      <wps:bodyPr upright="true" wrap="square">
                        <a:noAutofit/>
                      </wps:bodyPr>
                    </wps:wsp>
                  </a:graphicData>
                </a:graphic>
                <wp14:sizeRelV relativeFrom="margin">
                  <wp14:pctHeight>0</wp14:pctHeight>
                </wp14:sizeRelV>
              </wp:anchor>
            </w:drawing>
          </mc:Choice>
          <mc:Fallback>
            <w:pict>
              <v:rect id="Прямоугольник 8" o:spid="_x0000_s1027" style="position:absolute;left:0;text-align:left;margin-left:97.95pt;margin-top:2.5pt;width:292.05pt;height:25.0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v:textbox>
                  <w:txbxContent>
                    <w:p w:rsidP="000A3364" w:rsidR="000A3364" w:rsidRDefault="000A3364" w:rsidRPr="004355D2">
                      <w:pPr>
                        <w:jc w:val="center"/>
                        <w:rPr>
                          <w:sz w:val="30"/>
                          <w:szCs w:val="30"/>
                        </w:rPr>
                      </w:pPr>
                      <w:r w:rsidRPr="004355D2">
                        <w:rPr>
                          <w:sz w:val="30"/>
                          <w:szCs w:val="30"/>
                        </w:rPr>
                        <w:t>Прием и регистрация заявления</w:t>
                      </w:r>
                    </w:p>
                  </w:txbxContent>
                </v:textbox>
              </v:rect>
            </w:pict>
          </mc:Fallback>
        </mc:AlternateContent>
      </w:r>
    </w:p>
    <w:p w:rsidP="000A3364" w:rsidR="000A3364" w:rsidRDefault="000A3364">
      <w:pPr>
        <w:widowControl w:val="false"/>
        <w:autoSpaceDE w:val="false"/>
        <w:autoSpaceDN w:val="false"/>
        <w:jc w:val="both"/>
        <w:rPr>
          <w:rFonts w:ascii="Courier New" w:cs="Courier New" w:hAnsi="Courier New"/>
          <w:sz w:val="20"/>
          <w:szCs w:val="22"/>
        </w:rPr>
      </w:pPr>
    </w:p>
    <w:p w:rsidP="000A3364" w:rsidR="000A3364" w:rsidRDefault="000A3364">
      <w:pPr>
        <w:widowControl w:val="false"/>
        <w:autoSpaceDE w:val="false"/>
        <w:autoSpaceDN w:val="false"/>
        <w:jc w:val="both"/>
        <w:rPr>
          <w:rFonts w:ascii="Courier New" w:cs="Courier New" w:hAnsi="Courier New"/>
          <w:sz w:val="20"/>
          <w:szCs w:val="22"/>
        </w:rPr>
      </w:pPr>
      <w:r>
        <w:rPr>
          <w:rFonts w:ascii="Courier New" w:cs="Courier New" w:hAnsi="Courier New"/>
          <w:noProof/>
          <w:sz w:val="20"/>
          <w:szCs w:val="22"/>
        </w:rPr>
        <mc:AlternateContent>
          <mc:Choice Requires="wps">
            <w:drawing>
              <wp:anchor allowOverlap="true" behindDoc="false" distB="0" distL="114300" distR="114300" distT="0" layoutInCell="true" locked="false" relativeHeight="251682816" simplePos="false" wp14:anchorId="436D9042" wp14:editId="5D43FAEF">
                <wp:simplePos x="0" y="0"/>
                <wp:positionH relativeFrom="column">
                  <wp:posOffset>3112742</wp:posOffset>
                </wp:positionH>
                <wp:positionV relativeFrom="paragraph">
                  <wp:posOffset>62230</wp:posOffset>
                </wp:positionV>
                <wp:extent cx="0" cy="344805"/>
                <wp:effectExtent b="55245" l="76200" r="76200" t="0"/>
                <wp:wrapNone/>
                <wp:docPr id="5" name="Автофигуры 9"/>
                <wp:cNvGraphicFramePr/>
                <a:graphic>
                  <a:graphicData uri="http://schemas.microsoft.com/office/word/2010/wordprocessingShape">
                    <wps:wsp>
                      <wps:cNvCnPr/>
                      <wps:spPr>
                        <a:xfrm>
                          <a:off x="0" y="0"/>
                          <a:ext cx="0" cy="344805"/>
                        </a:xfrm>
                        <a:prstGeom prst="straightConnector1">
                          <a:avLst/>
                        </a:prstGeom>
                        <a:ln cap="flat" cmpd="sng" w="9525">
                          <a:solidFill>
                            <a:srgbClr val="000000"/>
                          </a:solidFill>
                          <a:prstDash val="solid"/>
                          <a:headEnd len="med" type="none" w="med"/>
                          <a:tailEnd len="med" type="triangle" w="med"/>
                        </a:ln>
                      </wps:spPr>
                      <wps:bodyPr/>
                    </wps:wsp>
                  </a:graphicData>
                </a:graphic>
              </wp:anchor>
            </w:drawing>
          </mc:Choice>
          <mc:Fallback>
            <w:pict>
              <v:shape id="Автофигуры 9"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" o:spid="_x0000_s1026" style="position:absolute;margin-left:245.1pt;margin-top:4.9pt;width:0;height:27.15pt;z-index:251682816;visibility:visible;mso-wrap-style:square;mso-wrap-distance-left:9pt;mso-wrap-distance-top:0;mso-wrap-distance-right:9pt;mso-wrap-distance-bottom:0;mso-position-horizontal:absolute;mso-position-horizontal-relative:text;mso-position-vertical:absolute;mso-position-vertical-relative:text" type="#_x0000_t32">
                <v:stroke endarrow="block"/>
              </v:shape>
            </w:pict>
          </mc:Fallback>
        </mc:AlternateContent>
      </w:r>
    </w:p>
    <w:p w:rsidP="000A3364" w:rsidR="000A3364" w:rsidRDefault="000A3364">
      <w:pPr>
        <w:widowControl w:val="false"/>
        <w:autoSpaceDE w:val="false"/>
        <w:autoSpaceDN w:val="false"/>
        <w:jc w:val="both"/>
        <w:rPr>
          <w:rFonts w:ascii="Courier New" w:cs="Courier New" w:hAnsi="Courier New"/>
          <w:sz w:val="20"/>
          <w:szCs w:val="22"/>
        </w:rPr>
      </w:pPr>
    </w:p>
    <w:p w:rsidP="000A3364" w:rsidR="000A3364" w:rsidRDefault="000A3364">
      <w:pPr>
        <w:widowControl w:val="false"/>
        <w:autoSpaceDE w:val="false"/>
        <w:autoSpaceDN w:val="false"/>
        <w:jc w:val="both"/>
        <w:rPr>
          <w:rFonts w:ascii="Courier New" w:cs="Courier New" w:hAnsi="Courier New"/>
          <w:sz w:val="20"/>
          <w:szCs w:val="22"/>
        </w:rPr>
      </w:pPr>
      <w:r>
        <w:rPr>
          <w:rFonts w:ascii="Courier New" w:cs="Courier New" w:hAnsi="Courier New"/>
          <w:noProof/>
          <w:sz w:val="20"/>
          <w:szCs w:val="22"/>
        </w:rPr>
        <mc:AlternateContent>
          <mc:Choice Requires="wps">
            <w:drawing>
              <wp:anchor allowOverlap="true" behindDoc="false" distB="0" distL="114300" distR="114300" distT="0" layoutInCell="true" locked="false" relativeHeight="251683840" simplePos="false" wp14:anchorId="13FE9432" wp14:editId="2887EED3">
                <wp:simplePos x="0" y="0"/>
                <wp:positionH relativeFrom="column">
                  <wp:posOffset>1236235</wp:posOffset>
                </wp:positionH>
                <wp:positionV relativeFrom="paragraph">
                  <wp:posOffset>116481</wp:posOffset>
                </wp:positionV>
                <wp:extent cx="3709035" cy="548640"/>
                <wp:effectExtent b="22860" l="0" r="24765" t="0"/>
                <wp:wrapNone/>
                <wp:docPr id="6" name="Прямоугольник 10"/>
                <wp:cNvGraphicFramePr/>
                <a:graphic>
                  <a:graphicData uri="http://schemas.microsoft.com/office/word/2010/wordprocessingShape">
                    <wps:wsp>
                      <wps:cNvSpPr/>
                      <wps:spPr>
                        <a:xfrm>
                          <a:off x="0" y="0"/>
                          <a:ext cx="3709035" cy="548640"/>
                        </a:xfrm>
                        <a:prstGeom prst="rect">
                          <a:avLst/>
                        </a:prstGeom>
                        <a:solidFill>
                          <a:srgbClr val="FFFFFF"/>
                        </a:solidFill>
                        <a:ln cap="flat" cmpd="sng" w="9525">
                          <a:solidFill>
                            <a:srgbClr val="000000"/>
                          </a:solidFill>
                          <a:prstDash val="solid"/>
                          <a:miter/>
                          <a:headEnd len="med" type="none" w="med"/>
                          <a:tailEnd len="med" type="none" w="med"/>
                        </a:ln>
                      </wps:spPr>
                      <wps:txbx>
                        <w:txbxContent>
                          <w:p w:rsidP="000A3364" w:rsidR="000A3364" w:rsidRDefault="000A3364" w:rsidRPr="004355D2">
                            <w:pPr>
                              <w:jc w:val="center"/>
                              <w:rPr>
                                <w:sz w:val="30"/>
                                <w:szCs w:val="30"/>
                              </w:rPr>
                            </w:pPr>
                            <w:r w:rsidRPr="004355D2">
                              <w:rPr>
                                <w:sz w:val="30"/>
                                <w:szCs w:val="30"/>
                              </w:rPr>
                              <w:t>Передача заявления и документов</w:t>
                            </w:r>
                          </w:p>
                          <w:p w:rsidP="000A3364" w:rsidR="000A3364" w:rsidRDefault="000A3364" w:rsidRPr="004355D2">
                            <w:pPr>
                              <w:jc w:val="center"/>
                              <w:rPr>
                                <w:sz w:val="30"/>
                                <w:szCs w:val="30"/>
                              </w:rPr>
                            </w:pPr>
                            <w:r w:rsidRPr="004355D2">
                              <w:rPr>
                                <w:sz w:val="30"/>
                                <w:szCs w:val="30"/>
                              </w:rPr>
                              <w:t>в отдел Департамента</w:t>
                            </w:r>
                          </w:p>
                        </w:txbxContent>
                      </wps:txbx>
                      <wps:bodyPr upright="true" wrap="square">
                        <a:noAutofit/>
                      </wps:bodyPr>
                    </wps:wsp>
                  </a:graphicData>
                </a:graphic>
                <wp14:sizeRelV relativeFrom="margin">
                  <wp14:pctHeight>0</wp14:pctHeight>
                </wp14:sizeRelV>
              </wp:anchor>
            </w:drawing>
          </mc:Choice>
          <mc:Fallback>
            <w:pict>
              <v:rect id="Прямоугольник 10" o:spid="_x0000_s1028" style="position:absolute;left:0;text-align:left;margin-left:97.35pt;margin-top:9.15pt;width:292.05pt;height:43.2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v:textbox>
                  <w:txbxContent>
                    <w:p w:rsidP="000A3364" w:rsidR="000A3364" w:rsidRDefault="000A3364" w:rsidRPr="004355D2">
                      <w:pPr>
                        <w:jc w:val="center"/>
                        <w:rPr>
                          <w:sz w:val="30"/>
                          <w:szCs w:val="30"/>
                        </w:rPr>
                      </w:pPr>
                      <w:r w:rsidRPr="004355D2">
                        <w:rPr>
                          <w:sz w:val="30"/>
                          <w:szCs w:val="30"/>
                        </w:rPr>
                        <w:t>Передача заявления и документов</w:t>
                      </w:r>
                    </w:p>
                    <w:p w:rsidP="000A3364" w:rsidR="000A3364" w:rsidRDefault="000A3364" w:rsidRPr="004355D2">
                      <w:pPr>
                        <w:jc w:val="center"/>
                        <w:rPr>
                          <w:sz w:val="30"/>
                          <w:szCs w:val="30"/>
                        </w:rPr>
                      </w:pPr>
                      <w:r w:rsidRPr="004355D2">
                        <w:rPr>
                          <w:sz w:val="30"/>
                          <w:szCs w:val="30"/>
                        </w:rPr>
                        <w:t>в отдел Департамента</w:t>
                      </w:r>
                    </w:p>
                  </w:txbxContent>
                </v:textbox>
              </v:rect>
            </w:pict>
          </mc:Fallback>
        </mc:AlternateContent>
      </w:r>
    </w:p>
    <w:p w:rsidP="000A3364" w:rsidR="000A3364" w:rsidRDefault="000A3364">
      <w:pPr>
        <w:widowControl w:val="false"/>
        <w:autoSpaceDE w:val="false"/>
        <w:autoSpaceDN w:val="false"/>
        <w:jc w:val="both"/>
        <w:rPr>
          <w:rFonts w:ascii="Courier New" w:cs="Courier New" w:hAnsi="Courier New"/>
          <w:sz w:val="20"/>
          <w:szCs w:val="22"/>
        </w:rPr>
      </w:pPr>
    </w:p>
    <w:p w:rsidP="000A3364" w:rsidR="000A3364" w:rsidRDefault="000A3364">
      <w:pPr>
        <w:widowControl w:val="false"/>
        <w:autoSpaceDE w:val="false"/>
        <w:autoSpaceDN w:val="false"/>
        <w:jc w:val="both"/>
        <w:rPr>
          <w:rFonts w:ascii="Courier New" w:cs="Courier New" w:hAnsi="Courier New"/>
          <w:sz w:val="20"/>
          <w:szCs w:val="22"/>
        </w:rPr>
      </w:pPr>
    </w:p>
    <w:p w:rsidP="000A3364" w:rsidR="000A3364" w:rsidRDefault="000A3364">
      <w:pPr>
        <w:widowControl w:val="false"/>
        <w:autoSpaceDE w:val="false"/>
        <w:autoSpaceDN w:val="false"/>
        <w:jc w:val="both"/>
        <w:rPr>
          <w:rFonts w:ascii="Courier New" w:cs="Courier New" w:hAnsi="Courier New"/>
          <w:sz w:val="20"/>
          <w:szCs w:val="22"/>
        </w:rPr>
      </w:pPr>
    </w:p>
    <w:p w:rsidP="000A3364" w:rsidR="000A3364" w:rsidRDefault="000A3364">
      <w:pPr>
        <w:widowControl w:val="false"/>
        <w:autoSpaceDE w:val="false"/>
        <w:autoSpaceDN w:val="false"/>
        <w:jc w:val="both"/>
        <w:rPr>
          <w:rFonts w:ascii="Courier New" w:cs="Courier New" w:hAnsi="Courier New"/>
          <w:sz w:val="20"/>
          <w:szCs w:val="22"/>
        </w:rPr>
      </w:pPr>
      <w:r>
        <w:rPr>
          <w:rFonts w:ascii="Courier New" w:cs="Courier New" w:hAnsi="Courier New"/>
          <w:noProof/>
          <w:sz w:val="20"/>
          <w:szCs w:val="22"/>
        </w:rPr>
        <mc:AlternateContent>
          <mc:Choice Requires="wps">
            <w:drawing>
              <wp:anchor allowOverlap="true" behindDoc="false" distB="0" distL="114300" distR="114300" distT="0" layoutInCell="true" locked="false" relativeHeight="251684864" simplePos="false" wp14:anchorId="01E1D206" wp14:editId="4F42DA97">
                <wp:simplePos x="0" y="0"/>
                <wp:positionH relativeFrom="column">
                  <wp:posOffset>3109595</wp:posOffset>
                </wp:positionH>
                <wp:positionV relativeFrom="paragraph">
                  <wp:posOffset>92075</wp:posOffset>
                </wp:positionV>
                <wp:extent cx="635" cy="259080"/>
                <wp:effectExtent b="64770" l="76200" r="75565" t="0"/>
                <wp:wrapNone/>
                <wp:docPr id="7" name="Автофигуры 11"/>
                <wp:cNvGraphicFramePr/>
                <a:graphic>
                  <a:graphicData uri="http://schemas.microsoft.com/office/word/2010/wordprocessingShape">
                    <wps:wsp>
                      <wps:cNvCnPr/>
                      <wps:spPr>
                        <a:xfrm>
                          <a:off x="0" y="0"/>
                          <a:ext cx="635" cy="259080"/>
                        </a:xfrm>
                        <a:prstGeom prst="straightConnector1">
                          <a:avLst/>
                        </a:prstGeom>
                        <a:ln cap="flat" cmpd="sng" w="9525">
                          <a:solidFill>
                            <a:srgbClr val="000000"/>
                          </a:solidFill>
                          <a:prstDash val="solid"/>
                          <a:headEnd len="med" type="none" w="med"/>
                          <a:tailEnd len="med" type="triangle" w="med"/>
                        </a:ln>
                      </wps:spPr>
                      <wps:bodyPr/>
                    </wps:wsp>
                  </a:graphicData>
                </a:graphic>
              </wp:anchor>
            </w:drawing>
          </mc:Choice>
          <mc:Fallback>
            <w:pict>
              <v:shape id="Автофигуры 11"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" o:spid="_x0000_s1026" style="position:absolute;margin-left:244.85pt;margin-top:7.25pt;width:.05pt;height:20.4pt;z-index:251684864;visibility:visible;mso-wrap-style:square;mso-wrap-distance-left:9pt;mso-wrap-distance-top:0;mso-wrap-distance-right:9pt;mso-wrap-distance-bottom:0;mso-position-horizontal:absolute;mso-position-horizontal-relative:text;mso-position-vertical:absolute;mso-position-vertical-relative:text" type="#_x0000_t32">
                <v:stroke endarrow="block"/>
              </v:shape>
            </w:pict>
          </mc:Fallback>
        </mc:AlternateContent>
      </w:r>
    </w:p>
    <w:p w:rsidP="000A3364" w:rsidR="000A3364" w:rsidRDefault="000A3364">
      <w:pPr>
        <w:widowControl w:val="false"/>
        <w:autoSpaceDE w:val="false"/>
        <w:autoSpaceDN w:val="false"/>
        <w:jc w:val="both"/>
        <w:rPr>
          <w:rFonts w:ascii="Courier New" w:cs="Courier New" w:hAnsi="Courier New"/>
          <w:sz w:val="20"/>
          <w:szCs w:val="22"/>
        </w:rPr>
      </w:pPr>
    </w:p>
    <w:p w:rsidP="000A3364" w:rsidR="000A3364" w:rsidRDefault="000A3364">
      <w:pPr>
        <w:widowControl w:val="false"/>
        <w:autoSpaceDE w:val="false"/>
        <w:autoSpaceDN w:val="false"/>
        <w:jc w:val="both"/>
        <w:rPr>
          <w:rFonts w:ascii="Courier New" w:cs="Courier New" w:hAnsi="Courier New"/>
          <w:sz w:val="20"/>
          <w:szCs w:val="22"/>
        </w:rPr>
      </w:pPr>
      <w:r>
        <w:rPr>
          <w:rFonts w:ascii="Courier New" w:cs="Courier New" w:hAnsi="Courier New"/>
          <w:noProof/>
          <w:sz w:val="20"/>
          <w:szCs w:val="22"/>
        </w:rPr>
        <mc:AlternateContent>
          <mc:Choice Requires="wps">
            <w:drawing>
              <wp:anchor allowOverlap="true" behindDoc="false" distB="0" distL="114300" distR="114300" distT="0" layoutInCell="true" locked="false" relativeHeight="251685888" simplePos="false" wp14:anchorId="52C8A55A" wp14:editId="767C5E03">
                <wp:simplePos x="0" y="0"/>
                <wp:positionH relativeFrom="column">
                  <wp:posOffset>973731</wp:posOffset>
                </wp:positionH>
                <wp:positionV relativeFrom="paragraph">
                  <wp:posOffset>36830</wp:posOffset>
                </wp:positionV>
                <wp:extent cx="4277912" cy="540689"/>
                <wp:effectExtent b="12065" l="0" r="27940" t="0"/>
                <wp:wrapNone/>
                <wp:docPr id="8" name="Прямоугольник 12"/>
                <wp:cNvGraphicFramePr/>
                <a:graphic>
                  <a:graphicData uri="http://schemas.microsoft.com/office/word/2010/wordprocessingShape">
                    <wps:wsp>
                      <wps:cNvSpPr/>
                      <wps:spPr>
                        <a:xfrm>
                          <a:off x="0" y="0"/>
                          <a:ext cx="4277912" cy="540689"/>
                        </a:xfrm>
                        <a:prstGeom prst="rect">
                          <a:avLst/>
                        </a:prstGeom>
                        <a:solidFill>
                          <a:srgbClr val="FFFFFF"/>
                        </a:solidFill>
                        <a:ln cap="flat" cmpd="sng" w="9525">
                          <a:solidFill>
                            <a:srgbClr val="000000"/>
                          </a:solidFill>
                          <a:prstDash val="solid"/>
                          <a:miter/>
                          <a:headEnd len="med" type="none" w="med"/>
                          <a:tailEnd len="med" type="none" w="med"/>
                        </a:ln>
                      </wps:spPr>
                      <wps:txbx>
                        <w:txbxContent>
                          <w:p w:rsidP="000A3364" w:rsidR="000A3364" w:rsidRDefault="000A3364">
                            <w:pPr>
                              <w:jc w:val="center"/>
                              <w:rPr>
                                <w:sz w:val="30"/>
                                <w:szCs w:val="30"/>
                              </w:rPr>
                            </w:pPr>
                            <w:r w:rsidRPr="004355D2">
                              <w:rPr>
                                <w:sz w:val="30"/>
                                <w:szCs w:val="30"/>
                              </w:rPr>
                              <w:t xml:space="preserve">Рассмотрение заявления и </w:t>
                            </w:r>
                            <w:proofErr w:type="gramStart"/>
                            <w:r w:rsidRPr="004355D2">
                              <w:rPr>
                                <w:sz w:val="30"/>
                                <w:szCs w:val="30"/>
                              </w:rPr>
                              <w:t>приложенных</w:t>
                            </w:r>
                            <w:proofErr w:type="gramEnd"/>
                            <w:r w:rsidRPr="004355D2">
                              <w:rPr>
                                <w:sz w:val="30"/>
                                <w:szCs w:val="30"/>
                              </w:rPr>
                              <w:t xml:space="preserve"> к нему </w:t>
                            </w:r>
                          </w:p>
                          <w:p w:rsidP="000A3364" w:rsidR="000A3364" w:rsidRDefault="000A3364" w:rsidRPr="004355D2">
                            <w:pPr>
                              <w:jc w:val="center"/>
                              <w:rPr>
                                <w:sz w:val="30"/>
                                <w:szCs w:val="30"/>
                              </w:rPr>
                            </w:pPr>
                            <w:r w:rsidRPr="004355D2">
                              <w:rPr>
                                <w:sz w:val="30"/>
                                <w:szCs w:val="30"/>
                              </w:rPr>
                              <w:t>документов в отделе Департамента</w:t>
                            </w:r>
                          </w:p>
                        </w:txbxContent>
                      </wps:txbx>
                      <wps:bodyPr upright="true" wrap="square">
                        <a:noAutofit/>
                      </wps:bodyPr>
                    </wps:wsp>
                  </a:graphicData>
                </a:graphic>
                <wp14:sizeRelH relativeFrom="margin">
                  <wp14:pctWidth>0</wp14:pctWidth>
                </wp14:sizeRelH>
                <wp14:sizeRelV relativeFrom="margin">
                  <wp14:pctHeight>0</wp14:pctHeight>
                </wp14:sizeRelV>
              </wp:anchor>
            </w:drawing>
          </mc:Choice>
          <mc:Fallback>
            <w:pict>
              <v:rect id="Прямоугольник 12" o:spid="_x0000_s1029" style="position:absolute;left:0;text-align:left;margin-left:76.65pt;margin-top:2.9pt;width:336.85pt;height:4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v:textbox>
                  <w:txbxContent>
                    <w:p w:rsidP="000A3364" w:rsidR="000A3364" w:rsidRDefault="000A3364">
                      <w:pPr>
                        <w:jc w:val="center"/>
                        <w:rPr>
                          <w:sz w:val="30"/>
                          <w:szCs w:val="30"/>
                        </w:rPr>
                      </w:pPr>
                      <w:r w:rsidRPr="004355D2">
                        <w:rPr>
                          <w:sz w:val="30"/>
                          <w:szCs w:val="30"/>
                        </w:rPr>
                        <w:t xml:space="preserve">Рассмотрение заявления и </w:t>
                      </w:r>
                      <w:proofErr w:type="gramStart"/>
                      <w:r w:rsidRPr="004355D2">
                        <w:rPr>
                          <w:sz w:val="30"/>
                          <w:szCs w:val="30"/>
                        </w:rPr>
                        <w:t>приложенных</w:t>
                      </w:r>
                      <w:proofErr w:type="gramEnd"/>
                      <w:r w:rsidRPr="004355D2">
                        <w:rPr>
                          <w:sz w:val="30"/>
                          <w:szCs w:val="30"/>
                        </w:rPr>
                        <w:t xml:space="preserve"> к нему </w:t>
                      </w:r>
                    </w:p>
                    <w:p w:rsidP="000A3364" w:rsidR="000A3364" w:rsidRDefault="000A3364" w:rsidRPr="004355D2">
                      <w:pPr>
                        <w:jc w:val="center"/>
                        <w:rPr>
                          <w:sz w:val="30"/>
                          <w:szCs w:val="30"/>
                        </w:rPr>
                      </w:pPr>
                      <w:r w:rsidRPr="004355D2">
                        <w:rPr>
                          <w:sz w:val="30"/>
                          <w:szCs w:val="30"/>
                        </w:rPr>
                        <w:t>документов в отделе Департамента</w:t>
                      </w:r>
                    </w:p>
                  </w:txbxContent>
                </v:textbox>
              </v:rect>
            </w:pict>
          </mc:Fallback>
        </mc:AlternateContent>
      </w:r>
    </w:p>
    <w:p w:rsidP="000A3364" w:rsidR="000A3364" w:rsidRDefault="000A3364">
      <w:pPr>
        <w:widowControl w:val="false"/>
        <w:autoSpaceDE w:val="false"/>
        <w:autoSpaceDN w:val="false"/>
        <w:jc w:val="both"/>
        <w:rPr>
          <w:rFonts w:ascii="Courier New" w:cs="Courier New" w:hAnsi="Courier New"/>
          <w:sz w:val="20"/>
          <w:szCs w:val="22"/>
        </w:rPr>
      </w:pPr>
    </w:p>
    <w:p w:rsidP="000A3364" w:rsidR="000A3364" w:rsidRDefault="000A3364">
      <w:pPr>
        <w:widowControl w:val="false"/>
        <w:autoSpaceDE w:val="false"/>
        <w:autoSpaceDN w:val="false"/>
        <w:jc w:val="both"/>
        <w:rPr>
          <w:rFonts w:ascii="Courier New" w:cs="Courier New" w:hAnsi="Courier New"/>
          <w:sz w:val="20"/>
          <w:szCs w:val="22"/>
        </w:rPr>
      </w:pPr>
      <w:r>
        <w:rPr>
          <w:noProof/>
        </w:rPr>
        <mc:AlternateContent>
          <mc:Choice Requires="wps">
            <w:drawing>
              <wp:anchor allowOverlap="true" behindDoc="false" distB="0" distL="114300" distR="114300" distT="0" layoutInCell="true" locked="false" relativeHeight="251689984" simplePos="false" wp14:anchorId="1C2F7DA5" wp14:editId="64F3F3C9">
                <wp:simplePos x="0" y="0"/>
                <wp:positionH relativeFrom="column">
                  <wp:posOffset>647065</wp:posOffset>
                </wp:positionH>
                <wp:positionV relativeFrom="paragraph">
                  <wp:posOffset>54610</wp:posOffset>
                </wp:positionV>
                <wp:extent cx="0" cy="596265"/>
                <wp:effectExtent b="51435" l="76200" r="57150" t="0"/>
                <wp:wrapNone/>
                <wp:docPr id="11" name="Автофигуры 18"/>
                <wp:cNvGraphicFramePr/>
                <a:graphic>
                  <a:graphicData uri="http://schemas.microsoft.com/office/word/2010/wordprocessingShape">
                    <wps:wsp>
                      <wps:cNvCnPr/>
                      <wps:spPr>
                        <a:xfrm>
                          <a:off x="0" y="0"/>
                          <a:ext cx="0" cy="596265"/>
                        </a:xfrm>
                        <a:prstGeom prst="straightConnector1">
                          <a:avLst/>
                        </a:prstGeom>
                        <a:ln cap="flat" cmpd="sng" w="9525">
                          <a:solidFill>
                            <a:srgbClr val="000000"/>
                          </a:solidFill>
                          <a:prstDash val="solid"/>
                          <a:headEnd len="med" type="none" w="med"/>
                          <a:tailEnd len="med" type="triangle" w="med"/>
                        </a:ln>
                      </wps:spPr>
                      <wps:bodyPr/>
                    </wps:wsp>
                  </a:graphicData>
                </a:graphic>
                <wp14:sizeRelV relativeFrom="margin">
                  <wp14:pctHeight>0</wp14:pctHeight>
                </wp14:sizeRelV>
              </wp:anchor>
            </w:drawing>
          </mc:Choice>
          <mc:Fallback>
            <w:pict>
              <v:shape id="Автофигуры 18"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" o:spid="_x0000_s1026" style="position:absolute;margin-left:50.95pt;margin-top:4.3pt;width:0;height:46.9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type="#_x0000_t32">
                <v:stroke endarrow="block"/>
              </v:shape>
            </w:pict>
          </mc:Fallback>
        </mc:AlternateContent>
      </w:r>
      <w:r>
        <w:rPr>
          <w:noProof/>
        </w:rPr>
        <mc:AlternateContent>
          <mc:Choice Requires="wps">
            <w:drawing>
              <wp:anchor allowOverlap="true" behindDoc="false" distB="0" distL="114300" distR="114300" distT="0" layoutInCell="true" locked="false" relativeHeight="251688960" simplePos="false" wp14:anchorId="7DDC65D8" wp14:editId="0B3C0B07">
                <wp:simplePos x="0" y="0"/>
                <wp:positionH relativeFrom="column">
                  <wp:posOffset>5545842</wp:posOffset>
                </wp:positionH>
                <wp:positionV relativeFrom="paragraph">
                  <wp:posOffset>39287</wp:posOffset>
                </wp:positionV>
                <wp:extent cx="0" cy="652007"/>
                <wp:effectExtent b="53340" l="76200" r="76200" t="0"/>
                <wp:wrapNone/>
                <wp:docPr id="10" name="Автофигуры 17"/>
                <wp:cNvGraphicFramePr/>
                <a:graphic>
                  <a:graphicData uri="http://schemas.microsoft.com/office/word/2010/wordprocessingShape">
                    <wps:wsp>
                      <wps:cNvCnPr/>
                      <wps:spPr>
                        <a:xfrm>
                          <a:off x="0" y="0"/>
                          <a:ext cx="0" cy="652007"/>
                        </a:xfrm>
                        <a:prstGeom prst="straightConnector1">
                          <a:avLst/>
                        </a:prstGeom>
                        <a:ln cap="flat" cmpd="sng" w="9525">
                          <a:solidFill>
                            <a:srgbClr val="000000"/>
                          </a:solidFill>
                          <a:prstDash val="solid"/>
                          <a:headEnd len="med" type="none" w="med"/>
                          <a:tailEnd len="med" type="triangle" w="med"/>
                        </a:ln>
                      </wps:spPr>
                      <wps:bodyPr/>
                    </wps:wsp>
                  </a:graphicData>
                </a:graphic>
                <wp14:sizeRelH relativeFrom="margin">
                  <wp14:pctWidth>0</wp14:pctWidth>
                </wp14:sizeRelH>
                <wp14:sizeRelV relativeFrom="margin">
                  <wp14:pctHeight>0</wp14:pctHeight>
                </wp14:sizeRelV>
              </wp:anchor>
            </w:drawing>
          </mc:Choice>
          <mc:Fallback>
            <w:pict>
              <v:shape id="Автофигуры 17"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" o:spid="_x0000_s1026" style="position:absolute;margin-left:436.7pt;margin-top:3.1pt;width:0;height:5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type="#_x0000_t32">
                <v:stroke endarrow="block"/>
              </v:shape>
            </w:pict>
          </mc:Fallback>
        </mc:AlternateContent>
      </w:r>
      <w:r>
        <w:rPr>
          <w:noProof/>
        </w:rPr>
        <mc:AlternateContent>
          <mc:Choice Requires="wps">
            <w:drawing>
              <wp:anchor allowOverlap="true" behindDoc="false" distB="0" distL="114300" distR="114300" distT="0" layoutInCell="true" locked="false" relativeHeight="251687936" simplePos="false" wp14:anchorId="197FD341" wp14:editId="57D81192">
                <wp:simplePos x="0" y="0"/>
                <wp:positionH relativeFrom="column">
                  <wp:posOffset>5253355</wp:posOffset>
                </wp:positionH>
                <wp:positionV relativeFrom="paragraph">
                  <wp:posOffset>40005</wp:posOffset>
                </wp:positionV>
                <wp:extent cx="302260" cy="0"/>
                <wp:effectExtent b="19050" l="0" r="21590" t="0"/>
                <wp:wrapNone/>
                <wp:docPr id="9" name="Автофигуры 16"/>
                <wp:cNvGraphicFramePr/>
                <a:graphic>
                  <a:graphicData uri="http://schemas.microsoft.com/office/word/2010/wordprocessingShape">
                    <wps:wsp>
                      <wps:cNvCnPr/>
                      <wps:spPr>
                        <a:xfrm>
                          <a:off x="0" y="0"/>
                          <a:ext cx="302260" cy="0"/>
                        </a:xfrm>
                        <a:prstGeom prst="straightConnector1">
                          <a:avLst/>
                        </a:prstGeom>
                        <a:ln cap="flat" cmpd="sng" w="9525">
                          <a:solidFill>
                            <a:srgbClr val="000000"/>
                          </a:solidFill>
                          <a:prstDash val="solid"/>
                          <a:headEnd len="med" type="none" w="med"/>
                          <a:tailEnd len="med" type="none" w="med"/>
                        </a:ln>
                      </wps:spPr>
                      <wps:bodyPr/>
                    </wps:wsp>
                  </a:graphicData>
                </a:graphic>
              </wp:anchor>
            </w:drawing>
          </mc:Choice>
          <mc:Fallback>
            <w:pict>
              <v:shape id="Автофигуры 16"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" o:spid="_x0000_s1026" style="position:absolute;margin-left:413.65pt;margin-top:3.15pt;width:23.8pt;height:0;z-index:251687936;visibility:visible;mso-wrap-style:square;mso-wrap-distance-left:9pt;mso-wrap-distance-top:0;mso-wrap-distance-right:9pt;mso-wrap-distance-bottom:0;mso-position-horizontal:absolute;mso-position-horizontal-relative:text;mso-position-vertical:absolute;mso-position-vertical-relative:text" type="#_x0000_t32"/>
            </w:pict>
          </mc:Fallback>
        </mc:AlternateContent>
      </w:r>
      <w:r>
        <w:rPr>
          <w:noProof/>
        </w:rPr>
        <mc:AlternateContent>
          <mc:Choice Requires="wps">
            <w:drawing>
              <wp:anchor allowOverlap="true" behindDoc="false" distB="0" distL="114300" distR="114300" distT="0" layoutInCell="true" locked="false" relativeHeight="251686912" simplePos="false" wp14:anchorId="1726E748" wp14:editId="4A837572">
                <wp:simplePos x="0" y="0"/>
                <wp:positionH relativeFrom="column">
                  <wp:posOffset>648335</wp:posOffset>
                </wp:positionH>
                <wp:positionV relativeFrom="paragraph">
                  <wp:posOffset>48895</wp:posOffset>
                </wp:positionV>
                <wp:extent cx="310515" cy="0"/>
                <wp:effectExtent b="19050" l="0" r="13335" t="0"/>
                <wp:wrapNone/>
                <wp:docPr id="12" name="Автофигуры 15"/>
                <wp:cNvGraphicFramePr/>
                <a:graphic>
                  <a:graphicData uri="http://schemas.microsoft.com/office/word/2010/wordprocessingShape">
                    <wps:wsp>
                      <wps:cNvCnPr/>
                      <wps:spPr>
                        <a:xfrm flipH="true">
                          <a:off x="0" y="0"/>
                          <a:ext cx="310515" cy="0"/>
                        </a:xfrm>
                        <a:prstGeom prst="straightConnector1">
                          <a:avLst/>
                        </a:prstGeom>
                        <a:ln cap="flat" cmpd="sng" w="9525">
                          <a:solidFill>
                            <a:srgbClr val="000000"/>
                          </a:solidFill>
                          <a:prstDash val="solid"/>
                          <a:headEnd len="med" type="none" w="med"/>
                          <a:tailEnd len="med" type="none" w="med"/>
                        </a:ln>
                      </wps:spPr>
                      <wps:bodyPr/>
                    </wps:wsp>
                  </a:graphicData>
                </a:graphic>
              </wp:anchor>
            </w:drawing>
          </mc:Choice>
          <mc:Fallback>
            <w:pict>
              <v:shape id="Автофигуры 15"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" o:spid="_x0000_s1026" style="position:absolute;margin-left:51.05pt;margin-top:3.85pt;width:24.45pt;height:0;flip:x;z-index:251686912;visibility:visible;mso-wrap-style:square;mso-wrap-distance-left:9pt;mso-wrap-distance-top:0;mso-wrap-distance-right:9pt;mso-wrap-distance-bottom:0;mso-position-horizontal:absolute;mso-position-horizontal-relative:text;mso-position-vertical:absolute;mso-position-vertical-relative:text" type="#_x0000_t32"/>
            </w:pict>
          </mc:Fallback>
        </mc:AlternateContent>
      </w:r>
    </w:p>
    <w:p w:rsidP="000A3364" w:rsidR="000A3364" w:rsidRDefault="000A3364">
      <w:pPr>
        <w:widowControl w:val="false"/>
        <w:autoSpaceDE w:val="false"/>
        <w:autoSpaceDN w:val="false"/>
        <w:jc w:val="both"/>
        <w:rPr>
          <w:rFonts w:ascii="Courier New" w:cs="Courier New" w:hAnsi="Courier New"/>
          <w:sz w:val="20"/>
          <w:szCs w:val="22"/>
        </w:rPr>
      </w:pPr>
    </w:p>
    <w:p w:rsidP="000A3364" w:rsidR="000A3364" w:rsidRDefault="000A3364">
      <w:pPr>
        <w:widowControl w:val="false"/>
        <w:autoSpaceDE w:val="false"/>
        <w:autoSpaceDN w:val="false"/>
        <w:jc w:val="both"/>
        <w:rPr>
          <w:rFonts w:ascii="Courier New" w:cs="Courier New" w:hAnsi="Courier New"/>
          <w:sz w:val="20"/>
          <w:szCs w:val="22"/>
        </w:rPr>
      </w:pPr>
    </w:p>
    <w:p w:rsidP="000A3364" w:rsidR="000A3364" w:rsidRDefault="000A3364">
      <w:pPr>
        <w:widowControl w:val="false"/>
        <w:autoSpaceDE w:val="false"/>
        <w:autoSpaceDN w:val="false"/>
        <w:jc w:val="both"/>
      </w:pPr>
      <w:r>
        <w:t xml:space="preserve">         Да</w:t>
      </w:r>
      <w:proofErr w:type="gramStart"/>
      <w:r>
        <w:tab/>
      </w:r>
      <w:r>
        <w:tab/>
      </w:r>
      <w:r>
        <w:tab/>
      </w:r>
      <w:r>
        <w:tab/>
      </w:r>
      <w:r>
        <w:tab/>
      </w:r>
      <w:r>
        <w:tab/>
      </w:r>
      <w:r>
        <w:tab/>
      </w:r>
      <w:r>
        <w:tab/>
      </w:r>
      <w:r>
        <w:tab/>
      </w:r>
      <w:r>
        <w:tab/>
      </w:r>
      <w:r>
        <w:tab/>
        <w:t xml:space="preserve">       Н</w:t>
      </w:r>
      <w:proofErr w:type="gramEnd"/>
      <w:r>
        <w:t>ет</w:t>
      </w:r>
    </w:p>
    <w:p w:rsidP="000A3364" w:rsidR="000A3364" w:rsidRDefault="000A3364">
      <w:pPr>
        <w:widowControl w:val="false"/>
        <w:autoSpaceDE w:val="false"/>
        <w:autoSpaceDN w:val="false"/>
        <w:jc w:val="both"/>
        <w:rPr>
          <w:rFonts w:ascii="Courier New" w:cs="Courier New" w:hAnsi="Courier New"/>
          <w:sz w:val="20"/>
          <w:szCs w:val="22"/>
        </w:rPr>
      </w:pPr>
      <w:r>
        <w:rPr>
          <w:rFonts w:ascii="Courier New" w:cs="Courier New" w:hAnsi="Courier New"/>
          <w:noProof/>
          <w:sz w:val="20"/>
          <w:szCs w:val="22"/>
        </w:rPr>
        <mc:AlternateContent>
          <mc:Choice Requires="wps">
            <w:drawing>
              <wp:anchor allowOverlap="true" behindDoc="false" distB="0" distL="114300" distR="114300" distT="0" layoutInCell="true" locked="false" relativeHeight="251692032" simplePos="false" wp14:anchorId="303D6A69" wp14:editId="3F28095F">
                <wp:simplePos x="0" y="0"/>
                <wp:positionH relativeFrom="column">
                  <wp:posOffset>3549650</wp:posOffset>
                </wp:positionH>
                <wp:positionV relativeFrom="paragraph">
                  <wp:posOffset>107950</wp:posOffset>
                </wp:positionV>
                <wp:extent cx="2466975" cy="1062355"/>
                <wp:effectExtent b="23495" l="0" r="28575" t="0"/>
                <wp:wrapNone/>
                <wp:docPr id="14" name="Прямоугольник 20"/>
                <wp:cNvGraphicFramePr/>
                <a:graphic>
                  <a:graphicData uri="http://schemas.microsoft.com/office/word/2010/wordprocessingShape">
                    <wps:wsp>
                      <wps:cNvSpPr/>
                      <wps:spPr>
                        <a:xfrm>
                          <a:off x="0" y="0"/>
                          <a:ext cx="2466975" cy="1062355"/>
                        </a:xfrm>
                        <a:prstGeom prst="rect">
                          <a:avLst/>
                        </a:prstGeom>
                        <a:solidFill>
                          <a:srgbClr val="FFFFFF"/>
                        </a:solidFill>
                        <a:ln cap="flat" cmpd="sng" w="9525">
                          <a:solidFill>
                            <a:srgbClr val="000000"/>
                          </a:solidFill>
                          <a:prstDash val="solid"/>
                          <a:miter/>
                          <a:headEnd len="med" type="none" w="med"/>
                          <a:tailEnd len="med" type="none" w="med"/>
                        </a:ln>
                      </wps:spPr>
                      <wps:txbx>
                        <w:txbxContent>
                          <w:p w:rsidP="000A3364" w:rsidR="000A3364" w:rsidRDefault="000A3364" w:rsidRPr="004355D2">
                            <w:pPr>
                              <w:jc w:val="center"/>
                              <w:rPr>
                                <w:sz w:val="30"/>
                                <w:szCs w:val="30"/>
                              </w:rPr>
                            </w:pPr>
                            <w:r w:rsidRPr="004355D2">
                              <w:rPr>
                                <w:sz w:val="30"/>
                                <w:szCs w:val="30"/>
                              </w:rPr>
                              <w:t>Подготовка уведомления о принятии решения об отк</w:t>
                            </w:r>
                            <w:r w:rsidRPr="004355D2">
                              <w:rPr>
                                <w:sz w:val="30"/>
                                <w:szCs w:val="30"/>
                              </w:rPr>
                              <w:t>а</w:t>
                            </w:r>
                            <w:r w:rsidRPr="004355D2">
                              <w:rPr>
                                <w:sz w:val="30"/>
                                <w:szCs w:val="30"/>
                              </w:rPr>
                              <w:t>зе в выдаче свидетельства и карт маршрута</w:t>
                            </w:r>
                          </w:p>
                        </w:txbxContent>
                      </wps:txbx>
                      <wps:bodyPr upright="true" wrap="square">
                        <a:noAutofit/>
                      </wps:bodyPr>
                    </wps:wsp>
                  </a:graphicData>
                </a:graphic>
                <wp14:sizeRelV relativeFrom="margin">
                  <wp14:pctHeight>0</wp14:pctHeight>
                </wp14:sizeRelV>
              </wp:anchor>
            </w:drawing>
          </mc:Choice>
          <mc:Fallback>
            <w:pict>
              <v:rect id="Прямоугольник 20" o:spid="_x0000_s1030" style="position:absolute;left:0;text-align:left;margin-left:279.5pt;margin-top:8.5pt;width:194.25pt;height:83.6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v:textbox>
                  <w:txbxContent>
                    <w:p w:rsidP="000A3364" w:rsidR="000A3364" w:rsidRDefault="000A3364" w:rsidRPr="004355D2">
                      <w:pPr>
                        <w:jc w:val="center"/>
                        <w:rPr>
                          <w:sz w:val="30"/>
                          <w:szCs w:val="30"/>
                        </w:rPr>
                      </w:pPr>
                      <w:r w:rsidRPr="004355D2">
                        <w:rPr>
                          <w:sz w:val="30"/>
                          <w:szCs w:val="30"/>
                        </w:rPr>
                        <w:t>Подготовка уведомления о принятии решения об отк</w:t>
                      </w:r>
                      <w:r w:rsidRPr="004355D2">
                        <w:rPr>
                          <w:sz w:val="30"/>
                          <w:szCs w:val="30"/>
                        </w:rPr>
                        <w:t>а</w:t>
                      </w:r>
                      <w:r w:rsidRPr="004355D2">
                        <w:rPr>
                          <w:sz w:val="30"/>
                          <w:szCs w:val="30"/>
                        </w:rPr>
                        <w:t>зе в выдаче свидетельства и карт маршрута</w:t>
                      </w:r>
                    </w:p>
                  </w:txbxContent>
                </v:textbox>
              </v:rect>
            </w:pict>
          </mc:Fallback>
        </mc:AlternateContent>
      </w:r>
      <w:r>
        <w:rPr>
          <w:rFonts w:ascii="Courier New" w:cs="Courier New" w:hAnsi="Courier New"/>
          <w:noProof/>
          <w:sz w:val="20"/>
          <w:szCs w:val="22"/>
        </w:rPr>
        <mc:AlternateContent>
          <mc:Choice Requires="wps">
            <w:drawing>
              <wp:anchor allowOverlap="true" behindDoc="false" distB="0" distL="114300" distR="114300" distT="0" layoutInCell="true" locked="false" relativeHeight="251691008" simplePos="false" wp14:anchorId="7DFC696F" wp14:editId="5765C50E">
                <wp:simplePos x="0" y="0"/>
                <wp:positionH relativeFrom="column">
                  <wp:posOffset>-202952</wp:posOffset>
                </wp:positionH>
                <wp:positionV relativeFrom="paragraph">
                  <wp:posOffset>84234</wp:posOffset>
                </wp:positionV>
                <wp:extent cx="3112135" cy="1200647"/>
                <wp:effectExtent b="19050" l="0" r="12065" t="0"/>
                <wp:wrapNone/>
                <wp:docPr id="13" name="Прямоугольник 19"/>
                <wp:cNvGraphicFramePr/>
                <a:graphic>
                  <a:graphicData uri="http://schemas.microsoft.com/office/word/2010/wordprocessingShape">
                    <wps:wsp>
                      <wps:cNvSpPr/>
                      <wps:spPr>
                        <a:xfrm>
                          <a:off x="0" y="0"/>
                          <a:ext cx="3112135" cy="1200647"/>
                        </a:xfrm>
                        <a:prstGeom prst="rect">
                          <a:avLst/>
                        </a:prstGeom>
                        <a:solidFill>
                          <a:srgbClr val="FFFFFF"/>
                        </a:solidFill>
                        <a:ln cap="flat" cmpd="sng" w="9525">
                          <a:solidFill>
                            <a:srgbClr val="000000"/>
                          </a:solidFill>
                          <a:prstDash val="solid"/>
                          <a:miter/>
                          <a:headEnd len="med" type="none" w="med"/>
                          <a:tailEnd len="med" type="none" w="med"/>
                        </a:ln>
                      </wps:spPr>
                      <wps:txbx>
                        <w:txbxContent>
                          <w:p w:rsidP="000A3364" w:rsidR="000A3364" w:rsidRDefault="000A3364" w:rsidRPr="004355D2">
                            <w:pPr>
                              <w:jc w:val="center"/>
                              <w:rPr>
                                <w:sz w:val="30"/>
                                <w:szCs w:val="30"/>
                              </w:rPr>
                            </w:pPr>
                            <w:r w:rsidRPr="004355D2">
                              <w:rPr>
                                <w:sz w:val="30"/>
                                <w:szCs w:val="30"/>
                              </w:rPr>
                              <w:t>Подготовка уведомления о прин</w:t>
                            </w:r>
                            <w:r w:rsidRPr="004355D2">
                              <w:rPr>
                                <w:sz w:val="30"/>
                                <w:szCs w:val="30"/>
                              </w:rPr>
                              <w:t>я</w:t>
                            </w:r>
                            <w:r w:rsidRPr="004355D2">
                              <w:rPr>
                                <w:sz w:val="30"/>
                                <w:szCs w:val="30"/>
                              </w:rPr>
                              <w:t>тии решения о выдаче (переофор</w:t>
                            </w:r>
                            <w:r w:rsidRPr="004355D2">
                              <w:rPr>
                                <w:sz w:val="30"/>
                                <w:szCs w:val="30"/>
                              </w:rPr>
                              <w:t>м</w:t>
                            </w:r>
                            <w:r w:rsidRPr="004355D2">
                              <w:rPr>
                                <w:sz w:val="30"/>
                                <w:szCs w:val="30"/>
                              </w:rPr>
                              <w:t>лении) свидетельства и карт мар</w:t>
                            </w:r>
                            <w:r w:rsidRPr="004355D2">
                              <w:rPr>
                                <w:sz w:val="30"/>
                                <w:szCs w:val="30"/>
                              </w:rPr>
                              <w:t>ш</w:t>
                            </w:r>
                            <w:r w:rsidRPr="004355D2">
                              <w:rPr>
                                <w:sz w:val="30"/>
                                <w:szCs w:val="30"/>
                              </w:rPr>
                              <w:t xml:space="preserve">рута </w:t>
                            </w:r>
                            <w:r w:rsidRPr="004355D2">
                              <w:rPr>
                                <w:rFonts w:eastAsia="Calibri"/>
                                <w:sz w:val="30"/>
                                <w:szCs w:val="30"/>
                              </w:rPr>
                              <w:t xml:space="preserve">либо о </w:t>
                            </w:r>
                            <w:r w:rsidRPr="004355D2">
                              <w:rPr>
                                <w:sz w:val="30"/>
                                <w:szCs w:val="30"/>
                              </w:rPr>
                              <w:t>прекращении действия свидетельства и карт маршрута</w:t>
                            </w:r>
                          </w:p>
                        </w:txbxContent>
                      </wps:txbx>
                      <wps:bodyPr upright="true" wrap="square">
                        <a:noAutofit/>
                      </wps:bodyPr>
                    </wps:wsp>
                  </a:graphicData>
                </a:graphic>
                <wp14:sizeRelV relativeFrom="margin">
                  <wp14:pctHeight>0</wp14:pctHeight>
                </wp14:sizeRelV>
              </wp:anchor>
            </w:drawing>
          </mc:Choice>
          <mc:Fallback>
            <w:pict>
              <v:rect id="Прямоугольник 19" o:spid="_x0000_s1031" style="position:absolute;left:0;text-align:left;margin-left:-16pt;margin-top:6.65pt;width:245.05pt;height:94.5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v:textbox>
                  <w:txbxContent>
                    <w:p w:rsidP="000A3364" w:rsidR="000A3364" w:rsidRDefault="000A3364" w:rsidRPr="004355D2">
                      <w:pPr>
                        <w:jc w:val="center"/>
                        <w:rPr>
                          <w:sz w:val="30"/>
                          <w:szCs w:val="30"/>
                        </w:rPr>
                      </w:pPr>
                      <w:r w:rsidRPr="004355D2">
                        <w:rPr>
                          <w:sz w:val="30"/>
                          <w:szCs w:val="30"/>
                        </w:rPr>
                        <w:t>Подготовка уведомления о прин</w:t>
                      </w:r>
                      <w:r w:rsidRPr="004355D2">
                        <w:rPr>
                          <w:sz w:val="30"/>
                          <w:szCs w:val="30"/>
                        </w:rPr>
                        <w:t>я</w:t>
                      </w:r>
                      <w:r w:rsidRPr="004355D2">
                        <w:rPr>
                          <w:sz w:val="30"/>
                          <w:szCs w:val="30"/>
                        </w:rPr>
                        <w:t>тии решения о выдаче (переофор</w:t>
                      </w:r>
                      <w:r w:rsidRPr="004355D2">
                        <w:rPr>
                          <w:sz w:val="30"/>
                          <w:szCs w:val="30"/>
                        </w:rPr>
                        <w:t>м</w:t>
                      </w:r>
                      <w:r w:rsidRPr="004355D2">
                        <w:rPr>
                          <w:sz w:val="30"/>
                          <w:szCs w:val="30"/>
                        </w:rPr>
                        <w:t>лении) свидетельства и карт мар</w:t>
                      </w:r>
                      <w:r w:rsidRPr="004355D2">
                        <w:rPr>
                          <w:sz w:val="30"/>
                          <w:szCs w:val="30"/>
                        </w:rPr>
                        <w:t>ш</w:t>
                      </w:r>
                      <w:r w:rsidRPr="004355D2">
                        <w:rPr>
                          <w:sz w:val="30"/>
                          <w:szCs w:val="30"/>
                        </w:rPr>
                        <w:t xml:space="preserve">рута </w:t>
                      </w:r>
                      <w:r w:rsidRPr="004355D2">
                        <w:rPr>
                          <w:rFonts w:eastAsia="Calibri"/>
                          <w:sz w:val="30"/>
                          <w:szCs w:val="30"/>
                        </w:rPr>
                        <w:t xml:space="preserve">либо о </w:t>
                      </w:r>
                      <w:r w:rsidRPr="004355D2">
                        <w:rPr>
                          <w:sz w:val="30"/>
                          <w:szCs w:val="30"/>
                        </w:rPr>
                        <w:t>прекращении действия свидетельства и карт маршрута</w:t>
                      </w:r>
                    </w:p>
                  </w:txbxContent>
                </v:textbox>
              </v:rect>
            </w:pict>
          </mc:Fallback>
        </mc:AlternateContent>
      </w:r>
    </w:p>
    <w:p w:rsidP="000A3364" w:rsidR="000A3364" w:rsidRDefault="000A3364">
      <w:pPr>
        <w:widowControl w:val="false"/>
        <w:autoSpaceDE w:val="false"/>
        <w:autoSpaceDN w:val="false"/>
        <w:jc w:val="both"/>
        <w:rPr>
          <w:rFonts w:ascii="Courier New" w:cs="Courier New" w:hAnsi="Courier New"/>
          <w:sz w:val="20"/>
          <w:szCs w:val="22"/>
        </w:rPr>
      </w:pPr>
    </w:p>
    <w:p w:rsidP="000A3364" w:rsidR="000A3364" w:rsidRDefault="000A3364">
      <w:pPr>
        <w:widowControl w:val="false"/>
        <w:autoSpaceDE w:val="false"/>
        <w:autoSpaceDN w:val="false"/>
        <w:jc w:val="both"/>
        <w:rPr>
          <w:rFonts w:ascii="Courier New" w:cs="Courier New" w:hAnsi="Courier New"/>
          <w:sz w:val="20"/>
          <w:szCs w:val="22"/>
        </w:rPr>
      </w:pPr>
    </w:p>
    <w:p w:rsidP="000A3364" w:rsidR="000A3364" w:rsidRDefault="000A3364">
      <w:pPr>
        <w:widowControl w:val="false"/>
        <w:autoSpaceDE w:val="false"/>
        <w:autoSpaceDN w:val="false"/>
        <w:jc w:val="both"/>
        <w:rPr>
          <w:rFonts w:ascii="Courier New" w:cs="Courier New" w:hAnsi="Courier New"/>
          <w:sz w:val="20"/>
          <w:szCs w:val="22"/>
        </w:rPr>
      </w:pPr>
      <w:r>
        <w:rPr>
          <w:rFonts w:ascii="Courier New" w:cs="Courier New" w:hAnsi="Courier New"/>
          <w:noProof/>
          <w:sz w:val="20"/>
          <w:szCs w:val="22"/>
        </w:rPr>
        <mc:AlternateContent>
          <mc:Choice Requires="wps">
            <w:drawing>
              <wp:anchor allowOverlap="true" behindDoc="false" distB="0" distL="114300" distR="114300" distT="0" layoutInCell="true" locked="false" relativeHeight="251694080" simplePos="false" wp14:anchorId="76457C21" wp14:editId="62B7FA38">
                <wp:simplePos x="0" y="0"/>
                <wp:positionH relativeFrom="column">
                  <wp:posOffset>3215640</wp:posOffset>
                </wp:positionH>
                <wp:positionV relativeFrom="paragraph">
                  <wp:posOffset>49530</wp:posOffset>
                </wp:positionV>
                <wp:extent cx="0" cy="977900"/>
                <wp:effectExtent b="50800" l="76200" r="76200" t="0"/>
                <wp:wrapNone/>
                <wp:docPr id="16" name="Автофигуры 22"/>
                <wp:cNvGraphicFramePr/>
                <a:graphic>
                  <a:graphicData uri="http://schemas.microsoft.com/office/word/2010/wordprocessingShape">
                    <wps:wsp>
                      <wps:cNvCnPr/>
                      <wps:spPr>
                        <a:xfrm>
                          <a:off x="0" y="0"/>
                          <a:ext cx="0" cy="977900"/>
                        </a:xfrm>
                        <a:prstGeom prst="straightConnector1">
                          <a:avLst/>
                        </a:prstGeom>
                        <a:ln cap="flat" cmpd="sng" w="9525">
                          <a:solidFill>
                            <a:srgbClr val="000000"/>
                          </a:solidFill>
                          <a:prstDash val="solid"/>
                          <a:headEnd len="med" type="none" w="med"/>
                          <a:tailEnd len="med" type="triangle" w="med"/>
                        </a:ln>
                      </wps:spPr>
                      <wps:bodyPr/>
                    </wps:wsp>
                  </a:graphicData>
                </a:graphic>
                <wp14:sizeRelV relativeFrom="margin">
                  <wp14:pctHeight>0</wp14:pctHeight>
                </wp14:sizeRelV>
              </wp:anchor>
            </w:drawing>
          </mc:Choice>
          <mc:Fallback>
            <w:pict>
              <v:shape id="Автофигуры 22"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" o:spid="_x0000_s1026" style="position:absolute;margin-left:253.2pt;margin-top:3.9pt;width:0;height:77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type="#_x0000_t32">
                <v:stroke endarrow="block"/>
              </v:shape>
            </w:pict>
          </mc:Fallback>
        </mc:AlternateContent>
      </w:r>
      <w:r>
        <w:rPr>
          <w:rFonts w:ascii="Courier New" w:cs="Courier New" w:hAnsi="Courier New"/>
          <w:noProof/>
          <w:sz w:val="20"/>
          <w:szCs w:val="22"/>
        </w:rPr>
        <mc:AlternateContent>
          <mc:Choice Requires="wps">
            <w:drawing>
              <wp:anchor allowOverlap="true" behindDoc="false" distB="0" distL="114300" distR="114300" distT="0" layoutInCell="true" locked="false" relativeHeight="251693056" simplePos="false" wp14:anchorId="4707167A" wp14:editId="75F621E1">
                <wp:simplePos x="0" y="0"/>
                <wp:positionH relativeFrom="column">
                  <wp:posOffset>2906395</wp:posOffset>
                </wp:positionH>
                <wp:positionV relativeFrom="paragraph">
                  <wp:posOffset>41275</wp:posOffset>
                </wp:positionV>
                <wp:extent cx="639445" cy="0"/>
                <wp:effectExtent b="5080" l="0" r="0" t="4445"/>
                <wp:wrapNone/>
                <wp:docPr id="15" name="Автофигуры 21"/>
                <wp:cNvGraphicFramePr/>
                <a:graphic>
                  <a:graphicData uri="http://schemas.microsoft.com/office/word/2010/wordprocessingShape">
                    <wps:wsp>
                      <wps:cNvCnPr/>
                      <wps:spPr>
                        <a:xfrm>
                          <a:off x="0" y="0"/>
                          <a:ext cx="639445" cy="0"/>
                        </a:xfrm>
                        <a:prstGeom prst="straightConnector1">
                          <a:avLst/>
                        </a:prstGeom>
                        <a:ln cap="flat" cmpd="sng" w="9525">
                          <a:solidFill>
                            <a:srgbClr val="000000"/>
                          </a:solidFill>
                          <a:prstDash val="solid"/>
                          <a:headEnd len="med" type="none" w="med"/>
                          <a:tailEnd len="med" type="none" w="med"/>
                        </a:ln>
                      </wps:spPr>
                      <wps:bodyPr/>
                    </wps:wsp>
                  </a:graphicData>
                </a:graphic>
              </wp:anchor>
            </w:drawing>
          </mc:Choice>
          <mc:Fallback>
            <w:pict>
              <v:shape id="Автофигуры 21"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" o:spid="_x0000_s1026" style="position:absolute;margin-left:228.85pt;margin-top:3.25pt;width:50.35pt;height:0;z-index:251693056;visibility:visible;mso-wrap-style:square;mso-wrap-distance-left:9pt;mso-wrap-distance-top:0;mso-wrap-distance-right:9pt;mso-wrap-distance-bottom:0;mso-position-horizontal:absolute;mso-position-horizontal-relative:text;mso-position-vertical:absolute;mso-position-vertical-relative:text" type="#_x0000_t32"/>
            </w:pict>
          </mc:Fallback>
        </mc:AlternateContent>
      </w:r>
    </w:p>
    <w:p w:rsidP="000A3364" w:rsidR="000A3364" w:rsidRDefault="000A3364">
      <w:pPr>
        <w:widowControl w:val="false"/>
        <w:autoSpaceDE w:val="false"/>
        <w:autoSpaceDN w:val="false"/>
        <w:jc w:val="both"/>
        <w:rPr>
          <w:rFonts w:ascii="Courier New" w:cs="Courier New" w:hAnsi="Courier New"/>
          <w:sz w:val="20"/>
          <w:szCs w:val="22"/>
        </w:rPr>
      </w:pPr>
    </w:p>
    <w:p w:rsidP="000A3364" w:rsidR="000A3364" w:rsidRDefault="000A3364">
      <w:pPr>
        <w:widowControl w:val="false"/>
        <w:autoSpaceDE w:val="false"/>
        <w:autoSpaceDN w:val="false"/>
        <w:jc w:val="both"/>
        <w:rPr>
          <w:rFonts w:ascii="Courier New" w:cs="Courier New" w:hAnsi="Courier New"/>
          <w:sz w:val="20"/>
          <w:szCs w:val="22"/>
        </w:rPr>
      </w:pPr>
    </w:p>
    <w:p w:rsidP="000A3364" w:rsidR="000A3364" w:rsidRDefault="000A3364">
      <w:pPr>
        <w:widowControl w:val="false"/>
        <w:autoSpaceDE w:val="false"/>
        <w:autoSpaceDN w:val="false"/>
        <w:jc w:val="both"/>
        <w:rPr>
          <w:rFonts w:ascii="Courier New" w:cs="Courier New" w:hAnsi="Courier New"/>
          <w:sz w:val="20"/>
          <w:szCs w:val="22"/>
        </w:rPr>
      </w:pPr>
    </w:p>
    <w:p w:rsidP="000A3364" w:rsidR="000A3364" w:rsidRDefault="000A3364">
      <w:pPr>
        <w:widowControl w:val="false"/>
        <w:autoSpaceDE w:val="false"/>
        <w:autoSpaceDN w:val="false"/>
        <w:jc w:val="both"/>
        <w:rPr>
          <w:rFonts w:ascii="Courier New" w:cs="Courier New" w:hAnsi="Courier New"/>
          <w:sz w:val="20"/>
          <w:szCs w:val="22"/>
        </w:rPr>
      </w:pPr>
      <w:r>
        <w:rPr>
          <w:rFonts w:ascii="Courier New" w:cs="Courier New" w:hAnsi="Courier New"/>
          <w:sz w:val="20"/>
          <w:szCs w:val="22"/>
        </w:rPr>
        <w:t xml:space="preserve"> </w:t>
      </w:r>
    </w:p>
    <w:p w:rsidP="000A3364" w:rsidR="000A3364" w:rsidRDefault="000A3364">
      <w:pPr>
        <w:widowControl w:val="false"/>
        <w:autoSpaceDE w:val="false"/>
        <w:autoSpaceDN w:val="false"/>
        <w:jc w:val="both"/>
        <w:rPr>
          <w:rFonts w:ascii="Courier New" w:cs="Courier New" w:hAnsi="Courier New"/>
          <w:sz w:val="20"/>
          <w:szCs w:val="22"/>
        </w:rPr>
      </w:pPr>
    </w:p>
    <w:p w:rsidP="000A3364" w:rsidR="000A3364" w:rsidRDefault="000A3364">
      <w:pPr>
        <w:widowControl w:val="false"/>
        <w:autoSpaceDE w:val="false"/>
        <w:autoSpaceDN w:val="false"/>
        <w:jc w:val="both"/>
        <w:rPr>
          <w:rFonts w:ascii="Courier New" w:cs="Courier New" w:hAnsi="Courier New"/>
          <w:sz w:val="20"/>
          <w:szCs w:val="22"/>
        </w:rPr>
      </w:pPr>
    </w:p>
    <w:p w:rsidP="000A3364" w:rsidR="000A3364" w:rsidRDefault="000A3364">
      <w:pPr>
        <w:autoSpaceDE w:val="false"/>
        <w:autoSpaceDN w:val="false"/>
        <w:adjustRightInd w:val="false"/>
        <w:ind w:left="5103"/>
        <w:rPr>
          <w:rFonts w:eastAsia="Calibri"/>
          <w:sz w:val="28"/>
          <w:szCs w:val="28"/>
        </w:rPr>
      </w:pPr>
      <w:r>
        <w:rPr>
          <w:rFonts w:ascii="Courier New" w:cs="Courier New" w:hAnsi="Courier New"/>
          <w:noProof/>
          <w:sz w:val="20"/>
          <w:szCs w:val="22"/>
        </w:rPr>
        <mc:AlternateContent>
          <mc:Choice Requires="wps">
            <w:drawing>
              <wp:anchor allowOverlap="true" behindDoc="false" distB="0" distL="114300" distR="114300" distT="0" layoutInCell="true" locked="false" relativeHeight="251695104" simplePos="false" wp14:anchorId="7E7EB397" wp14:editId="5DBC95A0">
                <wp:simplePos x="0" y="0"/>
                <wp:positionH relativeFrom="column">
                  <wp:posOffset>1411163</wp:posOffset>
                </wp:positionH>
                <wp:positionV relativeFrom="paragraph">
                  <wp:posOffset>20900</wp:posOffset>
                </wp:positionV>
                <wp:extent cx="3433445" cy="548640"/>
                <wp:effectExtent b="22860" l="0" r="14605" t="0"/>
                <wp:wrapNone/>
                <wp:docPr id="17" name="Прямоугольник 23"/>
                <wp:cNvGraphicFramePr/>
                <a:graphic>
                  <a:graphicData uri="http://schemas.microsoft.com/office/word/2010/wordprocessingShape">
                    <wps:wsp>
                      <wps:cNvSpPr/>
                      <wps:spPr>
                        <a:xfrm>
                          <a:off x="0" y="0"/>
                          <a:ext cx="3433445" cy="548640"/>
                        </a:xfrm>
                        <a:prstGeom prst="rect">
                          <a:avLst/>
                        </a:prstGeom>
                        <a:solidFill>
                          <a:srgbClr val="FFFFFF"/>
                        </a:solidFill>
                        <a:ln cap="flat" cmpd="sng" w="9525">
                          <a:solidFill>
                            <a:srgbClr val="000000"/>
                          </a:solidFill>
                          <a:prstDash val="solid"/>
                          <a:miter/>
                          <a:headEnd len="med" type="none" w="med"/>
                          <a:tailEnd len="med" type="none" w="med"/>
                        </a:ln>
                      </wps:spPr>
                      <wps:txbx>
                        <w:txbxContent>
                          <w:p w:rsidP="000A3364" w:rsidR="000A3364" w:rsidRDefault="000A3364" w:rsidRPr="004355D2">
                            <w:pPr>
                              <w:jc w:val="center"/>
                              <w:rPr>
                                <w:sz w:val="30"/>
                                <w:szCs w:val="30"/>
                              </w:rPr>
                            </w:pPr>
                            <w:r w:rsidRPr="004355D2">
                              <w:rPr>
                                <w:sz w:val="30"/>
                                <w:szCs w:val="30"/>
                              </w:rPr>
                              <w:t>Направление заявителю результата предоставления муниципальной услуги</w:t>
                            </w:r>
                          </w:p>
                        </w:txbxContent>
                      </wps:txbx>
                      <wps:bodyPr upright="true" wrap="square">
                        <a:noAutofit/>
                      </wps:bodyPr>
                    </wps:wsp>
                  </a:graphicData>
                </a:graphic>
                <wp14:sizeRelV relativeFrom="margin">
                  <wp14:pctHeight>0</wp14:pctHeight>
                </wp14:sizeRelV>
              </wp:anchor>
            </w:drawing>
          </mc:Choice>
          <mc:Fallback>
            <w:pict>
              <v:rect id="Прямоугольник 23" o:spid="_x0000_s1032" style="position:absolute;left:0;text-align:left;margin-left:111.1pt;margin-top:1.65pt;width:270.35pt;height:43.2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v:textbox>
                  <w:txbxContent>
                    <w:p w:rsidP="000A3364" w:rsidR="000A3364" w:rsidRDefault="000A3364" w:rsidRPr="004355D2">
                      <w:pPr>
                        <w:jc w:val="center"/>
                        <w:rPr>
                          <w:sz w:val="30"/>
                          <w:szCs w:val="30"/>
                        </w:rPr>
                      </w:pPr>
                      <w:r w:rsidRPr="004355D2">
                        <w:rPr>
                          <w:sz w:val="30"/>
                          <w:szCs w:val="30"/>
                        </w:rPr>
                        <w:t>Направление заявителю результата предоставления муниципальной услуги</w:t>
                      </w:r>
                    </w:p>
                  </w:txbxContent>
                </v:textbox>
              </v:rect>
            </w:pict>
          </mc:Fallback>
        </mc:AlternateContent>
      </w:r>
    </w:p>
    <w:p w:rsidP="000A3364" w:rsidR="000A3364" w:rsidRDefault="000A3364">
      <w:pPr>
        <w:autoSpaceDE w:val="false"/>
        <w:autoSpaceDN w:val="false"/>
        <w:adjustRightInd w:val="false"/>
        <w:ind w:left="5103"/>
        <w:rPr>
          <w:rFonts w:eastAsia="Calibri"/>
          <w:sz w:val="28"/>
          <w:szCs w:val="28"/>
        </w:rPr>
      </w:pPr>
    </w:p>
    <w:p w:rsidP="000A3364" w:rsidR="000A3364" w:rsidRDefault="000A3364">
      <w:pPr>
        <w:autoSpaceDE w:val="false"/>
        <w:autoSpaceDN w:val="false"/>
        <w:adjustRightInd w:val="false"/>
        <w:ind w:left="5103"/>
        <w:rPr>
          <w:rFonts w:eastAsia="Calibri"/>
          <w:sz w:val="28"/>
          <w:szCs w:val="28"/>
        </w:rPr>
      </w:pPr>
    </w:p>
    <w:p w:rsidP="000A3364" w:rsidR="000A3364" w:rsidRDefault="000A3364">
      <w:pPr>
        <w:autoSpaceDE w:val="false"/>
        <w:autoSpaceDN w:val="false"/>
        <w:adjustRightInd w:val="false"/>
        <w:ind w:left="5103"/>
        <w:rPr>
          <w:rFonts w:eastAsia="Calibri"/>
          <w:sz w:val="28"/>
          <w:szCs w:val="28"/>
        </w:rPr>
      </w:pPr>
    </w:p>
    <w:p w:rsidP="000A3364" w:rsidR="000A3364" w:rsidRDefault="000A3364">
      <w:pPr>
        <w:autoSpaceDE w:val="false"/>
        <w:autoSpaceDN w:val="false"/>
        <w:adjustRightInd w:val="false"/>
        <w:ind w:left="5103"/>
        <w:rPr>
          <w:rFonts w:eastAsia="Calibri"/>
          <w:sz w:val="28"/>
          <w:szCs w:val="28"/>
        </w:rPr>
      </w:pPr>
    </w:p>
    <w:p w:rsidP="003B633E" w:rsidR="003B633E" w:rsidRDefault="003B633E">
      <w:pPr>
        <w:spacing w:line="192" w:lineRule="auto"/>
        <w:ind w:firstLine="4820"/>
        <w:rPr>
          <w:sz w:val="30"/>
          <w:szCs w:val="30"/>
        </w:rPr>
      </w:pPr>
      <w:r>
        <w:rPr>
          <w:sz w:val="30"/>
          <w:szCs w:val="30"/>
        </w:rPr>
        <w:lastRenderedPageBreak/>
        <w:t xml:space="preserve">Приложение </w:t>
      </w:r>
      <w:r w:rsidR="000A3364">
        <w:rPr>
          <w:sz w:val="30"/>
          <w:szCs w:val="30"/>
        </w:rPr>
        <w:t>9</w:t>
      </w:r>
    </w:p>
    <w:p w:rsidP="00820EC3" w:rsidR="00820EC3" w:rsidRDefault="00820EC3">
      <w:pPr>
        <w:suppressAutoHyphens/>
        <w:spacing w:line="192" w:lineRule="auto"/>
        <w:ind w:firstLine="4820"/>
        <w:jc w:val="both"/>
        <w:rPr>
          <w:sz w:val="30"/>
          <w:szCs w:val="30"/>
        </w:rPr>
      </w:pPr>
      <w:r>
        <w:rPr>
          <w:sz w:val="30"/>
          <w:szCs w:val="30"/>
        </w:rPr>
        <w:t xml:space="preserve">к Административному регламенту </w:t>
      </w:r>
    </w:p>
    <w:p w:rsidP="00820EC3" w:rsidR="00820EC3" w:rsidRDefault="00820EC3">
      <w:pPr>
        <w:suppressAutoHyphens/>
        <w:spacing w:line="192" w:lineRule="auto"/>
        <w:ind w:firstLine="4820"/>
        <w:jc w:val="both"/>
        <w:rPr>
          <w:sz w:val="30"/>
          <w:szCs w:val="30"/>
        </w:rPr>
      </w:pPr>
      <w:r>
        <w:rPr>
          <w:sz w:val="30"/>
          <w:szCs w:val="30"/>
        </w:rPr>
        <w:t xml:space="preserve">предоставления </w:t>
      </w:r>
      <w:proofErr w:type="gramStart"/>
      <w:r>
        <w:rPr>
          <w:sz w:val="30"/>
          <w:szCs w:val="30"/>
        </w:rPr>
        <w:t>муниципальной</w:t>
      </w:r>
      <w:proofErr w:type="gramEnd"/>
      <w:r>
        <w:rPr>
          <w:sz w:val="30"/>
          <w:szCs w:val="30"/>
        </w:rPr>
        <w:t xml:space="preserve"> </w:t>
      </w:r>
    </w:p>
    <w:p w:rsidP="00820EC3" w:rsidR="00820EC3" w:rsidRDefault="00820EC3">
      <w:pPr>
        <w:suppressAutoHyphens/>
        <w:spacing w:line="192" w:lineRule="auto"/>
        <w:ind w:firstLine="4820"/>
        <w:jc w:val="both"/>
        <w:rPr>
          <w:sz w:val="30"/>
          <w:szCs w:val="30"/>
        </w:rPr>
      </w:pPr>
      <w:r>
        <w:rPr>
          <w:sz w:val="30"/>
          <w:szCs w:val="30"/>
        </w:rPr>
        <w:t xml:space="preserve">услуги по оформлению </w:t>
      </w:r>
    </w:p>
    <w:p w:rsidP="00820EC3" w:rsidR="00820EC3" w:rsidRDefault="00820EC3">
      <w:pPr>
        <w:suppressAutoHyphens/>
        <w:spacing w:line="192" w:lineRule="auto"/>
        <w:ind w:firstLine="4820"/>
        <w:jc w:val="both"/>
        <w:rPr>
          <w:sz w:val="30"/>
          <w:szCs w:val="30"/>
        </w:rPr>
      </w:pPr>
      <w:r>
        <w:rPr>
          <w:sz w:val="30"/>
          <w:szCs w:val="30"/>
        </w:rPr>
        <w:t xml:space="preserve">свидетельств об осуществлении </w:t>
      </w:r>
    </w:p>
    <w:p w:rsidP="00820EC3" w:rsidR="00820EC3" w:rsidRDefault="00820EC3">
      <w:pPr>
        <w:suppressAutoHyphens/>
        <w:spacing w:line="192" w:lineRule="auto"/>
        <w:ind w:firstLine="4820"/>
        <w:jc w:val="both"/>
        <w:rPr>
          <w:sz w:val="30"/>
          <w:szCs w:val="30"/>
        </w:rPr>
      </w:pPr>
      <w:r>
        <w:rPr>
          <w:sz w:val="30"/>
          <w:szCs w:val="30"/>
        </w:rPr>
        <w:t xml:space="preserve">перевозок по маршруту </w:t>
      </w:r>
    </w:p>
    <w:p w:rsidP="00820EC3" w:rsidR="00820EC3" w:rsidRDefault="00820EC3">
      <w:pPr>
        <w:suppressAutoHyphens/>
        <w:spacing w:line="192" w:lineRule="auto"/>
        <w:ind w:firstLine="4820"/>
        <w:jc w:val="both"/>
        <w:rPr>
          <w:sz w:val="30"/>
          <w:szCs w:val="30"/>
        </w:rPr>
      </w:pPr>
      <w:r>
        <w:rPr>
          <w:sz w:val="30"/>
          <w:szCs w:val="30"/>
        </w:rPr>
        <w:t xml:space="preserve">регулярных перевозок и карт </w:t>
      </w:r>
    </w:p>
    <w:p w:rsidP="00820EC3" w:rsidR="00820EC3" w:rsidRDefault="00820EC3">
      <w:pPr>
        <w:suppressAutoHyphens/>
        <w:spacing w:line="192" w:lineRule="auto"/>
        <w:ind w:firstLine="4820"/>
        <w:jc w:val="both"/>
        <w:rPr>
          <w:sz w:val="30"/>
          <w:szCs w:val="30"/>
        </w:rPr>
      </w:pPr>
      <w:r>
        <w:rPr>
          <w:sz w:val="30"/>
          <w:szCs w:val="30"/>
        </w:rPr>
        <w:t xml:space="preserve">маршрута регулярных перевозок, </w:t>
      </w:r>
    </w:p>
    <w:p w:rsidP="00820EC3" w:rsidR="00820EC3" w:rsidRDefault="00820EC3">
      <w:pPr>
        <w:suppressAutoHyphens/>
        <w:spacing w:line="192" w:lineRule="auto"/>
        <w:ind w:firstLine="4820"/>
        <w:jc w:val="both"/>
        <w:rPr>
          <w:sz w:val="30"/>
          <w:szCs w:val="30"/>
        </w:rPr>
      </w:pPr>
      <w:r>
        <w:rPr>
          <w:sz w:val="30"/>
          <w:szCs w:val="30"/>
        </w:rPr>
        <w:t xml:space="preserve">переоформлению свидетельств </w:t>
      </w:r>
    </w:p>
    <w:p w:rsidP="00820EC3" w:rsidR="00820EC3" w:rsidRDefault="00820EC3">
      <w:pPr>
        <w:suppressAutoHyphens/>
        <w:spacing w:line="192" w:lineRule="auto"/>
        <w:ind w:firstLine="4820"/>
        <w:jc w:val="both"/>
        <w:rPr>
          <w:sz w:val="30"/>
          <w:szCs w:val="30"/>
        </w:rPr>
      </w:pPr>
      <w:r>
        <w:rPr>
          <w:sz w:val="30"/>
          <w:szCs w:val="30"/>
        </w:rPr>
        <w:t xml:space="preserve">об осуществлении перевозок </w:t>
      </w:r>
    </w:p>
    <w:p w:rsidP="00820EC3" w:rsidR="00820EC3" w:rsidRDefault="00820EC3">
      <w:pPr>
        <w:suppressAutoHyphens/>
        <w:spacing w:line="192" w:lineRule="auto"/>
        <w:ind w:firstLine="4820"/>
        <w:jc w:val="both"/>
        <w:rPr>
          <w:sz w:val="30"/>
          <w:szCs w:val="30"/>
        </w:rPr>
      </w:pPr>
      <w:r>
        <w:rPr>
          <w:sz w:val="30"/>
          <w:szCs w:val="30"/>
        </w:rPr>
        <w:t xml:space="preserve">по маршруту </w:t>
      </w:r>
      <w:proofErr w:type="gramStart"/>
      <w:r>
        <w:rPr>
          <w:sz w:val="30"/>
          <w:szCs w:val="30"/>
        </w:rPr>
        <w:t>регулярных</w:t>
      </w:r>
      <w:proofErr w:type="gramEnd"/>
      <w:r>
        <w:rPr>
          <w:sz w:val="30"/>
          <w:szCs w:val="30"/>
        </w:rPr>
        <w:t xml:space="preserve"> </w:t>
      </w:r>
    </w:p>
    <w:p w:rsidP="00820EC3" w:rsidR="00820EC3" w:rsidRDefault="00820EC3">
      <w:pPr>
        <w:suppressAutoHyphens/>
        <w:spacing w:line="192" w:lineRule="auto"/>
        <w:ind w:firstLine="4820"/>
        <w:jc w:val="both"/>
        <w:rPr>
          <w:sz w:val="30"/>
          <w:szCs w:val="30"/>
        </w:rPr>
      </w:pPr>
      <w:r>
        <w:rPr>
          <w:sz w:val="30"/>
          <w:szCs w:val="30"/>
        </w:rPr>
        <w:t xml:space="preserve">перевозок и карт маршрута </w:t>
      </w:r>
    </w:p>
    <w:p w:rsidP="00820EC3" w:rsidR="00A0371F" w:rsidRDefault="00820EC3">
      <w:pPr>
        <w:spacing w:line="192" w:lineRule="auto"/>
        <w:ind w:firstLine="4820"/>
        <w:rPr>
          <w:rFonts w:eastAsia="Calibri"/>
          <w:b/>
        </w:rPr>
      </w:pPr>
      <w:r>
        <w:rPr>
          <w:sz w:val="30"/>
          <w:szCs w:val="30"/>
        </w:rPr>
        <w:t>регулярных перевозок</w:t>
      </w:r>
    </w:p>
    <w:p w:rsidR="00A0371F" w:rsidRDefault="00A0371F">
      <w:pPr>
        <w:autoSpaceDE w:val="false"/>
        <w:autoSpaceDN w:val="false"/>
        <w:adjustRightInd w:val="false"/>
        <w:jc w:val="center"/>
        <w:rPr>
          <w:rFonts w:eastAsia="Calibri"/>
          <w:b/>
          <w:sz w:val="30"/>
          <w:szCs w:val="30"/>
        </w:rPr>
      </w:pPr>
    </w:p>
    <w:p w:rsidR="003B633E" w:rsidRDefault="003B633E">
      <w:pPr>
        <w:autoSpaceDE w:val="false"/>
        <w:autoSpaceDN w:val="false"/>
        <w:adjustRightInd w:val="false"/>
        <w:jc w:val="center"/>
        <w:rPr>
          <w:rFonts w:eastAsia="Calibri"/>
          <w:b/>
          <w:sz w:val="30"/>
          <w:szCs w:val="30"/>
        </w:rPr>
      </w:pPr>
    </w:p>
    <w:p w:rsidP="003B633E" w:rsidR="003B633E" w:rsidRDefault="003B633E">
      <w:pPr>
        <w:autoSpaceDE w:val="false"/>
        <w:autoSpaceDN w:val="false"/>
        <w:adjustRightInd w:val="false"/>
        <w:spacing w:line="192" w:lineRule="auto"/>
        <w:jc w:val="center"/>
        <w:rPr>
          <w:rFonts w:eastAsia="Calibri"/>
          <w:sz w:val="30"/>
          <w:szCs w:val="30"/>
        </w:rPr>
      </w:pPr>
      <w:r w:rsidRPr="003B633E">
        <w:rPr>
          <w:rFonts w:eastAsia="Calibri"/>
          <w:sz w:val="30"/>
          <w:szCs w:val="30"/>
        </w:rPr>
        <w:t xml:space="preserve">ТЕХНОЛОГИЧЕСКАЯ СХЕМА </w:t>
      </w:r>
    </w:p>
    <w:p w:rsidP="003B633E" w:rsidR="00A0371F" w:rsidRDefault="003B633E" w:rsidRPr="003B633E">
      <w:pPr>
        <w:autoSpaceDE w:val="false"/>
        <w:autoSpaceDN w:val="false"/>
        <w:adjustRightInd w:val="false"/>
        <w:spacing w:line="192" w:lineRule="auto"/>
        <w:jc w:val="center"/>
        <w:rPr>
          <w:rFonts w:eastAsia="Calibri"/>
          <w:sz w:val="30"/>
          <w:szCs w:val="30"/>
        </w:rPr>
      </w:pPr>
      <w:r w:rsidRPr="003B633E">
        <w:rPr>
          <w:rFonts w:eastAsia="Calibri"/>
          <w:sz w:val="30"/>
          <w:szCs w:val="30"/>
        </w:rPr>
        <w:t>предоставления муниципальной услуги</w:t>
      </w:r>
    </w:p>
    <w:p w:rsidR="00A0371F" w:rsidRDefault="00A0371F">
      <w:pPr>
        <w:autoSpaceDE w:val="false"/>
        <w:autoSpaceDN w:val="false"/>
        <w:adjustRightInd w:val="false"/>
        <w:jc w:val="center"/>
        <w:rPr>
          <w:rFonts w:eastAsia="Calibri"/>
          <w:b/>
          <w:sz w:val="30"/>
          <w:szCs w:val="30"/>
        </w:rPr>
      </w:pPr>
    </w:p>
    <w:p w:rsidR="00A0371F" w:rsidRDefault="00CE4F69" w:rsidRPr="003B633E">
      <w:pPr>
        <w:autoSpaceDE w:val="false"/>
        <w:autoSpaceDN w:val="false"/>
        <w:adjustRightInd w:val="false"/>
        <w:jc w:val="center"/>
        <w:rPr>
          <w:rFonts w:eastAsia="Calibri"/>
          <w:sz w:val="30"/>
          <w:szCs w:val="30"/>
        </w:rPr>
      </w:pPr>
      <w:r w:rsidRPr="003B633E">
        <w:rPr>
          <w:rFonts w:eastAsia="Calibri"/>
          <w:sz w:val="30"/>
          <w:szCs w:val="30"/>
        </w:rPr>
        <w:t xml:space="preserve">Раздел 1. </w:t>
      </w:r>
      <w:r w:rsidR="003B633E" w:rsidRPr="003B633E">
        <w:rPr>
          <w:rFonts w:eastAsia="Calibri"/>
          <w:sz w:val="30"/>
          <w:szCs w:val="30"/>
        </w:rPr>
        <w:t>Общие сведения о муниципальной услуге</w:t>
      </w:r>
    </w:p>
    <w:p w:rsidR="00A0371F" w:rsidRDefault="00A0371F">
      <w:pPr>
        <w:autoSpaceDE w:val="false"/>
        <w:autoSpaceDN w:val="false"/>
        <w:adjustRightInd w:val="false"/>
        <w:jc w:val="center"/>
        <w:rPr>
          <w:rFonts w:eastAsia="Calibri"/>
          <w:b/>
          <w:sz w:val="30"/>
          <w:szCs w:val="30"/>
        </w:rPr>
      </w:pPr>
    </w:p>
    <w:tbl>
      <w:tblPr>
        <w:tblW w:type="auto" w:w="0"/>
        <w:tblInd w:type="dxa" w:w="10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ook w:firstColumn="1" w:firstRow="1" w:lastColumn="0" w:lastRow="0" w:noHBand="0" w:noVBand="1" w:val="04A0"/>
      </w:tblPr>
      <w:tblGrid>
        <w:gridCol w:w="709"/>
        <w:gridCol w:w="3402"/>
        <w:gridCol w:w="5245"/>
      </w:tblGrid>
      <w:tr w:rsidR="00A0371F" w:rsidTr="003B633E">
        <w:tc>
          <w:tcPr>
            <w:tcW w:type="dxa" w:w="709"/>
          </w:tcPr>
          <w:p w:rsidP="00823AB1" w:rsidR="003B633E" w:rsidRDefault="00CE4F69">
            <w:pPr>
              <w:autoSpaceDE w:val="false"/>
              <w:autoSpaceDN w:val="false"/>
              <w:adjustRightInd w:val="false"/>
              <w:spacing w:line="192" w:lineRule="auto"/>
              <w:jc w:val="center"/>
              <w:rPr>
                <w:rFonts w:eastAsia="Calibri"/>
              </w:rPr>
            </w:pPr>
            <w:r>
              <w:rPr>
                <w:rFonts w:eastAsia="Calibri"/>
              </w:rPr>
              <w:t xml:space="preserve">№ </w:t>
            </w:r>
          </w:p>
          <w:p w:rsidP="00823AB1" w:rsidR="00A0371F" w:rsidRDefault="00CE4F69">
            <w:pPr>
              <w:autoSpaceDE w:val="false"/>
              <w:autoSpaceDN w:val="false"/>
              <w:adjustRightInd w:val="false"/>
              <w:spacing w:line="192" w:lineRule="auto"/>
              <w:jc w:val="center"/>
              <w:rPr>
                <w:rFonts w:eastAsia="Calibri"/>
              </w:rPr>
            </w:pPr>
            <w:proofErr w:type="gramStart"/>
            <w:r>
              <w:rPr>
                <w:rFonts w:eastAsia="Calibri"/>
              </w:rPr>
              <w:t>п</w:t>
            </w:r>
            <w:proofErr w:type="gramEnd"/>
            <w:r>
              <w:rPr>
                <w:rFonts w:eastAsia="Calibri"/>
              </w:rPr>
              <w:t>/п</w:t>
            </w:r>
          </w:p>
        </w:tc>
        <w:tc>
          <w:tcPr>
            <w:tcW w:type="dxa" w:w="3402"/>
          </w:tcPr>
          <w:p w:rsidP="00823AB1" w:rsidR="00A0371F" w:rsidRDefault="00CE4F69">
            <w:pPr>
              <w:autoSpaceDE w:val="false"/>
              <w:autoSpaceDN w:val="false"/>
              <w:adjustRightInd w:val="false"/>
              <w:spacing w:line="192" w:lineRule="auto"/>
              <w:jc w:val="center"/>
              <w:rPr>
                <w:rFonts w:eastAsia="Calibri"/>
              </w:rPr>
            </w:pPr>
            <w:r>
              <w:rPr>
                <w:rFonts w:eastAsia="Calibri"/>
              </w:rPr>
              <w:t>Параметр</w:t>
            </w:r>
          </w:p>
        </w:tc>
        <w:tc>
          <w:tcPr>
            <w:tcW w:type="dxa" w:w="5245"/>
          </w:tcPr>
          <w:p w:rsidP="00823AB1" w:rsidR="00A0371F" w:rsidRDefault="00CE4F69">
            <w:pPr>
              <w:autoSpaceDE w:val="false"/>
              <w:autoSpaceDN w:val="false"/>
              <w:adjustRightInd w:val="false"/>
              <w:spacing w:line="192" w:lineRule="auto"/>
              <w:jc w:val="center"/>
              <w:rPr>
                <w:rFonts w:eastAsia="Calibri"/>
              </w:rPr>
            </w:pPr>
            <w:r>
              <w:rPr>
                <w:rFonts w:eastAsia="Calibri"/>
              </w:rPr>
              <w:t>Значение параметра/состояние</w:t>
            </w:r>
          </w:p>
        </w:tc>
      </w:tr>
      <w:tr w:rsidR="00A0371F" w:rsidTr="003B633E">
        <w:tc>
          <w:tcPr>
            <w:tcW w:type="dxa" w:w="709"/>
          </w:tcPr>
          <w:p w:rsidR="00A0371F" w:rsidRDefault="00CE4F69">
            <w:pPr>
              <w:autoSpaceDE w:val="false"/>
              <w:autoSpaceDN w:val="false"/>
              <w:adjustRightInd w:val="false"/>
              <w:jc w:val="center"/>
              <w:rPr>
                <w:rFonts w:eastAsia="Calibri"/>
              </w:rPr>
            </w:pPr>
            <w:r>
              <w:rPr>
                <w:rFonts w:eastAsia="Calibri"/>
              </w:rPr>
              <w:t>1</w:t>
            </w:r>
          </w:p>
        </w:tc>
        <w:tc>
          <w:tcPr>
            <w:tcW w:type="dxa" w:w="3402"/>
          </w:tcPr>
          <w:p w:rsidR="00A0371F" w:rsidRDefault="00CE4F69">
            <w:pPr>
              <w:autoSpaceDE w:val="false"/>
              <w:autoSpaceDN w:val="false"/>
              <w:adjustRightInd w:val="false"/>
              <w:rPr>
                <w:rFonts w:eastAsia="Calibri"/>
              </w:rPr>
            </w:pPr>
            <w:r>
              <w:rPr>
                <w:rFonts w:eastAsia="Calibri"/>
              </w:rPr>
              <w:t>Наименование органа, пред</w:t>
            </w:r>
            <w:r>
              <w:rPr>
                <w:rFonts w:eastAsia="Calibri"/>
              </w:rPr>
              <w:t>о</w:t>
            </w:r>
            <w:r>
              <w:rPr>
                <w:rFonts w:eastAsia="Calibri"/>
              </w:rPr>
              <w:t>ставляющего муниципальную услугу</w:t>
            </w:r>
          </w:p>
        </w:tc>
        <w:tc>
          <w:tcPr>
            <w:tcW w:type="dxa" w:w="5245"/>
          </w:tcPr>
          <w:p w:rsidR="00A0371F" w:rsidRDefault="000A3364">
            <w:pPr>
              <w:autoSpaceDE w:val="false"/>
              <w:autoSpaceDN w:val="false"/>
              <w:adjustRightInd w:val="false"/>
              <w:rPr>
                <w:rFonts w:eastAsia="Calibri"/>
              </w:rPr>
            </w:pPr>
            <w:r>
              <w:rPr>
                <w:rFonts w:eastAsia="Calibri"/>
              </w:rPr>
              <w:t>д</w:t>
            </w:r>
            <w:r w:rsidR="00CE4F69">
              <w:rPr>
                <w:rFonts w:eastAsia="Calibri"/>
              </w:rPr>
              <w:t>епартамент городского хозяйства и транспорта администрации города Красноярска (</w:t>
            </w:r>
            <w:r>
              <w:rPr>
                <w:rFonts w:eastAsia="Calibri"/>
              </w:rPr>
              <w:t xml:space="preserve">далее – </w:t>
            </w:r>
            <w:r w:rsidR="00CE4F69">
              <w:rPr>
                <w:rFonts w:eastAsia="Calibri"/>
              </w:rPr>
              <w:t>Департамент)</w:t>
            </w:r>
          </w:p>
        </w:tc>
      </w:tr>
      <w:tr w:rsidR="00A0371F" w:rsidTr="003B633E">
        <w:tc>
          <w:tcPr>
            <w:tcW w:type="dxa" w:w="709"/>
          </w:tcPr>
          <w:p w:rsidR="00A0371F" w:rsidRDefault="00CE4F69">
            <w:pPr>
              <w:autoSpaceDE w:val="false"/>
              <w:autoSpaceDN w:val="false"/>
              <w:adjustRightInd w:val="false"/>
              <w:jc w:val="center"/>
              <w:rPr>
                <w:rFonts w:eastAsia="Calibri"/>
              </w:rPr>
            </w:pPr>
            <w:r>
              <w:rPr>
                <w:rFonts w:eastAsia="Calibri"/>
              </w:rPr>
              <w:t>2</w:t>
            </w:r>
          </w:p>
        </w:tc>
        <w:tc>
          <w:tcPr>
            <w:tcW w:type="dxa" w:w="3402"/>
          </w:tcPr>
          <w:p w:rsidR="00A0371F" w:rsidRDefault="00CE4F69">
            <w:pPr>
              <w:autoSpaceDE w:val="false"/>
              <w:autoSpaceDN w:val="false"/>
              <w:adjustRightInd w:val="false"/>
              <w:rPr>
                <w:rFonts w:eastAsia="Calibri"/>
              </w:rPr>
            </w:pPr>
            <w:r>
              <w:rPr>
                <w:rFonts w:eastAsia="Calibri"/>
              </w:rPr>
              <w:t xml:space="preserve">Номер услуги в федеральном реестре государственных и муниципальных услуг </w:t>
            </w:r>
          </w:p>
        </w:tc>
        <w:tc>
          <w:tcPr>
            <w:tcW w:type="dxa" w:w="5245"/>
          </w:tcPr>
          <w:p w:rsidR="00A0371F" w:rsidRDefault="00A0371F">
            <w:pPr>
              <w:autoSpaceDE w:val="false"/>
              <w:autoSpaceDN w:val="false"/>
              <w:adjustRightInd w:val="false"/>
              <w:rPr>
                <w:rFonts w:eastAsia="Calibri"/>
              </w:rPr>
            </w:pPr>
          </w:p>
        </w:tc>
      </w:tr>
      <w:tr w:rsidR="00A0371F" w:rsidTr="003B633E">
        <w:tc>
          <w:tcPr>
            <w:tcW w:type="dxa" w:w="709"/>
          </w:tcPr>
          <w:p w:rsidR="00A0371F" w:rsidRDefault="00CE4F69">
            <w:pPr>
              <w:autoSpaceDE w:val="false"/>
              <w:autoSpaceDN w:val="false"/>
              <w:adjustRightInd w:val="false"/>
              <w:jc w:val="center"/>
              <w:rPr>
                <w:rFonts w:eastAsia="Calibri"/>
              </w:rPr>
            </w:pPr>
            <w:r>
              <w:rPr>
                <w:rFonts w:eastAsia="Calibri"/>
              </w:rPr>
              <w:t>3</w:t>
            </w:r>
          </w:p>
        </w:tc>
        <w:tc>
          <w:tcPr>
            <w:tcW w:type="dxa" w:w="3402"/>
          </w:tcPr>
          <w:p w:rsidR="00A0371F" w:rsidRDefault="00CE4F69">
            <w:pPr>
              <w:autoSpaceDE w:val="false"/>
              <w:autoSpaceDN w:val="false"/>
              <w:adjustRightInd w:val="false"/>
              <w:rPr>
                <w:rFonts w:eastAsia="Calibri"/>
              </w:rPr>
            </w:pPr>
            <w:r>
              <w:rPr>
                <w:rFonts w:eastAsia="Calibri"/>
              </w:rPr>
              <w:t>Полное наименование мун</w:t>
            </w:r>
            <w:r>
              <w:rPr>
                <w:rFonts w:eastAsia="Calibri"/>
              </w:rPr>
              <w:t>и</w:t>
            </w:r>
            <w:r>
              <w:rPr>
                <w:rFonts w:eastAsia="Calibri"/>
              </w:rPr>
              <w:t>ципальной услуги</w:t>
            </w:r>
          </w:p>
        </w:tc>
        <w:tc>
          <w:tcPr>
            <w:tcW w:type="dxa" w:w="5245"/>
          </w:tcPr>
          <w:p w:rsidR="00A0371F" w:rsidRDefault="000A3364">
            <w:pPr>
              <w:autoSpaceDE w:val="false"/>
              <w:autoSpaceDN w:val="false"/>
              <w:adjustRightInd w:val="false"/>
              <w:rPr>
                <w:rFonts w:eastAsia="Calibri"/>
              </w:rPr>
            </w:pPr>
            <w:r>
              <w:rPr>
                <w:rFonts w:eastAsia="Calibri"/>
              </w:rPr>
              <w:t>о</w:t>
            </w:r>
            <w:r w:rsidR="00CE4F69">
              <w:rPr>
                <w:rFonts w:eastAsia="Calibri"/>
              </w:rPr>
              <w:t>формление свидетельств об осуществлении п</w:t>
            </w:r>
            <w:r w:rsidR="00CE4F69">
              <w:rPr>
                <w:rFonts w:eastAsia="Calibri"/>
              </w:rPr>
              <w:t>е</w:t>
            </w:r>
            <w:r w:rsidR="00CE4F69">
              <w:rPr>
                <w:rFonts w:eastAsia="Calibri"/>
              </w:rPr>
              <w:t>ревозок по маршруту регулярных перевозок и карт маршрута регулярных перевозок, пер</w:t>
            </w:r>
            <w:r w:rsidR="00CE4F69">
              <w:rPr>
                <w:rFonts w:eastAsia="Calibri"/>
              </w:rPr>
              <w:t>е</w:t>
            </w:r>
            <w:r w:rsidR="00CE4F69">
              <w:rPr>
                <w:rFonts w:eastAsia="Calibri"/>
              </w:rPr>
              <w:t>оформлению свидетельств об осуществлении перевозок по маршруту регулярных перевозок и карт маршрута регулярных перевозок</w:t>
            </w:r>
          </w:p>
        </w:tc>
      </w:tr>
      <w:tr w:rsidR="00A0371F" w:rsidTr="003B633E">
        <w:tc>
          <w:tcPr>
            <w:tcW w:type="dxa" w:w="709"/>
          </w:tcPr>
          <w:p w:rsidR="00A0371F" w:rsidRDefault="00CE4F69">
            <w:pPr>
              <w:autoSpaceDE w:val="false"/>
              <w:autoSpaceDN w:val="false"/>
              <w:adjustRightInd w:val="false"/>
              <w:jc w:val="center"/>
              <w:rPr>
                <w:rFonts w:eastAsia="Calibri"/>
              </w:rPr>
            </w:pPr>
            <w:r>
              <w:rPr>
                <w:rFonts w:eastAsia="Calibri"/>
              </w:rPr>
              <w:t>4</w:t>
            </w:r>
          </w:p>
        </w:tc>
        <w:tc>
          <w:tcPr>
            <w:tcW w:type="dxa" w:w="3402"/>
          </w:tcPr>
          <w:p w:rsidR="00A0371F" w:rsidRDefault="00CE4F69">
            <w:pPr>
              <w:autoSpaceDE w:val="false"/>
              <w:autoSpaceDN w:val="false"/>
              <w:adjustRightInd w:val="false"/>
              <w:rPr>
                <w:rFonts w:eastAsia="Calibri"/>
              </w:rPr>
            </w:pPr>
            <w:r>
              <w:rPr>
                <w:rFonts w:eastAsia="Calibri"/>
              </w:rPr>
              <w:t>Краткое наименование мун</w:t>
            </w:r>
            <w:r>
              <w:rPr>
                <w:rFonts w:eastAsia="Calibri"/>
              </w:rPr>
              <w:t>и</w:t>
            </w:r>
            <w:r>
              <w:rPr>
                <w:rFonts w:eastAsia="Calibri"/>
              </w:rPr>
              <w:t>ципальной услуги</w:t>
            </w:r>
          </w:p>
        </w:tc>
        <w:tc>
          <w:tcPr>
            <w:tcW w:type="dxa" w:w="5245"/>
          </w:tcPr>
          <w:p w:rsidR="00A0371F" w:rsidRDefault="000A3364">
            <w:pPr>
              <w:autoSpaceDE w:val="false"/>
              <w:autoSpaceDN w:val="false"/>
              <w:adjustRightInd w:val="false"/>
              <w:rPr>
                <w:rFonts w:eastAsia="Calibri"/>
              </w:rPr>
            </w:pPr>
            <w:r>
              <w:rPr>
                <w:rFonts w:eastAsia="Calibri"/>
              </w:rPr>
              <w:t>о</w:t>
            </w:r>
            <w:r w:rsidR="00CE4F69">
              <w:rPr>
                <w:rFonts w:eastAsia="Calibri"/>
              </w:rPr>
              <w:t>формление свидетельств об осуществлении п</w:t>
            </w:r>
            <w:r w:rsidR="00CE4F69">
              <w:rPr>
                <w:rFonts w:eastAsia="Calibri"/>
              </w:rPr>
              <w:t>е</w:t>
            </w:r>
            <w:r w:rsidR="00CE4F69">
              <w:rPr>
                <w:rFonts w:eastAsia="Calibri"/>
              </w:rPr>
              <w:t>ревозок по маршруту регулярных перевозок и карт маршрута регулярных перевозок, пер</w:t>
            </w:r>
            <w:r w:rsidR="00CE4F69">
              <w:rPr>
                <w:rFonts w:eastAsia="Calibri"/>
              </w:rPr>
              <w:t>е</w:t>
            </w:r>
            <w:r w:rsidR="00CE4F69">
              <w:rPr>
                <w:rFonts w:eastAsia="Calibri"/>
              </w:rPr>
              <w:t>оформлению свидетельств об осуществлении перевозок по маршруту регулярных перевозок и карт маршрута регулярных перевозок</w:t>
            </w:r>
          </w:p>
        </w:tc>
      </w:tr>
      <w:tr w:rsidR="00A0371F" w:rsidTr="003B633E">
        <w:tc>
          <w:tcPr>
            <w:tcW w:type="dxa" w:w="709"/>
          </w:tcPr>
          <w:p w:rsidR="00A0371F" w:rsidRDefault="00CE4F69">
            <w:pPr>
              <w:autoSpaceDE w:val="false"/>
              <w:autoSpaceDN w:val="false"/>
              <w:adjustRightInd w:val="false"/>
              <w:jc w:val="center"/>
              <w:rPr>
                <w:rFonts w:eastAsia="Calibri"/>
              </w:rPr>
            </w:pPr>
            <w:r>
              <w:rPr>
                <w:rFonts w:eastAsia="Calibri"/>
              </w:rPr>
              <w:t>5</w:t>
            </w:r>
          </w:p>
        </w:tc>
        <w:tc>
          <w:tcPr>
            <w:tcW w:type="dxa" w:w="3402"/>
          </w:tcPr>
          <w:p w:rsidR="00A0371F" w:rsidRDefault="00CE4F69">
            <w:pPr>
              <w:autoSpaceDE w:val="false"/>
              <w:autoSpaceDN w:val="false"/>
              <w:adjustRightInd w:val="false"/>
              <w:rPr>
                <w:rFonts w:eastAsia="Calibri"/>
              </w:rPr>
            </w:pPr>
            <w:r>
              <w:rPr>
                <w:rFonts w:eastAsia="Calibri"/>
              </w:rPr>
              <w:t>Административный регламент предоставления муниципал</w:t>
            </w:r>
            <w:r>
              <w:rPr>
                <w:rFonts w:eastAsia="Calibri"/>
              </w:rPr>
              <w:t>ь</w:t>
            </w:r>
            <w:r>
              <w:rPr>
                <w:rFonts w:eastAsia="Calibri"/>
              </w:rPr>
              <w:t>ной услуги</w:t>
            </w:r>
          </w:p>
        </w:tc>
        <w:tc>
          <w:tcPr>
            <w:tcW w:type="dxa" w:w="5245"/>
          </w:tcPr>
          <w:p w:rsidR="00A0371F" w:rsidRDefault="00A0371F">
            <w:pPr>
              <w:autoSpaceDE w:val="false"/>
              <w:autoSpaceDN w:val="false"/>
              <w:adjustRightInd w:val="false"/>
              <w:rPr>
                <w:rFonts w:eastAsia="Calibri"/>
              </w:rPr>
            </w:pPr>
          </w:p>
        </w:tc>
      </w:tr>
      <w:tr w:rsidR="00A0371F" w:rsidTr="003B633E">
        <w:tc>
          <w:tcPr>
            <w:tcW w:type="dxa" w:w="709"/>
          </w:tcPr>
          <w:p w:rsidR="00A0371F" w:rsidRDefault="00CE4F69">
            <w:pPr>
              <w:autoSpaceDE w:val="false"/>
              <w:autoSpaceDN w:val="false"/>
              <w:adjustRightInd w:val="false"/>
              <w:jc w:val="center"/>
              <w:rPr>
                <w:rFonts w:eastAsia="Calibri"/>
              </w:rPr>
            </w:pPr>
            <w:r>
              <w:rPr>
                <w:rFonts w:eastAsia="Calibri"/>
              </w:rPr>
              <w:t>6</w:t>
            </w:r>
          </w:p>
        </w:tc>
        <w:tc>
          <w:tcPr>
            <w:tcW w:type="dxa" w:w="3402"/>
          </w:tcPr>
          <w:p w:rsidR="00A0371F" w:rsidRDefault="00CE4F69">
            <w:pPr>
              <w:autoSpaceDE w:val="false"/>
              <w:autoSpaceDN w:val="false"/>
              <w:adjustRightInd w:val="false"/>
              <w:rPr>
                <w:rFonts w:eastAsia="Calibri"/>
              </w:rPr>
            </w:pPr>
            <w:r>
              <w:rPr>
                <w:rFonts w:eastAsia="Calibri"/>
              </w:rPr>
              <w:t xml:space="preserve">Перечень </w:t>
            </w:r>
            <w:proofErr w:type="spellStart"/>
            <w:r>
              <w:rPr>
                <w:rFonts w:eastAsia="Calibri"/>
              </w:rPr>
              <w:t>подуслуг</w:t>
            </w:r>
            <w:proofErr w:type="spellEnd"/>
          </w:p>
        </w:tc>
        <w:tc>
          <w:tcPr>
            <w:tcW w:type="dxa" w:w="5245"/>
          </w:tcPr>
          <w:p w:rsidR="00A0371F" w:rsidRDefault="00CE4F69">
            <w:pPr>
              <w:autoSpaceDE w:val="false"/>
              <w:autoSpaceDN w:val="false"/>
              <w:adjustRightInd w:val="false"/>
              <w:rPr>
                <w:rFonts w:eastAsia="Calibri"/>
              </w:rPr>
            </w:pPr>
            <w:r>
              <w:rPr>
                <w:rFonts w:eastAsia="Calibri"/>
              </w:rPr>
              <w:t>нет</w:t>
            </w:r>
          </w:p>
        </w:tc>
      </w:tr>
      <w:tr w:rsidR="00A0371F" w:rsidTr="003B633E">
        <w:trPr>
          <w:trHeight w:val="818"/>
        </w:trPr>
        <w:tc>
          <w:tcPr>
            <w:tcW w:type="dxa" w:w="709"/>
          </w:tcPr>
          <w:p w:rsidR="00A0371F" w:rsidRDefault="00CE4F69">
            <w:pPr>
              <w:autoSpaceDE w:val="false"/>
              <w:autoSpaceDN w:val="false"/>
              <w:adjustRightInd w:val="false"/>
              <w:jc w:val="center"/>
              <w:rPr>
                <w:rFonts w:eastAsia="Calibri"/>
              </w:rPr>
            </w:pPr>
            <w:r>
              <w:rPr>
                <w:rFonts w:eastAsia="Calibri"/>
              </w:rPr>
              <w:t>7</w:t>
            </w:r>
          </w:p>
        </w:tc>
        <w:tc>
          <w:tcPr>
            <w:tcW w:type="dxa" w:w="3402"/>
          </w:tcPr>
          <w:p w:rsidR="00A0371F" w:rsidRDefault="00CE4F69">
            <w:pPr>
              <w:autoSpaceDE w:val="false"/>
              <w:autoSpaceDN w:val="false"/>
              <w:adjustRightInd w:val="false"/>
              <w:rPr>
                <w:rFonts w:eastAsia="Calibri"/>
              </w:rPr>
            </w:pPr>
            <w:r>
              <w:rPr>
                <w:rFonts w:eastAsia="Calibri"/>
              </w:rPr>
              <w:t>Способы оценки качества предоставления муниципал</w:t>
            </w:r>
            <w:r>
              <w:rPr>
                <w:rFonts w:eastAsia="Calibri"/>
              </w:rPr>
              <w:t>ь</w:t>
            </w:r>
            <w:r>
              <w:rPr>
                <w:rFonts w:eastAsia="Calibri"/>
              </w:rPr>
              <w:t>ной услуги</w:t>
            </w:r>
          </w:p>
        </w:tc>
        <w:tc>
          <w:tcPr>
            <w:tcW w:type="dxa" w:w="5245"/>
          </w:tcPr>
          <w:p w:rsidR="00A0371F" w:rsidRDefault="00CE4F69">
            <w:pPr>
              <w:autoSpaceDE w:val="false"/>
              <w:autoSpaceDN w:val="false"/>
              <w:adjustRightInd w:val="false"/>
              <w:rPr>
                <w:rFonts w:eastAsia="Calibri"/>
              </w:rPr>
            </w:pPr>
            <w:r>
              <w:rPr>
                <w:rFonts w:eastAsia="Calibri"/>
              </w:rPr>
              <w:t>Единый портал государственных и муниципал</w:t>
            </w:r>
            <w:r>
              <w:rPr>
                <w:rFonts w:eastAsia="Calibri"/>
              </w:rPr>
              <w:t>ь</w:t>
            </w:r>
            <w:r>
              <w:rPr>
                <w:rFonts w:eastAsia="Calibri"/>
              </w:rPr>
              <w:t>ных услуг (далее – ЕПГУ)</w:t>
            </w:r>
          </w:p>
        </w:tc>
      </w:tr>
    </w:tbl>
    <w:p w:rsidR="00A0371F" w:rsidRDefault="00A0371F" w:rsidRPr="00823AB1">
      <w:pPr>
        <w:autoSpaceDE w:val="false"/>
        <w:autoSpaceDN w:val="false"/>
        <w:adjustRightInd w:val="false"/>
        <w:jc w:val="center"/>
        <w:rPr>
          <w:rFonts w:eastAsia="Calibri"/>
          <w:b/>
          <w:sz w:val="2"/>
          <w:szCs w:val="2"/>
        </w:rPr>
      </w:pPr>
    </w:p>
    <w:p w:rsidR="00A0371F" w:rsidRDefault="00A0371F" w:rsidRPr="00823AB1">
      <w:pPr>
        <w:autoSpaceDE w:val="false"/>
        <w:autoSpaceDN w:val="false"/>
        <w:adjustRightInd w:val="false"/>
        <w:jc w:val="center"/>
        <w:rPr>
          <w:rFonts w:eastAsia="Calibri"/>
          <w:b/>
          <w:sz w:val="2"/>
          <w:szCs w:val="2"/>
        </w:rPr>
        <w:sectPr w:rsidR="00A0371F" w:rsidRPr="00823AB1" w:rsidSect="00CE4F69">
          <w:headerReference r:id="rId18" w:type="default"/>
          <w:type w:val="continuous"/>
          <w:pgSz w:h="16838" w:w="11906"/>
          <w:pgMar w:bottom="1134" w:footer="720" w:gutter="0" w:header="720" w:left="1985" w:right="567" w:top="1134"/>
          <w:cols w:space="720"/>
          <w:titlePg/>
          <w:docGrid w:linePitch="326"/>
        </w:sectPr>
      </w:pPr>
    </w:p>
    <w:p w:rsidR="00A0371F" w:rsidRDefault="00CE4F69" w:rsidRPr="00823AB1">
      <w:pPr>
        <w:autoSpaceDE w:val="false"/>
        <w:autoSpaceDN w:val="false"/>
        <w:adjustRightInd w:val="false"/>
        <w:jc w:val="center"/>
        <w:rPr>
          <w:rFonts w:eastAsia="Calibri"/>
          <w:sz w:val="30"/>
          <w:szCs w:val="30"/>
        </w:rPr>
      </w:pPr>
      <w:r w:rsidRPr="00823AB1">
        <w:rPr>
          <w:rFonts w:eastAsia="Calibri"/>
          <w:sz w:val="30"/>
          <w:szCs w:val="30"/>
        </w:rPr>
        <w:lastRenderedPageBreak/>
        <w:t xml:space="preserve">Раздел 2. </w:t>
      </w:r>
      <w:r w:rsidR="00823AB1" w:rsidRPr="00823AB1">
        <w:rPr>
          <w:rFonts w:eastAsia="Calibri"/>
          <w:sz w:val="30"/>
          <w:szCs w:val="30"/>
        </w:rPr>
        <w:t>Общие сведения о муниципальной услуге</w:t>
      </w:r>
    </w:p>
    <w:p w:rsidR="00A0371F" w:rsidRDefault="00A0371F">
      <w:pPr>
        <w:autoSpaceDE w:val="false"/>
        <w:autoSpaceDN w:val="false"/>
        <w:adjustRightInd w:val="false"/>
        <w:jc w:val="center"/>
        <w:rPr>
          <w:rFonts w:eastAsia="Calibri"/>
          <w:b/>
        </w:rPr>
      </w:pPr>
    </w:p>
    <w:tbl>
      <w:tblPr>
        <w:tblW w:type="dxa" w:w="1626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57"/>
          <w:right w:type="dxa" w:w="57"/>
        </w:tblCellMar>
        <w:tblLook w:firstColumn="1" w:firstRow="1" w:lastColumn="0" w:lastRow="0" w:noHBand="0" w:noVBand="1" w:val="04A0"/>
      </w:tblPr>
      <w:tblGrid>
        <w:gridCol w:w="1526"/>
        <w:gridCol w:w="1276"/>
        <w:gridCol w:w="946"/>
        <w:gridCol w:w="2881"/>
        <w:gridCol w:w="850"/>
        <w:gridCol w:w="851"/>
        <w:gridCol w:w="1417"/>
        <w:gridCol w:w="1701"/>
        <w:gridCol w:w="1276"/>
        <w:gridCol w:w="1701"/>
        <w:gridCol w:w="1835"/>
      </w:tblGrid>
      <w:tr w:rsidR="00A0371F" w:rsidTr="00823AB1">
        <w:trPr>
          <w:jc w:val="center"/>
        </w:trPr>
        <w:tc>
          <w:tcPr>
            <w:tcW w:type="dxa" w:w="2802"/>
            <w:gridSpan w:val="2"/>
            <w:tcBorders>
              <w:bottom w:color="auto" w:space="0" w:sz="4" w:val="single"/>
            </w:tcBorders>
          </w:tcPr>
          <w:p w:rsidP="00823AB1" w:rsidR="00823AB1" w:rsidRDefault="00CE4F69">
            <w:pPr>
              <w:autoSpaceDE w:val="false"/>
              <w:autoSpaceDN w:val="false"/>
              <w:adjustRightInd w:val="false"/>
              <w:spacing w:line="192" w:lineRule="auto"/>
              <w:jc w:val="center"/>
              <w:rPr>
                <w:rFonts w:eastAsia="Calibri"/>
              </w:rPr>
            </w:pPr>
            <w:r>
              <w:rPr>
                <w:rFonts w:eastAsia="Calibri"/>
              </w:rPr>
              <w:t xml:space="preserve">Срок предоставления услуги в зависимости </w:t>
            </w:r>
          </w:p>
          <w:p w:rsidP="00823AB1" w:rsidR="00A0371F" w:rsidRDefault="00CE4F69">
            <w:pPr>
              <w:autoSpaceDE w:val="false"/>
              <w:autoSpaceDN w:val="false"/>
              <w:adjustRightInd w:val="false"/>
              <w:spacing w:line="192" w:lineRule="auto"/>
              <w:jc w:val="center"/>
              <w:rPr>
                <w:rFonts w:eastAsia="Calibri"/>
              </w:rPr>
            </w:pPr>
            <w:r>
              <w:rPr>
                <w:rFonts w:eastAsia="Calibri"/>
              </w:rPr>
              <w:t>от условий</w:t>
            </w:r>
          </w:p>
        </w:tc>
        <w:tc>
          <w:tcPr>
            <w:tcW w:type="dxa" w:w="946"/>
            <w:vMerge w:val="restart"/>
            <w:tcBorders>
              <w:bottom w:val="nil"/>
            </w:tcBorders>
          </w:tcPr>
          <w:p w:rsidP="00823AB1" w:rsidR="000A3364" w:rsidRDefault="00CE4F69">
            <w:pPr>
              <w:autoSpaceDE w:val="false"/>
              <w:autoSpaceDN w:val="false"/>
              <w:adjustRightInd w:val="false"/>
              <w:spacing w:line="192" w:lineRule="auto"/>
              <w:jc w:val="center"/>
              <w:rPr>
                <w:rFonts w:eastAsia="Calibri"/>
              </w:rPr>
            </w:pPr>
            <w:r>
              <w:rPr>
                <w:rFonts w:eastAsia="Calibri"/>
              </w:rPr>
              <w:t>Осн</w:t>
            </w:r>
            <w:r>
              <w:rPr>
                <w:rFonts w:eastAsia="Calibri"/>
              </w:rPr>
              <w:t>о</w:t>
            </w:r>
            <w:r>
              <w:rPr>
                <w:rFonts w:eastAsia="Calibri"/>
              </w:rPr>
              <w:t>вания для о</w:t>
            </w:r>
            <w:r>
              <w:rPr>
                <w:rFonts w:eastAsia="Calibri"/>
              </w:rPr>
              <w:t>т</w:t>
            </w:r>
            <w:r>
              <w:rPr>
                <w:rFonts w:eastAsia="Calibri"/>
              </w:rPr>
              <w:t xml:space="preserve">каза </w:t>
            </w:r>
          </w:p>
          <w:p w:rsidP="00823AB1" w:rsidR="000A3364" w:rsidRDefault="00CE4F69">
            <w:pPr>
              <w:autoSpaceDE w:val="false"/>
              <w:autoSpaceDN w:val="false"/>
              <w:adjustRightInd w:val="false"/>
              <w:spacing w:line="192" w:lineRule="auto"/>
              <w:jc w:val="center"/>
              <w:rPr>
                <w:rFonts w:eastAsia="Calibri"/>
              </w:rPr>
            </w:pPr>
            <w:r>
              <w:rPr>
                <w:rFonts w:eastAsia="Calibri"/>
              </w:rPr>
              <w:t>в при</w:t>
            </w:r>
            <w:r>
              <w:rPr>
                <w:rFonts w:eastAsia="Calibri"/>
              </w:rPr>
              <w:t>е</w:t>
            </w:r>
            <w:r>
              <w:rPr>
                <w:rFonts w:eastAsia="Calibri"/>
              </w:rPr>
              <w:t xml:space="preserve">ме </w:t>
            </w:r>
          </w:p>
          <w:p w:rsidP="00823AB1" w:rsidR="00A0371F" w:rsidRDefault="00CE4F69">
            <w:pPr>
              <w:autoSpaceDE w:val="false"/>
              <w:autoSpaceDN w:val="false"/>
              <w:adjustRightInd w:val="false"/>
              <w:spacing w:line="192" w:lineRule="auto"/>
              <w:jc w:val="center"/>
              <w:rPr>
                <w:rFonts w:eastAsia="Calibri"/>
              </w:rPr>
            </w:pPr>
            <w:proofErr w:type="gramStart"/>
            <w:r>
              <w:rPr>
                <w:rFonts w:eastAsia="Calibri"/>
              </w:rPr>
              <w:t>доку</w:t>
            </w:r>
            <w:r w:rsidR="000A3364">
              <w:rPr>
                <w:rFonts w:eastAsia="Calibri"/>
              </w:rPr>
              <w:t>-</w:t>
            </w:r>
            <w:r>
              <w:rPr>
                <w:rFonts w:eastAsia="Calibri"/>
              </w:rPr>
              <w:t>ментов</w:t>
            </w:r>
            <w:proofErr w:type="gramEnd"/>
          </w:p>
        </w:tc>
        <w:tc>
          <w:tcPr>
            <w:tcW w:type="dxa" w:w="2881"/>
            <w:vMerge w:val="restart"/>
            <w:tcBorders>
              <w:bottom w:val="nil"/>
            </w:tcBorders>
          </w:tcPr>
          <w:p w:rsidP="00823AB1" w:rsidR="00A0371F" w:rsidRDefault="00CE4F69">
            <w:pPr>
              <w:autoSpaceDE w:val="false"/>
              <w:autoSpaceDN w:val="false"/>
              <w:adjustRightInd w:val="false"/>
              <w:spacing w:line="192" w:lineRule="auto"/>
              <w:jc w:val="center"/>
              <w:rPr>
                <w:rFonts w:eastAsia="Calibri"/>
              </w:rPr>
            </w:pPr>
            <w:r>
              <w:rPr>
                <w:rFonts w:eastAsia="Calibri"/>
              </w:rPr>
              <w:t>Основания для отказа в предоставлении услуги (</w:t>
            </w:r>
            <w:proofErr w:type="spellStart"/>
            <w:r>
              <w:rPr>
                <w:rFonts w:eastAsia="Calibri"/>
              </w:rPr>
              <w:t>подуслуги</w:t>
            </w:r>
            <w:proofErr w:type="spellEnd"/>
            <w:r>
              <w:rPr>
                <w:rFonts w:eastAsia="Calibri"/>
              </w:rPr>
              <w:t>)</w:t>
            </w:r>
          </w:p>
        </w:tc>
        <w:tc>
          <w:tcPr>
            <w:tcW w:type="dxa" w:w="850"/>
            <w:vMerge w:val="restart"/>
            <w:tcBorders>
              <w:bottom w:val="nil"/>
            </w:tcBorders>
          </w:tcPr>
          <w:p w:rsidP="00823AB1" w:rsidR="00A0371F" w:rsidRDefault="00CE4F69">
            <w:pPr>
              <w:autoSpaceDE w:val="false"/>
              <w:autoSpaceDN w:val="false"/>
              <w:adjustRightInd w:val="false"/>
              <w:spacing w:line="192" w:lineRule="auto"/>
              <w:jc w:val="center"/>
              <w:rPr>
                <w:rFonts w:eastAsia="Calibri"/>
              </w:rPr>
            </w:pPr>
            <w:r>
              <w:rPr>
                <w:rFonts w:eastAsia="Calibri"/>
              </w:rPr>
              <w:t>Осн</w:t>
            </w:r>
            <w:r>
              <w:rPr>
                <w:rFonts w:eastAsia="Calibri"/>
              </w:rPr>
              <w:t>о</w:t>
            </w:r>
            <w:r>
              <w:rPr>
                <w:rFonts w:eastAsia="Calibri"/>
              </w:rPr>
              <w:t>вания пр</w:t>
            </w:r>
            <w:r>
              <w:rPr>
                <w:rFonts w:eastAsia="Calibri"/>
              </w:rPr>
              <w:t>и</w:t>
            </w:r>
            <w:r>
              <w:rPr>
                <w:rFonts w:eastAsia="Calibri"/>
              </w:rPr>
              <w:t>ост</w:t>
            </w:r>
            <w:r>
              <w:rPr>
                <w:rFonts w:eastAsia="Calibri"/>
              </w:rPr>
              <w:t>а</w:t>
            </w:r>
            <w:r>
              <w:rPr>
                <w:rFonts w:eastAsia="Calibri"/>
              </w:rPr>
              <w:t>новл</w:t>
            </w:r>
            <w:r>
              <w:rPr>
                <w:rFonts w:eastAsia="Calibri"/>
              </w:rPr>
              <w:t>е</w:t>
            </w:r>
            <w:r>
              <w:rPr>
                <w:rFonts w:eastAsia="Calibri"/>
              </w:rPr>
              <w:t>ния пред</w:t>
            </w:r>
            <w:r>
              <w:rPr>
                <w:rFonts w:eastAsia="Calibri"/>
              </w:rPr>
              <w:t>о</w:t>
            </w:r>
            <w:r>
              <w:rPr>
                <w:rFonts w:eastAsia="Calibri"/>
              </w:rPr>
              <w:t>ста</w:t>
            </w:r>
            <w:r>
              <w:rPr>
                <w:rFonts w:eastAsia="Calibri"/>
              </w:rPr>
              <w:t>в</w:t>
            </w:r>
            <w:r>
              <w:rPr>
                <w:rFonts w:eastAsia="Calibri"/>
              </w:rPr>
              <w:t xml:space="preserve">ления услуги </w:t>
            </w:r>
          </w:p>
        </w:tc>
        <w:tc>
          <w:tcPr>
            <w:tcW w:type="dxa" w:w="851"/>
            <w:vMerge w:val="restart"/>
            <w:tcBorders>
              <w:bottom w:val="nil"/>
            </w:tcBorders>
          </w:tcPr>
          <w:p w:rsidP="00823AB1" w:rsidR="00A0371F" w:rsidRDefault="00CE4F69">
            <w:pPr>
              <w:autoSpaceDE w:val="false"/>
              <w:autoSpaceDN w:val="false"/>
              <w:adjustRightInd w:val="false"/>
              <w:spacing w:line="192" w:lineRule="auto"/>
              <w:jc w:val="center"/>
              <w:rPr>
                <w:rFonts w:eastAsia="Calibri"/>
              </w:rPr>
            </w:pPr>
            <w:r>
              <w:rPr>
                <w:rFonts w:eastAsia="Calibri"/>
              </w:rPr>
              <w:t>Срок пр</w:t>
            </w:r>
            <w:r>
              <w:rPr>
                <w:rFonts w:eastAsia="Calibri"/>
              </w:rPr>
              <w:t>и</w:t>
            </w:r>
            <w:r>
              <w:rPr>
                <w:rFonts w:eastAsia="Calibri"/>
              </w:rPr>
              <w:t>ост</w:t>
            </w:r>
            <w:r>
              <w:rPr>
                <w:rFonts w:eastAsia="Calibri"/>
              </w:rPr>
              <w:t>а</w:t>
            </w:r>
            <w:r>
              <w:rPr>
                <w:rFonts w:eastAsia="Calibri"/>
              </w:rPr>
              <w:t>новл</w:t>
            </w:r>
            <w:r>
              <w:rPr>
                <w:rFonts w:eastAsia="Calibri"/>
              </w:rPr>
              <w:t>е</w:t>
            </w:r>
            <w:r>
              <w:rPr>
                <w:rFonts w:eastAsia="Calibri"/>
              </w:rPr>
              <w:t>ния пред</w:t>
            </w:r>
            <w:r>
              <w:rPr>
                <w:rFonts w:eastAsia="Calibri"/>
              </w:rPr>
              <w:t>о</w:t>
            </w:r>
            <w:r>
              <w:rPr>
                <w:rFonts w:eastAsia="Calibri"/>
              </w:rPr>
              <w:t>ста</w:t>
            </w:r>
            <w:r>
              <w:rPr>
                <w:rFonts w:eastAsia="Calibri"/>
              </w:rPr>
              <w:t>в</w:t>
            </w:r>
            <w:r>
              <w:rPr>
                <w:rFonts w:eastAsia="Calibri"/>
              </w:rPr>
              <w:t>ления услуги</w:t>
            </w:r>
          </w:p>
        </w:tc>
        <w:tc>
          <w:tcPr>
            <w:tcW w:type="dxa" w:w="4394"/>
            <w:gridSpan w:val="3"/>
            <w:tcBorders>
              <w:bottom w:color="auto" w:space="0" w:sz="4" w:val="single"/>
            </w:tcBorders>
          </w:tcPr>
          <w:p w:rsidP="00823AB1" w:rsidR="00A0371F" w:rsidRDefault="00CE4F69">
            <w:pPr>
              <w:autoSpaceDE w:val="false"/>
              <w:autoSpaceDN w:val="false"/>
              <w:adjustRightInd w:val="false"/>
              <w:spacing w:line="192" w:lineRule="auto"/>
              <w:jc w:val="center"/>
              <w:rPr>
                <w:rFonts w:eastAsia="Calibri"/>
              </w:rPr>
            </w:pPr>
            <w:r>
              <w:rPr>
                <w:rFonts w:eastAsia="Calibri"/>
              </w:rPr>
              <w:t>Плата за предоставление услуги</w:t>
            </w:r>
          </w:p>
        </w:tc>
        <w:tc>
          <w:tcPr>
            <w:tcW w:type="dxa" w:w="1701"/>
            <w:vMerge w:val="restart"/>
            <w:tcBorders>
              <w:bottom w:val="nil"/>
            </w:tcBorders>
          </w:tcPr>
          <w:p w:rsidP="00823AB1" w:rsidR="00A0371F" w:rsidRDefault="00CE4F69">
            <w:pPr>
              <w:autoSpaceDE w:val="false"/>
              <w:autoSpaceDN w:val="false"/>
              <w:adjustRightInd w:val="false"/>
              <w:spacing w:line="192" w:lineRule="auto"/>
              <w:jc w:val="center"/>
              <w:rPr>
                <w:rFonts w:eastAsia="Calibri"/>
              </w:rPr>
            </w:pPr>
            <w:r>
              <w:rPr>
                <w:rFonts w:eastAsia="Calibri"/>
              </w:rPr>
              <w:t>Способ обр</w:t>
            </w:r>
            <w:r>
              <w:rPr>
                <w:rFonts w:eastAsia="Calibri"/>
              </w:rPr>
              <w:t>а</w:t>
            </w:r>
            <w:r>
              <w:rPr>
                <w:rFonts w:eastAsia="Calibri"/>
              </w:rPr>
              <w:t>щения за п</w:t>
            </w:r>
            <w:r>
              <w:rPr>
                <w:rFonts w:eastAsia="Calibri"/>
              </w:rPr>
              <w:t>о</w:t>
            </w:r>
            <w:r>
              <w:rPr>
                <w:rFonts w:eastAsia="Calibri"/>
              </w:rPr>
              <w:t>лучением услуги</w:t>
            </w:r>
          </w:p>
        </w:tc>
        <w:tc>
          <w:tcPr>
            <w:tcW w:type="dxa" w:w="1835"/>
            <w:vMerge w:val="restart"/>
            <w:tcBorders>
              <w:bottom w:val="nil"/>
            </w:tcBorders>
          </w:tcPr>
          <w:p w:rsidP="00823AB1" w:rsidR="00A0371F" w:rsidRDefault="00CE4F69">
            <w:pPr>
              <w:autoSpaceDE w:val="false"/>
              <w:autoSpaceDN w:val="false"/>
              <w:adjustRightInd w:val="false"/>
              <w:spacing w:line="192" w:lineRule="auto"/>
              <w:jc w:val="center"/>
              <w:rPr>
                <w:rFonts w:eastAsia="Calibri"/>
              </w:rPr>
            </w:pPr>
            <w:r>
              <w:rPr>
                <w:rFonts w:eastAsia="Calibri"/>
              </w:rPr>
              <w:t>Способ получ</w:t>
            </w:r>
            <w:r>
              <w:rPr>
                <w:rFonts w:eastAsia="Calibri"/>
              </w:rPr>
              <w:t>е</w:t>
            </w:r>
            <w:r>
              <w:rPr>
                <w:rFonts w:eastAsia="Calibri"/>
              </w:rPr>
              <w:t>ния результата услуги</w:t>
            </w:r>
          </w:p>
        </w:tc>
      </w:tr>
      <w:tr w:rsidR="00A0371F" w:rsidTr="00823AB1">
        <w:trPr>
          <w:jc w:val="center"/>
        </w:trPr>
        <w:tc>
          <w:tcPr>
            <w:tcW w:type="dxa" w:w="1526"/>
            <w:tcBorders>
              <w:bottom w:val="nil"/>
            </w:tcBorders>
          </w:tcPr>
          <w:p w:rsidP="00823AB1" w:rsidR="00A0371F" w:rsidRDefault="000A3364">
            <w:pPr>
              <w:autoSpaceDE w:val="false"/>
              <w:autoSpaceDN w:val="false"/>
              <w:adjustRightInd w:val="false"/>
              <w:spacing w:line="192" w:lineRule="auto"/>
              <w:jc w:val="center"/>
              <w:rPr>
                <w:rFonts w:eastAsia="Calibri"/>
              </w:rPr>
            </w:pPr>
            <w:r>
              <w:rPr>
                <w:rFonts w:eastAsia="Calibri"/>
              </w:rPr>
              <w:t>п</w:t>
            </w:r>
            <w:r w:rsidR="00CE4F69">
              <w:rPr>
                <w:rFonts w:eastAsia="Calibri"/>
              </w:rPr>
              <w:t>ри подаче заявления по месту ж</w:t>
            </w:r>
            <w:r w:rsidR="00CE4F69">
              <w:rPr>
                <w:rFonts w:eastAsia="Calibri"/>
              </w:rPr>
              <w:t>и</w:t>
            </w:r>
            <w:r w:rsidR="00CE4F69">
              <w:rPr>
                <w:rFonts w:eastAsia="Calibri"/>
              </w:rPr>
              <w:t>тельства</w:t>
            </w:r>
          </w:p>
        </w:tc>
        <w:tc>
          <w:tcPr>
            <w:tcW w:type="dxa" w:w="1276"/>
            <w:tcBorders>
              <w:bottom w:val="nil"/>
            </w:tcBorders>
          </w:tcPr>
          <w:p w:rsidP="005676A6" w:rsidR="005676A6" w:rsidRDefault="000A3364">
            <w:pPr>
              <w:autoSpaceDE w:val="false"/>
              <w:autoSpaceDN w:val="false"/>
              <w:adjustRightInd w:val="false"/>
              <w:spacing w:line="192" w:lineRule="auto"/>
              <w:jc w:val="center"/>
              <w:rPr>
                <w:rFonts w:eastAsia="Calibri"/>
              </w:rPr>
            </w:pPr>
            <w:proofErr w:type="gramStart"/>
            <w:r>
              <w:rPr>
                <w:rFonts w:eastAsia="Calibri"/>
              </w:rPr>
              <w:t>п</w:t>
            </w:r>
            <w:r w:rsidR="00CE4F69">
              <w:rPr>
                <w:rFonts w:eastAsia="Calibri"/>
              </w:rPr>
              <w:t>ри подаче заявления не по м</w:t>
            </w:r>
            <w:r w:rsidR="00CE4F69">
              <w:rPr>
                <w:rFonts w:eastAsia="Calibri"/>
              </w:rPr>
              <w:t>е</w:t>
            </w:r>
            <w:r w:rsidR="00CE4F69">
              <w:rPr>
                <w:rFonts w:eastAsia="Calibri"/>
              </w:rPr>
              <w:t>сту ж</w:t>
            </w:r>
            <w:r w:rsidR="00CE4F69">
              <w:rPr>
                <w:rFonts w:eastAsia="Calibri"/>
              </w:rPr>
              <w:t>и</w:t>
            </w:r>
            <w:r w:rsidR="00CE4F69">
              <w:rPr>
                <w:rFonts w:eastAsia="Calibri"/>
              </w:rPr>
              <w:t>тельства (мест</w:t>
            </w:r>
            <w:r w:rsidR="005676A6">
              <w:rPr>
                <w:rFonts w:eastAsia="Calibri"/>
              </w:rPr>
              <w:t>о</w:t>
            </w:r>
            <w:r w:rsidR="00CE4F69">
              <w:rPr>
                <w:rFonts w:eastAsia="Calibri"/>
              </w:rPr>
              <w:t>н</w:t>
            </w:r>
            <w:r w:rsidR="00CE4F69">
              <w:rPr>
                <w:rFonts w:eastAsia="Calibri"/>
              </w:rPr>
              <w:t>а</w:t>
            </w:r>
            <w:r w:rsidR="00CE4F69">
              <w:rPr>
                <w:rFonts w:eastAsia="Calibri"/>
              </w:rPr>
              <w:t>хождени</w:t>
            </w:r>
            <w:r w:rsidR="005676A6">
              <w:rPr>
                <w:rFonts w:eastAsia="Calibri"/>
              </w:rPr>
              <w:t>ю</w:t>
            </w:r>
            <w:r w:rsidR="00CE4F69">
              <w:rPr>
                <w:rFonts w:eastAsia="Calibri"/>
              </w:rPr>
              <w:t xml:space="preserve"> юридич</w:t>
            </w:r>
            <w:r w:rsidR="00CE4F69">
              <w:rPr>
                <w:rFonts w:eastAsia="Calibri"/>
              </w:rPr>
              <w:t>е</w:t>
            </w:r>
            <w:r w:rsidR="00CE4F69">
              <w:rPr>
                <w:rFonts w:eastAsia="Calibri"/>
              </w:rPr>
              <w:t xml:space="preserve">ского </w:t>
            </w:r>
            <w:proofErr w:type="gramEnd"/>
          </w:p>
          <w:p w:rsidP="005676A6" w:rsidR="00A0371F" w:rsidRDefault="00CE4F69">
            <w:pPr>
              <w:autoSpaceDE w:val="false"/>
              <w:autoSpaceDN w:val="false"/>
              <w:adjustRightInd w:val="false"/>
              <w:spacing w:line="192" w:lineRule="auto"/>
              <w:jc w:val="center"/>
              <w:rPr>
                <w:rFonts w:eastAsia="Calibri"/>
              </w:rPr>
            </w:pPr>
            <w:r>
              <w:rPr>
                <w:rFonts w:eastAsia="Calibri"/>
              </w:rPr>
              <w:t>лица)</w:t>
            </w:r>
          </w:p>
        </w:tc>
        <w:tc>
          <w:tcPr>
            <w:tcW w:type="dxa" w:w="946"/>
            <w:vMerge/>
            <w:tcBorders>
              <w:bottom w:val="nil"/>
            </w:tcBorders>
          </w:tcPr>
          <w:p w:rsidP="00823AB1" w:rsidR="00A0371F" w:rsidRDefault="00A0371F">
            <w:pPr>
              <w:autoSpaceDE w:val="false"/>
              <w:autoSpaceDN w:val="false"/>
              <w:adjustRightInd w:val="false"/>
              <w:spacing w:line="192" w:lineRule="auto"/>
              <w:jc w:val="center"/>
              <w:rPr>
                <w:rFonts w:eastAsia="Calibri"/>
              </w:rPr>
            </w:pPr>
          </w:p>
        </w:tc>
        <w:tc>
          <w:tcPr>
            <w:tcW w:type="dxa" w:w="2881"/>
            <w:vMerge/>
            <w:tcBorders>
              <w:bottom w:val="nil"/>
            </w:tcBorders>
          </w:tcPr>
          <w:p w:rsidP="00823AB1" w:rsidR="00A0371F" w:rsidRDefault="00A0371F">
            <w:pPr>
              <w:autoSpaceDE w:val="false"/>
              <w:autoSpaceDN w:val="false"/>
              <w:adjustRightInd w:val="false"/>
              <w:spacing w:line="192" w:lineRule="auto"/>
              <w:jc w:val="center"/>
              <w:rPr>
                <w:rFonts w:eastAsia="Calibri"/>
              </w:rPr>
            </w:pPr>
          </w:p>
        </w:tc>
        <w:tc>
          <w:tcPr>
            <w:tcW w:type="dxa" w:w="850"/>
            <w:vMerge/>
            <w:tcBorders>
              <w:bottom w:val="nil"/>
            </w:tcBorders>
          </w:tcPr>
          <w:p w:rsidP="00823AB1" w:rsidR="00A0371F" w:rsidRDefault="00A0371F">
            <w:pPr>
              <w:autoSpaceDE w:val="false"/>
              <w:autoSpaceDN w:val="false"/>
              <w:adjustRightInd w:val="false"/>
              <w:spacing w:line="192" w:lineRule="auto"/>
              <w:jc w:val="center"/>
              <w:rPr>
                <w:rFonts w:eastAsia="Calibri"/>
              </w:rPr>
            </w:pPr>
          </w:p>
        </w:tc>
        <w:tc>
          <w:tcPr>
            <w:tcW w:type="dxa" w:w="851"/>
            <w:vMerge/>
            <w:tcBorders>
              <w:bottom w:val="nil"/>
            </w:tcBorders>
          </w:tcPr>
          <w:p w:rsidP="00823AB1" w:rsidR="00A0371F" w:rsidRDefault="00A0371F">
            <w:pPr>
              <w:autoSpaceDE w:val="false"/>
              <w:autoSpaceDN w:val="false"/>
              <w:adjustRightInd w:val="false"/>
              <w:spacing w:line="192" w:lineRule="auto"/>
              <w:jc w:val="center"/>
              <w:rPr>
                <w:rFonts w:eastAsia="Calibri"/>
              </w:rPr>
            </w:pPr>
          </w:p>
        </w:tc>
        <w:tc>
          <w:tcPr>
            <w:tcW w:type="dxa" w:w="1417"/>
            <w:tcBorders>
              <w:bottom w:val="nil"/>
            </w:tcBorders>
          </w:tcPr>
          <w:p w:rsidP="00823AB1" w:rsidR="000A3364" w:rsidRDefault="000A3364">
            <w:pPr>
              <w:autoSpaceDE w:val="false"/>
              <w:autoSpaceDN w:val="false"/>
              <w:adjustRightInd w:val="false"/>
              <w:spacing w:line="192" w:lineRule="auto"/>
              <w:jc w:val="center"/>
              <w:rPr>
                <w:rFonts w:eastAsia="Calibri"/>
              </w:rPr>
            </w:pPr>
            <w:r>
              <w:rPr>
                <w:rFonts w:eastAsia="Calibri"/>
              </w:rPr>
              <w:t>н</w:t>
            </w:r>
            <w:r w:rsidR="00CE4F69">
              <w:rPr>
                <w:rFonts w:eastAsia="Calibri"/>
              </w:rPr>
              <w:t xml:space="preserve">аличие платы </w:t>
            </w:r>
          </w:p>
          <w:p w:rsidP="00823AB1" w:rsidR="00A0371F" w:rsidRDefault="00CE4F69">
            <w:pPr>
              <w:autoSpaceDE w:val="false"/>
              <w:autoSpaceDN w:val="false"/>
              <w:adjustRightInd w:val="false"/>
              <w:spacing w:line="192" w:lineRule="auto"/>
              <w:jc w:val="center"/>
              <w:rPr>
                <w:rFonts w:eastAsia="Calibri"/>
              </w:rPr>
            </w:pPr>
            <w:r>
              <w:rPr>
                <w:rFonts w:eastAsia="Calibri"/>
              </w:rPr>
              <w:t>(госуда</w:t>
            </w:r>
            <w:r>
              <w:rPr>
                <w:rFonts w:eastAsia="Calibri"/>
              </w:rPr>
              <w:t>р</w:t>
            </w:r>
            <w:r>
              <w:rPr>
                <w:rFonts w:eastAsia="Calibri"/>
              </w:rPr>
              <w:t>ственной пошлины)</w:t>
            </w:r>
          </w:p>
        </w:tc>
        <w:tc>
          <w:tcPr>
            <w:tcW w:type="dxa" w:w="1701"/>
            <w:tcBorders>
              <w:bottom w:val="nil"/>
            </w:tcBorders>
          </w:tcPr>
          <w:p w:rsidP="00823AB1" w:rsidR="00A0371F" w:rsidRDefault="000A3364">
            <w:pPr>
              <w:autoSpaceDE w:val="false"/>
              <w:autoSpaceDN w:val="false"/>
              <w:adjustRightInd w:val="false"/>
              <w:spacing w:line="192" w:lineRule="auto"/>
              <w:jc w:val="center"/>
              <w:rPr>
                <w:rFonts w:eastAsia="Calibri"/>
              </w:rPr>
            </w:pPr>
            <w:r>
              <w:rPr>
                <w:rFonts w:eastAsia="Calibri"/>
              </w:rPr>
              <w:t>р</w:t>
            </w:r>
            <w:r w:rsidR="00CE4F69">
              <w:rPr>
                <w:rFonts w:eastAsia="Calibri"/>
              </w:rPr>
              <w:t>еквизиты нормативного правового а</w:t>
            </w:r>
            <w:r w:rsidR="00CE4F69">
              <w:rPr>
                <w:rFonts w:eastAsia="Calibri"/>
              </w:rPr>
              <w:t>к</w:t>
            </w:r>
            <w:r w:rsidR="00CE4F69">
              <w:rPr>
                <w:rFonts w:eastAsia="Calibri"/>
              </w:rPr>
              <w:t>та, являющег</w:t>
            </w:r>
            <w:r w:rsidR="00CE4F69">
              <w:rPr>
                <w:rFonts w:eastAsia="Calibri"/>
              </w:rPr>
              <w:t>о</w:t>
            </w:r>
            <w:r w:rsidR="00CE4F69">
              <w:rPr>
                <w:rFonts w:eastAsia="Calibri"/>
              </w:rPr>
              <w:t>ся основанием для взимания платы (гос</w:t>
            </w:r>
            <w:r w:rsidR="00CE4F69">
              <w:rPr>
                <w:rFonts w:eastAsia="Calibri"/>
              </w:rPr>
              <w:t>у</w:t>
            </w:r>
            <w:r w:rsidR="00CE4F69">
              <w:rPr>
                <w:rFonts w:eastAsia="Calibri"/>
              </w:rPr>
              <w:t>дарственной пошлины)</w:t>
            </w:r>
          </w:p>
        </w:tc>
        <w:tc>
          <w:tcPr>
            <w:tcW w:type="dxa" w:w="1276"/>
            <w:tcBorders>
              <w:bottom w:val="nil"/>
            </w:tcBorders>
          </w:tcPr>
          <w:p w:rsidP="00823AB1" w:rsidR="00A0371F" w:rsidRDefault="00CE4F69">
            <w:pPr>
              <w:autoSpaceDE w:val="false"/>
              <w:autoSpaceDN w:val="false"/>
              <w:adjustRightInd w:val="false"/>
              <w:spacing w:line="192" w:lineRule="auto"/>
              <w:jc w:val="center"/>
              <w:rPr>
                <w:rFonts w:eastAsia="Calibri"/>
              </w:rPr>
            </w:pPr>
            <w:r>
              <w:rPr>
                <w:rFonts w:eastAsia="Calibri"/>
              </w:rPr>
              <w:t>КБК для взимания платы (госуда</w:t>
            </w:r>
            <w:r>
              <w:rPr>
                <w:rFonts w:eastAsia="Calibri"/>
              </w:rPr>
              <w:t>р</w:t>
            </w:r>
            <w:r>
              <w:rPr>
                <w:rFonts w:eastAsia="Calibri"/>
              </w:rPr>
              <w:t>ственной пошлины), в том чи</w:t>
            </w:r>
            <w:r>
              <w:rPr>
                <w:rFonts w:eastAsia="Calibri"/>
              </w:rPr>
              <w:t>с</w:t>
            </w:r>
            <w:r>
              <w:rPr>
                <w:rFonts w:eastAsia="Calibri"/>
              </w:rPr>
              <w:t>ле через МФЦ</w:t>
            </w:r>
          </w:p>
        </w:tc>
        <w:tc>
          <w:tcPr>
            <w:tcW w:type="dxa" w:w="1701"/>
            <w:vMerge/>
            <w:tcBorders>
              <w:bottom w:val="nil"/>
            </w:tcBorders>
          </w:tcPr>
          <w:p w:rsidP="00823AB1" w:rsidR="00A0371F" w:rsidRDefault="00A0371F">
            <w:pPr>
              <w:autoSpaceDE w:val="false"/>
              <w:autoSpaceDN w:val="false"/>
              <w:adjustRightInd w:val="false"/>
              <w:spacing w:line="192" w:lineRule="auto"/>
              <w:jc w:val="center"/>
              <w:rPr>
                <w:rFonts w:eastAsia="Calibri"/>
              </w:rPr>
            </w:pPr>
          </w:p>
        </w:tc>
        <w:tc>
          <w:tcPr>
            <w:tcW w:type="dxa" w:w="1835"/>
            <w:vMerge/>
            <w:tcBorders>
              <w:bottom w:val="nil"/>
            </w:tcBorders>
          </w:tcPr>
          <w:p w:rsidP="00823AB1" w:rsidR="00A0371F" w:rsidRDefault="00A0371F">
            <w:pPr>
              <w:autoSpaceDE w:val="false"/>
              <w:autoSpaceDN w:val="false"/>
              <w:adjustRightInd w:val="false"/>
              <w:spacing w:line="192" w:lineRule="auto"/>
              <w:jc w:val="center"/>
              <w:rPr>
                <w:rFonts w:eastAsia="Calibri"/>
              </w:rPr>
            </w:pPr>
          </w:p>
        </w:tc>
      </w:tr>
    </w:tbl>
    <w:p w:rsidP="00823AB1" w:rsidR="00823AB1" w:rsidRDefault="00823AB1" w:rsidRPr="00823AB1">
      <w:pPr>
        <w:spacing w:line="14" w:lineRule="auto"/>
        <w:rPr>
          <w:sz w:val="2"/>
          <w:szCs w:val="2"/>
        </w:rPr>
      </w:pPr>
    </w:p>
    <w:tbl>
      <w:tblPr>
        <w:tblW w:type="dxa" w:w="1626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57"/>
          <w:right w:type="dxa" w:w="57"/>
        </w:tblCellMar>
        <w:tblLook w:firstColumn="1" w:firstRow="1" w:lastColumn="0" w:lastRow="0" w:noHBand="0" w:noVBand="1" w:val="04A0"/>
      </w:tblPr>
      <w:tblGrid>
        <w:gridCol w:w="1526"/>
        <w:gridCol w:w="1276"/>
        <w:gridCol w:w="946"/>
        <w:gridCol w:w="2881"/>
        <w:gridCol w:w="850"/>
        <w:gridCol w:w="851"/>
        <w:gridCol w:w="1417"/>
        <w:gridCol w:w="1701"/>
        <w:gridCol w:w="1276"/>
        <w:gridCol w:w="1701"/>
        <w:gridCol w:w="1835"/>
      </w:tblGrid>
      <w:tr w:rsidR="00A0371F" w:rsidTr="00823AB1">
        <w:trPr>
          <w:tblHeader/>
          <w:jc w:val="center"/>
        </w:trPr>
        <w:tc>
          <w:tcPr>
            <w:tcW w:type="dxa" w:w="1526"/>
          </w:tcPr>
          <w:p w:rsidR="00A0371F" w:rsidRDefault="00CE4F69">
            <w:pPr>
              <w:autoSpaceDE w:val="false"/>
              <w:autoSpaceDN w:val="false"/>
              <w:adjustRightInd w:val="false"/>
              <w:jc w:val="center"/>
              <w:rPr>
                <w:rFonts w:eastAsia="Calibri"/>
              </w:rPr>
            </w:pPr>
            <w:r>
              <w:rPr>
                <w:rFonts w:eastAsia="Calibri"/>
              </w:rPr>
              <w:t>1</w:t>
            </w:r>
          </w:p>
        </w:tc>
        <w:tc>
          <w:tcPr>
            <w:tcW w:type="dxa" w:w="1276"/>
          </w:tcPr>
          <w:p w:rsidR="00A0371F" w:rsidRDefault="00CE4F69">
            <w:pPr>
              <w:autoSpaceDE w:val="false"/>
              <w:autoSpaceDN w:val="false"/>
              <w:adjustRightInd w:val="false"/>
              <w:jc w:val="center"/>
              <w:rPr>
                <w:rFonts w:eastAsia="Calibri"/>
              </w:rPr>
            </w:pPr>
            <w:r>
              <w:rPr>
                <w:rFonts w:eastAsia="Calibri"/>
              </w:rPr>
              <w:t>2</w:t>
            </w:r>
          </w:p>
        </w:tc>
        <w:tc>
          <w:tcPr>
            <w:tcW w:type="dxa" w:w="946"/>
          </w:tcPr>
          <w:p w:rsidR="00A0371F" w:rsidRDefault="00CE4F69">
            <w:pPr>
              <w:autoSpaceDE w:val="false"/>
              <w:autoSpaceDN w:val="false"/>
              <w:adjustRightInd w:val="false"/>
              <w:jc w:val="center"/>
              <w:rPr>
                <w:rFonts w:eastAsia="Calibri"/>
              </w:rPr>
            </w:pPr>
            <w:r>
              <w:rPr>
                <w:rFonts w:eastAsia="Calibri"/>
              </w:rPr>
              <w:t>3</w:t>
            </w:r>
          </w:p>
        </w:tc>
        <w:tc>
          <w:tcPr>
            <w:tcW w:type="dxa" w:w="2881"/>
          </w:tcPr>
          <w:p w:rsidR="00A0371F" w:rsidRDefault="00CE4F69">
            <w:pPr>
              <w:autoSpaceDE w:val="false"/>
              <w:autoSpaceDN w:val="false"/>
              <w:adjustRightInd w:val="false"/>
              <w:jc w:val="center"/>
              <w:rPr>
                <w:rFonts w:eastAsia="Calibri"/>
              </w:rPr>
            </w:pPr>
            <w:r>
              <w:rPr>
                <w:rFonts w:eastAsia="Calibri"/>
              </w:rPr>
              <w:t>4</w:t>
            </w:r>
          </w:p>
        </w:tc>
        <w:tc>
          <w:tcPr>
            <w:tcW w:type="dxa" w:w="850"/>
          </w:tcPr>
          <w:p w:rsidR="00A0371F" w:rsidRDefault="00CE4F69">
            <w:pPr>
              <w:autoSpaceDE w:val="false"/>
              <w:autoSpaceDN w:val="false"/>
              <w:adjustRightInd w:val="false"/>
              <w:jc w:val="center"/>
              <w:rPr>
                <w:rFonts w:eastAsia="Calibri"/>
              </w:rPr>
            </w:pPr>
            <w:r>
              <w:rPr>
                <w:rFonts w:eastAsia="Calibri"/>
              </w:rPr>
              <w:t>5</w:t>
            </w:r>
          </w:p>
        </w:tc>
        <w:tc>
          <w:tcPr>
            <w:tcW w:type="dxa" w:w="851"/>
          </w:tcPr>
          <w:p w:rsidR="00A0371F" w:rsidRDefault="00CE4F69">
            <w:pPr>
              <w:autoSpaceDE w:val="false"/>
              <w:autoSpaceDN w:val="false"/>
              <w:adjustRightInd w:val="false"/>
              <w:jc w:val="center"/>
              <w:rPr>
                <w:rFonts w:eastAsia="Calibri"/>
              </w:rPr>
            </w:pPr>
            <w:r>
              <w:rPr>
                <w:rFonts w:eastAsia="Calibri"/>
              </w:rPr>
              <w:t>6</w:t>
            </w:r>
          </w:p>
        </w:tc>
        <w:tc>
          <w:tcPr>
            <w:tcW w:type="dxa" w:w="1417"/>
          </w:tcPr>
          <w:p w:rsidR="00A0371F" w:rsidRDefault="00CE4F69">
            <w:pPr>
              <w:autoSpaceDE w:val="false"/>
              <w:autoSpaceDN w:val="false"/>
              <w:adjustRightInd w:val="false"/>
              <w:jc w:val="center"/>
              <w:rPr>
                <w:rFonts w:eastAsia="Calibri"/>
              </w:rPr>
            </w:pPr>
            <w:r>
              <w:rPr>
                <w:rFonts w:eastAsia="Calibri"/>
              </w:rPr>
              <w:t>7</w:t>
            </w:r>
          </w:p>
        </w:tc>
        <w:tc>
          <w:tcPr>
            <w:tcW w:type="dxa" w:w="1701"/>
          </w:tcPr>
          <w:p w:rsidR="00A0371F" w:rsidRDefault="00CE4F69">
            <w:pPr>
              <w:autoSpaceDE w:val="false"/>
              <w:autoSpaceDN w:val="false"/>
              <w:adjustRightInd w:val="false"/>
              <w:jc w:val="center"/>
              <w:rPr>
                <w:rFonts w:eastAsia="Calibri"/>
              </w:rPr>
            </w:pPr>
            <w:r>
              <w:rPr>
                <w:rFonts w:eastAsia="Calibri"/>
              </w:rPr>
              <w:t>8</w:t>
            </w:r>
          </w:p>
        </w:tc>
        <w:tc>
          <w:tcPr>
            <w:tcW w:type="dxa" w:w="1276"/>
          </w:tcPr>
          <w:p w:rsidR="00A0371F" w:rsidRDefault="00CE4F69">
            <w:pPr>
              <w:autoSpaceDE w:val="false"/>
              <w:autoSpaceDN w:val="false"/>
              <w:adjustRightInd w:val="false"/>
              <w:jc w:val="center"/>
              <w:rPr>
                <w:rFonts w:eastAsia="Calibri"/>
              </w:rPr>
            </w:pPr>
            <w:r>
              <w:rPr>
                <w:rFonts w:eastAsia="Calibri"/>
              </w:rPr>
              <w:t>9</w:t>
            </w:r>
          </w:p>
        </w:tc>
        <w:tc>
          <w:tcPr>
            <w:tcW w:type="dxa" w:w="1701"/>
          </w:tcPr>
          <w:p w:rsidR="00A0371F" w:rsidRDefault="00CE4F69">
            <w:pPr>
              <w:autoSpaceDE w:val="false"/>
              <w:autoSpaceDN w:val="false"/>
              <w:adjustRightInd w:val="false"/>
              <w:jc w:val="center"/>
              <w:rPr>
                <w:rFonts w:eastAsia="Calibri"/>
              </w:rPr>
            </w:pPr>
            <w:r>
              <w:rPr>
                <w:rFonts w:eastAsia="Calibri"/>
              </w:rPr>
              <w:t>10</w:t>
            </w:r>
          </w:p>
        </w:tc>
        <w:tc>
          <w:tcPr>
            <w:tcW w:type="dxa" w:w="1835"/>
          </w:tcPr>
          <w:p w:rsidR="00A0371F" w:rsidRDefault="00CE4F69">
            <w:pPr>
              <w:autoSpaceDE w:val="false"/>
              <w:autoSpaceDN w:val="false"/>
              <w:adjustRightInd w:val="false"/>
              <w:jc w:val="center"/>
              <w:rPr>
                <w:rFonts w:eastAsia="Calibri"/>
              </w:rPr>
            </w:pPr>
            <w:r>
              <w:rPr>
                <w:rFonts w:eastAsia="Calibri"/>
              </w:rPr>
              <w:t>11</w:t>
            </w:r>
          </w:p>
        </w:tc>
      </w:tr>
      <w:tr w:rsidR="00A0371F" w:rsidTr="00823AB1">
        <w:trPr>
          <w:jc w:val="center"/>
        </w:trPr>
        <w:tc>
          <w:tcPr>
            <w:tcW w:type="dxa" w:w="1526"/>
          </w:tcPr>
          <w:p w:rsidR="00823AB1" w:rsidRDefault="00CE4F69">
            <w:pPr>
              <w:autoSpaceDE w:val="false"/>
              <w:autoSpaceDN w:val="false"/>
              <w:adjustRightInd w:val="false"/>
              <w:rPr>
                <w:rFonts w:eastAsia="Calibri"/>
              </w:rPr>
            </w:pPr>
            <w:r>
              <w:rPr>
                <w:rFonts w:eastAsia="Calibri"/>
              </w:rPr>
              <w:t>10 календа</w:t>
            </w:r>
            <w:r>
              <w:rPr>
                <w:rFonts w:eastAsia="Calibri"/>
              </w:rPr>
              <w:t>р</w:t>
            </w:r>
            <w:r>
              <w:rPr>
                <w:rFonts w:eastAsia="Calibri"/>
              </w:rPr>
              <w:t xml:space="preserve">ных дней </w:t>
            </w:r>
          </w:p>
          <w:p w:rsidR="00A0371F" w:rsidRDefault="00CE4F69">
            <w:pPr>
              <w:autoSpaceDE w:val="false"/>
              <w:autoSpaceDN w:val="false"/>
              <w:adjustRightInd w:val="false"/>
              <w:rPr>
                <w:rFonts w:eastAsia="Calibri"/>
              </w:rPr>
            </w:pPr>
            <w:r>
              <w:rPr>
                <w:rFonts w:eastAsia="Calibri"/>
              </w:rPr>
              <w:t>в случае оформления свидетел</w:t>
            </w:r>
            <w:r>
              <w:rPr>
                <w:rFonts w:eastAsia="Calibri"/>
              </w:rPr>
              <w:t>ь</w:t>
            </w:r>
            <w:r>
              <w:rPr>
                <w:rFonts w:eastAsia="Calibri"/>
              </w:rPr>
              <w:t>ства и карт маршрута;</w:t>
            </w:r>
          </w:p>
          <w:p w:rsidR="00A0371F" w:rsidRDefault="00CE4F69">
            <w:pPr>
              <w:autoSpaceDE w:val="false"/>
              <w:autoSpaceDN w:val="false"/>
              <w:adjustRightInd w:val="false"/>
              <w:rPr>
                <w:rFonts w:eastAsia="Calibri"/>
              </w:rPr>
            </w:pPr>
            <w:r>
              <w:rPr>
                <w:rFonts w:eastAsia="Calibri"/>
              </w:rPr>
              <w:t>5 рабочих дней в случае переофор</w:t>
            </w:r>
            <w:r>
              <w:rPr>
                <w:rFonts w:eastAsia="Calibri"/>
              </w:rPr>
              <w:t>м</w:t>
            </w:r>
            <w:r>
              <w:rPr>
                <w:rFonts w:eastAsia="Calibri"/>
              </w:rPr>
              <w:t>ления свид</w:t>
            </w:r>
            <w:r>
              <w:rPr>
                <w:rFonts w:eastAsia="Calibri"/>
              </w:rPr>
              <w:t>е</w:t>
            </w:r>
            <w:r>
              <w:rPr>
                <w:rFonts w:eastAsia="Calibri"/>
              </w:rPr>
              <w:t>тельства и карт мар</w:t>
            </w:r>
            <w:r>
              <w:rPr>
                <w:rFonts w:eastAsia="Calibri"/>
              </w:rPr>
              <w:t>ш</w:t>
            </w:r>
            <w:r>
              <w:rPr>
                <w:rFonts w:eastAsia="Calibri"/>
              </w:rPr>
              <w:t xml:space="preserve">рута; </w:t>
            </w:r>
          </w:p>
          <w:p w:rsidR="00A0371F" w:rsidRDefault="00CE4F69">
            <w:pPr>
              <w:autoSpaceDE w:val="false"/>
              <w:autoSpaceDN w:val="false"/>
              <w:adjustRightInd w:val="false"/>
              <w:rPr>
                <w:rFonts w:eastAsia="Calibri"/>
              </w:rPr>
            </w:pPr>
            <w:r w:rsidRPr="00CE4F69">
              <w:rPr>
                <w:rFonts w:eastAsia="Calibri"/>
              </w:rPr>
              <w:t>10</w:t>
            </w:r>
            <w:r>
              <w:rPr>
                <w:rFonts w:eastAsia="Calibri"/>
              </w:rPr>
              <w:t xml:space="preserve"> календа</w:t>
            </w:r>
            <w:r>
              <w:rPr>
                <w:rFonts w:eastAsia="Calibri"/>
              </w:rPr>
              <w:t>р</w:t>
            </w:r>
            <w:r>
              <w:rPr>
                <w:rFonts w:eastAsia="Calibri"/>
              </w:rPr>
              <w:t>ных дней в случае пр</w:t>
            </w:r>
            <w:r>
              <w:rPr>
                <w:rFonts w:eastAsia="Calibri"/>
              </w:rPr>
              <w:t>е</w:t>
            </w:r>
            <w:r>
              <w:rPr>
                <w:rFonts w:eastAsia="Calibri"/>
              </w:rPr>
              <w:t>кращения действия свидетел</w:t>
            </w:r>
            <w:r>
              <w:rPr>
                <w:rFonts w:eastAsia="Calibri"/>
              </w:rPr>
              <w:t>ь</w:t>
            </w:r>
            <w:r>
              <w:rPr>
                <w:rFonts w:eastAsia="Calibri"/>
              </w:rPr>
              <w:lastRenderedPageBreak/>
              <w:t>ства и карт маршрута</w:t>
            </w:r>
          </w:p>
        </w:tc>
        <w:tc>
          <w:tcPr>
            <w:tcW w:type="dxa" w:w="1276"/>
          </w:tcPr>
          <w:p w:rsidR="00A0371F" w:rsidRDefault="00CE4F69">
            <w:pPr>
              <w:autoSpaceDE w:val="false"/>
              <w:autoSpaceDN w:val="false"/>
              <w:adjustRightInd w:val="false"/>
              <w:jc w:val="center"/>
              <w:rPr>
                <w:rFonts w:eastAsia="Calibri"/>
                <w:b/>
              </w:rPr>
            </w:pPr>
            <w:r>
              <w:rPr>
                <w:rFonts w:eastAsia="Calibri"/>
                <w:b/>
              </w:rPr>
              <w:lastRenderedPageBreak/>
              <w:t>-</w:t>
            </w:r>
          </w:p>
        </w:tc>
        <w:tc>
          <w:tcPr>
            <w:tcW w:type="dxa" w:w="946"/>
          </w:tcPr>
          <w:p w:rsidR="00A0371F" w:rsidRDefault="00CE4F69">
            <w:pPr>
              <w:autoSpaceDE w:val="false"/>
              <w:autoSpaceDN w:val="false"/>
              <w:adjustRightInd w:val="false"/>
              <w:jc w:val="center"/>
              <w:rPr>
                <w:rFonts w:eastAsia="Calibri"/>
              </w:rPr>
            </w:pPr>
            <w:r>
              <w:rPr>
                <w:rFonts w:eastAsia="Calibri"/>
              </w:rPr>
              <w:t>нет</w:t>
            </w:r>
          </w:p>
        </w:tc>
        <w:tc>
          <w:tcPr>
            <w:tcW w:type="dxa" w:w="2881"/>
          </w:tcPr>
          <w:p w:rsidR="00823AB1" w:rsidRDefault="00CE4F69">
            <w:pPr>
              <w:pStyle w:val="ConsPlusNormal"/>
              <w:rPr>
                <w:rFonts w:ascii="Times New Roman" w:cs="Times New Roman" w:hAnsi="Times New Roman"/>
                <w:sz w:val="24"/>
                <w:szCs w:val="24"/>
              </w:rPr>
            </w:pPr>
            <w:r>
              <w:rPr>
                <w:rFonts w:ascii="Times New Roman" w:cs="Times New Roman" w:hAnsi="Times New Roman"/>
                <w:sz w:val="24"/>
                <w:szCs w:val="24"/>
              </w:rPr>
              <w:t>представление заявителем неполного комплекта д</w:t>
            </w:r>
            <w:r>
              <w:rPr>
                <w:rFonts w:ascii="Times New Roman" w:cs="Times New Roman" w:hAnsi="Times New Roman"/>
                <w:sz w:val="24"/>
                <w:szCs w:val="24"/>
              </w:rPr>
              <w:t>о</w:t>
            </w:r>
            <w:r>
              <w:rPr>
                <w:rFonts w:ascii="Times New Roman" w:cs="Times New Roman" w:hAnsi="Times New Roman"/>
                <w:sz w:val="24"/>
                <w:szCs w:val="24"/>
              </w:rPr>
              <w:t xml:space="preserve">кументов, необходимых </w:t>
            </w:r>
          </w:p>
          <w:p w:rsidR="00823AB1" w:rsidRDefault="00CE4F69">
            <w:pPr>
              <w:pStyle w:val="ConsPlusNormal"/>
              <w:rPr>
                <w:rFonts w:ascii="Times New Roman" w:cs="Times New Roman" w:hAnsi="Times New Roman"/>
                <w:sz w:val="24"/>
                <w:szCs w:val="24"/>
              </w:rPr>
            </w:pPr>
            <w:r>
              <w:rPr>
                <w:rFonts w:ascii="Times New Roman" w:cs="Times New Roman" w:hAnsi="Times New Roman"/>
                <w:sz w:val="24"/>
                <w:szCs w:val="24"/>
              </w:rPr>
              <w:t>в соответствии с Фед</w:t>
            </w:r>
            <w:r>
              <w:rPr>
                <w:rFonts w:ascii="Times New Roman" w:cs="Times New Roman" w:hAnsi="Times New Roman"/>
                <w:sz w:val="24"/>
                <w:szCs w:val="24"/>
              </w:rPr>
              <w:t>е</w:t>
            </w:r>
            <w:r>
              <w:rPr>
                <w:rFonts w:ascii="Times New Roman" w:cs="Times New Roman" w:hAnsi="Times New Roman"/>
                <w:sz w:val="24"/>
                <w:szCs w:val="24"/>
              </w:rPr>
              <w:t>ральным</w:t>
            </w:r>
            <w:r w:rsidR="005676A6">
              <w:rPr>
                <w:rFonts w:ascii="Times New Roman" w:cs="Times New Roman" w:hAnsi="Times New Roman"/>
                <w:sz w:val="24"/>
                <w:szCs w:val="24"/>
              </w:rPr>
              <w:t>и</w:t>
            </w:r>
            <w:r>
              <w:rPr>
                <w:rFonts w:ascii="Times New Roman" w:cs="Times New Roman" w:hAnsi="Times New Roman"/>
                <w:sz w:val="24"/>
                <w:szCs w:val="24"/>
              </w:rPr>
              <w:t xml:space="preserve"> закон</w:t>
            </w:r>
            <w:r w:rsidR="005676A6">
              <w:rPr>
                <w:rFonts w:ascii="Times New Roman" w:cs="Times New Roman" w:hAnsi="Times New Roman"/>
                <w:sz w:val="24"/>
                <w:szCs w:val="24"/>
              </w:rPr>
              <w:t>а</w:t>
            </w:r>
            <w:r>
              <w:rPr>
                <w:rFonts w:ascii="Times New Roman" w:cs="Times New Roman" w:hAnsi="Times New Roman"/>
                <w:sz w:val="24"/>
                <w:szCs w:val="24"/>
              </w:rPr>
              <w:t>м</w:t>
            </w:r>
            <w:r w:rsidR="005676A6">
              <w:rPr>
                <w:rFonts w:ascii="Times New Roman" w:cs="Times New Roman" w:hAnsi="Times New Roman"/>
                <w:sz w:val="24"/>
                <w:szCs w:val="24"/>
              </w:rPr>
              <w:t>и</w:t>
            </w:r>
            <w:r>
              <w:rPr>
                <w:rFonts w:ascii="Times New Roman" w:cs="Times New Roman" w:hAnsi="Times New Roman"/>
                <w:sz w:val="24"/>
                <w:szCs w:val="24"/>
              </w:rPr>
              <w:t xml:space="preserve"> </w:t>
            </w:r>
          </w:p>
          <w:p w:rsidR="00823AB1" w:rsidRDefault="00CE4F69">
            <w:pPr>
              <w:pStyle w:val="ConsPlusNormal"/>
              <w:rPr>
                <w:rFonts w:ascii="Times New Roman" w:cs="Times New Roman" w:hAnsi="Times New Roman"/>
                <w:sz w:val="24"/>
                <w:szCs w:val="24"/>
              </w:rPr>
            </w:pPr>
            <w:r>
              <w:rPr>
                <w:rFonts w:ascii="Times New Roman" w:cs="Times New Roman" w:hAnsi="Times New Roman"/>
                <w:sz w:val="24"/>
                <w:szCs w:val="24"/>
              </w:rPr>
              <w:t xml:space="preserve">от 27.07.2010 № 210-ФЗ </w:t>
            </w:r>
            <w:r w:rsidR="00823AB1">
              <w:rPr>
                <w:rFonts w:ascii="Times New Roman" w:cs="Times New Roman" w:hAnsi="Times New Roman"/>
                <w:sz w:val="24"/>
                <w:szCs w:val="24"/>
              </w:rPr>
              <w:t>«</w:t>
            </w:r>
            <w:r>
              <w:rPr>
                <w:rFonts w:ascii="Times New Roman" w:cs="Times New Roman" w:hAnsi="Times New Roman"/>
                <w:sz w:val="24"/>
                <w:szCs w:val="24"/>
              </w:rPr>
              <w:t>Об организации пред</w:t>
            </w:r>
            <w:r>
              <w:rPr>
                <w:rFonts w:ascii="Times New Roman" w:cs="Times New Roman" w:hAnsi="Times New Roman"/>
                <w:sz w:val="24"/>
                <w:szCs w:val="24"/>
              </w:rPr>
              <w:t>о</w:t>
            </w:r>
            <w:r>
              <w:rPr>
                <w:rFonts w:ascii="Times New Roman" w:cs="Times New Roman" w:hAnsi="Times New Roman"/>
                <w:sz w:val="24"/>
                <w:szCs w:val="24"/>
              </w:rPr>
              <w:t>ставления государстве</w:t>
            </w:r>
            <w:r>
              <w:rPr>
                <w:rFonts w:ascii="Times New Roman" w:cs="Times New Roman" w:hAnsi="Times New Roman"/>
                <w:sz w:val="24"/>
                <w:szCs w:val="24"/>
              </w:rPr>
              <w:t>н</w:t>
            </w:r>
            <w:r>
              <w:rPr>
                <w:rFonts w:ascii="Times New Roman" w:cs="Times New Roman" w:hAnsi="Times New Roman"/>
                <w:sz w:val="24"/>
                <w:szCs w:val="24"/>
              </w:rPr>
              <w:t>ных и муниципальных услуг</w:t>
            </w:r>
            <w:r w:rsidR="00823AB1">
              <w:rPr>
                <w:rFonts w:ascii="Times New Roman" w:cs="Times New Roman" w:hAnsi="Times New Roman"/>
                <w:sz w:val="24"/>
                <w:szCs w:val="24"/>
              </w:rPr>
              <w:t>»</w:t>
            </w:r>
            <w:r>
              <w:rPr>
                <w:rFonts w:ascii="Times New Roman" w:cs="Times New Roman" w:hAnsi="Times New Roman"/>
                <w:sz w:val="24"/>
                <w:szCs w:val="24"/>
              </w:rPr>
              <w:t xml:space="preserve">, от 13.07.2015 </w:t>
            </w:r>
          </w:p>
          <w:p w:rsidR="005676A6" w:rsidRDefault="00CE4F69">
            <w:pPr>
              <w:pStyle w:val="ConsPlusNormal"/>
              <w:rPr>
                <w:rFonts w:ascii="Times New Roman" w:cs="Times New Roman" w:hAnsi="Times New Roman"/>
                <w:sz w:val="24"/>
                <w:szCs w:val="24"/>
              </w:rPr>
            </w:pPr>
            <w:r>
              <w:rPr>
                <w:rFonts w:ascii="Times New Roman" w:cs="Times New Roman" w:hAnsi="Times New Roman"/>
                <w:sz w:val="24"/>
                <w:szCs w:val="24"/>
              </w:rPr>
              <w:t xml:space="preserve">№ 220-ФЗ </w:t>
            </w:r>
            <w:r w:rsidR="00823AB1">
              <w:rPr>
                <w:rFonts w:ascii="Times New Roman" w:cs="Times New Roman" w:hAnsi="Times New Roman"/>
                <w:sz w:val="24"/>
                <w:szCs w:val="24"/>
              </w:rPr>
              <w:t>«</w:t>
            </w:r>
            <w:r>
              <w:rPr>
                <w:rFonts w:ascii="Times New Roman" w:cs="Times New Roman" w:hAnsi="Times New Roman"/>
                <w:sz w:val="24"/>
                <w:szCs w:val="24"/>
              </w:rPr>
              <w:t>Об организ</w:t>
            </w:r>
            <w:r>
              <w:rPr>
                <w:rFonts w:ascii="Times New Roman" w:cs="Times New Roman" w:hAnsi="Times New Roman"/>
                <w:sz w:val="24"/>
                <w:szCs w:val="24"/>
              </w:rPr>
              <w:t>а</w:t>
            </w:r>
            <w:r>
              <w:rPr>
                <w:rFonts w:ascii="Times New Roman" w:cs="Times New Roman" w:hAnsi="Times New Roman"/>
                <w:sz w:val="24"/>
                <w:szCs w:val="24"/>
              </w:rPr>
              <w:t>ции регулярных перевозок пассажиров и багажа а</w:t>
            </w:r>
            <w:r>
              <w:rPr>
                <w:rFonts w:ascii="Times New Roman" w:cs="Times New Roman" w:hAnsi="Times New Roman"/>
                <w:sz w:val="24"/>
                <w:szCs w:val="24"/>
              </w:rPr>
              <w:t>в</w:t>
            </w:r>
            <w:r>
              <w:rPr>
                <w:rFonts w:ascii="Times New Roman" w:cs="Times New Roman" w:hAnsi="Times New Roman"/>
                <w:sz w:val="24"/>
                <w:szCs w:val="24"/>
              </w:rPr>
              <w:t>томобильным транспо</w:t>
            </w:r>
            <w:r>
              <w:rPr>
                <w:rFonts w:ascii="Times New Roman" w:cs="Times New Roman" w:hAnsi="Times New Roman"/>
                <w:sz w:val="24"/>
                <w:szCs w:val="24"/>
              </w:rPr>
              <w:t>р</w:t>
            </w:r>
            <w:r>
              <w:rPr>
                <w:rFonts w:ascii="Times New Roman" w:cs="Times New Roman" w:hAnsi="Times New Roman"/>
                <w:sz w:val="24"/>
                <w:szCs w:val="24"/>
              </w:rPr>
              <w:t>том и городским назе</w:t>
            </w:r>
            <w:r>
              <w:rPr>
                <w:rFonts w:ascii="Times New Roman" w:cs="Times New Roman" w:hAnsi="Times New Roman"/>
                <w:sz w:val="24"/>
                <w:szCs w:val="24"/>
              </w:rPr>
              <w:t>м</w:t>
            </w:r>
            <w:r>
              <w:rPr>
                <w:rFonts w:ascii="Times New Roman" w:cs="Times New Roman" w:hAnsi="Times New Roman"/>
                <w:sz w:val="24"/>
                <w:szCs w:val="24"/>
              </w:rPr>
              <w:t xml:space="preserve">ным электрическим транспортом в Российской Федерации и о внесении изменений в отдельные законодательные акты </w:t>
            </w:r>
            <w:r>
              <w:rPr>
                <w:rFonts w:ascii="Times New Roman" w:cs="Times New Roman" w:hAnsi="Times New Roman"/>
                <w:sz w:val="24"/>
                <w:szCs w:val="24"/>
              </w:rPr>
              <w:lastRenderedPageBreak/>
              <w:t>Российской Федерации</w:t>
            </w:r>
            <w:r w:rsidR="00823AB1">
              <w:rPr>
                <w:rFonts w:ascii="Times New Roman" w:cs="Times New Roman" w:hAnsi="Times New Roman"/>
                <w:sz w:val="24"/>
                <w:szCs w:val="24"/>
              </w:rPr>
              <w:t>»</w:t>
            </w:r>
            <w:r>
              <w:rPr>
                <w:rFonts w:ascii="Times New Roman" w:cs="Times New Roman" w:hAnsi="Times New Roman"/>
                <w:sz w:val="24"/>
                <w:szCs w:val="24"/>
              </w:rPr>
              <w:t xml:space="preserve"> (далее – Федеральный з</w:t>
            </w:r>
            <w:r>
              <w:rPr>
                <w:rFonts w:ascii="Times New Roman" w:cs="Times New Roman" w:hAnsi="Times New Roman"/>
                <w:sz w:val="24"/>
                <w:szCs w:val="24"/>
              </w:rPr>
              <w:t>а</w:t>
            </w:r>
            <w:r>
              <w:rPr>
                <w:rFonts w:ascii="Times New Roman" w:cs="Times New Roman" w:hAnsi="Times New Roman"/>
                <w:sz w:val="24"/>
                <w:szCs w:val="24"/>
              </w:rPr>
              <w:t xml:space="preserve">кон № 220-ФЗ), </w:t>
            </w:r>
            <w:r w:rsidR="005676A6">
              <w:rPr>
                <w:rFonts w:ascii="Times New Roman" w:cs="Times New Roman" w:hAnsi="Times New Roman"/>
                <w:sz w:val="24"/>
                <w:szCs w:val="24"/>
              </w:rPr>
              <w:t>п</w:t>
            </w:r>
            <w:r>
              <w:rPr>
                <w:rFonts w:ascii="Times New Roman" w:cs="Times New Roman" w:hAnsi="Times New Roman"/>
                <w:sz w:val="24"/>
                <w:szCs w:val="24"/>
              </w:rPr>
              <w:t xml:space="preserve">исьмом Министерства транспорта Российской Федерации </w:t>
            </w:r>
          </w:p>
          <w:p w:rsidR="005676A6" w:rsidRDefault="00CE4F69">
            <w:pPr>
              <w:pStyle w:val="ConsPlusNormal"/>
              <w:rPr>
                <w:rFonts w:ascii="Times New Roman" w:cs="Times New Roman" w:hAnsi="Times New Roman"/>
                <w:sz w:val="24"/>
                <w:szCs w:val="24"/>
              </w:rPr>
            </w:pPr>
            <w:r>
              <w:rPr>
                <w:rFonts w:ascii="Times New Roman" w:cs="Times New Roman" w:hAnsi="Times New Roman"/>
                <w:sz w:val="24"/>
                <w:szCs w:val="24"/>
              </w:rPr>
              <w:t xml:space="preserve">от 14.12.2021 </w:t>
            </w:r>
          </w:p>
          <w:p w:rsidR="00A0371F" w:rsidRDefault="00CE4F69">
            <w:pPr>
              <w:pStyle w:val="ConsPlusNormal"/>
              <w:rPr>
                <w:rFonts w:ascii="Times New Roman" w:cs="Times New Roman" w:hAnsi="Times New Roman"/>
                <w:sz w:val="24"/>
                <w:szCs w:val="24"/>
              </w:rPr>
            </w:pPr>
            <w:r>
              <w:rPr>
                <w:rFonts w:ascii="Times New Roman" w:cs="Times New Roman" w:hAnsi="Times New Roman"/>
                <w:sz w:val="24"/>
                <w:szCs w:val="24"/>
              </w:rPr>
              <w:t>№ Д14/31537-ИС для предоставления муниц</w:t>
            </w:r>
            <w:r>
              <w:rPr>
                <w:rFonts w:ascii="Times New Roman" w:cs="Times New Roman" w:hAnsi="Times New Roman"/>
                <w:sz w:val="24"/>
                <w:szCs w:val="24"/>
              </w:rPr>
              <w:t>и</w:t>
            </w:r>
            <w:r>
              <w:rPr>
                <w:rFonts w:ascii="Times New Roman" w:cs="Times New Roman" w:hAnsi="Times New Roman"/>
                <w:sz w:val="24"/>
                <w:szCs w:val="24"/>
              </w:rPr>
              <w:t>пальной услуги и услуг, которые являются необх</w:t>
            </w:r>
            <w:r>
              <w:rPr>
                <w:rFonts w:ascii="Times New Roman" w:cs="Times New Roman" w:hAnsi="Times New Roman"/>
                <w:sz w:val="24"/>
                <w:szCs w:val="24"/>
              </w:rPr>
              <w:t>о</w:t>
            </w:r>
            <w:r>
              <w:rPr>
                <w:rFonts w:ascii="Times New Roman" w:cs="Times New Roman" w:hAnsi="Times New Roman"/>
                <w:sz w:val="24"/>
                <w:szCs w:val="24"/>
              </w:rPr>
              <w:t>димыми и обязательными для предоставления мун</w:t>
            </w:r>
            <w:r>
              <w:rPr>
                <w:rFonts w:ascii="Times New Roman" w:cs="Times New Roman" w:hAnsi="Times New Roman"/>
                <w:sz w:val="24"/>
                <w:szCs w:val="24"/>
              </w:rPr>
              <w:t>и</w:t>
            </w:r>
            <w:r>
              <w:rPr>
                <w:rFonts w:ascii="Times New Roman" w:cs="Times New Roman" w:hAnsi="Times New Roman"/>
                <w:sz w:val="24"/>
                <w:szCs w:val="24"/>
              </w:rPr>
              <w:t>ципальной услуги;</w:t>
            </w:r>
          </w:p>
          <w:p w:rsidR="00823AB1" w:rsidRDefault="00CE4F69">
            <w:pPr>
              <w:pStyle w:val="ConsPlusNormal"/>
              <w:rPr>
                <w:rFonts w:ascii="Times New Roman" w:cs="Times New Roman" w:hAnsi="Times New Roman"/>
                <w:sz w:val="24"/>
                <w:szCs w:val="24"/>
              </w:rPr>
            </w:pPr>
            <w:r>
              <w:rPr>
                <w:rFonts w:ascii="Times New Roman" w:cs="Times New Roman" w:hAnsi="Times New Roman"/>
                <w:sz w:val="24"/>
                <w:szCs w:val="24"/>
              </w:rPr>
              <w:t>несоответствие послед</w:t>
            </w:r>
            <w:r>
              <w:rPr>
                <w:rFonts w:ascii="Times New Roman" w:cs="Times New Roman" w:hAnsi="Times New Roman"/>
                <w:sz w:val="24"/>
                <w:szCs w:val="24"/>
              </w:rPr>
              <w:t>о</w:t>
            </w:r>
            <w:r>
              <w:rPr>
                <w:rFonts w:ascii="Times New Roman" w:cs="Times New Roman" w:hAnsi="Times New Roman"/>
                <w:sz w:val="24"/>
                <w:szCs w:val="24"/>
              </w:rPr>
              <w:t>вательности действий з</w:t>
            </w:r>
            <w:r>
              <w:rPr>
                <w:rFonts w:ascii="Times New Roman" w:cs="Times New Roman" w:hAnsi="Times New Roman"/>
                <w:sz w:val="24"/>
                <w:szCs w:val="24"/>
              </w:rPr>
              <w:t>а</w:t>
            </w:r>
            <w:r>
              <w:rPr>
                <w:rFonts w:ascii="Times New Roman" w:cs="Times New Roman" w:hAnsi="Times New Roman"/>
                <w:sz w:val="24"/>
                <w:szCs w:val="24"/>
              </w:rPr>
              <w:t xml:space="preserve">явителя Регламенту, </w:t>
            </w:r>
          </w:p>
          <w:p w:rsidR="00823AB1" w:rsidRDefault="00CE4F69">
            <w:pPr>
              <w:pStyle w:val="ConsPlusNormal"/>
              <w:rPr>
                <w:rFonts w:ascii="Times New Roman" w:cs="Times New Roman" w:hAnsi="Times New Roman"/>
                <w:sz w:val="24"/>
                <w:szCs w:val="24"/>
              </w:rPr>
            </w:pPr>
            <w:r>
              <w:rPr>
                <w:rFonts w:ascii="Times New Roman" w:cs="Times New Roman" w:hAnsi="Times New Roman"/>
                <w:sz w:val="24"/>
                <w:szCs w:val="24"/>
              </w:rPr>
              <w:t>Порядку установления, изменения и отмены м</w:t>
            </w:r>
            <w:r>
              <w:rPr>
                <w:rFonts w:ascii="Times New Roman" w:cs="Times New Roman" w:hAnsi="Times New Roman"/>
                <w:sz w:val="24"/>
                <w:szCs w:val="24"/>
              </w:rPr>
              <w:t>у</w:t>
            </w:r>
            <w:r>
              <w:rPr>
                <w:rFonts w:ascii="Times New Roman" w:cs="Times New Roman" w:hAnsi="Times New Roman"/>
                <w:sz w:val="24"/>
                <w:szCs w:val="24"/>
              </w:rPr>
              <w:t xml:space="preserve">ниципальных маршрутов регулярных перевозок </w:t>
            </w:r>
          </w:p>
          <w:p w:rsidR="00312269" w:rsidRDefault="00CE4F69">
            <w:pPr>
              <w:pStyle w:val="ConsPlusNormal"/>
              <w:rPr>
                <w:rFonts w:ascii="Times New Roman" w:cs="Times New Roman" w:hAnsi="Times New Roman"/>
                <w:sz w:val="24"/>
                <w:szCs w:val="24"/>
              </w:rPr>
            </w:pPr>
            <w:r>
              <w:rPr>
                <w:rFonts w:ascii="Times New Roman" w:cs="Times New Roman" w:hAnsi="Times New Roman"/>
                <w:sz w:val="24"/>
                <w:szCs w:val="24"/>
              </w:rPr>
              <w:t xml:space="preserve">в городе Красноярске, </w:t>
            </w:r>
            <w:proofErr w:type="gramStart"/>
            <w:r>
              <w:rPr>
                <w:rFonts w:ascii="Times New Roman" w:cs="Times New Roman" w:hAnsi="Times New Roman"/>
                <w:sz w:val="24"/>
                <w:szCs w:val="24"/>
              </w:rPr>
              <w:t>утвержденному</w:t>
            </w:r>
            <w:proofErr w:type="gramEnd"/>
            <w:r>
              <w:rPr>
                <w:rFonts w:ascii="Times New Roman" w:cs="Times New Roman" w:hAnsi="Times New Roman"/>
                <w:sz w:val="24"/>
                <w:szCs w:val="24"/>
              </w:rPr>
              <w:t xml:space="preserve"> </w:t>
            </w:r>
            <w:r w:rsidR="00312269">
              <w:rPr>
                <w:rFonts w:ascii="Times New Roman" w:cs="Times New Roman" w:hAnsi="Times New Roman"/>
                <w:sz w:val="24"/>
                <w:szCs w:val="24"/>
              </w:rPr>
              <w:t>п</w:t>
            </w:r>
            <w:r>
              <w:rPr>
                <w:rFonts w:ascii="Times New Roman" w:cs="Times New Roman" w:hAnsi="Times New Roman"/>
                <w:sz w:val="24"/>
                <w:szCs w:val="24"/>
              </w:rPr>
              <w:t>остано</w:t>
            </w:r>
            <w:r>
              <w:rPr>
                <w:rFonts w:ascii="Times New Roman" w:cs="Times New Roman" w:hAnsi="Times New Roman"/>
                <w:sz w:val="24"/>
                <w:szCs w:val="24"/>
              </w:rPr>
              <w:t>в</w:t>
            </w:r>
            <w:r>
              <w:rPr>
                <w:rFonts w:ascii="Times New Roman" w:cs="Times New Roman" w:hAnsi="Times New Roman"/>
                <w:sz w:val="24"/>
                <w:szCs w:val="24"/>
              </w:rPr>
              <w:t xml:space="preserve">лением администрации города Красноярска </w:t>
            </w:r>
          </w:p>
          <w:p w:rsidR="00A0371F" w:rsidRDefault="00CE4F69">
            <w:pPr>
              <w:pStyle w:val="ConsPlusNormal"/>
              <w:rPr>
                <w:rFonts w:ascii="Times New Roman" w:cs="Times New Roman" w:hAnsi="Times New Roman"/>
                <w:sz w:val="24"/>
                <w:szCs w:val="24"/>
              </w:rPr>
            </w:pPr>
            <w:r>
              <w:rPr>
                <w:rFonts w:ascii="Times New Roman" w:cs="Times New Roman" w:hAnsi="Times New Roman"/>
                <w:sz w:val="24"/>
                <w:szCs w:val="24"/>
              </w:rPr>
              <w:t>от 17.11.2015 № 729;</w:t>
            </w:r>
          </w:p>
          <w:p w:rsidR="00A0371F" w:rsidRDefault="00CE4F69">
            <w:pPr>
              <w:pStyle w:val="ConsPlusNormal"/>
              <w:rPr>
                <w:rFonts w:ascii="Times New Roman" w:cs="Times New Roman" w:hAnsi="Times New Roman"/>
                <w:sz w:val="24"/>
                <w:szCs w:val="24"/>
              </w:rPr>
            </w:pPr>
            <w:r>
              <w:rPr>
                <w:rFonts w:ascii="Times New Roman" w:cs="Times New Roman" w:hAnsi="Times New Roman"/>
                <w:sz w:val="24"/>
                <w:szCs w:val="24"/>
              </w:rPr>
              <w:t>несоответствие оформл</w:t>
            </w:r>
            <w:r>
              <w:rPr>
                <w:rFonts w:ascii="Times New Roman" w:cs="Times New Roman" w:hAnsi="Times New Roman"/>
                <w:sz w:val="24"/>
                <w:szCs w:val="24"/>
              </w:rPr>
              <w:t>е</w:t>
            </w:r>
            <w:r>
              <w:rPr>
                <w:rFonts w:ascii="Times New Roman" w:cs="Times New Roman" w:hAnsi="Times New Roman"/>
                <w:sz w:val="24"/>
                <w:szCs w:val="24"/>
              </w:rPr>
              <w:t>ния и содержания ко</w:t>
            </w:r>
            <w:r>
              <w:rPr>
                <w:rFonts w:ascii="Times New Roman" w:cs="Times New Roman" w:hAnsi="Times New Roman"/>
                <w:sz w:val="24"/>
                <w:szCs w:val="24"/>
              </w:rPr>
              <w:t>м</w:t>
            </w:r>
            <w:r>
              <w:rPr>
                <w:rFonts w:ascii="Times New Roman" w:cs="Times New Roman" w:hAnsi="Times New Roman"/>
                <w:sz w:val="24"/>
                <w:szCs w:val="24"/>
              </w:rPr>
              <w:t>плекта документов треб</w:t>
            </w:r>
            <w:r>
              <w:rPr>
                <w:rFonts w:ascii="Times New Roman" w:cs="Times New Roman" w:hAnsi="Times New Roman"/>
                <w:sz w:val="24"/>
                <w:szCs w:val="24"/>
              </w:rPr>
              <w:t>о</w:t>
            </w:r>
            <w:r>
              <w:rPr>
                <w:rFonts w:ascii="Times New Roman" w:cs="Times New Roman" w:hAnsi="Times New Roman"/>
                <w:sz w:val="24"/>
                <w:szCs w:val="24"/>
              </w:rPr>
              <w:t>ванию пункта 14 Регл</w:t>
            </w:r>
            <w:r>
              <w:rPr>
                <w:rFonts w:ascii="Times New Roman" w:cs="Times New Roman" w:hAnsi="Times New Roman"/>
                <w:sz w:val="24"/>
                <w:szCs w:val="24"/>
              </w:rPr>
              <w:t>а</w:t>
            </w:r>
            <w:r>
              <w:rPr>
                <w:rFonts w:ascii="Times New Roman" w:cs="Times New Roman" w:hAnsi="Times New Roman"/>
                <w:sz w:val="24"/>
                <w:szCs w:val="24"/>
              </w:rPr>
              <w:t>мента;</w:t>
            </w:r>
          </w:p>
          <w:p w:rsidR="00823AB1" w:rsidRDefault="00CE4F69">
            <w:pPr>
              <w:pStyle w:val="ConsPlusNormal"/>
              <w:rPr>
                <w:rFonts w:ascii="Times New Roman" w:cs="Times New Roman" w:hAnsi="Times New Roman"/>
                <w:sz w:val="24"/>
                <w:szCs w:val="24"/>
              </w:rPr>
            </w:pPr>
            <w:r>
              <w:rPr>
                <w:rFonts w:ascii="Times New Roman" w:cs="Times New Roman" w:hAnsi="Times New Roman"/>
                <w:sz w:val="24"/>
                <w:szCs w:val="24"/>
              </w:rPr>
              <w:t>на дату обращения де</w:t>
            </w:r>
            <w:r>
              <w:rPr>
                <w:rFonts w:ascii="Times New Roman" w:cs="Times New Roman" w:hAnsi="Times New Roman"/>
                <w:sz w:val="24"/>
                <w:szCs w:val="24"/>
              </w:rPr>
              <w:t>й</w:t>
            </w:r>
            <w:r>
              <w:rPr>
                <w:rFonts w:ascii="Times New Roman" w:cs="Times New Roman" w:hAnsi="Times New Roman"/>
                <w:sz w:val="24"/>
                <w:szCs w:val="24"/>
              </w:rPr>
              <w:t xml:space="preserve">ствие свидетельства об </w:t>
            </w:r>
            <w:r>
              <w:rPr>
                <w:rFonts w:ascii="Times New Roman" w:cs="Times New Roman" w:hAnsi="Times New Roman"/>
                <w:sz w:val="24"/>
                <w:szCs w:val="24"/>
              </w:rPr>
              <w:lastRenderedPageBreak/>
              <w:t xml:space="preserve">осуществлении перевозок по маршруту регулярных перевозок прекращено </w:t>
            </w:r>
          </w:p>
          <w:p w:rsidR="00823AB1" w:rsidRDefault="00CE4F69">
            <w:pPr>
              <w:pStyle w:val="ConsPlusNormal"/>
              <w:rPr>
                <w:rFonts w:ascii="Times New Roman" w:cs="Times New Roman" w:hAnsi="Times New Roman"/>
                <w:sz w:val="24"/>
                <w:szCs w:val="24"/>
              </w:rPr>
            </w:pPr>
            <w:r>
              <w:rPr>
                <w:rFonts w:ascii="Times New Roman" w:cs="Times New Roman" w:hAnsi="Times New Roman"/>
                <w:sz w:val="24"/>
                <w:szCs w:val="24"/>
              </w:rPr>
              <w:t xml:space="preserve">в соответствии </w:t>
            </w:r>
            <w:proofErr w:type="gramStart"/>
            <w:r>
              <w:rPr>
                <w:rFonts w:ascii="Times New Roman" w:cs="Times New Roman" w:hAnsi="Times New Roman"/>
                <w:sz w:val="24"/>
                <w:szCs w:val="24"/>
              </w:rPr>
              <w:t>с</w:t>
            </w:r>
            <w:proofErr w:type="gramEnd"/>
            <w:r>
              <w:rPr>
                <w:rFonts w:ascii="Times New Roman" w:cs="Times New Roman" w:hAnsi="Times New Roman"/>
                <w:sz w:val="24"/>
                <w:szCs w:val="24"/>
              </w:rPr>
              <w:t xml:space="preserve"> частя</w:t>
            </w:r>
            <w:r w:rsidR="00823AB1">
              <w:rPr>
                <w:rFonts w:ascii="Times New Roman" w:cs="Times New Roman" w:hAnsi="Times New Roman"/>
                <w:sz w:val="24"/>
                <w:szCs w:val="24"/>
              </w:rPr>
              <w:t>-</w:t>
            </w:r>
          </w:p>
          <w:p w:rsidR="005676A6" w:rsidRDefault="00CE4F69">
            <w:pPr>
              <w:pStyle w:val="ConsPlusNormal"/>
              <w:rPr>
                <w:rFonts w:ascii="Times New Roman" w:cs="Times New Roman" w:hAnsi="Times New Roman"/>
                <w:sz w:val="24"/>
                <w:szCs w:val="24"/>
              </w:rPr>
            </w:pPr>
            <w:r>
              <w:rPr>
                <w:rFonts w:ascii="Times New Roman" w:cs="Times New Roman" w:hAnsi="Times New Roman"/>
                <w:sz w:val="24"/>
                <w:szCs w:val="24"/>
              </w:rPr>
              <w:t xml:space="preserve">ми 1, 2, 3 статьи 29 </w:t>
            </w:r>
          </w:p>
          <w:p w:rsidR="005676A6" w:rsidRDefault="00CE4F69">
            <w:pPr>
              <w:pStyle w:val="ConsPlusNormal"/>
              <w:rPr>
                <w:rFonts w:ascii="Times New Roman" w:cs="Times New Roman" w:hAnsi="Times New Roman"/>
                <w:sz w:val="24"/>
                <w:szCs w:val="24"/>
              </w:rPr>
            </w:pPr>
            <w:r>
              <w:rPr>
                <w:rFonts w:ascii="Times New Roman" w:cs="Times New Roman" w:hAnsi="Times New Roman"/>
                <w:sz w:val="24"/>
                <w:szCs w:val="24"/>
              </w:rPr>
              <w:t xml:space="preserve">Федерального закона </w:t>
            </w:r>
          </w:p>
          <w:p w:rsidR="00A0371F" w:rsidRDefault="00CE4F69">
            <w:pPr>
              <w:pStyle w:val="ConsPlusNormal"/>
              <w:rPr>
                <w:rFonts w:ascii="Times New Roman" w:cs="Times New Roman" w:hAnsi="Times New Roman"/>
                <w:sz w:val="24"/>
                <w:szCs w:val="24"/>
              </w:rPr>
            </w:pPr>
            <w:r>
              <w:rPr>
                <w:rFonts w:ascii="Times New Roman" w:cs="Times New Roman" w:hAnsi="Times New Roman"/>
                <w:sz w:val="24"/>
                <w:szCs w:val="24"/>
              </w:rPr>
              <w:t>№ 220-ФЗ;</w:t>
            </w:r>
          </w:p>
          <w:p w:rsidR="00A0371F" w:rsidRDefault="00CE4F69">
            <w:pPr>
              <w:pStyle w:val="ConsPlusNormal"/>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подача заявления и пр</w:t>
            </w:r>
            <w:r>
              <w:rPr>
                <w:rFonts w:ascii="Times New Roman" w:cs="Times New Roman" w:eastAsia="Calibri" w:hAnsi="Times New Roman"/>
                <w:sz w:val="24"/>
                <w:szCs w:val="24"/>
                <w:lang w:eastAsia="en-US"/>
              </w:rPr>
              <w:t>и</w:t>
            </w:r>
            <w:r>
              <w:rPr>
                <w:rFonts w:ascii="Times New Roman" w:cs="Times New Roman" w:eastAsia="Calibri" w:hAnsi="Times New Roman"/>
                <w:sz w:val="24"/>
                <w:szCs w:val="24"/>
                <w:lang w:eastAsia="en-US"/>
              </w:rPr>
              <w:t>ложенных к нему док</w:t>
            </w:r>
            <w:r>
              <w:rPr>
                <w:rFonts w:ascii="Times New Roman" w:cs="Times New Roman" w:eastAsia="Calibri" w:hAnsi="Times New Roman"/>
                <w:sz w:val="24"/>
                <w:szCs w:val="24"/>
                <w:lang w:eastAsia="en-US"/>
              </w:rPr>
              <w:t>у</w:t>
            </w:r>
            <w:r>
              <w:rPr>
                <w:rFonts w:ascii="Times New Roman" w:cs="Times New Roman" w:eastAsia="Calibri" w:hAnsi="Times New Roman"/>
                <w:sz w:val="24"/>
                <w:szCs w:val="24"/>
                <w:lang w:eastAsia="en-US"/>
              </w:rPr>
              <w:t>ментов лицом, не уполн</w:t>
            </w:r>
            <w:r>
              <w:rPr>
                <w:rFonts w:ascii="Times New Roman" w:cs="Times New Roman" w:eastAsia="Calibri" w:hAnsi="Times New Roman"/>
                <w:sz w:val="24"/>
                <w:szCs w:val="24"/>
                <w:lang w:eastAsia="en-US"/>
              </w:rPr>
              <w:t>о</w:t>
            </w:r>
            <w:r>
              <w:rPr>
                <w:rFonts w:ascii="Times New Roman" w:cs="Times New Roman" w:eastAsia="Calibri" w:hAnsi="Times New Roman"/>
                <w:sz w:val="24"/>
                <w:szCs w:val="24"/>
                <w:lang w:eastAsia="en-US"/>
              </w:rPr>
              <w:t>моченным на осуществл</w:t>
            </w:r>
            <w:r>
              <w:rPr>
                <w:rFonts w:ascii="Times New Roman" w:cs="Times New Roman" w:eastAsia="Calibri" w:hAnsi="Times New Roman"/>
                <w:sz w:val="24"/>
                <w:szCs w:val="24"/>
                <w:lang w:eastAsia="en-US"/>
              </w:rPr>
              <w:t>е</w:t>
            </w:r>
            <w:r>
              <w:rPr>
                <w:rFonts w:ascii="Times New Roman" w:cs="Times New Roman" w:eastAsia="Calibri" w:hAnsi="Times New Roman"/>
                <w:sz w:val="24"/>
                <w:szCs w:val="24"/>
                <w:lang w:eastAsia="en-US"/>
              </w:rPr>
              <w:t>ние таких действий;</w:t>
            </w:r>
          </w:p>
          <w:p w:rsidR="005676A6" w:rsidRDefault="00CE4F69">
            <w:pPr>
              <w:pStyle w:val="ConsPlusNormal"/>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признание </w:t>
            </w:r>
            <w:r w:rsidR="005676A6">
              <w:rPr>
                <w:rFonts w:ascii="Times New Roman" w:cs="Times New Roman" w:eastAsia="Calibri" w:hAnsi="Times New Roman"/>
                <w:sz w:val="24"/>
                <w:szCs w:val="24"/>
                <w:lang w:eastAsia="en-US"/>
              </w:rPr>
              <w:t>з</w:t>
            </w:r>
            <w:r>
              <w:rPr>
                <w:rFonts w:ascii="Times New Roman" w:cs="Times New Roman" w:eastAsia="Calibri" w:hAnsi="Times New Roman"/>
                <w:sz w:val="24"/>
                <w:szCs w:val="24"/>
                <w:lang w:eastAsia="en-US"/>
              </w:rPr>
              <w:t xml:space="preserve">аявителя </w:t>
            </w:r>
          </w:p>
          <w:p w:rsidR="00823AB1" w:rsidRDefault="00CE4F69">
            <w:pPr>
              <w:pStyle w:val="ConsPlusNormal"/>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на день рассмотрения з</w:t>
            </w:r>
            <w:r>
              <w:rPr>
                <w:rFonts w:ascii="Times New Roman" w:cs="Times New Roman" w:eastAsia="Calibri" w:hAnsi="Times New Roman"/>
                <w:sz w:val="24"/>
                <w:szCs w:val="24"/>
                <w:lang w:eastAsia="en-US"/>
              </w:rPr>
              <w:t>а</w:t>
            </w:r>
            <w:r>
              <w:rPr>
                <w:rFonts w:ascii="Times New Roman" w:cs="Times New Roman" w:eastAsia="Calibri" w:hAnsi="Times New Roman"/>
                <w:sz w:val="24"/>
                <w:szCs w:val="24"/>
                <w:lang w:eastAsia="en-US"/>
              </w:rPr>
              <w:t xml:space="preserve">явления несостоятельным (банкротом), находящимся в процессе ликвидации, </w:t>
            </w:r>
          </w:p>
          <w:p w:rsidR="00A0371F" w:rsidRDefault="00CE4F69">
            <w:pPr>
              <w:pStyle w:val="ConsPlusNormal"/>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а также, если деятельность </w:t>
            </w:r>
            <w:r w:rsidR="005676A6">
              <w:rPr>
                <w:rFonts w:ascii="Times New Roman" w:cs="Times New Roman" w:eastAsia="Calibri" w:hAnsi="Times New Roman"/>
                <w:sz w:val="24"/>
                <w:szCs w:val="24"/>
                <w:lang w:eastAsia="en-US"/>
              </w:rPr>
              <w:t>з</w:t>
            </w:r>
            <w:r>
              <w:rPr>
                <w:rFonts w:ascii="Times New Roman" w:cs="Times New Roman" w:eastAsia="Calibri" w:hAnsi="Times New Roman"/>
                <w:sz w:val="24"/>
                <w:szCs w:val="24"/>
                <w:lang w:eastAsia="en-US"/>
              </w:rPr>
              <w:t>аявителя приостановлена;</w:t>
            </w:r>
          </w:p>
          <w:p w:rsidR="005676A6" w:rsidRDefault="00CE4F69">
            <w:pPr>
              <w:pStyle w:val="ConsPlusNormal"/>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отсутствие в </w:t>
            </w:r>
            <w:proofErr w:type="gramStart"/>
            <w:r>
              <w:rPr>
                <w:rFonts w:ascii="Times New Roman" w:cs="Times New Roman" w:eastAsia="Calibri" w:hAnsi="Times New Roman"/>
                <w:sz w:val="24"/>
                <w:szCs w:val="24"/>
                <w:lang w:eastAsia="en-US"/>
              </w:rPr>
              <w:t>Едином</w:t>
            </w:r>
            <w:proofErr w:type="gramEnd"/>
            <w:r>
              <w:rPr>
                <w:rFonts w:ascii="Times New Roman" w:cs="Times New Roman" w:eastAsia="Calibri" w:hAnsi="Times New Roman"/>
                <w:sz w:val="24"/>
                <w:szCs w:val="24"/>
                <w:lang w:eastAsia="en-US"/>
              </w:rPr>
              <w:t xml:space="preserve"> </w:t>
            </w:r>
          </w:p>
          <w:p w:rsidR="00A0371F" w:rsidRDefault="00CE4F69">
            <w:pPr>
              <w:pStyle w:val="ConsPlusNormal"/>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государственном </w:t>
            </w:r>
            <w:proofErr w:type="gramStart"/>
            <w:r>
              <w:rPr>
                <w:rFonts w:ascii="Times New Roman" w:cs="Times New Roman" w:eastAsia="Calibri" w:hAnsi="Times New Roman"/>
                <w:sz w:val="24"/>
                <w:szCs w:val="24"/>
                <w:lang w:eastAsia="en-US"/>
              </w:rPr>
              <w:t>реестре</w:t>
            </w:r>
            <w:proofErr w:type="gramEnd"/>
            <w:r>
              <w:rPr>
                <w:rFonts w:ascii="Times New Roman" w:cs="Times New Roman" w:eastAsia="Calibri" w:hAnsi="Times New Roman"/>
                <w:sz w:val="24"/>
                <w:szCs w:val="24"/>
                <w:lang w:eastAsia="en-US"/>
              </w:rPr>
              <w:t xml:space="preserve"> юридических лиц свед</w:t>
            </w:r>
            <w:r>
              <w:rPr>
                <w:rFonts w:ascii="Times New Roman" w:cs="Times New Roman" w:eastAsia="Calibri" w:hAnsi="Times New Roman"/>
                <w:sz w:val="24"/>
                <w:szCs w:val="24"/>
                <w:lang w:eastAsia="en-US"/>
              </w:rPr>
              <w:t>е</w:t>
            </w:r>
            <w:r>
              <w:rPr>
                <w:rFonts w:ascii="Times New Roman" w:cs="Times New Roman" w:eastAsia="Calibri" w:hAnsi="Times New Roman"/>
                <w:sz w:val="24"/>
                <w:szCs w:val="24"/>
                <w:lang w:eastAsia="en-US"/>
              </w:rPr>
              <w:t>ний об изменении наим</w:t>
            </w:r>
            <w:r>
              <w:rPr>
                <w:rFonts w:ascii="Times New Roman" w:cs="Times New Roman" w:eastAsia="Calibri" w:hAnsi="Times New Roman"/>
                <w:sz w:val="24"/>
                <w:szCs w:val="24"/>
                <w:lang w:eastAsia="en-US"/>
              </w:rPr>
              <w:t>е</w:t>
            </w:r>
            <w:r>
              <w:rPr>
                <w:rFonts w:ascii="Times New Roman" w:cs="Times New Roman" w:eastAsia="Calibri" w:hAnsi="Times New Roman"/>
                <w:sz w:val="24"/>
                <w:szCs w:val="24"/>
                <w:lang w:eastAsia="en-US"/>
              </w:rPr>
              <w:t>нования и (или) адреса мест</w:t>
            </w:r>
            <w:r w:rsidR="005676A6">
              <w:rPr>
                <w:rFonts w:ascii="Times New Roman" w:cs="Times New Roman" w:eastAsia="Calibri" w:hAnsi="Times New Roman"/>
                <w:sz w:val="24"/>
                <w:szCs w:val="24"/>
                <w:lang w:eastAsia="en-US"/>
              </w:rPr>
              <w:t>о</w:t>
            </w:r>
            <w:r>
              <w:rPr>
                <w:rFonts w:ascii="Times New Roman" w:cs="Times New Roman" w:eastAsia="Calibri" w:hAnsi="Times New Roman"/>
                <w:sz w:val="24"/>
                <w:szCs w:val="24"/>
                <w:lang w:eastAsia="en-US"/>
              </w:rPr>
              <w:t>нахождения юрид</w:t>
            </w:r>
            <w:r>
              <w:rPr>
                <w:rFonts w:ascii="Times New Roman" w:cs="Times New Roman" w:eastAsia="Calibri" w:hAnsi="Times New Roman"/>
                <w:sz w:val="24"/>
                <w:szCs w:val="24"/>
                <w:lang w:eastAsia="en-US"/>
              </w:rPr>
              <w:t>и</w:t>
            </w:r>
            <w:r>
              <w:rPr>
                <w:rFonts w:ascii="Times New Roman" w:cs="Times New Roman" w:eastAsia="Calibri" w:hAnsi="Times New Roman"/>
                <w:sz w:val="24"/>
                <w:szCs w:val="24"/>
                <w:lang w:eastAsia="en-US"/>
              </w:rPr>
              <w:t>ческого лица;</w:t>
            </w:r>
          </w:p>
          <w:p w:rsidR="005676A6" w:rsidRDefault="00CE4F69">
            <w:pPr>
              <w:pStyle w:val="ConsPlusNormal"/>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отсутствие в </w:t>
            </w:r>
            <w:proofErr w:type="gramStart"/>
            <w:r>
              <w:rPr>
                <w:rFonts w:ascii="Times New Roman" w:cs="Times New Roman" w:eastAsia="Calibri" w:hAnsi="Times New Roman"/>
                <w:sz w:val="24"/>
                <w:szCs w:val="24"/>
                <w:lang w:eastAsia="en-US"/>
              </w:rPr>
              <w:t>Едином</w:t>
            </w:r>
            <w:proofErr w:type="gramEnd"/>
            <w:r>
              <w:rPr>
                <w:rFonts w:ascii="Times New Roman" w:cs="Times New Roman" w:eastAsia="Calibri" w:hAnsi="Times New Roman"/>
                <w:sz w:val="24"/>
                <w:szCs w:val="24"/>
                <w:lang w:eastAsia="en-US"/>
              </w:rPr>
              <w:t xml:space="preserve"> </w:t>
            </w:r>
          </w:p>
          <w:p w:rsidR="00A0371F" w:rsidRDefault="00CE4F69">
            <w:pPr>
              <w:pStyle w:val="ConsPlusNormal"/>
              <w:rPr>
                <w:rFonts w:ascii="Times New Roman" w:cs="Times New Roman" w:eastAsia="Calibri" w:hAnsi="Times New Roman"/>
                <w:sz w:val="24"/>
                <w:szCs w:val="24"/>
                <w:lang w:eastAsia="en-US"/>
              </w:rPr>
            </w:pPr>
            <w:proofErr w:type="gramStart"/>
            <w:r>
              <w:rPr>
                <w:rFonts w:ascii="Times New Roman" w:cs="Times New Roman" w:eastAsia="Calibri" w:hAnsi="Times New Roman"/>
                <w:sz w:val="24"/>
                <w:szCs w:val="24"/>
                <w:lang w:eastAsia="en-US"/>
              </w:rPr>
              <w:t>государственном реестре индивидуальных пре</w:t>
            </w:r>
            <w:r>
              <w:rPr>
                <w:rFonts w:ascii="Times New Roman" w:cs="Times New Roman" w:eastAsia="Calibri" w:hAnsi="Times New Roman"/>
                <w:sz w:val="24"/>
                <w:szCs w:val="24"/>
                <w:lang w:eastAsia="en-US"/>
              </w:rPr>
              <w:t>д</w:t>
            </w:r>
            <w:r>
              <w:rPr>
                <w:rFonts w:ascii="Times New Roman" w:cs="Times New Roman" w:eastAsia="Calibri" w:hAnsi="Times New Roman"/>
                <w:sz w:val="24"/>
                <w:szCs w:val="24"/>
                <w:lang w:eastAsia="en-US"/>
              </w:rPr>
              <w:t>принимателей  сведений об изменении места ж</w:t>
            </w:r>
            <w:r>
              <w:rPr>
                <w:rFonts w:ascii="Times New Roman" w:cs="Times New Roman" w:eastAsia="Calibri" w:hAnsi="Times New Roman"/>
                <w:sz w:val="24"/>
                <w:szCs w:val="24"/>
                <w:lang w:eastAsia="en-US"/>
              </w:rPr>
              <w:t>и</w:t>
            </w:r>
            <w:r>
              <w:rPr>
                <w:rFonts w:ascii="Times New Roman" w:cs="Times New Roman" w:eastAsia="Calibri" w:hAnsi="Times New Roman"/>
                <w:sz w:val="24"/>
                <w:szCs w:val="24"/>
                <w:lang w:eastAsia="en-US"/>
              </w:rPr>
              <w:t xml:space="preserve">тельства, и (или) фамилии, </w:t>
            </w:r>
            <w:r>
              <w:rPr>
                <w:rFonts w:ascii="Times New Roman" w:cs="Times New Roman" w:eastAsia="Calibri" w:hAnsi="Times New Roman"/>
                <w:sz w:val="24"/>
                <w:szCs w:val="24"/>
                <w:lang w:eastAsia="en-US"/>
              </w:rPr>
              <w:lastRenderedPageBreak/>
              <w:t>и (или) имени, и (или) о</w:t>
            </w:r>
            <w:r>
              <w:rPr>
                <w:rFonts w:ascii="Times New Roman" w:cs="Times New Roman" w:eastAsia="Calibri" w:hAnsi="Times New Roman"/>
                <w:sz w:val="24"/>
                <w:szCs w:val="24"/>
                <w:lang w:eastAsia="en-US"/>
              </w:rPr>
              <w:t>т</w:t>
            </w:r>
            <w:r>
              <w:rPr>
                <w:rFonts w:ascii="Times New Roman" w:cs="Times New Roman" w:eastAsia="Calibri" w:hAnsi="Times New Roman"/>
                <w:sz w:val="24"/>
                <w:szCs w:val="24"/>
                <w:lang w:eastAsia="en-US"/>
              </w:rPr>
              <w:t>чества индивидуального предпринимателя;</w:t>
            </w:r>
            <w:proofErr w:type="gramEnd"/>
          </w:p>
          <w:p w:rsidR="00A0371F" w:rsidRDefault="00CE4F69">
            <w:pPr>
              <w:pStyle w:val="ConsPlusNormal"/>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обращение за прекращ</w:t>
            </w:r>
            <w:r>
              <w:rPr>
                <w:rFonts w:ascii="Times New Roman" w:cs="Times New Roman" w:eastAsia="Calibri" w:hAnsi="Times New Roman"/>
                <w:sz w:val="24"/>
                <w:szCs w:val="24"/>
                <w:lang w:eastAsia="en-US"/>
              </w:rPr>
              <w:t>е</w:t>
            </w:r>
            <w:r>
              <w:rPr>
                <w:rFonts w:ascii="Times New Roman" w:cs="Times New Roman" w:eastAsia="Calibri" w:hAnsi="Times New Roman"/>
                <w:sz w:val="24"/>
                <w:szCs w:val="24"/>
                <w:lang w:eastAsia="en-US"/>
              </w:rPr>
              <w:t>нием действия свидетел</w:t>
            </w:r>
            <w:r>
              <w:rPr>
                <w:rFonts w:ascii="Times New Roman" w:cs="Times New Roman" w:eastAsia="Calibri" w:hAnsi="Times New Roman"/>
                <w:sz w:val="24"/>
                <w:szCs w:val="24"/>
                <w:lang w:eastAsia="en-US"/>
              </w:rPr>
              <w:t>ь</w:t>
            </w:r>
            <w:r>
              <w:rPr>
                <w:rFonts w:ascii="Times New Roman" w:cs="Times New Roman" w:eastAsia="Calibri" w:hAnsi="Times New Roman"/>
                <w:sz w:val="24"/>
                <w:szCs w:val="24"/>
                <w:lang w:eastAsia="en-US"/>
              </w:rPr>
              <w:t xml:space="preserve">ства об осуществлении перевозок </w:t>
            </w:r>
            <w:proofErr w:type="gramStart"/>
            <w:r>
              <w:rPr>
                <w:rFonts w:ascii="Times New Roman" w:cs="Times New Roman" w:eastAsia="Calibri" w:hAnsi="Times New Roman"/>
                <w:sz w:val="24"/>
                <w:szCs w:val="24"/>
                <w:lang w:eastAsia="en-US"/>
              </w:rPr>
              <w:t>раннее</w:t>
            </w:r>
            <w:proofErr w:type="gramEnd"/>
            <w:r>
              <w:rPr>
                <w:rFonts w:ascii="Times New Roman" w:cs="Times New Roman" w:eastAsia="Calibri" w:hAnsi="Times New Roman"/>
                <w:sz w:val="24"/>
                <w:szCs w:val="24"/>
                <w:lang w:eastAsia="en-US"/>
              </w:rPr>
              <w:t xml:space="preserve"> чем ч</w:t>
            </w:r>
            <w:r>
              <w:rPr>
                <w:rFonts w:ascii="Times New Roman" w:cs="Times New Roman" w:eastAsia="Calibri" w:hAnsi="Times New Roman"/>
                <w:sz w:val="24"/>
                <w:szCs w:val="24"/>
                <w:lang w:eastAsia="en-US"/>
              </w:rPr>
              <w:t>е</w:t>
            </w:r>
            <w:r>
              <w:rPr>
                <w:rFonts w:ascii="Times New Roman" w:cs="Times New Roman" w:eastAsia="Calibri" w:hAnsi="Times New Roman"/>
                <w:sz w:val="24"/>
                <w:szCs w:val="24"/>
                <w:lang w:eastAsia="en-US"/>
              </w:rPr>
              <w:t>рез тридцать дней с даты начала осуществления п</w:t>
            </w:r>
            <w:r>
              <w:rPr>
                <w:rFonts w:ascii="Times New Roman" w:cs="Times New Roman" w:eastAsia="Calibri" w:hAnsi="Times New Roman"/>
                <w:sz w:val="24"/>
                <w:szCs w:val="24"/>
                <w:lang w:eastAsia="en-US"/>
              </w:rPr>
              <w:t>е</w:t>
            </w:r>
            <w:r>
              <w:rPr>
                <w:rFonts w:ascii="Times New Roman" w:cs="Times New Roman" w:eastAsia="Calibri" w:hAnsi="Times New Roman"/>
                <w:sz w:val="24"/>
                <w:szCs w:val="24"/>
                <w:lang w:eastAsia="en-US"/>
              </w:rPr>
              <w:t>ревозок;</w:t>
            </w:r>
          </w:p>
          <w:p w:rsidR="00A0371F" w:rsidRDefault="00CE4F69">
            <w:pPr>
              <w:pStyle w:val="ConsPlusNormal"/>
              <w:rPr>
                <w:rFonts w:ascii="Times New Roman" w:cs="Times New Roman" w:eastAsia="Calibri" w:hAnsi="Times New Roman"/>
                <w:sz w:val="28"/>
                <w:szCs w:val="28"/>
                <w:lang w:eastAsia="en-US"/>
              </w:rPr>
            </w:pPr>
            <w:r>
              <w:rPr>
                <w:rFonts w:ascii="Times New Roman" w:cs="Times New Roman" w:eastAsia="Calibri" w:hAnsi="Times New Roman"/>
                <w:sz w:val="24"/>
                <w:szCs w:val="24"/>
                <w:lang w:eastAsia="en-US"/>
              </w:rPr>
              <w:t>установлено, что ранее свидетельство об ос</w:t>
            </w:r>
            <w:r>
              <w:rPr>
                <w:rFonts w:ascii="Times New Roman" w:cs="Times New Roman" w:eastAsia="Calibri" w:hAnsi="Times New Roman"/>
                <w:sz w:val="24"/>
                <w:szCs w:val="24"/>
                <w:lang w:eastAsia="en-US"/>
              </w:rPr>
              <w:t>у</w:t>
            </w:r>
            <w:r>
              <w:rPr>
                <w:rFonts w:ascii="Times New Roman" w:cs="Times New Roman" w:eastAsia="Calibri" w:hAnsi="Times New Roman"/>
                <w:sz w:val="24"/>
                <w:szCs w:val="24"/>
                <w:lang w:eastAsia="en-US"/>
              </w:rPr>
              <w:t>ществлении перевозок</w:t>
            </w:r>
            <w:r w:rsidR="005676A6">
              <w:rPr>
                <w:rFonts w:ascii="Times New Roman" w:cs="Times New Roman" w:eastAsia="Calibri" w:hAnsi="Times New Roman"/>
                <w:sz w:val="24"/>
                <w:szCs w:val="24"/>
                <w:lang w:eastAsia="en-US"/>
              </w:rPr>
              <w:t>,</w:t>
            </w:r>
            <w:r>
              <w:rPr>
                <w:rFonts w:ascii="Times New Roman" w:cs="Times New Roman" w:eastAsia="Calibri" w:hAnsi="Times New Roman"/>
                <w:sz w:val="24"/>
                <w:szCs w:val="24"/>
                <w:lang w:eastAsia="en-US"/>
              </w:rPr>
              <w:t xml:space="preserve"> карта маршрута не выд</w:t>
            </w:r>
            <w:r>
              <w:rPr>
                <w:rFonts w:ascii="Times New Roman" w:cs="Times New Roman" w:eastAsia="Calibri" w:hAnsi="Times New Roman"/>
                <w:sz w:val="24"/>
                <w:szCs w:val="24"/>
                <w:lang w:eastAsia="en-US"/>
              </w:rPr>
              <w:t>а</w:t>
            </w:r>
            <w:r>
              <w:rPr>
                <w:rFonts w:ascii="Times New Roman" w:cs="Times New Roman" w:eastAsia="Calibri" w:hAnsi="Times New Roman"/>
                <w:sz w:val="24"/>
                <w:szCs w:val="24"/>
                <w:lang w:eastAsia="en-US"/>
              </w:rPr>
              <w:t>вались</w:t>
            </w:r>
          </w:p>
        </w:tc>
        <w:tc>
          <w:tcPr>
            <w:tcW w:type="dxa" w:w="850"/>
          </w:tcPr>
          <w:p w:rsidR="00A0371F" w:rsidRDefault="00CE4F69">
            <w:pPr>
              <w:autoSpaceDE w:val="false"/>
              <w:autoSpaceDN w:val="false"/>
              <w:adjustRightInd w:val="false"/>
              <w:jc w:val="center"/>
              <w:rPr>
                <w:rFonts w:eastAsia="Calibri"/>
              </w:rPr>
            </w:pPr>
            <w:r>
              <w:rPr>
                <w:rFonts w:eastAsia="Calibri"/>
              </w:rPr>
              <w:lastRenderedPageBreak/>
              <w:t>нет</w:t>
            </w:r>
          </w:p>
        </w:tc>
        <w:tc>
          <w:tcPr>
            <w:tcW w:type="dxa" w:w="851"/>
          </w:tcPr>
          <w:p w:rsidR="00A0371F" w:rsidRDefault="00CE4F69">
            <w:pPr>
              <w:autoSpaceDE w:val="false"/>
              <w:autoSpaceDN w:val="false"/>
              <w:adjustRightInd w:val="false"/>
              <w:jc w:val="center"/>
              <w:rPr>
                <w:rFonts w:eastAsia="Calibri"/>
              </w:rPr>
            </w:pPr>
            <w:r>
              <w:rPr>
                <w:rFonts w:eastAsia="Calibri"/>
              </w:rPr>
              <w:t>-</w:t>
            </w:r>
          </w:p>
        </w:tc>
        <w:tc>
          <w:tcPr>
            <w:tcW w:type="dxa" w:w="1417"/>
          </w:tcPr>
          <w:p w:rsidR="00A0371F" w:rsidRDefault="00CE4F69">
            <w:pPr>
              <w:autoSpaceDE w:val="false"/>
              <w:autoSpaceDN w:val="false"/>
              <w:adjustRightInd w:val="false"/>
              <w:jc w:val="center"/>
              <w:rPr>
                <w:rFonts w:eastAsia="Calibri"/>
              </w:rPr>
            </w:pPr>
            <w:r>
              <w:rPr>
                <w:rFonts w:eastAsia="Calibri"/>
              </w:rPr>
              <w:t>нет</w:t>
            </w:r>
          </w:p>
        </w:tc>
        <w:tc>
          <w:tcPr>
            <w:tcW w:type="dxa" w:w="1701"/>
          </w:tcPr>
          <w:p w:rsidR="00A0371F" w:rsidRDefault="00CE4F69">
            <w:pPr>
              <w:autoSpaceDE w:val="false"/>
              <w:autoSpaceDN w:val="false"/>
              <w:adjustRightInd w:val="false"/>
              <w:jc w:val="center"/>
              <w:rPr>
                <w:rFonts w:eastAsia="Calibri"/>
              </w:rPr>
            </w:pPr>
            <w:r>
              <w:rPr>
                <w:rFonts w:eastAsia="Calibri"/>
              </w:rPr>
              <w:t>-</w:t>
            </w:r>
          </w:p>
        </w:tc>
        <w:tc>
          <w:tcPr>
            <w:tcW w:type="dxa" w:w="1276"/>
          </w:tcPr>
          <w:p w:rsidR="00A0371F" w:rsidRDefault="00CE4F69">
            <w:pPr>
              <w:autoSpaceDE w:val="false"/>
              <w:autoSpaceDN w:val="false"/>
              <w:adjustRightInd w:val="false"/>
              <w:jc w:val="center"/>
              <w:rPr>
                <w:rFonts w:eastAsia="Calibri"/>
              </w:rPr>
            </w:pPr>
            <w:r>
              <w:rPr>
                <w:rFonts w:eastAsia="Calibri"/>
              </w:rPr>
              <w:t>-</w:t>
            </w:r>
          </w:p>
        </w:tc>
        <w:tc>
          <w:tcPr>
            <w:tcW w:type="dxa" w:w="1701"/>
          </w:tcPr>
          <w:p w:rsidR="00A0371F" w:rsidRDefault="005676A6">
            <w:pPr>
              <w:autoSpaceDE w:val="false"/>
              <w:autoSpaceDN w:val="false"/>
              <w:adjustRightInd w:val="false"/>
              <w:rPr>
                <w:rFonts w:eastAsia="Calibri"/>
              </w:rPr>
            </w:pPr>
            <w:r>
              <w:rPr>
                <w:rFonts w:eastAsia="Calibri"/>
              </w:rPr>
              <w:t>л</w:t>
            </w:r>
            <w:r w:rsidR="00CE4F69">
              <w:rPr>
                <w:rFonts w:eastAsia="Calibri"/>
              </w:rPr>
              <w:t>ичное обр</w:t>
            </w:r>
            <w:r w:rsidR="00CE4F69">
              <w:rPr>
                <w:rFonts w:eastAsia="Calibri"/>
              </w:rPr>
              <w:t>а</w:t>
            </w:r>
            <w:r w:rsidR="00CE4F69">
              <w:rPr>
                <w:rFonts w:eastAsia="Calibri"/>
              </w:rPr>
              <w:t>щение в Д</w:t>
            </w:r>
            <w:r w:rsidR="00CE4F69">
              <w:rPr>
                <w:rFonts w:eastAsia="Calibri"/>
              </w:rPr>
              <w:t>е</w:t>
            </w:r>
            <w:r w:rsidR="00CE4F69">
              <w:rPr>
                <w:rFonts w:eastAsia="Calibri"/>
              </w:rPr>
              <w:t>партамент; личное обр</w:t>
            </w:r>
            <w:r w:rsidR="00CE4F69">
              <w:rPr>
                <w:rFonts w:eastAsia="Calibri"/>
              </w:rPr>
              <w:t>а</w:t>
            </w:r>
            <w:r w:rsidR="00CE4F69">
              <w:rPr>
                <w:rFonts w:eastAsia="Calibri"/>
              </w:rPr>
              <w:t xml:space="preserve">щение в МФЦ; </w:t>
            </w:r>
          </w:p>
          <w:p w:rsidR="00A0371F" w:rsidRDefault="00CE4F69">
            <w:pPr>
              <w:autoSpaceDE w:val="false"/>
              <w:autoSpaceDN w:val="false"/>
              <w:adjustRightInd w:val="false"/>
              <w:rPr>
                <w:rFonts w:eastAsia="Calibri"/>
              </w:rPr>
            </w:pPr>
            <w:r>
              <w:rPr>
                <w:rFonts w:eastAsia="Calibri"/>
              </w:rPr>
              <w:t>ЕПГУ;</w:t>
            </w:r>
          </w:p>
          <w:p w:rsidP="005676A6" w:rsidR="00A0371F" w:rsidRDefault="00CE4F69">
            <w:pPr>
              <w:autoSpaceDE w:val="false"/>
              <w:autoSpaceDN w:val="false"/>
              <w:adjustRightInd w:val="false"/>
              <w:rPr>
                <w:rFonts w:eastAsia="Calibri"/>
              </w:rPr>
            </w:pPr>
            <w:r>
              <w:rPr>
                <w:rFonts w:eastAsia="Calibri"/>
              </w:rPr>
              <w:t>почтовая связь</w:t>
            </w:r>
          </w:p>
        </w:tc>
        <w:tc>
          <w:tcPr>
            <w:tcW w:type="dxa" w:w="1835"/>
          </w:tcPr>
          <w:p w:rsidR="00A0371F" w:rsidRDefault="00CE4F69">
            <w:pPr>
              <w:autoSpaceDE w:val="false"/>
              <w:autoSpaceDN w:val="false"/>
              <w:adjustRightInd w:val="false"/>
              <w:rPr>
                <w:rFonts w:eastAsia="Calibri"/>
              </w:rPr>
            </w:pPr>
            <w:r>
              <w:rPr>
                <w:rFonts w:eastAsia="Calibri"/>
              </w:rPr>
              <w:t xml:space="preserve">в  Департаменте на бумажном носителе; </w:t>
            </w:r>
          </w:p>
          <w:p w:rsidR="00A0371F" w:rsidRDefault="00CE4F69">
            <w:pPr>
              <w:autoSpaceDE w:val="false"/>
              <w:autoSpaceDN w:val="false"/>
              <w:adjustRightInd w:val="false"/>
              <w:rPr>
                <w:rFonts w:eastAsia="Calibri"/>
              </w:rPr>
            </w:pPr>
            <w:r>
              <w:rPr>
                <w:rFonts w:eastAsia="Calibri"/>
              </w:rPr>
              <w:t>в МФЦ на б</w:t>
            </w:r>
            <w:r>
              <w:rPr>
                <w:rFonts w:eastAsia="Calibri"/>
              </w:rPr>
              <w:t>у</w:t>
            </w:r>
            <w:r>
              <w:rPr>
                <w:rFonts w:eastAsia="Calibri"/>
              </w:rPr>
              <w:t>мажном носит</w:t>
            </w:r>
            <w:r>
              <w:rPr>
                <w:rFonts w:eastAsia="Calibri"/>
              </w:rPr>
              <w:t>е</w:t>
            </w:r>
            <w:r>
              <w:rPr>
                <w:rFonts w:eastAsia="Calibri"/>
              </w:rPr>
              <w:t>ле, полученном из Департаме</w:t>
            </w:r>
            <w:r>
              <w:rPr>
                <w:rFonts w:eastAsia="Calibri"/>
              </w:rPr>
              <w:t>н</w:t>
            </w:r>
            <w:r>
              <w:rPr>
                <w:rFonts w:eastAsia="Calibri"/>
              </w:rPr>
              <w:t xml:space="preserve">та; </w:t>
            </w:r>
          </w:p>
          <w:p w:rsidR="00A0371F" w:rsidRDefault="00CE4F69">
            <w:pPr>
              <w:autoSpaceDE w:val="false"/>
              <w:autoSpaceDN w:val="false"/>
              <w:adjustRightInd w:val="false"/>
              <w:rPr>
                <w:rFonts w:eastAsia="Calibri"/>
              </w:rPr>
            </w:pPr>
            <w:r>
              <w:rPr>
                <w:rFonts w:eastAsia="Calibri"/>
              </w:rPr>
              <w:t>личный кабинет на ЕПГУ</w:t>
            </w:r>
          </w:p>
        </w:tc>
      </w:tr>
    </w:tbl>
    <w:p w:rsidR="00A0371F" w:rsidRDefault="00A0371F">
      <w:pPr>
        <w:autoSpaceDE w:val="false"/>
        <w:autoSpaceDN w:val="false"/>
        <w:adjustRightInd w:val="false"/>
        <w:jc w:val="center"/>
        <w:rPr>
          <w:rFonts w:eastAsia="Calibri"/>
          <w:b/>
        </w:rPr>
      </w:pPr>
    </w:p>
    <w:p w:rsidR="00A0371F" w:rsidRDefault="00CE4F69" w:rsidRPr="00823AB1">
      <w:pPr>
        <w:autoSpaceDE w:val="false"/>
        <w:autoSpaceDN w:val="false"/>
        <w:adjustRightInd w:val="false"/>
        <w:jc w:val="center"/>
        <w:rPr>
          <w:rFonts w:eastAsia="Calibri"/>
          <w:sz w:val="30"/>
          <w:szCs w:val="30"/>
        </w:rPr>
      </w:pPr>
      <w:r w:rsidRPr="00823AB1">
        <w:rPr>
          <w:rFonts w:eastAsia="Calibri"/>
          <w:sz w:val="30"/>
          <w:szCs w:val="30"/>
        </w:rPr>
        <w:t xml:space="preserve">Раздел 3. </w:t>
      </w:r>
      <w:r w:rsidR="00823AB1" w:rsidRPr="00823AB1">
        <w:rPr>
          <w:rFonts w:eastAsia="Calibri"/>
          <w:sz w:val="30"/>
          <w:szCs w:val="30"/>
        </w:rPr>
        <w:t>Сведения о заявителях муниципальной услуги</w:t>
      </w:r>
    </w:p>
    <w:p w:rsidR="00A0371F" w:rsidRDefault="00A0371F" w:rsidRPr="00823AB1">
      <w:pPr>
        <w:autoSpaceDE w:val="false"/>
        <w:autoSpaceDN w:val="false"/>
        <w:adjustRightInd w:val="false"/>
        <w:jc w:val="center"/>
        <w:rPr>
          <w:rFonts w:eastAsia="Calibri"/>
          <w:sz w:val="30"/>
          <w:szCs w:val="30"/>
        </w:rPr>
      </w:pPr>
    </w:p>
    <w:tbl>
      <w:tblPr>
        <w:tblW w:type="dxa" w:w="15211"/>
        <w:jc w:val="center"/>
        <w:tblBorders>
          <w:top w:color="auto" w:space="0" w:sz="4" w:val="single"/>
          <w:left w:color="auto" w:space="0" w:sz="4" w:val="single"/>
          <w:right w:color="auto" w:space="0" w:sz="4" w:val="single"/>
          <w:insideH w:color="auto" w:space="0" w:sz="4" w:val="single"/>
          <w:insideV w:color="auto" w:space="0" w:sz="4" w:val="single"/>
        </w:tblBorders>
        <w:tblLayout w:type="fixed"/>
        <w:tblCellMar>
          <w:left w:type="dxa" w:w="57"/>
          <w:right w:type="dxa" w:w="57"/>
        </w:tblCellMar>
        <w:tblLook w:firstColumn="1" w:firstRow="1" w:lastColumn="0" w:lastRow="0" w:noHBand="0" w:noVBand="1" w:val="04A0"/>
      </w:tblPr>
      <w:tblGrid>
        <w:gridCol w:w="554"/>
        <w:gridCol w:w="2208"/>
        <w:gridCol w:w="2047"/>
        <w:gridCol w:w="2169"/>
        <w:gridCol w:w="1975"/>
        <w:gridCol w:w="1974"/>
        <w:gridCol w:w="2115"/>
        <w:gridCol w:w="2169"/>
      </w:tblGrid>
      <w:tr w:rsidR="00A0371F" w:rsidTr="00823AB1">
        <w:trPr>
          <w:jc w:val="center"/>
        </w:trPr>
        <w:tc>
          <w:tcPr>
            <w:tcW w:type="dxa" w:w="554"/>
          </w:tcPr>
          <w:p w:rsidP="00823AB1" w:rsidR="00A0371F" w:rsidRDefault="00CE4F69">
            <w:pPr>
              <w:autoSpaceDE w:val="false"/>
              <w:autoSpaceDN w:val="false"/>
              <w:adjustRightInd w:val="false"/>
              <w:spacing w:line="192" w:lineRule="auto"/>
              <w:jc w:val="center"/>
              <w:rPr>
                <w:rFonts w:eastAsia="Calibri"/>
              </w:rPr>
            </w:pPr>
            <w:r>
              <w:rPr>
                <w:rFonts w:eastAsia="Calibri"/>
              </w:rPr>
              <w:t xml:space="preserve">№ </w:t>
            </w:r>
            <w:proofErr w:type="gramStart"/>
            <w:r>
              <w:rPr>
                <w:rFonts w:eastAsia="Calibri"/>
              </w:rPr>
              <w:t>п</w:t>
            </w:r>
            <w:proofErr w:type="gramEnd"/>
            <w:r>
              <w:rPr>
                <w:rFonts w:eastAsia="Calibri"/>
              </w:rPr>
              <w:t>/п</w:t>
            </w:r>
          </w:p>
        </w:tc>
        <w:tc>
          <w:tcPr>
            <w:tcW w:type="dxa" w:w="2208"/>
          </w:tcPr>
          <w:p w:rsidP="00823AB1" w:rsidR="00A0371F" w:rsidRDefault="00CE4F69">
            <w:pPr>
              <w:autoSpaceDE w:val="false"/>
              <w:autoSpaceDN w:val="false"/>
              <w:adjustRightInd w:val="false"/>
              <w:spacing w:line="192" w:lineRule="auto"/>
              <w:jc w:val="center"/>
              <w:rPr>
                <w:rFonts w:eastAsia="Calibri"/>
              </w:rPr>
            </w:pPr>
            <w:r>
              <w:rPr>
                <w:rFonts w:eastAsia="Calibri"/>
              </w:rPr>
              <w:t>Категория лиц, имеющих право на получение услуги</w:t>
            </w:r>
          </w:p>
        </w:tc>
        <w:tc>
          <w:tcPr>
            <w:tcW w:type="dxa" w:w="2047"/>
          </w:tcPr>
          <w:p w:rsidP="00823AB1" w:rsidR="00A0371F" w:rsidRDefault="00CE4F69">
            <w:pPr>
              <w:autoSpaceDE w:val="false"/>
              <w:autoSpaceDN w:val="false"/>
              <w:adjustRightInd w:val="false"/>
              <w:spacing w:line="192" w:lineRule="auto"/>
              <w:jc w:val="center"/>
              <w:rPr>
                <w:rFonts w:eastAsia="Calibri"/>
              </w:rPr>
            </w:pPr>
            <w:r>
              <w:rPr>
                <w:rFonts w:eastAsia="Calibri"/>
              </w:rPr>
              <w:t>Документ, по</w:t>
            </w:r>
            <w:r>
              <w:rPr>
                <w:rFonts w:eastAsia="Calibri"/>
              </w:rPr>
              <w:t>д</w:t>
            </w:r>
            <w:r>
              <w:rPr>
                <w:rFonts w:eastAsia="Calibri"/>
              </w:rPr>
              <w:t xml:space="preserve">тверждающий право заявителя </w:t>
            </w:r>
            <w:proofErr w:type="spellStart"/>
            <w:r>
              <w:rPr>
                <w:rFonts w:eastAsia="Calibri"/>
              </w:rPr>
              <w:t>соответсвующей</w:t>
            </w:r>
            <w:proofErr w:type="spellEnd"/>
            <w:r>
              <w:rPr>
                <w:rFonts w:eastAsia="Calibri"/>
              </w:rPr>
              <w:t xml:space="preserve"> категории на п</w:t>
            </w:r>
            <w:r>
              <w:rPr>
                <w:rFonts w:eastAsia="Calibri"/>
              </w:rPr>
              <w:t>о</w:t>
            </w:r>
            <w:r>
              <w:rPr>
                <w:rFonts w:eastAsia="Calibri"/>
              </w:rPr>
              <w:t>лучение услуги</w:t>
            </w:r>
          </w:p>
        </w:tc>
        <w:tc>
          <w:tcPr>
            <w:tcW w:type="dxa" w:w="2169"/>
          </w:tcPr>
          <w:p w:rsidP="00823AB1" w:rsidR="00A0371F" w:rsidRDefault="00CE4F69">
            <w:pPr>
              <w:autoSpaceDE w:val="false"/>
              <w:autoSpaceDN w:val="false"/>
              <w:adjustRightInd w:val="false"/>
              <w:spacing w:line="192" w:lineRule="auto"/>
              <w:jc w:val="center"/>
              <w:rPr>
                <w:rFonts w:eastAsia="Calibri"/>
              </w:rPr>
            </w:pPr>
            <w:r>
              <w:rPr>
                <w:rFonts w:eastAsia="Calibri"/>
              </w:rPr>
              <w:t>Установления тр</w:t>
            </w:r>
            <w:r>
              <w:rPr>
                <w:rFonts w:eastAsia="Calibri"/>
              </w:rPr>
              <w:t>е</w:t>
            </w:r>
            <w:r>
              <w:rPr>
                <w:rFonts w:eastAsia="Calibri"/>
              </w:rPr>
              <w:t>бования к докуме</w:t>
            </w:r>
            <w:r>
              <w:rPr>
                <w:rFonts w:eastAsia="Calibri"/>
              </w:rPr>
              <w:t>н</w:t>
            </w:r>
            <w:r>
              <w:rPr>
                <w:rFonts w:eastAsia="Calibri"/>
              </w:rPr>
              <w:t>ту, подтвержда</w:t>
            </w:r>
            <w:r>
              <w:rPr>
                <w:rFonts w:eastAsia="Calibri"/>
              </w:rPr>
              <w:t>ю</w:t>
            </w:r>
            <w:r>
              <w:rPr>
                <w:rFonts w:eastAsia="Calibri"/>
              </w:rPr>
              <w:t>щему право заяв</w:t>
            </w:r>
            <w:r>
              <w:rPr>
                <w:rFonts w:eastAsia="Calibri"/>
              </w:rPr>
              <w:t>и</w:t>
            </w:r>
            <w:r>
              <w:rPr>
                <w:rFonts w:eastAsia="Calibri"/>
              </w:rPr>
              <w:t>теля соответств</w:t>
            </w:r>
            <w:r>
              <w:rPr>
                <w:rFonts w:eastAsia="Calibri"/>
              </w:rPr>
              <w:t>у</w:t>
            </w:r>
            <w:r>
              <w:rPr>
                <w:rFonts w:eastAsia="Calibri"/>
              </w:rPr>
              <w:t>ющей категории на получение услуги</w:t>
            </w:r>
          </w:p>
        </w:tc>
        <w:tc>
          <w:tcPr>
            <w:tcW w:type="dxa" w:w="1975"/>
          </w:tcPr>
          <w:p w:rsidP="00823AB1" w:rsidR="00A0371F" w:rsidRDefault="00CE4F69">
            <w:pPr>
              <w:autoSpaceDE w:val="false"/>
              <w:autoSpaceDN w:val="false"/>
              <w:adjustRightInd w:val="false"/>
              <w:spacing w:line="192" w:lineRule="auto"/>
              <w:jc w:val="center"/>
              <w:rPr>
                <w:rFonts w:eastAsia="Calibri"/>
              </w:rPr>
            </w:pPr>
            <w:r>
              <w:rPr>
                <w:rFonts w:eastAsia="Calibri"/>
              </w:rPr>
              <w:t>Наличие возмо</w:t>
            </w:r>
            <w:r>
              <w:rPr>
                <w:rFonts w:eastAsia="Calibri"/>
              </w:rPr>
              <w:t>ж</w:t>
            </w:r>
            <w:r>
              <w:rPr>
                <w:rFonts w:eastAsia="Calibri"/>
              </w:rPr>
              <w:t>ности передачи заявления о предоставлении услуги предст</w:t>
            </w:r>
            <w:r>
              <w:rPr>
                <w:rFonts w:eastAsia="Calibri"/>
              </w:rPr>
              <w:t>а</w:t>
            </w:r>
            <w:r>
              <w:rPr>
                <w:rFonts w:eastAsia="Calibri"/>
              </w:rPr>
              <w:t>вителями заяв</w:t>
            </w:r>
            <w:r>
              <w:rPr>
                <w:rFonts w:eastAsia="Calibri"/>
              </w:rPr>
              <w:t>и</w:t>
            </w:r>
            <w:r>
              <w:rPr>
                <w:rFonts w:eastAsia="Calibri"/>
              </w:rPr>
              <w:t>телями</w:t>
            </w:r>
          </w:p>
        </w:tc>
        <w:tc>
          <w:tcPr>
            <w:tcW w:type="dxa" w:w="1974"/>
          </w:tcPr>
          <w:p w:rsidP="00823AB1" w:rsidR="00A0371F" w:rsidRDefault="00CE4F69">
            <w:pPr>
              <w:autoSpaceDE w:val="false"/>
              <w:autoSpaceDN w:val="false"/>
              <w:adjustRightInd w:val="false"/>
              <w:spacing w:line="192" w:lineRule="auto"/>
              <w:jc w:val="center"/>
              <w:rPr>
                <w:rFonts w:eastAsia="Calibri"/>
              </w:rPr>
            </w:pPr>
            <w:r>
              <w:rPr>
                <w:rFonts w:eastAsia="Calibri"/>
              </w:rPr>
              <w:t>Исчерпывающий перечень лиц, имеющих право на подачу заявл</w:t>
            </w:r>
            <w:r>
              <w:rPr>
                <w:rFonts w:eastAsia="Calibri"/>
              </w:rPr>
              <w:t>е</w:t>
            </w:r>
            <w:r>
              <w:rPr>
                <w:rFonts w:eastAsia="Calibri"/>
              </w:rPr>
              <w:t>ния о предоста</w:t>
            </w:r>
            <w:r>
              <w:rPr>
                <w:rFonts w:eastAsia="Calibri"/>
              </w:rPr>
              <w:t>в</w:t>
            </w:r>
            <w:r>
              <w:rPr>
                <w:rFonts w:eastAsia="Calibri"/>
              </w:rPr>
              <w:t>лении услуги от имени заявителя</w:t>
            </w:r>
          </w:p>
        </w:tc>
        <w:tc>
          <w:tcPr>
            <w:tcW w:type="dxa" w:w="2115"/>
          </w:tcPr>
          <w:p w:rsidP="00823AB1" w:rsidR="00A0371F" w:rsidRDefault="00CE4F69">
            <w:pPr>
              <w:autoSpaceDE w:val="false"/>
              <w:autoSpaceDN w:val="false"/>
              <w:adjustRightInd w:val="false"/>
              <w:spacing w:line="192" w:lineRule="auto"/>
              <w:jc w:val="center"/>
              <w:rPr>
                <w:rFonts w:eastAsia="Calibri"/>
              </w:rPr>
            </w:pPr>
            <w:r>
              <w:rPr>
                <w:rFonts w:eastAsia="Calibri"/>
              </w:rPr>
              <w:t>Наименование д</w:t>
            </w:r>
            <w:r>
              <w:rPr>
                <w:rFonts w:eastAsia="Calibri"/>
              </w:rPr>
              <w:t>о</w:t>
            </w:r>
            <w:r>
              <w:rPr>
                <w:rFonts w:eastAsia="Calibri"/>
              </w:rPr>
              <w:t>кумента, подтве</w:t>
            </w:r>
            <w:r>
              <w:rPr>
                <w:rFonts w:eastAsia="Calibri"/>
              </w:rPr>
              <w:t>р</w:t>
            </w:r>
            <w:r>
              <w:rPr>
                <w:rFonts w:eastAsia="Calibri"/>
              </w:rPr>
              <w:t>ждающего право подачи заявления о предоставлении услуги от имени заявителя</w:t>
            </w:r>
          </w:p>
        </w:tc>
        <w:tc>
          <w:tcPr>
            <w:tcW w:type="dxa" w:w="2169"/>
          </w:tcPr>
          <w:p w:rsidP="00823AB1" w:rsidR="00A0371F" w:rsidRDefault="00CE4F69">
            <w:pPr>
              <w:autoSpaceDE w:val="false"/>
              <w:autoSpaceDN w:val="false"/>
              <w:adjustRightInd w:val="false"/>
              <w:spacing w:line="192" w:lineRule="auto"/>
              <w:jc w:val="center"/>
              <w:rPr>
                <w:rFonts w:eastAsia="Calibri"/>
              </w:rPr>
            </w:pPr>
            <w:r>
              <w:rPr>
                <w:rFonts w:eastAsia="Calibri"/>
              </w:rPr>
              <w:t>Установленные требования к док</w:t>
            </w:r>
            <w:r>
              <w:rPr>
                <w:rFonts w:eastAsia="Calibri"/>
              </w:rPr>
              <w:t>у</w:t>
            </w:r>
            <w:r>
              <w:rPr>
                <w:rFonts w:eastAsia="Calibri"/>
              </w:rPr>
              <w:t>менту, подтве</w:t>
            </w:r>
            <w:r>
              <w:rPr>
                <w:rFonts w:eastAsia="Calibri"/>
              </w:rPr>
              <w:t>р</w:t>
            </w:r>
            <w:r>
              <w:rPr>
                <w:rFonts w:eastAsia="Calibri"/>
              </w:rPr>
              <w:t>ждающему право подачи заявления о предоставлении услуги от имени заявителя</w:t>
            </w:r>
          </w:p>
        </w:tc>
      </w:tr>
    </w:tbl>
    <w:p w:rsidP="00823AB1" w:rsidR="00823AB1" w:rsidRDefault="00823AB1" w:rsidRPr="00823AB1">
      <w:pPr>
        <w:spacing w:line="14" w:lineRule="auto"/>
        <w:rPr>
          <w:sz w:val="2"/>
          <w:szCs w:val="2"/>
        </w:rPr>
      </w:pPr>
    </w:p>
    <w:tbl>
      <w:tblPr>
        <w:tblW w:type="dxa" w:w="15211"/>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57"/>
          <w:right w:type="dxa" w:w="57"/>
        </w:tblCellMar>
        <w:tblLook w:firstColumn="1" w:firstRow="1" w:lastColumn="0" w:lastRow="0" w:noHBand="0" w:noVBand="1" w:val="04A0"/>
      </w:tblPr>
      <w:tblGrid>
        <w:gridCol w:w="554"/>
        <w:gridCol w:w="2208"/>
        <w:gridCol w:w="2047"/>
        <w:gridCol w:w="2169"/>
        <w:gridCol w:w="1975"/>
        <w:gridCol w:w="1974"/>
        <w:gridCol w:w="2115"/>
        <w:gridCol w:w="2169"/>
      </w:tblGrid>
      <w:tr w:rsidR="00A0371F" w:rsidTr="00823AB1">
        <w:trPr>
          <w:tblHeader/>
          <w:jc w:val="center"/>
        </w:trPr>
        <w:tc>
          <w:tcPr>
            <w:tcW w:type="dxa" w:w="554"/>
          </w:tcPr>
          <w:p w:rsidR="00A0371F" w:rsidRDefault="00CE4F69">
            <w:pPr>
              <w:autoSpaceDE w:val="false"/>
              <w:autoSpaceDN w:val="false"/>
              <w:adjustRightInd w:val="false"/>
              <w:jc w:val="center"/>
              <w:rPr>
                <w:rFonts w:eastAsia="Calibri"/>
              </w:rPr>
            </w:pPr>
            <w:r>
              <w:rPr>
                <w:rFonts w:eastAsia="Calibri"/>
              </w:rPr>
              <w:t>1</w:t>
            </w:r>
          </w:p>
        </w:tc>
        <w:tc>
          <w:tcPr>
            <w:tcW w:type="dxa" w:w="2208"/>
          </w:tcPr>
          <w:p w:rsidR="00A0371F" w:rsidRDefault="00CE4F69">
            <w:pPr>
              <w:autoSpaceDE w:val="false"/>
              <w:autoSpaceDN w:val="false"/>
              <w:adjustRightInd w:val="false"/>
              <w:jc w:val="center"/>
              <w:rPr>
                <w:rFonts w:eastAsia="Calibri"/>
              </w:rPr>
            </w:pPr>
            <w:r>
              <w:rPr>
                <w:rFonts w:eastAsia="Calibri"/>
              </w:rPr>
              <w:t>2</w:t>
            </w:r>
          </w:p>
        </w:tc>
        <w:tc>
          <w:tcPr>
            <w:tcW w:type="dxa" w:w="2047"/>
          </w:tcPr>
          <w:p w:rsidR="00A0371F" w:rsidRDefault="00CE4F69">
            <w:pPr>
              <w:autoSpaceDE w:val="false"/>
              <w:autoSpaceDN w:val="false"/>
              <w:adjustRightInd w:val="false"/>
              <w:jc w:val="center"/>
              <w:rPr>
                <w:rFonts w:eastAsia="Calibri"/>
              </w:rPr>
            </w:pPr>
            <w:r>
              <w:rPr>
                <w:rFonts w:eastAsia="Calibri"/>
              </w:rPr>
              <w:t>3</w:t>
            </w:r>
          </w:p>
        </w:tc>
        <w:tc>
          <w:tcPr>
            <w:tcW w:type="dxa" w:w="2169"/>
          </w:tcPr>
          <w:p w:rsidR="00A0371F" w:rsidRDefault="00CE4F69">
            <w:pPr>
              <w:autoSpaceDE w:val="false"/>
              <w:autoSpaceDN w:val="false"/>
              <w:adjustRightInd w:val="false"/>
              <w:jc w:val="center"/>
              <w:rPr>
                <w:rFonts w:eastAsia="Calibri"/>
              </w:rPr>
            </w:pPr>
            <w:r>
              <w:rPr>
                <w:rFonts w:eastAsia="Calibri"/>
              </w:rPr>
              <w:t>4</w:t>
            </w:r>
          </w:p>
        </w:tc>
        <w:tc>
          <w:tcPr>
            <w:tcW w:type="dxa" w:w="1975"/>
          </w:tcPr>
          <w:p w:rsidR="00A0371F" w:rsidRDefault="00CE4F69">
            <w:pPr>
              <w:autoSpaceDE w:val="false"/>
              <w:autoSpaceDN w:val="false"/>
              <w:adjustRightInd w:val="false"/>
              <w:jc w:val="center"/>
              <w:rPr>
                <w:rFonts w:eastAsia="Calibri"/>
              </w:rPr>
            </w:pPr>
            <w:r>
              <w:rPr>
                <w:rFonts w:eastAsia="Calibri"/>
              </w:rPr>
              <w:t>5</w:t>
            </w:r>
          </w:p>
        </w:tc>
        <w:tc>
          <w:tcPr>
            <w:tcW w:type="dxa" w:w="1974"/>
          </w:tcPr>
          <w:p w:rsidR="00A0371F" w:rsidRDefault="00CE4F69">
            <w:pPr>
              <w:autoSpaceDE w:val="false"/>
              <w:autoSpaceDN w:val="false"/>
              <w:adjustRightInd w:val="false"/>
              <w:jc w:val="center"/>
              <w:rPr>
                <w:rFonts w:eastAsia="Calibri"/>
              </w:rPr>
            </w:pPr>
            <w:r>
              <w:rPr>
                <w:rFonts w:eastAsia="Calibri"/>
              </w:rPr>
              <w:t>6</w:t>
            </w:r>
          </w:p>
        </w:tc>
        <w:tc>
          <w:tcPr>
            <w:tcW w:type="dxa" w:w="2115"/>
          </w:tcPr>
          <w:p w:rsidR="00A0371F" w:rsidRDefault="00CE4F69">
            <w:pPr>
              <w:autoSpaceDE w:val="false"/>
              <w:autoSpaceDN w:val="false"/>
              <w:adjustRightInd w:val="false"/>
              <w:jc w:val="center"/>
              <w:rPr>
                <w:rFonts w:eastAsia="Calibri"/>
              </w:rPr>
            </w:pPr>
            <w:r>
              <w:rPr>
                <w:rFonts w:eastAsia="Calibri"/>
              </w:rPr>
              <w:t>7</w:t>
            </w:r>
          </w:p>
        </w:tc>
        <w:tc>
          <w:tcPr>
            <w:tcW w:type="dxa" w:w="2169"/>
          </w:tcPr>
          <w:p w:rsidR="00A0371F" w:rsidRDefault="00CE4F69">
            <w:pPr>
              <w:autoSpaceDE w:val="false"/>
              <w:autoSpaceDN w:val="false"/>
              <w:adjustRightInd w:val="false"/>
              <w:jc w:val="center"/>
              <w:rPr>
                <w:rFonts w:eastAsia="Calibri"/>
              </w:rPr>
            </w:pPr>
            <w:r>
              <w:rPr>
                <w:rFonts w:eastAsia="Calibri"/>
              </w:rPr>
              <w:t>8</w:t>
            </w:r>
          </w:p>
        </w:tc>
      </w:tr>
      <w:tr w:rsidR="00A0371F" w:rsidTr="00823AB1">
        <w:trPr>
          <w:jc w:val="center"/>
        </w:trPr>
        <w:tc>
          <w:tcPr>
            <w:tcW w:type="dxa" w:w="554"/>
          </w:tcPr>
          <w:p w:rsidR="00A0371F" w:rsidRDefault="00CE4F69">
            <w:pPr>
              <w:autoSpaceDE w:val="false"/>
              <w:autoSpaceDN w:val="false"/>
              <w:adjustRightInd w:val="false"/>
              <w:jc w:val="center"/>
              <w:rPr>
                <w:rFonts w:eastAsia="Calibri"/>
              </w:rPr>
            </w:pPr>
            <w:r>
              <w:rPr>
                <w:rFonts w:eastAsia="Calibri"/>
              </w:rPr>
              <w:t>1</w:t>
            </w:r>
          </w:p>
        </w:tc>
        <w:tc>
          <w:tcPr>
            <w:tcW w:type="dxa" w:w="2208"/>
          </w:tcPr>
          <w:p w:rsidR="00A0371F" w:rsidRDefault="00CE4F69">
            <w:pPr>
              <w:autoSpaceDE w:val="false"/>
              <w:autoSpaceDN w:val="false"/>
              <w:adjustRightInd w:val="false"/>
              <w:rPr>
                <w:rFonts w:eastAsia="Calibri"/>
              </w:rPr>
            </w:pPr>
            <w:r>
              <w:rPr>
                <w:rFonts w:eastAsia="Calibri"/>
              </w:rPr>
              <w:t>Юридические лица, индивидуальные предприниматели, участники договора простого товарищ</w:t>
            </w:r>
            <w:r>
              <w:rPr>
                <w:rFonts w:eastAsia="Calibri"/>
              </w:rPr>
              <w:t>е</w:t>
            </w:r>
            <w:r>
              <w:rPr>
                <w:rFonts w:eastAsia="Calibri"/>
              </w:rPr>
              <w:t xml:space="preserve">ства, имеющие </w:t>
            </w:r>
            <w:r>
              <w:rPr>
                <w:rFonts w:eastAsia="Calibri"/>
              </w:rPr>
              <w:lastRenderedPageBreak/>
              <w:t>намерение ос</w:t>
            </w:r>
            <w:r>
              <w:rPr>
                <w:rFonts w:eastAsia="Calibri"/>
              </w:rPr>
              <w:t>у</w:t>
            </w:r>
            <w:r>
              <w:rPr>
                <w:rFonts w:eastAsia="Calibri"/>
              </w:rPr>
              <w:t>ществлять регуля</w:t>
            </w:r>
            <w:r>
              <w:rPr>
                <w:rFonts w:eastAsia="Calibri"/>
              </w:rPr>
              <w:t>р</w:t>
            </w:r>
            <w:r>
              <w:rPr>
                <w:rFonts w:eastAsia="Calibri"/>
              </w:rPr>
              <w:t>ные перевозки или осуществляющие регулярные пер</w:t>
            </w:r>
            <w:r>
              <w:rPr>
                <w:rFonts w:eastAsia="Calibri"/>
              </w:rPr>
              <w:t>е</w:t>
            </w:r>
            <w:r>
              <w:rPr>
                <w:rFonts w:eastAsia="Calibri"/>
              </w:rPr>
              <w:t>возки</w:t>
            </w:r>
          </w:p>
        </w:tc>
        <w:tc>
          <w:tcPr>
            <w:tcW w:type="dxa" w:w="2047"/>
          </w:tcPr>
          <w:p w:rsidR="00A0371F" w:rsidRDefault="005676A6">
            <w:pPr>
              <w:autoSpaceDE w:val="false"/>
              <w:autoSpaceDN w:val="false"/>
              <w:adjustRightInd w:val="false"/>
              <w:rPr>
                <w:rFonts w:eastAsia="Calibri"/>
              </w:rPr>
            </w:pPr>
            <w:r>
              <w:rPr>
                <w:rFonts w:eastAsia="Calibri"/>
              </w:rPr>
              <w:lastRenderedPageBreak/>
              <w:t>д</w:t>
            </w:r>
            <w:r w:rsidR="00CE4F69">
              <w:rPr>
                <w:rFonts w:eastAsia="Calibri"/>
              </w:rPr>
              <w:t>ействующая л</w:t>
            </w:r>
            <w:r w:rsidR="00CE4F69">
              <w:rPr>
                <w:rFonts w:eastAsia="Calibri"/>
              </w:rPr>
              <w:t>и</w:t>
            </w:r>
            <w:r w:rsidR="00CE4F69">
              <w:rPr>
                <w:rFonts w:eastAsia="Calibri"/>
              </w:rPr>
              <w:t>цензия на ос</w:t>
            </w:r>
            <w:r w:rsidR="00CE4F69">
              <w:rPr>
                <w:rFonts w:eastAsia="Calibri"/>
              </w:rPr>
              <w:t>у</w:t>
            </w:r>
            <w:r w:rsidR="00CE4F69">
              <w:rPr>
                <w:rFonts w:eastAsia="Calibri"/>
              </w:rPr>
              <w:t>ществление де</w:t>
            </w:r>
            <w:r w:rsidR="00CE4F69">
              <w:rPr>
                <w:rFonts w:eastAsia="Calibri"/>
              </w:rPr>
              <w:t>я</w:t>
            </w:r>
            <w:r w:rsidR="00CE4F69">
              <w:rPr>
                <w:rFonts w:eastAsia="Calibri"/>
              </w:rPr>
              <w:t>тельности по п</w:t>
            </w:r>
            <w:r w:rsidR="00CE4F69">
              <w:rPr>
                <w:rFonts w:eastAsia="Calibri"/>
              </w:rPr>
              <w:t>е</w:t>
            </w:r>
            <w:r w:rsidR="00CE4F69">
              <w:rPr>
                <w:rFonts w:eastAsia="Calibri"/>
              </w:rPr>
              <w:t>ревозкам пасс</w:t>
            </w:r>
            <w:r w:rsidR="00CE4F69">
              <w:rPr>
                <w:rFonts w:eastAsia="Calibri"/>
              </w:rPr>
              <w:t>а</w:t>
            </w:r>
            <w:r w:rsidR="00CE4F69">
              <w:rPr>
                <w:rFonts w:eastAsia="Calibri"/>
              </w:rPr>
              <w:t xml:space="preserve">жиров и иных лиц </w:t>
            </w:r>
            <w:r w:rsidR="00CE4F69">
              <w:rPr>
                <w:rFonts w:eastAsia="Calibri"/>
              </w:rPr>
              <w:lastRenderedPageBreak/>
              <w:t>автобусами</w:t>
            </w:r>
          </w:p>
        </w:tc>
        <w:tc>
          <w:tcPr>
            <w:tcW w:type="dxa" w:w="2169"/>
          </w:tcPr>
          <w:p w:rsidP="00823AB1" w:rsidR="00823AB1" w:rsidRDefault="00CE4F69">
            <w:pPr>
              <w:autoSpaceDE w:val="false"/>
              <w:autoSpaceDN w:val="false"/>
              <w:adjustRightInd w:val="false"/>
            </w:pPr>
            <w:r>
              <w:lastRenderedPageBreak/>
              <w:t>в соответствии с Положением о л</w:t>
            </w:r>
            <w:r>
              <w:t>и</w:t>
            </w:r>
            <w:r>
              <w:t>цензировании де</w:t>
            </w:r>
            <w:r>
              <w:t>я</w:t>
            </w:r>
            <w:r>
              <w:t>тельности по пер</w:t>
            </w:r>
            <w:r>
              <w:t>е</w:t>
            </w:r>
            <w:r>
              <w:t>возкам пассажиров и иных лиц автоб</w:t>
            </w:r>
            <w:r>
              <w:t>у</w:t>
            </w:r>
            <w:r>
              <w:lastRenderedPageBreak/>
              <w:t>сами, утвержде</w:t>
            </w:r>
            <w:r>
              <w:t>н</w:t>
            </w:r>
            <w:r w:rsidR="005676A6">
              <w:t>ным постановлен</w:t>
            </w:r>
            <w:r w:rsidR="005676A6">
              <w:t>и</w:t>
            </w:r>
            <w:r w:rsidR="005676A6">
              <w:t>ем</w:t>
            </w:r>
            <w:r>
              <w:t xml:space="preserve"> Правительства Российской Фед</w:t>
            </w:r>
            <w:r>
              <w:t>е</w:t>
            </w:r>
            <w:r>
              <w:t xml:space="preserve">рации </w:t>
            </w:r>
          </w:p>
          <w:p w:rsidP="00823AB1" w:rsidR="00823AB1" w:rsidRDefault="00CE4F69">
            <w:pPr>
              <w:autoSpaceDE w:val="false"/>
              <w:autoSpaceDN w:val="false"/>
              <w:adjustRightInd w:val="false"/>
            </w:pPr>
            <w:r>
              <w:t xml:space="preserve">от 07.10.2020 </w:t>
            </w:r>
          </w:p>
          <w:p w:rsidP="00823AB1" w:rsidR="00A0371F" w:rsidRDefault="00823AB1">
            <w:pPr>
              <w:autoSpaceDE w:val="false"/>
              <w:autoSpaceDN w:val="false"/>
              <w:adjustRightInd w:val="false"/>
              <w:rPr>
                <w:rFonts w:eastAsia="Calibri"/>
              </w:rPr>
            </w:pPr>
            <w:r>
              <w:t>№</w:t>
            </w:r>
            <w:r w:rsidR="00CE4F69">
              <w:t xml:space="preserve"> 1616</w:t>
            </w:r>
          </w:p>
        </w:tc>
        <w:tc>
          <w:tcPr>
            <w:tcW w:type="dxa" w:w="1975"/>
          </w:tcPr>
          <w:p w:rsidR="00A0371F" w:rsidRDefault="00CE4F69">
            <w:pPr>
              <w:autoSpaceDE w:val="false"/>
              <w:autoSpaceDN w:val="false"/>
              <w:adjustRightInd w:val="false"/>
              <w:jc w:val="center"/>
              <w:rPr>
                <w:rFonts w:eastAsia="Calibri"/>
              </w:rPr>
            </w:pPr>
            <w:r>
              <w:rPr>
                <w:rFonts w:eastAsia="Calibri"/>
              </w:rPr>
              <w:lastRenderedPageBreak/>
              <w:t>есть</w:t>
            </w:r>
          </w:p>
        </w:tc>
        <w:tc>
          <w:tcPr>
            <w:tcW w:type="dxa" w:w="1974"/>
          </w:tcPr>
          <w:p w:rsidR="00A0371F" w:rsidRDefault="00CE4F69">
            <w:pPr>
              <w:pStyle w:val="ConsPlusNormal"/>
              <w:rPr>
                <w:rFonts w:ascii="Times New Roman" w:cs="Times New Roman" w:hAnsi="Times New Roman"/>
                <w:sz w:val="24"/>
                <w:szCs w:val="24"/>
              </w:rPr>
            </w:pPr>
            <w:r>
              <w:rPr>
                <w:rFonts w:ascii="Times New Roman" w:cs="Times New Roman" w:hAnsi="Times New Roman"/>
                <w:sz w:val="24"/>
                <w:szCs w:val="24"/>
              </w:rPr>
              <w:t>представители на основании дов</w:t>
            </w:r>
            <w:r>
              <w:rPr>
                <w:rFonts w:ascii="Times New Roman" w:cs="Times New Roman" w:hAnsi="Times New Roman"/>
                <w:sz w:val="24"/>
                <w:szCs w:val="24"/>
              </w:rPr>
              <w:t>е</w:t>
            </w:r>
            <w:r>
              <w:rPr>
                <w:rFonts w:ascii="Times New Roman" w:cs="Times New Roman" w:hAnsi="Times New Roman"/>
                <w:sz w:val="24"/>
                <w:szCs w:val="24"/>
              </w:rPr>
              <w:t>ренности;</w:t>
            </w:r>
          </w:p>
          <w:p w:rsidR="00A0371F" w:rsidRDefault="00CE4F69">
            <w:pPr>
              <w:pStyle w:val="ConsPlusNormal"/>
              <w:rPr>
                <w:rFonts w:ascii="Times New Roman" w:cs="Times New Roman" w:hAnsi="Times New Roman"/>
                <w:sz w:val="24"/>
                <w:szCs w:val="24"/>
              </w:rPr>
            </w:pPr>
            <w:r>
              <w:rPr>
                <w:rFonts w:ascii="Times New Roman" w:cs="Times New Roman" w:hAnsi="Times New Roman"/>
                <w:sz w:val="24"/>
                <w:szCs w:val="24"/>
              </w:rPr>
              <w:t>лица, имеющие полномочия де</w:t>
            </w:r>
            <w:r>
              <w:rPr>
                <w:rFonts w:ascii="Times New Roman" w:cs="Times New Roman" w:hAnsi="Times New Roman"/>
                <w:sz w:val="24"/>
                <w:szCs w:val="24"/>
              </w:rPr>
              <w:t>й</w:t>
            </w:r>
            <w:r>
              <w:rPr>
                <w:rFonts w:ascii="Times New Roman" w:cs="Times New Roman" w:hAnsi="Times New Roman"/>
                <w:sz w:val="24"/>
                <w:szCs w:val="24"/>
              </w:rPr>
              <w:t>ствовать от им</w:t>
            </w:r>
            <w:r>
              <w:rPr>
                <w:rFonts w:ascii="Times New Roman" w:cs="Times New Roman" w:hAnsi="Times New Roman"/>
                <w:sz w:val="24"/>
                <w:szCs w:val="24"/>
              </w:rPr>
              <w:t>е</w:t>
            </w:r>
            <w:r>
              <w:rPr>
                <w:rFonts w:ascii="Times New Roman" w:cs="Times New Roman" w:hAnsi="Times New Roman"/>
                <w:sz w:val="24"/>
                <w:szCs w:val="24"/>
              </w:rPr>
              <w:lastRenderedPageBreak/>
              <w:t>ни заявителя</w:t>
            </w:r>
          </w:p>
        </w:tc>
        <w:tc>
          <w:tcPr>
            <w:tcW w:type="dxa" w:w="2115"/>
          </w:tcPr>
          <w:p w:rsidR="00A0371F" w:rsidRDefault="00CE4F69">
            <w:pPr>
              <w:pStyle w:val="ConsPlusNormal"/>
              <w:rPr>
                <w:rFonts w:ascii="Times New Roman" w:cs="Times New Roman" w:hAnsi="Times New Roman"/>
                <w:sz w:val="24"/>
                <w:szCs w:val="24"/>
              </w:rPr>
            </w:pPr>
            <w:r>
              <w:rPr>
                <w:rFonts w:ascii="Times New Roman" w:cs="Times New Roman" w:hAnsi="Times New Roman"/>
                <w:sz w:val="24"/>
                <w:szCs w:val="24"/>
              </w:rPr>
              <w:lastRenderedPageBreak/>
              <w:t>доверенность либо засвидетельств</w:t>
            </w:r>
            <w:r>
              <w:rPr>
                <w:rFonts w:ascii="Times New Roman" w:cs="Times New Roman" w:hAnsi="Times New Roman"/>
                <w:sz w:val="24"/>
                <w:szCs w:val="24"/>
              </w:rPr>
              <w:t>о</w:t>
            </w:r>
            <w:r>
              <w:rPr>
                <w:rFonts w:ascii="Times New Roman" w:cs="Times New Roman" w:hAnsi="Times New Roman"/>
                <w:sz w:val="24"/>
                <w:szCs w:val="24"/>
              </w:rPr>
              <w:t>ванная в нотар</w:t>
            </w:r>
            <w:r>
              <w:rPr>
                <w:rFonts w:ascii="Times New Roman" w:cs="Times New Roman" w:hAnsi="Times New Roman"/>
                <w:sz w:val="24"/>
                <w:szCs w:val="24"/>
              </w:rPr>
              <w:t>и</w:t>
            </w:r>
            <w:r>
              <w:rPr>
                <w:rFonts w:ascii="Times New Roman" w:cs="Times New Roman" w:hAnsi="Times New Roman"/>
                <w:sz w:val="24"/>
                <w:szCs w:val="24"/>
              </w:rPr>
              <w:t>альном порядке копия доверенн</w:t>
            </w:r>
            <w:r>
              <w:rPr>
                <w:rFonts w:ascii="Times New Roman" w:cs="Times New Roman" w:hAnsi="Times New Roman"/>
                <w:sz w:val="24"/>
                <w:szCs w:val="24"/>
              </w:rPr>
              <w:t>о</w:t>
            </w:r>
            <w:r>
              <w:rPr>
                <w:rFonts w:ascii="Times New Roman" w:cs="Times New Roman" w:hAnsi="Times New Roman"/>
                <w:sz w:val="24"/>
                <w:szCs w:val="24"/>
              </w:rPr>
              <w:t>сти;</w:t>
            </w:r>
          </w:p>
          <w:p w:rsidR="00823AB1" w:rsidRDefault="00CE4F69">
            <w:pPr>
              <w:pStyle w:val="ConsPlusNormal"/>
              <w:rPr>
                <w:rFonts w:ascii="Times New Roman" w:cs="Times New Roman" w:hAnsi="Times New Roman"/>
                <w:sz w:val="24"/>
                <w:szCs w:val="24"/>
              </w:rPr>
            </w:pPr>
            <w:r>
              <w:rPr>
                <w:rFonts w:ascii="Times New Roman" w:cs="Times New Roman" w:hAnsi="Times New Roman"/>
                <w:sz w:val="24"/>
                <w:szCs w:val="24"/>
              </w:rPr>
              <w:lastRenderedPageBreak/>
              <w:t xml:space="preserve">копия решения </w:t>
            </w:r>
          </w:p>
          <w:p w:rsidR="00823AB1" w:rsidRDefault="00CE4F69">
            <w:pPr>
              <w:pStyle w:val="ConsPlusNormal"/>
              <w:rPr>
                <w:rFonts w:ascii="Times New Roman" w:cs="Times New Roman" w:hAnsi="Times New Roman"/>
                <w:sz w:val="24"/>
                <w:szCs w:val="24"/>
              </w:rPr>
            </w:pPr>
            <w:r>
              <w:rPr>
                <w:rFonts w:ascii="Times New Roman" w:cs="Times New Roman" w:hAnsi="Times New Roman"/>
                <w:sz w:val="24"/>
                <w:szCs w:val="24"/>
              </w:rPr>
              <w:t xml:space="preserve">о назначении или об избрании либо копия приказа </w:t>
            </w:r>
          </w:p>
          <w:p w:rsidR="00A0371F" w:rsidRDefault="00CE4F69">
            <w:pPr>
              <w:pStyle w:val="ConsPlusNormal"/>
              <w:rPr>
                <w:rFonts w:ascii="Times New Roman" w:cs="Times New Roman" w:hAnsi="Times New Roman"/>
                <w:sz w:val="24"/>
                <w:szCs w:val="24"/>
              </w:rPr>
            </w:pPr>
            <w:r>
              <w:rPr>
                <w:rFonts w:ascii="Times New Roman" w:cs="Times New Roman" w:hAnsi="Times New Roman"/>
                <w:sz w:val="24"/>
                <w:szCs w:val="24"/>
              </w:rPr>
              <w:t>о назначении ф</w:t>
            </w:r>
            <w:r>
              <w:rPr>
                <w:rFonts w:ascii="Times New Roman" w:cs="Times New Roman" w:hAnsi="Times New Roman"/>
                <w:sz w:val="24"/>
                <w:szCs w:val="24"/>
              </w:rPr>
              <w:t>и</w:t>
            </w:r>
            <w:r>
              <w:rPr>
                <w:rFonts w:ascii="Times New Roman" w:cs="Times New Roman" w:hAnsi="Times New Roman"/>
                <w:sz w:val="24"/>
                <w:szCs w:val="24"/>
              </w:rPr>
              <w:t>зического лица на должность, в соо</w:t>
            </w:r>
            <w:r>
              <w:rPr>
                <w:rFonts w:ascii="Times New Roman" w:cs="Times New Roman" w:hAnsi="Times New Roman"/>
                <w:sz w:val="24"/>
                <w:szCs w:val="24"/>
              </w:rPr>
              <w:t>т</w:t>
            </w:r>
            <w:r>
              <w:rPr>
                <w:rFonts w:ascii="Times New Roman" w:cs="Times New Roman" w:hAnsi="Times New Roman"/>
                <w:sz w:val="24"/>
                <w:szCs w:val="24"/>
              </w:rPr>
              <w:t>ветствии с кот</w:t>
            </w:r>
            <w:r>
              <w:rPr>
                <w:rFonts w:ascii="Times New Roman" w:cs="Times New Roman" w:hAnsi="Times New Roman"/>
                <w:sz w:val="24"/>
                <w:szCs w:val="24"/>
              </w:rPr>
              <w:t>о</w:t>
            </w:r>
            <w:r>
              <w:rPr>
                <w:rFonts w:ascii="Times New Roman" w:cs="Times New Roman" w:hAnsi="Times New Roman"/>
                <w:sz w:val="24"/>
                <w:szCs w:val="24"/>
              </w:rPr>
              <w:t>рыми такое физ</w:t>
            </w:r>
            <w:r>
              <w:rPr>
                <w:rFonts w:ascii="Times New Roman" w:cs="Times New Roman" w:hAnsi="Times New Roman"/>
                <w:sz w:val="24"/>
                <w:szCs w:val="24"/>
              </w:rPr>
              <w:t>и</w:t>
            </w:r>
            <w:r>
              <w:rPr>
                <w:rFonts w:ascii="Times New Roman" w:cs="Times New Roman" w:hAnsi="Times New Roman"/>
                <w:sz w:val="24"/>
                <w:szCs w:val="24"/>
              </w:rPr>
              <w:t>ческое лицо обл</w:t>
            </w:r>
            <w:r>
              <w:rPr>
                <w:rFonts w:ascii="Times New Roman" w:cs="Times New Roman" w:hAnsi="Times New Roman"/>
                <w:sz w:val="24"/>
                <w:szCs w:val="24"/>
              </w:rPr>
              <w:t>а</w:t>
            </w:r>
            <w:r>
              <w:rPr>
                <w:rFonts w:ascii="Times New Roman" w:cs="Times New Roman" w:hAnsi="Times New Roman"/>
                <w:sz w:val="24"/>
                <w:szCs w:val="24"/>
              </w:rPr>
              <w:t>дает правом де</w:t>
            </w:r>
            <w:r>
              <w:rPr>
                <w:rFonts w:ascii="Times New Roman" w:cs="Times New Roman" w:hAnsi="Times New Roman"/>
                <w:sz w:val="24"/>
                <w:szCs w:val="24"/>
              </w:rPr>
              <w:t>й</w:t>
            </w:r>
            <w:r>
              <w:rPr>
                <w:rFonts w:ascii="Times New Roman" w:cs="Times New Roman" w:hAnsi="Times New Roman"/>
                <w:sz w:val="24"/>
                <w:szCs w:val="24"/>
              </w:rPr>
              <w:t>ствовать от имени заявителя без д</w:t>
            </w:r>
            <w:r>
              <w:rPr>
                <w:rFonts w:ascii="Times New Roman" w:cs="Times New Roman" w:hAnsi="Times New Roman"/>
                <w:sz w:val="24"/>
                <w:szCs w:val="24"/>
              </w:rPr>
              <w:t>о</w:t>
            </w:r>
            <w:r>
              <w:rPr>
                <w:rFonts w:ascii="Times New Roman" w:cs="Times New Roman" w:hAnsi="Times New Roman"/>
                <w:sz w:val="24"/>
                <w:szCs w:val="24"/>
              </w:rPr>
              <w:t>веренности</w:t>
            </w:r>
          </w:p>
        </w:tc>
        <w:tc>
          <w:tcPr>
            <w:tcW w:type="dxa" w:w="2169"/>
          </w:tcPr>
          <w:p w:rsidR="00A0371F" w:rsidRDefault="00CE4F69">
            <w:pPr>
              <w:pStyle w:val="ConsPlusNormal"/>
              <w:rPr>
                <w:rFonts w:ascii="Times New Roman" w:cs="Times New Roman" w:hAnsi="Times New Roman"/>
                <w:sz w:val="24"/>
                <w:szCs w:val="24"/>
              </w:rPr>
            </w:pPr>
            <w:r>
              <w:rPr>
                <w:rFonts w:ascii="Times New Roman" w:cs="Times New Roman" w:hAnsi="Times New Roman"/>
                <w:sz w:val="24"/>
                <w:szCs w:val="24"/>
              </w:rPr>
              <w:lastRenderedPageBreak/>
              <w:t>доверенность должна быть зав</w:t>
            </w:r>
            <w:r>
              <w:rPr>
                <w:rFonts w:ascii="Times New Roman" w:cs="Times New Roman" w:hAnsi="Times New Roman"/>
                <w:sz w:val="24"/>
                <w:szCs w:val="24"/>
              </w:rPr>
              <w:t>е</w:t>
            </w:r>
            <w:r>
              <w:rPr>
                <w:rFonts w:ascii="Times New Roman" w:cs="Times New Roman" w:hAnsi="Times New Roman"/>
                <w:sz w:val="24"/>
                <w:szCs w:val="24"/>
              </w:rPr>
              <w:t>рена печатью (при наличии печати), подписана руков</w:t>
            </w:r>
            <w:r>
              <w:rPr>
                <w:rFonts w:ascii="Times New Roman" w:cs="Times New Roman" w:hAnsi="Times New Roman"/>
                <w:sz w:val="24"/>
                <w:szCs w:val="24"/>
              </w:rPr>
              <w:t>о</w:t>
            </w:r>
            <w:r>
              <w:rPr>
                <w:rFonts w:ascii="Times New Roman" w:cs="Times New Roman" w:hAnsi="Times New Roman"/>
                <w:sz w:val="24"/>
                <w:szCs w:val="24"/>
              </w:rPr>
              <w:t>дителем или упо</w:t>
            </w:r>
            <w:r>
              <w:rPr>
                <w:rFonts w:ascii="Times New Roman" w:cs="Times New Roman" w:hAnsi="Times New Roman"/>
                <w:sz w:val="24"/>
                <w:szCs w:val="24"/>
              </w:rPr>
              <w:t>л</w:t>
            </w:r>
            <w:r>
              <w:rPr>
                <w:rFonts w:ascii="Times New Roman" w:cs="Times New Roman" w:hAnsi="Times New Roman"/>
                <w:sz w:val="24"/>
                <w:szCs w:val="24"/>
              </w:rPr>
              <w:lastRenderedPageBreak/>
              <w:t>номоченным этим руководителем л</w:t>
            </w:r>
            <w:r>
              <w:rPr>
                <w:rFonts w:ascii="Times New Roman" w:cs="Times New Roman" w:hAnsi="Times New Roman"/>
                <w:sz w:val="24"/>
                <w:szCs w:val="24"/>
              </w:rPr>
              <w:t>и</w:t>
            </w:r>
            <w:r>
              <w:rPr>
                <w:rFonts w:ascii="Times New Roman" w:cs="Times New Roman" w:hAnsi="Times New Roman"/>
                <w:sz w:val="24"/>
                <w:szCs w:val="24"/>
              </w:rPr>
              <w:t>цом (для юридич</w:t>
            </w:r>
            <w:r>
              <w:rPr>
                <w:rFonts w:ascii="Times New Roman" w:cs="Times New Roman" w:hAnsi="Times New Roman"/>
                <w:sz w:val="24"/>
                <w:szCs w:val="24"/>
              </w:rPr>
              <w:t>е</w:t>
            </w:r>
            <w:r>
              <w:rPr>
                <w:rFonts w:ascii="Times New Roman" w:cs="Times New Roman" w:hAnsi="Times New Roman"/>
                <w:sz w:val="24"/>
                <w:szCs w:val="24"/>
              </w:rPr>
              <w:t>ских лиц)</w:t>
            </w:r>
          </w:p>
        </w:tc>
      </w:tr>
    </w:tbl>
    <w:p w:rsidR="00A0371F" w:rsidRDefault="00A0371F" w:rsidRPr="005676A6">
      <w:pPr>
        <w:autoSpaceDE w:val="false"/>
        <w:autoSpaceDN w:val="false"/>
        <w:adjustRightInd w:val="false"/>
        <w:jc w:val="center"/>
        <w:rPr>
          <w:rFonts w:eastAsia="Calibri"/>
          <w:b/>
          <w:sz w:val="20"/>
        </w:rPr>
      </w:pPr>
    </w:p>
    <w:p w:rsidR="00A0371F" w:rsidRDefault="00CE4F69" w:rsidRPr="00823AB1">
      <w:pPr>
        <w:autoSpaceDE w:val="false"/>
        <w:autoSpaceDN w:val="false"/>
        <w:adjustRightInd w:val="false"/>
        <w:jc w:val="center"/>
        <w:rPr>
          <w:rFonts w:eastAsia="Calibri"/>
          <w:sz w:val="30"/>
          <w:szCs w:val="30"/>
        </w:rPr>
      </w:pPr>
      <w:r w:rsidRPr="00823AB1">
        <w:rPr>
          <w:rFonts w:eastAsia="Calibri"/>
          <w:sz w:val="30"/>
          <w:szCs w:val="30"/>
        </w:rPr>
        <w:t xml:space="preserve">Раздел 4. </w:t>
      </w:r>
      <w:r w:rsidR="00823AB1" w:rsidRPr="00823AB1">
        <w:rPr>
          <w:rFonts w:eastAsia="Calibri"/>
          <w:sz w:val="30"/>
          <w:szCs w:val="30"/>
        </w:rPr>
        <w:t>Документы, предоставляемые заявителем для получения муниципальной услуги</w:t>
      </w:r>
    </w:p>
    <w:p w:rsidR="00A0371F" w:rsidRDefault="00A0371F" w:rsidRPr="005676A6">
      <w:pPr>
        <w:autoSpaceDE w:val="false"/>
        <w:autoSpaceDN w:val="false"/>
        <w:adjustRightInd w:val="false"/>
        <w:jc w:val="center"/>
        <w:rPr>
          <w:rFonts w:eastAsia="Calibri"/>
          <w:b/>
          <w:sz w:val="20"/>
        </w:rPr>
      </w:pPr>
    </w:p>
    <w:tbl>
      <w:tblPr>
        <w:tblW w:type="dxa" w:w="15657"/>
        <w:jc w:val="center"/>
        <w:tblInd w:type="dxa" w:w="235"/>
        <w:tblBorders>
          <w:top w:color="auto" w:space="0" w:sz="4" w:val="single"/>
          <w:left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559"/>
        <w:gridCol w:w="2048"/>
        <w:gridCol w:w="2783"/>
        <w:gridCol w:w="1876"/>
        <w:gridCol w:w="3380"/>
        <w:gridCol w:w="1843"/>
        <w:gridCol w:w="1985"/>
        <w:gridCol w:w="1183"/>
      </w:tblGrid>
      <w:tr w:rsidR="00A0371F" w:rsidTr="00823AB1">
        <w:trPr>
          <w:jc w:val="center"/>
        </w:trPr>
        <w:tc>
          <w:tcPr>
            <w:tcW w:type="dxa" w:w="559"/>
          </w:tcPr>
          <w:p w:rsidP="00823AB1" w:rsidR="00A0371F" w:rsidRDefault="00CE4F69">
            <w:pPr>
              <w:autoSpaceDE w:val="false"/>
              <w:autoSpaceDN w:val="false"/>
              <w:adjustRightInd w:val="false"/>
              <w:spacing w:line="192" w:lineRule="auto"/>
              <w:jc w:val="center"/>
              <w:rPr>
                <w:rFonts w:eastAsia="Calibri"/>
              </w:rPr>
            </w:pPr>
            <w:r>
              <w:rPr>
                <w:rFonts w:eastAsia="Calibri"/>
              </w:rPr>
              <w:t xml:space="preserve">№ </w:t>
            </w:r>
            <w:proofErr w:type="gramStart"/>
            <w:r>
              <w:rPr>
                <w:rFonts w:eastAsia="Calibri"/>
              </w:rPr>
              <w:t>п</w:t>
            </w:r>
            <w:proofErr w:type="gramEnd"/>
            <w:r>
              <w:rPr>
                <w:rFonts w:eastAsia="Calibri"/>
              </w:rPr>
              <w:t>/п</w:t>
            </w:r>
          </w:p>
        </w:tc>
        <w:tc>
          <w:tcPr>
            <w:tcW w:type="dxa" w:w="2048"/>
          </w:tcPr>
          <w:p w:rsidP="00823AB1" w:rsidR="00A0371F" w:rsidRDefault="00CE4F69">
            <w:pPr>
              <w:pStyle w:val="ConsPlusNormal"/>
              <w:spacing w:line="192" w:lineRule="auto"/>
              <w:jc w:val="center"/>
              <w:rPr>
                <w:rFonts w:ascii="Times New Roman" w:cs="Times New Roman" w:hAnsi="Times New Roman"/>
                <w:sz w:val="24"/>
                <w:szCs w:val="24"/>
              </w:rPr>
            </w:pPr>
            <w:r>
              <w:rPr>
                <w:rFonts w:ascii="Times New Roman" w:cs="Times New Roman" w:hAnsi="Times New Roman"/>
                <w:sz w:val="24"/>
                <w:szCs w:val="24"/>
              </w:rPr>
              <w:t>Категория док</w:t>
            </w:r>
            <w:r>
              <w:rPr>
                <w:rFonts w:ascii="Times New Roman" w:cs="Times New Roman" w:hAnsi="Times New Roman"/>
                <w:sz w:val="24"/>
                <w:szCs w:val="24"/>
              </w:rPr>
              <w:t>у</w:t>
            </w:r>
            <w:r>
              <w:rPr>
                <w:rFonts w:ascii="Times New Roman" w:cs="Times New Roman" w:hAnsi="Times New Roman"/>
                <w:sz w:val="24"/>
                <w:szCs w:val="24"/>
              </w:rPr>
              <w:t>мента</w:t>
            </w:r>
          </w:p>
        </w:tc>
        <w:tc>
          <w:tcPr>
            <w:tcW w:type="dxa" w:w="2783"/>
          </w:tcPr>
          <w:p w:rsidP="00823AB1" w:rsidR="00A0371F" w:rsidRDefault="00CE4F69">
            <w:pPr>
              <w:pStyle w:val="ConsPlusNormal"/>
              <w:spacing w:line="192" w:lineRule="auto"/>
              <w:jc w:val="center"/>
              <w:rPr>
                <w:rFonts w:ascii="Times New Roman" w:cs="Times New Roman" w:hAnsi="Times New Roman"/>
                <w:sz w:val="24"/>
                <w:szCs w:val="24"/>
              </w:rPr>
            </w:pPr>
            <w:r>
              <w:rPr>
                <w:rFonts w:ascii="Times New Roman" w:cs="Times New Roman" w:hAnsi="Times New Roman"/>
                <w:sz w:val="24"/>
                <w:szCs w:val="24"/>
              </w:rPr>
              <w:t>Наименование докуме</w:t>
            </w:r>
            <w:r>
              <w:rPr>
                <w:rFonts w:ascii="Times New Roman" w:cs="Times New Roman" w:hAnsi="Times New Roman"/>
                <w:sz w:val="24"/>
                <w:szCs w:val="24"/>
              </w:rPr>
              <w:t>н</w:t>
            </w:r>
            <w:r>
              <w:rPr>
                <w:rFonts w:ascii="Times New Roman" w:cs="Times New Roman" w:hAnsi="Times New Roman"/>
                <w:sz w:val="24"/>
                <w:szCs w:val="24"/>
              </w:rPr>
              <w:t>тов, которые предста</w:t>
            </w:r>
            <w:r>
              <w:rPr>
                <w:rFonts w:ascii="Times New Roman" w:cs="Times New Roman" w:hAnsi="Times New Roman"/>
                <w:sz w:val="24"/>
                <w:szCs w:val="24"/>
              </w:rPr>
              <w:t>в</w:t>
            </w:r>
            <w:r>
              <w:rPr>
                <w:rFonts w:ascii="Times New Roman" w:cs="Times New Roman" w:hAnsi="Times New Roman"/>
                <w:sz w:val="24"/>
                <w:szCs w:val="24"/>
              </w:rPr>
              <w:t>ляет заявитель для п</w:t>
            </w:r>
            <w:r>
              <w:rPr>
                <w:rFonts w:ascii="Times New Roman" w:cs="Times New Roman" w:hAnsi="Times New Roman"/>
                <w:sz w:val="24"/>
                <w:szCs w:val="24"/>
              </w:rPr>
              <w:t>о</w:t>
            </w:r>
            <w:r>
              <w:rPr>
                <w:rFonts w:ascii="Times New Roman" w:cs="Times New Roman" w:hAnsi="Times New Roman"/>
                <w:sz w:val="24"/>
                <w:szCs w:val="24"/>
              </w:rPr>
              <w:t>лучения услуги</w:t>
            </w:r>
          </w:p>
        </w:tc>
        <w:tc>
          <w:tcPr>
            <w:tcW w:type="dxa" w:w="1876"/>
          </w:tcPr>
          <w:p w:rsidP="00823AB1" w:rsidR="00A0371F" w:rsidRDefault="00CE4F69">
            <w:pPr>
              <w:pStyle w:val="ConsPlusNormal"/>
              <w:spacing w:line="192" w:lineRule="auto"/>
              <w:jc w:val="center"/>
              <w:rPr>
                <w:rFonts w:ascii="Times New Roman" w:cs="Times New Roman" w:hAnsi="Times New Roman"/>
                <w:sz w:val="24"/>
                <w:szCs w:val="24"/>
              </w:rPr>
            </w:pPr>
            <w:r>
              <w:rPr>
                <w:rFonts w:ascii="Times New Roman" w:cs="Times New Roman" w:hAnsi="Times New Roman"/>
                <w:sz w:val="24"/>
                <w:szCs w:val="24"/>
              </w:rPr>
              <w:t>Количество н</w:t>
            </w:r>
            <w:r>
              <w:rPr>
                <w:rFonts w:ascii="Times New Roman" w:cs="Times New Roman" w:hAnsi="Times New Roman"/>
                <w:sz w:val="24"/>
                <w:szCs w:val="24"/>
              </w:rPr>
              <w:t>е</w:t>
            </w:r>
            <w:r>
              <w:rPr>
                <w:rFonts w:ascii="Times New Roman" w:cs="Times New Roman" w:hAnsi="Times New Roman"/>
                <w:sz w:val="24"/>
                <w:szCs w:val="24"/>
              </w:rPr>
              <w:t>обходимых э</w:t>
            </w:r>
            <w:r>
              <w:rPr>
                <w:rFonts w:ascii="Times New Roman" w:cs="Times New Roman" w:hAnsi="Times New Roman"/>
                <w:sz w:val="24"/>
                <w:szCs w:val="24"/>
              </w:rPr>
              <w:t>к</w:t>
            </w:r>
            <w:r>
              <w:rPr>
                <w:rFonts w:ascii="Times New Roman" w:cs="Times New Roman" w:hAnsi="Times New Roman"/>
                <w:sz w:val="24"/>
                <w:szCs w:val="24"/>
              </w:rPr>
              <w:t>земпляров д</w:t>
            </w:r>
            <w:r>
              <w:rPr>
                <w:rFonts w:ascii="Times New Roman" w:cs="Times New Roman" w:hAnsi="Times New Roman"/>
                <w:sz w:val="24"/>
                <w:szCs w:val="24"/>
              </w:rPr>
              <w:t>о</w:t>
            </w:r>
            <w:r>
              <w:rPr>
                <w:rFonts w:ascii="Times New Roman" w:cs="Times New Roman" w:hAnsi="Times New Roman"/>
                <w:sz w:val="24"/>
                <w:szCs w:val="24"/>
              </w:rPr>
              <w:t>кумента с ук</w:t>
            </w:r>
            <w:r>
              <w:rPr>
                <w:rFonts w:ascii="Times New Roman" w:cs="Times New Roman" w:hAnsi="Times New Roman"/>
                <w:sz w:val="24"/>
                <w:szCs w:val="24"/>
              </w:rPr>
              <w:t>а</w:t>
            </w:r>
            <w:r>
              <w:rPr>
                <w:rFonts w:ascii="Times New Roman" w:cs="Times New Roman" w:hAnsi="Times New Roman"/>
                <w:sz w:val="24"/>
                <w:szCs w:val="24"/>
              </w:rPr>
              <w:t xml:space="preserve">занием </w:t>
            </w:r>
            <w:r w:rsidR="00823AB1">
              <w:rPr>
                <w:rFonts w:ascii="Times New Roman" w:cs="Times New Roman" w:hAnsi="Times New Roman"/>
                <w:sz w:val="24"/>
                <w:szCs w:val="24"/>
              </w:rPr>
              <w:t>«</w:t>
            </w:r>
            <w:r>
              <w:rPr>
                <w:rFonts w:ascii="Times New Roman" w:cs="Times New Roman" w:hAnsi="Times New Roman"/>
                <w:sz w:val="24"/>
                <w:szCs w:val="24"/>
              </w:rPr>
              <w:t>по</w:t>
            </w:r>
            <w:r>
              <w:rPr>
                <w:rFonts w:ascii="Times New Roman" w:cs="Times New Roman" w:hAnsi="Times New Roman"/>
                <w:sz w:val="24"/>
                <w:szCs w:val="24"/>
              </w:rPr>
              <w:t>д</w:t>
            </w:r>
            <w:r>
              <w:rPr>
                <w:rFonts w:ascii="Times New Roman" w:cs="Times New Roman" w:hAnsi="Times New Roman"/>
                <w:sz w:val="24"/>
                <w:szCs w:val="24"/>
              </w:rPr>
              <w:t>линник (к</w:t>
            </w:r>
            <w:r>
              <w:rPr>
                <w:rFonts w:ascii="Times New Roman" w:cs="Times New Roman" w:hAnsi="Times New Roman"/>
                <w:sz w:val="24"/>
                <w:szCs w:val="24"/>
              </w:rPr>
              <w:t>о</w:t>
            </w:r>
            <w:r>
              <w:rPr>
                <w:rFonts w:ascii="Times New Roman" w:cs="Times New Roman" w:hAnsi="Times New Roman"/>
                <w:sz w:val="24"/>
                <w:szCs w:val="24"/>
              </w:rPr>
              <w:t>пия)</w:t>
            </w:r>
            <w:r w:rsidR="00823AB1">
              <w:rPr>
                <w:rFonts w:ascii="Times New Roman" w:cs="Times New Roman" w:hAnsi="Times New Roman"/>
                <w:sz w:val="24"/>
                <w:szCs w:val="24"/>
              </w:rPr>
              <w:t>»</w:t>
            </w:r>
          </w:p>
        </w:tc>
        <w:tc>
          <w:tcPr>
            <w:tcW w:type="dxa" w:w="3380"/>
          </w:tcPr>
          <w:p w:rsidP="00823AB1" w:rsidR="00A0371F" w:rsidRDefault="00CE4F69">
            <w:pPr>
              <w:pStyle w:val="ConsPlusNormal"/>
              <w:spacing w:line="192" w:lineRule="auto"/>
              <w:jc w:val="center"/>
              <w:rPr>
                <w:rFonts w:ascii="Times New Roman" w:cs="Times New Roman" w:hAnsi="Times New Roman"/>
                <w:sz w:val="24"/>
                <w:szCs w:val="24"/>
              </w:rPr>
            </w:pPr>
            <w:r>
              <w:rPr>
                <w:rFonts w:ascii="Times New Roman" w:cs="Times New Roman" w:hAnsi="Times New Roman"/>
                <w:sz w:val="24"/>
                <w:szCs w:val="24"/>
              </w:rPr>
              <w:t>Условие предоставления д</w:t>
            </w:r>
            <w:r>
              <w:rPr>
                <w:rFonts w:ascii="Times New Roman" w:cs="Times New Roman" w:hAnsi="Times New Roman"/>
                <w:sz w:val="24"/>
                <w:szCs w:val="24"/>
              </w:rPr>
              <w:t>о</w:t>
            </w:r>
            <w:r>
              <w:rPr>
                <w:rFonts w:ascii="Times New Roman" w:cs="Times New Roman" w:hAnsi="Times New Roman"/>
                <w:sz w:val="24"/>
                <w:szCs w:val="24"/>
              </w:rPr>
              <w:t>кумента</w:t>
            </w:r>
          </w:p>
        </w:tc>
        <w:tc>
          <w:tcPr>
            <w:tcW w:type="dxa" w:w="1843"/>
          </w:tcPr>
          <w:p w:rsidP="00823AB1" w:rsidR="00A0371F" w:rsidRDefault="00CE4F69">
            <w:pPr>
              <w:pStyle w:val="ConsPlusNormal"/>
              <w:spacing w:line="192" w:lineRule="auto"/>
              <w:jc w:val="center"/>
              <w:rPr>
                <w:rFonts w:ascii="Times New Roman" w:cs="Times New Roman" w:hAnsi="Times New Roman"/>
                <w:sz w:val="24"/>
                <w:szCs w:val="24"/>
              </w:rPr>
            </w:pPr>
            <w:r>
              <w:rPr>
                <w:rFonts w:ascii="Times New Roman" w:cs="Times New Roman" w:hAnsi="Times New Roman"/>
                <w:sz w:val="24"/>
                <w:szCs w:val="24"/>
              </w:rPr>
              <w:t>Установленные требования к документу</w:t>
            </w:r>
          </w:p>
        </w:tc>
        <w:tc>
          <w:tcPr>
            <w:tcW w:type="dxa" w:w="1985"/>
          </w:tcPr>
          <w:p w:rsidP="00823AB1" w:rsidR="00A0371F" w:rsidRDefault="00CE4F69">
            <w:pPr>
              <w:pStyle w:val="ConsPlusNormal"/>
              <w:spacing w:line="192" w:lineRule="auto"/>
              <w:jc w:val="center"/>
              <w:rPr>
                <w:rFonts w:ascii="Times New Roman" w:cs="Times New Roman" w:hAnsi="Times New Roman"/>
                <w:sz w:val="24"/>
                <w:szCs w:val="24"/>
              </w:rPr>
            </w:pPr>
            <w:r>
              <w:rPr>
                <w:rFonts w:ascii="Times New Roman" w:cs="Times New Roman" w:hAnsi="Times New Roman"/>
                <w:sz w:val="24"/>
                <w:szCs w:val="24"/>
              </w:rPr>
              <w:t>Форма (шаблон) документа</w:t>
            </w:r>
          </w:p>
        </w:tc>
        <w:tc>
          <w:tcPr>
            <w:tcW w:type="dxa" w:w="1183"/>
          </w:tcPr>
          <w:p w:rsidP="00823AB1" w:rsidR="00A0371F" w:rsidRDefault="00CE4F69">
            <w:pPr>
              <w:pStyle w:val="ConsPlusNormal"/>
              <w:spacing w:line="192" w:lineRule="auto"/>
              <w:jc w:val="center"/>
              <w:rPr>
                <w:rFonts w:ascii="Times New Roman" w:cs="Times New Roman" w:hAnsi="Times New Roman"/>
                <w:sz w:val="24"/>
                <w:szCs w:val="24"/>
              </w:rPr>
            </w:pPr>
            <w:r>
              <w:rPr>
                <w:rFonts w:ascii="Times New Roman" w:cs="Times New Roman" w:hAnsi="Times New Roman"/>
                <w:sz w:val="24"/>
                <w:szCs w:val="24"/>
              </w:rPr>
              <w:t>Образец док</w:t>
            </w:r>
            <w:r>
              <w:rPr>
                <w:rFonts w:ascii="Times New Roman" w:cs="Times New Roman" w:hAnsi="Times New Roman"/>
                <w:sz w:val="24"/>
                <w:szCs w:val="24"/>
              </w:rPr>
              <w:t>у</w:t>
            </w:r>
            <w:r>
              <w:rPr>
                <w:rFonts w:ascii="Times New Roman" w:cs="Times New Roman" w:hAnsi="Times New Roman"/>
                <w:sz w:val="24"/>
                <w:szCs w:val="24"/>
              </w:rPr>
              <w:t>мента (запо</w:t>
            </w:r>
            <w:r>
              <w:rPr>
                <w:rFonts w:ascii="Times New Roman" w:cs="Times New Roman" w:hAnsi="Times New Roman"/>
                <w:sz w:val="24"/>
                <w:szCs w:val="24"/>
              </w:rPr>
              <w:t>л</w:t>
            </w:r>
            <w:r>
              <w:rPr>
                <w:rFonts w:ascii="Times New Roman" w:cs="Times New Roman" w:hAnsi="Times New Roman"/>
                <w:sz w:val="24"/>
                <w:szCs w:val="24"/>
              </w:rPr>
              <w:t>нения док</w:t>
            </w:r>
            <w:r>
              <w:rPr>
                <w:rFonts w:ascii="Times New Roman" w:cs="Times New Roman" w:hAnsi="Times New Roman"/>
                <w:sz w:val="24"/>
                <w:szCs w:val="24"/>
              </w:rPr>
              <w:t>у</w:t>
            </w:r>
            <w:r>
              <w:rPr>
                <w:rFonts w:ascii="Times New Roman" w:cs="Times New Roman" w:hAnsi="Times New Roman"/>
                <w:sz w:val="24"/>
                <w:szCs w:val="24"/>
              </w:rPr>
              <w:t>мента)</w:t>
            </w:r>
          </w:p>
        </w:tc>
      </w:tr>
    </w:tbl>
    <w:p w:rsidP="00823AB1" w:rsidR="00823AB1" w:rsidRDefault="00823AB1" w:rsidRPr="00823AB1">
      <w:pPr>
        <w:spacing w:line="14" w:lineRule="auto"/>
        <w:rPr>
          <w:sz w:val="2"/>
          <w:szCs w:val="2"/>
        </w:rPr>
      </w:pPr>
    </w:p>
    <w:tbl>
      <w:tblPr>
        <w:tblW w:type="dxa" w:w="15657"/>
        <w:jc w:val="center"/>
        <w:tblInd w:type="dxa" w:w="23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559"/>
        <w:gridCol w:w="2048"/>
        <w:gridCol w:w="2783"/>
        <w:gridCol w:w="1876"/>
        <w:gridCol w:w="3380"/>
        <w:gridCol w:w="1843"/>
        <w:gridCol w:w="1985"/>
        <w:gridCol w:w="1183"/>
      </w:tblGrid>
      <w:tr w:rsidR="00A0371F" w:rsidTr="00823AB1">
        <w:trPr>
          <w:tblHeader/>
          <w:jc w:val="center"/>
        </w:trPr>
        <w:tc>
          <w:tcPr>
            <w:tcW w:type="dxa" w:w="559"/>
          </w:tcPr>
          <w:p w:rsidR="00A0371F" w:rsidRDefault="00CE4F69">
            <w:pPr>
              <w:autoSpaceDE w:val="false"/>
              <w:autoSpaceDN w:val="false"/>
              <w:adjustRightInd w:val="false"/>
              <w:jc w:val="center"/>
              <w:rPr>
                <w:rFonts w:eastAsia="Calibri"/>
              </w:rPr>
            </w:pPr>
            <w:r>
              <w:rPr>
                <w:rFonts w:eastAsia="Calibri"/>
              </w:rPr>
              <w:t>1</w:t>
            </w:r>
          </w:p>
        </w:tc>
        <w:tc>
          <w:tcPr>
            <w:tcW w:type="dxa" w:w="2048"/>
          </w:tcPr>
          <w:p w:rsidR="00A0371F" w:rsidRDefault="00CE4F69">
            <w:pPr>
              <w:autoSpaceDE w:val="false"/>
              <w:autoSpaceDN w:val="false"/>
              <w:adjustRightInd w:val="false"/>
              <w:jc w:val="center"/>
              <w:rPr>
                <w:rFonts w:eastAsia="Calibri"/>
              </w:rPr>
            </w:pPr>
            <w:r>
              <w:rPr>
                <w:rFonts w:eastAsia="Calibri"/>
              </w:rPr>
              <w:t>2</w:t>
            </w:r>
          </w:p>
        </w:tc>
        <w:tc>
          <w:tcPr>
            <w:tcW w:type="dxa" w:w="2783"/>
          </w:tcPr>
          <w:p w:rsidR="00A0371F" w:rsidRDefault="00CE4F69">
            <w:pPr>
              <w:autoSpaceDE w:val="false"/>
              <w:autoSpaceDN w:val="false"/>
              <w:adjustRightInd w:val="false"/>
              <w:jc w:val="center"/>
              <w:rPr>
                <w:rFonts w:eastAsia="Calibri"/>
              </w:rPr>
            </w:pPr>
            <w:r>
              <w:rPr>
                <w:rFonts w:eastAsia="Calibri"/>
              </w:rPr>
              <w:t>3</w:t>
            </w:r>
          </w:p>
        </w:tc>
        <w:tc>
          <w:tcPr>
            <w:tcW w:type="dxa" w:w="1876"/>
          </w:tcPr>
          <w:p w:rsidR="00A0371F" w:rsidRDefault="00CE4F69">
            <w:pPr>
              <w:autoSpaceDE w:val="false"/>
              <w:autoSpaceDN w:val="false"/>
              <w:adjustRightInd w:val="false"/>
              <w:jc w:val="center"/>
              <w:rPr>
                <w:rFonts w:eastAsia="Calibri"/>
              </w:rPr>
            </w:pPr>
            <w:r>
              <w:rPr>
                <w:rFonts w:eastAsia="Calibri"/>
              </w:rPr>
              <w:t>4</w:t>
            </w:r>
          </w:p>
        </w:tc>
        <w:tc>
          <w:tcPr>
            <w:tcW w:type="dxa" w:w="3380"/>
          </w:tcPr>
          <w:p w:rsidR="00A0371F" w:rsidRDefault="00CE4F69">
            <w:pPr>
              <w:autoSpaceDE w:val="false"/>
              <w:autoSpaceDN w:val="false"/>
              <w:adjustRightInd w:val="false"/>
              <w:jc w:val="center"/>
              <w:rPr>
                <w:rFonts w:eastAsia="Calibri"/>
              </w:rPr>
            </w:pPr>
            <w:r>
              <w:rPr>
                <w:rFonts w:eastAsia="Calibri"/>
              </w:rPr>
              <w:t>5</w:t>
            </w:r>
          </w:p>
        </w:tc>
        <w:tc>
          <w:tcPr>
            <w:tcW w:type="dxa" w:w="1843"/>
          </w:tcPr>
          <w:p w:rsidR="00A0371F" w:rsidRDefault="00CE4F69">
            <w:pPr>
              <w:autoSpaceDE w:val="false"/>
              <w:autoSpaceDN w:val="false"/>
              <w:adjustRightInd w:val="false"/>
              <w:jc w:val="center"/>
              <w:rPr>
                <w:rFonts w:eastAsia="Calibri"/>
              </w:rPr>
            </w:pPr>
            <w:r>
              <w:rPr>
                <w:rFonts w:eastAsia="Calibri"/>
              </w:rPr>
              <w:t>6</w:t>
            </w:r>
          </w:p>
        </w:tc>
        <w:tc>
          <w:tcPr>
            <w:tcW w:type="dxa" w:w="1985"/>
          </w:tcPr>
          <w:p w:rsidR="00A0371F" w:rsidRDefault="00CE4F69">
            <w:pPr>
              <w:autoSpaceDE w:val="false"/>
              <w:autoSpaceDN w:val="false"/>
              <w:adjustRightInd w:val="false"/>
              <w:jc w:val="center"/>
              <w:rPr>
                <w:rFonts w:eastAsia="Calibri"/>
              </w:rPr>
            </w:pPr>
            <w:r>
              <w:rPr>
                <w:rFonts w:eastAsia="Calibri"/>
              </w:rPr>
              <w:t>7</w:t>
            </w:r>
          </w:p>
        </w:tc>
        <w:tc>
          <w:tcPr>
            <w:tcW w:type="dxa" w:w="1183"/>
          </w:tcPr>
          <w:p w:rsidR="00A0371F" w:rsidRDefault="00CE4F69">
            <w:pPr>
              <w:autoSpaceDE w:val="false"/>
              <w:autoSpaceDN w:val="false"/>
              <w:adjustRightInd w:val="false"/>
              <w:jc w:val="center"/>
              <w:rPr>
                <w:rFonts w:eastAsia="Calibri"/>
              </w:rPr>
            </w:pPr>
            <w:r>
              <w:rPr>
                <w:rFonts w:eastAsia="Calibri"/>
              </w:rPr>
              <w:t>8</w:t>
            </w:r>
          </w:p>
        </w:tc>
      </w:tr>
      <w:tr w:rsidR="00A0371F" w:rsidTr="00823AB1">
        <w:trPr>
          <w:jc w:val="center"/>
        </w:trPr>
        <w:tc>
          <w:tcPr>
            <w:tcW w:type="dxa" w:w="559"/>
            <w:vMerge w:val="restart"/>
          </w:tcPr>
          <w:p w:rsidR="00A0371F" w:rsidRDefault="00CE4F69">
            <w:pPr>
              <w:autoSpaceDE w:val="false"/>
              <w:autoSpaceDN w:val="false"/>
              <w:adjustRightInd w:val="false"/>
              <w:jc w:val="center"/>
              <w:rPr>
                <w:rFonts w:eastAsia="Calibri"/>
              </w:rPr>
            </w:pPr>
            <w:r>
              <w:rPr>
                <w:rFonts w:eastAsia="Calibri"/>
              </w:rPr>
              <w:t>1</w:t>
            </w:r>
          </w:p>
        </w:tc>
        <w:tc>
          <w:tcPr>
            <w:tcW w:type="dxa" w:w="2048"/>
            <w:vMerge w:val="restart"/>
          </w:tcPr>
          <w:p w:rsidR="00A0371F" w:rsidRDefault="00CE4F69">
            <w:pPr>
              <w:autoSpaceDE w:val="false"/>
              <w:autoSpaceDN w:val="false"/>
              <w:adjustRightInd w:val="false"/>
              <w:rPr>
                <w:rFonts w:eastAsia="Calibri"/>
              </w:rPr>
            </w:pPr>
            <w:r>
              <w:rPr>
                <w:rFonts w:eastAsia="Calibri"/>
              </w:rPr>
              <w:t>Заявление</w:t>
            </w:r>
          </w:p>
        </w:tc>
        <w:tc>
          <w:tcPr>
            <w:tcW w:type="dxa" w:w="2783"/>
          </w:tcPr>
          <w:p w:rsidR="00A0371F" w:rsidRDefault="00CE4F69">
            <w:pPr>
              <w:autoSpaceDE w:val="false"/>
              <w:autoSpaceDN w:val="false"/>
              <w:adjustRightInd w:val="false"/>
              <w:rPr>
                <w:rFonts w:eastAsia="Calibri"/>
              </w:rPr>
            </w:pPr>
            <w:r>
              <w:rPr>
                <w:rFonts w:eastAsia="Calibri"/>
              </w:rPr>
              <w:t>заявление на оформл</w:t>
            </w:r>
            <w:r>
              <w:rPr>
                <w:rFonts w:eastAsia="Calibri"/>
              </w:rPr>
              <w:t>е</w:t>
            </w:r>
            <w:r>
              <w:rPr>
                <w:rFonts w:eastAsia="Calibri"/>
              </w:rPr>
              <w:t>ние свидетельств об осуществлении перев</w:t>
            </w:r>
            <w:r>
              <w:rPr>
                <w:rFonts w:eastAsia="Calibri"/>
              </w:rPr>
              <w:t>о</w:t>
            </w:r>
            <w:r>
              <w:rPr>
                <w:rFonts w:eastAsia="Calibri"/>
              </w:rPr>
              <w:t>зок по маршруту рег</w:t>
            </w:r>
            <w:r>
              <w:rPr>
                <w:rFonts w:eastAsia="Calibri"/>
              </w:rPr>
              <w:t>у</w:t>
            </w:r>
            <w:r>
              <w:rPr>
                <w:rFonts w:eastAsia="Calibri"/>
              </w:rPr>
              <w:t>лярных перевозок и карт маршрута регулярных перевозок</w:t>
            </w:r>
          </w:p>
        </w:tc>
        <w:tc>
          <w:tcPr>
            <w:tcW w:type="dxa" w:w="1876"/>
            <w:vMerge w:val="restart"/>
          </w:tcPr>
          <w:p w:rsidR="00A0371F" w:rsidRDefault="005676A6">
            <w:pPr>
              <w:autoSpaceDE w:val="false"/>
              <w:autoSpaceDN w:val="false"/>
              <w:adjustRightInd w:val="false"/>
              <w:rPr>
                <w:rFonts w:eastAsia="Calibri"/>
              </w:rPr>
            </w:pPr>
            <w:r>
              <w:rPr>
                <w:rFonts w:eastAsia="Calibri"/>
              </w:rPr>
              <w:t>п</w:t>
            </w:r>
            <w:r w:rsidR="00CE4F69">
              <w:rPr>
                <w:rFonts w:eastAsia="Calibri"/>
              </w:rPr>
              <w:t>одлинник        1 экз.</w:t>
            </w:r>
          </w:p>
        </w:tc>
        <w:tc>
          <w:tcPr>
            <w:tcW w:type="dxa" w:w="3380"/>
          </w:tcPr>
          <w:p w:rsidR="00A0371F" w:rsidRDefault="00CE4F69">
            <w:pPr>
              <w:autoSpaceDE w:val="false"/>
              <w:autoSpaceDN w:val="false"/>
              <w:adjustRightInd w:val="false"/>
              <w:rPr>
                <w:rFonts w:eastAsia="Calibri"/>
              </w:rPr>
            </w:pPr>
            <w:r>
              <w:rPr>
                <w:rFonts w:eastAsia="Calibri"/>
              </w:rPr>
              <w:t>В случае установления нового маршрута регулярных перев</w:t>
            </w:r>
            <w:r>
              <w:rPr>
                <w:rFonts w:eastAsia="Calibri"/>
              </w:rPr>
              <w:t>о</w:t>
            </w:r>
            <w:r>
              <w:rPr>
                <w:rFonts w:eastAsia="Calibri"/>
              </w:rPr>
              <w:t>зок; в случае принятия реш</w:t>
            </w:r>
            <w:r>
              <w:rPr>
                <w:rFonts w:eastAsia="Calibri"/>
              </w:rPr>
              <w:t>е</w:t>
            </w:r>
            <w:r>
              <w:rPr>
                <w:rFonts w:eastAsia="Calibri"/>
              </w:rPr>
              <w:t>ния о прекращении регуля</w:t>
            </w:r>
            <w:r>
              <w:rPr>
                <w:rFonts w:eastAsia="Calibri"/>
              </w:rPr>
              <w:t>р</w:t>
            </w:r>
            <w:r>
              <w:rPr>
                <w:rFonts w:eastAsia="Calibri"/>
              </w:rPr>
              <w:t>ных перевозок по регулиру</w:t>
            </w:r>
            <w:r>
              <w:rPr>
                <w:rFonts w:eastAsia="Calibri"/>
              </w:rPr>
              <w:t>е</w:t>
            </w:r>
            <w:r>
              <w:rPr>
                <w:rFonts w:eastAsia="Calibri"/>
              </w:rPr>
              <w:t>мым тарифам и начале ос</w:t>
            </w:r>
            <w:r>
              <w:rPr>
                <w:rFonts w:eastAsia="Calibri"/>
              </w:rPr>
              <w:t>у</w:t>
            </w:r>
            <w:r>
              <w:rPr>
                <w:rFonts w:eastAsia="Calibri"/>
              </w:rPr>
              <w:t>ществления регулярных пер</w:t>
            </w:r>
            <w:r>
              <w:rPr>
                <w:rFonts w:eastAsia="Calibri"/>
              </w:rPr>
              <w:t>е</w:t>
            </w:r>
            <w:r>
              <w:rPr>
                <w:rFonts w:eastAsia="Calibri"/>
              </w:rPr>
              <w:t>возок по нерегулируемым т</w:t>
            </w:r>
            <w:r>
              <w:rPr>
                <w:rFonts w:eastAsia="Calibri"/>
              </w:rPr>
              <w:t>а</w:t>
            </w:r>
            <w:r w:rsidR="005676A6">
              <w:rPr>
                <w:rFonts w:eastAsia="Calibri"/>
              </w:rPr>
              <w:t>рифам</w:t>
            </w:r>
          </w:p>
        </w:tc>
        <w:tc>
          <w:tcPr>
            <w:tcW w:type="dxa" w:w="1843"/>
            <w:vMerge w:val="restart"/>
          </w:tcPr>
          <w:p w:rsidR="00A0371F" w:rsidRDefault="005676A6">
            <w:pPr>
              <w:autoSpaceDE w:val="false"/>
              <w:autoSpaceDN w:val="false"/>
              <w:adjustRightInd w:val="false"/>
              <w:jc w:val="center"/>
              <w:rPr>
                <w:rFonts w:eastAsia="Calibri"/>
              </w:rPr>
            </w:pPr>
            <w:r>
              <w:rPr>
                <w:rFonts w:eastAsia="Calibri"/>
              </w:rPr>
              <w:t>п</w:t>
            </w:r>
            <w:r w:rsidR="00CE4F69">
              <w:rPr>
                <w:rFonts w:eastAsia="Calibri"/>
              </w:rPr>
              <w:t>о установле</w:t>
            </w:r>
            <w:r w:rsidR="00CE4F69">
              <w:rPr>
                <w:rFonts w:eastAsia="Calibri"/>
              </w:rPr>
              <w:t>н</w:t>
            </w:r>
            <w:r w:rsidR="00CE4F69">
              <w:rPr>
                <w:rFonts w:eastAsia="Calibri"/>
              </w:rPr>
              <w:t>ной форме</w:t>
            </w:r>
          </w:p>
        </w:tc>
        <w:tc>
          <w:tcPr>
            <w:tcW w:type="dxa" w:w="1985"/>
          </w:tcPr>
          <w:p w:rsidP="005676A6" w:rsidR="005676A6" w:rsidRDefault="005676A6">
            <w:pPr>
              <w:autoSpaceDE w:val="false"/>
              <w:autoSpaceDN w:val="false"/>
              <w:adjustRightInd w:val="false"/>
              <w:rPr>
                <w:rFonts w:eastAsia="Calibri"/>
              </w:rPr>
            </w:pPr>
            <w:r>
              <w:rPr>
                <w:rFonts w:eastAsia="Calibri"/>
              </w:rPr>
              <w:t>п</w:t>
            </w:r>
            <w:r w:rsidR="00CE4F69">
              <w:rPr>
                <w:rFonts w:eastAsia="Calibri"/>
              </w:rPr>
              <w:t xml:space="preserve">риложение 1 </w:t>
            </w:r>
          </w:p>
          <w:p w:rsidP="005676A6" w:rsidR="00A0371F" w:rsidRDefault="00CE4F69">
            <w:pPr>
              <w:autoSpaceDE w:val="false"/>
              <w:autoSpaceDN w:val="false"/>
              <w:adjustRightInd w:val="false"/>
              <w:rPr>
                <w:rFonts w:eastAsia="Calibri"/>
              </w:rPr>
            </w:pPr>
            <w:r>
              <w:rPr>
                <w:rFonts w:eastAsia="Calibri"/>
              </w:rPr>
              <w:t>к Регламенту</w:t>
            </w:r>
          </w:p>
        </w:tc>
        <w:tc>
          <w:tcPr>
            <w:tcW w:type="dxa" w:w="1183"/>
            <w:vMerge w:val="restart"/>
          </w:tcPr>
          <w:p w:rsidR="00A0371F" w:rsidRDefault="00CE4F69">
            <w:pPr>
              <w:autoSpaceDE w:val="false"/>
              <w:autoSpaceDN w:val="false"/>
              <w:adjustRightInd w:val="false"/>
              <w:jc w:val="center"/>
              <w:rPr>
                <w:rFonts w:eastAsia="Calibri"/>
              </w:rPr>
            </w:pPr>
            <w:r>
              <w:rPr>
                <w:rFonts w:eastAsia="Calibri"/>
              </w:rPr>
              <w:t>-</w:t>
            </w:r>
          </w:p>
        </w:tc>
      </w:tr>
      <w:tr w:rsidR="00A0371F" w:rsidTr="005676A6">
        <w:trPr>
          <w:trHeight w:val="1411"/>
          <w:jc w:val="center"/>
        </w:trPr>
        <w:tc>
          <w:tcPr>
            <w:tcW w:type="dxa" w:w="559"/>
            <w:vMerge/>
          </w:tcPr>
          <w:p w:rsidP="00823AB1" w:rsidR="00A0371F" w:rsidRDefault="00A0371F">
            <w:pPr>
              <w:autoSpaceDE w:val="false"/>
              <w:autoSpaceDN w:val="false"/>
              <w:adjustRightInd w:val="false"/>
              <w:spacing w:line="235" w:lineRule="auto"/>
              <w:jc w:val="center"/>
              <w:rPr>
                <w:rFonts w:eastAsia="Calibri"/>
              </w:rPr>
            </w:pPr>
          </w:p>
        </w:tc>
        <w:tc>
          <w:tcPr>
            <w:tcW w:type="dxa" w:w="2048"/>
            <w:vMerge/>
          </w:tcPr>
          <w:p w:rsidP="00823AB1" w:rsidR="00A0371F" w:rsidRDefault="00A0371F">
            <w:pPr>
              <w:autoSpaceDE w:val="false"/>
              <w:autoSpaceDN w:val="false"/>
              <w:adjustRightInd w:val="false"/>
              <w:spacing w:line="235" w:lineRule="auto"/>
              <w:jc w:val="center"/>
              <w:rPr>
                <w:rFonts w:eastAsia="Calibri"/>
              </w:rPr>
            </w:pPr>
          </w:p>
        </w:tc>
        <w:tc>
          <w:tcPr>
            <w:tcW w:type="dxa" w:w="2783"/>
          </w:tcPr>
          <w:p w:rsidP="00823AB1" w:rsidR="005676A6" w:rsidRDefault="00CE4F69">
            <w:pPr>
              <w:autoSpaceDE w:val="false"/>
              <w:autoSpaceDN w:val="false"/>
              <w:adjustRightInd w:val="false"/>
              <w:spacing w:line="235" w:lineRule="auto"/>
              <w:rPr>
                <w:rFonts w:eastAsia="Calibri"/>
              </w:rPr>
            </w:pPr>
            <w:r>
              <w:rPr>
                <w:rFonts w:eastAsia="Calibri"/>
              </w:rPr>
              <w:t>заявление на пер</w:t>
            </w:r>
            <w:r>
              <w:rPr>
                <w:rFonts w:eastAsia="Calibri"/>
              </w:rPr>
              <w:t>е</w:t>
            </w:r>
            <w:r>
              <w:rPr>
                <w:rFonts w:eastAsia="Calibri"/>
              </w:rPr>
              <w:t>оформление свидетел</w:t>
            </w:r>
            <w:r>
              <w:rPr>
                <w:rFonts w:eastAsia="Calibri"/>
              </w:rPr>
              <w:t>ь</w:t>
            </w:r>
            <w:r>
              <w:rPr>
                <w:rFonts w:eastAsia="Calibri"/>
              </w:rPr>
              <w:t xml:space="preserve">ств об осуществлении перевозок по маршруту регулярных перевозок </w:t>
            </w:r>
          </w:p>
          <w:p w:rsidP="00823AB1" w:rsidR="00A0371F" w:rsidRDefault="00CE4F69">
            <w:pPr>
              <w:autoSpaceDE w:val="false"/>
              <w:autoSpaceDN w:val="false"/>
              <w:adjustRightInd w:val="false"/>
              <w:spacing w:line="235" w:lineRule="auto"/>
              <w:rPr>
                <w:rFonts w:eastAsia="Calibri"/>
              </w:rPr>
            </w:pPr>
            <w:r>
              <w:rPr>
                <w:rFonts w:eastAsia="Calibri"/>
              </w:rPr>
              <w:t>и карт маршрута рег</w:t>
            </w:r>
            <w:r>
              <w:rPr>
                <w:rFonts w:eastAsia="Calibri"/>
              </w:rPr>
              <w:t>у</w:t>
            </w:r>
            <w:r>
              <w:rPr>
                <w:rFonts w:eastAsia="Calibri"/>
              </w:rPr>
              <w:t>лярных перевозок</w:t>
            </w:r>
          </w:p>
        </w:tc>
        <w:tc>
          <w:tcPr>
            <w:tcW w:type="dxa" w:w="1876"/>
            <w:vMerge/>
          </w:tcPr>
          <w:p w:rsidP="00823AB1" w:rsidR="00A0371F" w:rsidRDefault="00A0371F">
            <w:pPr>
              <w:autoSpaceDE w:val="false"/>
              <w:autoSpaceDN w:val="false"/>
              <w:adjustRightInd w:val="false"/>
              <w:spacing w:line="235" w:lineRule="auto"/>
              <w:jc w:val="center"/>
              <w:rPr>
                <w:rFonts w:eastAsia="Calibri"/>
              </w:rPr>
            </w:pPr>
          </w:p>
        </w:tc>
        <w:tc>
          <w:tcPr>
            <w:tcW w:type="dxa" w:w="3380"/>
          </w:tcPr>
          <w:p w:rsidP="00823AB1" w:rsidR="00A0371F" w:rsidRDefault="005676A6">
            <w:pPr>
              <w:autoSpaceDE w:val="false"/>
              <w:autoSpaceDN w:val="false"/>
              <w:adjustRightInd w:val="false"/>
              <w:spacing w:line="235" w:lineRule="auto"/>
              <w:rPr>
                <w:rFonts w:eastAsia="Calibri"/>
              </w:rPr>
            </w:pPr>
            <w:r>
              <w:rPr>
                <w:rFonts w:eastAsia="Calibri"/>
              </w:rPr>
              <w:t>п</w:t>
            </w:r>
            <w:r w:rsidR="00CE4F69">
              <w:rPr>
                <w:rFonts w:eastAsia="Calibri"/>
              </w:rPr>
              <w:t>осле прекращения действия свидетельства об осуществл</w:t>
            </w:r>
            <w:r w:rsidR="00CE4F69">
              <w:rPr>
                <w:rFonts w:eastAsia="Calibri"/>
              </w:rPr>
              <w:t>е</w:t>
            </w:r>
            <w:r w:rsidR="00CE4F69">
              <w:rPr>
                <w:rFonts w:eastAsia="Calibri"/>
              </w:rPr>
              <w:t>нии перевозок по маршруту регулярных перевозок, в</w:t>
            </w:r>
            <w:r w:rsidR="00CE4F69">
              <w:rPr>
                <w:rFonts w:eastAsia="Calibri"/>
              </w:rPr>
              <w:t>ы</w:t>
            </w:r>
            <w:r w:rsidR="00CE4F69">
              <w:rPr>
                <w:rFonts w:eastAsia="Calibri"/>
              </w:rPr>
              <w:t>данного без проведения о</w:t>
            </w:r>
            <w:r w:rsidR="00CE4F69">
              <w:rPr>
                <w:rFonts w:eastAsia="Calibri"/>
              </w:rPr>
              <w:t>т</w:t>
            </w:r>
            <w:r w:rsidR="00CE4F69">
              <w:rPr>
                <w:rFonts w:eastAsia="Calibri"/>
              </w:rPr>
              <w:t>крытого конкурса</w:t>
            </w:r>
          </w:p>
        </w:tc>
        <w:tc>
          <w:tcPr>
            <w:tcW w:type="dxa" w:w="1843"/>
            <w:vMerge/>
          </w:tcPr>
          <w:p w:rsidP="00823AB1" w:rsidR="00A0371F" w:rsidRDefault="00A0371F">
            <w:pPr>
              <w:autoSpaceDE w:val="false"/>
              <w:autoSpaceDN w:val="false"/>
              <w:adjustRightInd w:val="false"/>
              <w:spacing w:line="235" w:lineRule="auto"/>
              <w:jc w:val="center"/>
              <w:rPr>
                <w:rFonts w:eastAsia="Calibri"/>
              </w:rPr>
            </w:pPr>
          </w:p>
        </w:tc>
        <w:tc>
          <w:tcPr>
            <w:tcW w:type="dxa" w:w="1985"/>
          </w:tcPr>
          <w:p w:rsidP="005676A6" w:rsidR="005676A6" w:rsidRDefault="005676A6">
            <w:pPr>
              <w:autoSpaceDE w:val="false"/>
              <w:autoSpaceDN w:val="false"/>
              <w:adjustRightInd w:val="false"/>
              <w:spacing w:line="235" w:lineRule="auto"/>
              <w:rPr>
                <w:rFonts w:eastAsia="Calibri"/>
              </w:rPr>
            </w:pPr>
            <w:r>
              <w:rPr>
                <w:rFonts w:eastAsia="Calibri"/>
              </w:rPr>
              <w:t>п</w:t>
            </w:r>
            <w:r w:rsidR="00CE4F69">
              <w:rPr>
                <w:rFonts w:eastAsia="Calibri"/>
              </w:rPr>
              <w:t xml:space="preserve">риложение 2 </w:t>
            </w:r>
          </w:p>
          <w:p w:rsidP="005676A6" w:rsidR="00A0371F" w:rsidRDefault="00CE4F69">
            <w:pPr>
              <w:autoSpaceDE w:val="false"/>
              <w:autoSpaceDN w:val="false"/>
              <w:adjustRightInd w:val="false"/>
              <w:spacing w:line="235" w:lineRule="auto"/>
              <w:rPr>
                <w:rFonts w:eastAsia="Calibri"/>
              </w:rPr>
            </w:pPr>
            <w:r>
              <w:rPr>
                <w:rFonts w:eastAsia="Calibri"/>
              </w:rPr>
              <w:t xml:space="preserve">к Регламенту </w:t>
            </w:r>
          </w:p>
        </w:tc>
        <w:tc>
          <w:tcPr>
            <w:tcW w:type="dxa" w:w="1183"/>
            <w:vMerge/>
          </w:tcPr>
          <w:p w:rsidP="00823AB1" w:rsidR="00A0371F" w:rsidRDefault="00A0371F">
            <w:pPr>
              <w:autoSpaceDE w:val="false"/>
              <w:autoSpaceDN w:val="false"/>
              <w:adjustRightInd w:val="false"/>
              <w:spacing w:line="235" w:lineRule="auto"/>
              <w:jc w:val="center"/>
              <w:rPr>
                <w:rFonts w:eastAsia="Calibri"/>
              </w:rPr>
            </w:pPr>
          </w:p>
        </w:tc>
      </w:tr>
      <w:tr w:rsidR="00A0371F" w:rsidTr="00823AB1">
        <w:trPr>
          <w:jc w:val="center"/>
        </w:trPr>
        <w:tc>
          <w:tcPr>
            <w:tcW w:type="dxa" w:w="559"/>
            <w:vMerge/>
          </w:tcPr>
          <w:p w:rsidP="00823AB1" w:rsidR="00A0371F" w:rsidRDefault="00A0371F">
            <w:pPr>
              <w:autoSpaceDE w:val="false"/>
              <w:autoSpaceDN w:val="false"/>
              <w:adjustRightInd w:val="false"/>
              <w:spacing w:line="235" w:lineRule="auto"/>
              <w:jc w:val="center"/>
              <w:rPr>
                <w:rFonts w:eastAsia="Calibri"/>
              </w:rPr>
            </w:pPr>
          </w:p>
        </w:tc>
        <w:tc>
          <w:tcPr>
            <w:tcW w:type="dxa" w:w="2048"/>
            <w:vMerge/>
          </w:tcPr>
          <w:p w:rsidP="00823AB1" w:rsidR="00A0371F" w:rsidRDefault="00A0371F">
            <w:pPr>
              <w:autoSpaceDE w:val="false"/>
              <w:autoSpaceDN w:val="false"/>
              <w:adjustRightInd w:val="false"/>
              <w:spacing w:line="235" w:lineRule="auto"/>
              <w:jc w:val="center"/>
              <w:rPr>
                <w:rFonts w:eastAsia="Calibri"/>
              </w:rPr>
            </w:pPr>
          </w:p>
        </w:tc>
        <w:tc>
          <w:tcPr>
            <w:tcW w:type="dxa" w:w="2783"/>
          </w:tcPr>
          <w:p w:rsidP="00823AB1" w:rsidR="005676A6" w:rsidRDefault="005676A6">
            <w:pPr>
              <w:autoSpaceDE w:val="false"/>
              <w:autoSpaceDN w:val="false"/>
              <w:adjustRightInd w:val="false"/>
              <w:spacing w:line="235" w:lineRule="auto"/>
              <w:rPr>
                <w:rFonts w:eastAsia="Calibri"/>
              </w:rPr>
            </w:pPr>
            <w:r>
              <w:rPr>
                <w:rFonts w:eastAsia="Calibri"/>
              </w:rPr>
              <w:t>з</w:t>
            </w:r>
            <w:r w:rsidR="00CE4F69">
              <w:rPr>
                <w:rFonts w:eastAsia="Calibri"/>
              </w:rPr>
              <w:t>аявление о прекращ</w:t>
            </w:r>
            <w:r w:rsidR="00CE4F69">
              <w:rPr>
                <w:rFonts w:eastAsia="Calibri"/>
              </w:rPr>
              <w:t>е</w:t>
            </w:r>
            <w:r w:rsidR="00CE4F69">
              <w:rPr>
                <w:rFonts w:eastAsia="Calibri"/>
              </w:rPr>
              <w:t>нии действия свидетел</w:t>
            </w:r>
            <w:r w:rsidR="00CE4F69">
              <w:rPr>
                <w:rFonts w:eastAsia="Calibri"/>
              </w:rPr>
              <w:t>ь</w:t>
            </w:r>
            <w:r w:rsidR="00CE4F69">
              <w:rPr>
                <w:rFonts w:eastAsia="Calibri"/>
              </w:rPr>
              <w:t xml:space="preserve">ства об осуществлении перевозок по маршруту регулярных перевозок </w:t>
            </w:r>
          </w:p>
          <w:p w:rsidP="00823AB1" w:rsidR="00A0371F" w:rsidRDefault="00CE4F69">
            <w:pPr>
              <w:autoSpaceDE w:val="false"/>
              <w:autoSpaceDN w:val="false"/>
              <w:adjustRightInd w:val="false"/>
              <w:spacing w:line="235" w:lineRule="auto"/>
              <w:rPr>
                <w:rFonts w:eastAsia="Calibri"/>
              </w:rPr>
            </w:pPr>
            <w:r>
              <w:rPr>
                <w:rFonts w:eastAsia="Calibri"/>
              </w:rPr>
              <w:t>и карт маршрута рег</w:t>
            </w:r>
            <w:r>
              <w:rPr>
                <w:rFonts w:eastAsia="Calibri"/>
              </w:rPr>
              <w:t>у</w:t>
            </w:r>
            <w:r>
              <w:rPr>
                <w:rFonts w:eastAsia="Calibri"/>
              </w:rPr>
              <w:t>лярных перевозок</w:t>
            </w:r>
          </w:p>
        </w:tc>
        <w:tc>
          <w:tcPr>
            <w:tcW w:type="dxa" w:w="1876"/>
            <w:vMerge/>
          </w:tcPr>
          <w:p w:rsidP="00823AB1" w:rsidR="00A0371F" w:rsidRDefault="00A0371F">
            <w:pPr>
              <w:autoSpaceDE w:val="false"/>
              <w:autoSpaceDN w:val="false"/>
              <w:adjustRightInd w:val="false"/>
              <w:spacing w:line="235" w:lineRule="auto"/>
              <w:jc w:val="center"/>
              <w:rPr>
                <w:rFonts w:eastAsia="Calibri"/>
              </w:rPr>
            </w:pPr>
          </w:p>
        </w:tc>
        <w:tc>
          <w:tcPr>
            <w:tcW w:type="dxa" w:w="3380"/>
          </w:tcPr>
          <w:p w:rsidP="005676A6" w:rsidR="00A0371F" w:rsidRDefault="005676A6">
            <w:pPr>
              <w:autoSpaceDE w:val="false"/>
              <w:autoSpaceDN w:val="false"/>
              <w:adjustRightInd w:val="false"/>
              <w:spacing w:line="235" w:lineRule="auto"/>
              <w:rPr>
                <w:rFonts w:eastAsia="Calibri"/>
              </w:rPr>
            </w:pPr>
            <w:r>
              <w:rPr>
                <w:rFonts w:eastAsia="Calibri"/>
              </w:rPr>
              <w:t>в</w:t>
            </w:r>
            <w:r w:rsidR="00CE4F69">
              <w:rPr>
                <w:rFonts w:eastAsia="Calibri"/>
              </w:rPr>
              <w:t xml:space="preserve"> случаях</w:t>
            </w:r>
            <w:r>
              <w:rPr>
                <w:rFonts w:eastAsia="Calibri"/>
              </w:rPr>
              <w:t>,</w:t>
            </w:r>
            <w:r w:rsidR="00CE4F69">
              <w:rPr>
                <w:rFonts w:eastAsia="Calibri"/>
              </w:rPr>
              <w:t xml:space="preserve"> предусмотренных</w:t>
            </w:r>
            <w:r w:rsidR="00CE4F69">
              <w:t xml:space="preserve"> </w:t>
            </w:r>
            <w:r w:rsidR="00CE4F69">
              <w:rPr>
                <w:rFonts w:eastAsia="Calibri"/>
              </w:rPr>
              <w:t>частями 1, 2, 3 статьи 29 Ф</w:t>
            </w:r>
            <w:r w:rsidR="00CE4F69">
              <w:rPr>
                <w:rFonts w:eastAsia="Calibri"/>
              </w:rPr>
              <w:t>е</w:t>
            </w:r>
            <w:r>
              <w:rPr>
                <w:rFonts w:eastAsia="Calibri"/>
              </w:rPr>
              <w:t>дерального закона</w:t>
            </w:r>
            <w:r w:rsidR="00CE4F69">
              <w:rPr>
                <w:rFonts w:eastAsia="Calibri"/>
              </w:rPr>
              <w:t xml:space="preserve"> № 220-ФЗ </w:t>
            </w:r>
          </w:p>
        </w:tc>
        <w:tc>
          <w:tcPr>
            <w:tcW w:type="dxa" w:w="1843"/>
          </w:tcPr>
          <w:p w:rsidP="00823AB1" w:rsidR="00A0371F" w:rsidRDefault="00A0371F">
            <w:pPr>
              <w:autoSpaceDE w:val="false"/>
              <w:autoSpaceDN w:val="false"/>
              <w:adjustRightInd w:val="false"/>
              <w:spacing w:line="235" w:lineRule="auto"/>
              <w:jc w:val="center"/>
              <w:rPr>
                <w:rFonts w:eastAsia="Calibri"/>
              </w:rPr>
            </w:pPr>
          </w:p>
        </w:tc>
        <w:tc>
          <w:tcPr>
            <w:tcW w:type="dxa" w:w="1985"/>
          </w:tcPr>
          <w:p w:rsidP="005676A6" w:rsidR="005676A6" w:rsidRDefault="005676A6">
            <w:pPr>
              <w:autoSpaceDE w:val="false"/>
              <w:autoSpaceDN w:val="false"/>
              <w:adjustRightInd w:val="false"/>
              <w:spacing w:line="235" w:lineRule="auto"/>
              <w:rPr>
                <w:rFonts w:eastAsia="Calibri"/>
              </w:rPr>
            </w:pPr>
            <w:r>
              <w:rPr>
                <w:rFonts w:eastAsia="Calibri"/>
              </w:rPr>
              <w:t>п</w:t>
            </w:r>
            <w:r w:rsidR="00CE4F69">
              <w:rPr>
                <w:rFonts w:eastAsia="Calibri"/>
              </w:rPr>
              <w:t xml:space="preserve">риложение 3 </w:t>
            </w:r>
          </w:p>
          <w:p w:rsidP="005676A6" w:rsidR="00A0371F" w:rsidRDefault="00CE4F69">
            <w:pPr>
              <w:autoSpaceDE w:val="false"/>
              <w:autoSpaceDN w:val="false"/>
              <w:adjustRightInd w:val="false"/>
              <w:spacing w:line="235" w:lineRule="auto"/>
              <w:rPr>
                <w:rFonts w:eastAsia="Calibri"/>
              </w:rPr>
            </w:pPr>
            <w:r>
              <w:rPr>
                <w:rFonts w:eastAsia="Calibri"/>
              </w:rPr>
              <w:t>к Регламенту</w:t>
            </w:r>
          </w:p>
        </w:tc>
        <w:tc>
          <w:tcPr>
            <w:tcW w:type="dxa" w:w="1183"/>
          </w:tcPr>
          <w:p w:rsidP="00823AB1" w:rsidR="00A0371F" w:rsidRDefault="00A0371F">
            <w:pPr>
              <w:autoSpaceDE w:val="false"/>
              <w:autoSpaceDN w:val="false"/>
              <w:adjustRightInd w:val="false"/>
              <w:spacing w:line="235" w:lineRule="auto"/>
              <w:jc w:val="center"/>
              <w:rPr>
                <w:rFonts w:eastAsia="Calibri"/>
              </w:rPr>
            </w:pPr>
          </w:p>
        </w:tc>
      </w:tr>
      <w:tr w:rsidR="00A0371F" w:rsidTr="00823AB1">
        <w:trPr>
          <w:jc w:val="center"/>
        </w:trPr>
        <w:tc>
          <w:tcPr>
            <w:tcW w:type="dxa" w:w="559"/>
          </w:tcPr>
          <w:p w:rsidP="00823AB1" w:rsidR="00A0371F" w:rsidRDefault="00CE4F69">
            <w:pPr>
              <w:autoSpaceDE w:val="false"/>
              <w:autoSpaceDN w:val="false"/>
              <w:adjustRightInd w:val="false"/>
              <w:spacing w:line="235" w:lineRule="auto"/>
              <w:jc w:val="center"/>
              <w:rPr>
                <w:rFonts w:eastAsia="Calibri"/>
              </w:rPr>
            </w:pPr>
            <w:r>
              <w:rPr>
                <w:rFonts w:eastAsia="Calibri"/>
              </w:rPr>
              <w:t>2</w:t>
            </w:r>
          </w:p>
        </w:tc>
        <w:tc>
          <w:tcPr>
            <w:tcW w:type="dxa" w:w="2048"/>
          </w:tcPr>
          <w:p w:rsidP="005676A6" w:rsidR="00A0371F" w:rsidRDefault="005676A6">
            <w:pPr>
              <w:autoSpaceDE w:val="false"/>
              <w:autoSpaceDN w:val="false"/>
              <w:adjustRightInd w:val="false"/>
              <w:spacing w:line="235" w:lineRule="auto"/>
              <w:rPr>
                <w:rFonts w:eastAsia="Calibri"/>
              </w:rPr>
            </w:pPr>
            <w:r>
              <w:rPr>
                <w:rFonts w:eastAsia="Calibri"/>
              </w:rPr>
              <w:t>Д</w:t>
            </w:r>
            <w:r w:rsidR="00CE4F69">
              <w:rPr>
                <w:rFonts w:eastAsia="Calibri"/>
              </w:rPr>
              <w:t>окументы, по</w:t>
            </w:r>
            <w:r w:rsidR="00CE4F69">
              <w:rPr>
                <w:rFonts w:eastAsia="Calibri"/>
              </w:rPr>
              <w:t>д</w:t>
            </w:r>
            <w:r w:rsidR="00CE4F69">
              <w:rPr>
                <w:rFonts w:eastAsia="Calibri"/>
              </w:rPr>
              <w:t>тверждающи</w:t>
            </w:r>
            <w:r>
              <w:rPr>
                <w:rFonts w:eastAsia="Calibri"/>
              </w:rPr>
              <w:t>е</w:t>
            </w:r>
            <w:r w:rsidR="00CE4F69">
              <w:rPr>
                <w:rFonts w:eastAsia="Calibri"/>
              </w:rPr>
              <w:t xml:space="preserve"> наличие у заяв</w:t>
            </w:r>
            <w:r w:rsidR="00CE4F69">
              <w:rPr>
                <w:rFonts w:eastAsia="Calibri"/>
              </w:rPr>
              <w:t>и</w:t>
            </w:r>
            <w:r w:rsidR="00CE4F69">
              <w:rPr>
                <w:rFonts w:eastAsia="Calibri"/>
              </w:rPr>
              <w:t>телей на праве собственности или ином зако</w:t>
            </w:r>
            <w:r w:rsidR="00CE4F69">
              <w:rPr>
                <w:rFonts w:eastAsia="Calibri"/>
              </w:rPr>
              <w:t>н</w:t>
            </w:r>
            <w:r w:rsidR="00CE4F69">
              <w:rPr>
                <w:rFonts w:eastAsia="Calibri"/>
              </w:rPr>
              <w:t>ном основании транспортных средств, с и</w:t>
            </w:r>
            <w:r w:rsidR="00CE4F69">
              <w:rPr>
                <w:rFonts w:eastAsia="Calibri"/>
              </w:rPr>
              <w:t>с</w:t>
            </w:r>
            <w:r w:rsidR="00CE4F69">
              <w:rPr>
                <w:rFonts w:eastAsia="Calibri"/>
              </w:rPr>
              <w:t>пользованием которых план</w:t>
            </w:r>
            <w:r w:rsidR="00CE4F69">
              <w:rPr>
                <w:rFonts w:eastAsia="Calibri"/>
              </w:rPr>
              <w:t>и</w:t>
            </w:r>
            <w:r w:rsidR="00CE4F69">
              <w:rPr>
                <w:rFonts w:eastAsia="Calibri"/>
              </w:rPr>
              <w:t>руется перевозка пассажиров по маршруту</w:t>
            </w:r>
          </w:p>
        </w:tc>
        <w:tc>
          <w:tcPr>
            <w:tcW w:type="dxa" w:w="2783"/>
          </w:tcPr>
          <w:p w:rsidP="00823AB1" w:rsidR="00A0371F" w:rsidRDefault="005676A6">
            <w:pPr>
              <w:autoSpaceDE w:val="false"/>
              <w:autoSpaceDN w:val="false"/>
              <w:adjustRightInd w:val="false"/>
              <w:spacing w:line="235" w:lineRule="auto"/>
              <w:rPr>
                <w:rFonts w:eastAsia="Calibri"/>
              </w:rPr>
            </w:pPr>
            <w:r>
              <w:rPr>
                <w:rFonts w:eastAsia="Calibri"/>
              </w:rPr>
              <w:t>п</w:t>
            </w:r>
            <w:r w:rsidR="00CE4F69">
              <w:rPr>
                <w:rFonts w:eastAsia="Calibri"/>
              </w:rPr>
              <w:t>аспорт транспортного средства, свидетельство о регистрации тран</w:t>
            </w:r>
            <w:r w:rsidR="00CE4F69">
              <w:rPr>
                <w:rFonts w:eastAsia="Calibri"/>
              </w:rPr>
              <w:t>с</w:t>
            </w:r>
            <w:r w:rsidR="00CE4F69">
              <w:rPr>
                <w:rFonts w:eastAsia="Calibri"/>
              </w:rPr>
              <w:t>портного средства, д</w:t>
            </w:r>
            <w:r w:rsidR="00CE4F69">
              <w:rPr>
                <w:rFonts w:eastAsia="Calibri"/>
              </w:rPr>
              <w:t>о</w:t>
            </w:r>
            <w:r w:rsidR="00CE4F69">
              <w:rPr>
                <w:rFonts w:eastAsia="Calibri"/>
              </w:rPr>
              <w:t>говор аренды тран</w:t>
            </w:r>
            <w:r w:rsidR="00CE4F69">
              <w:rPr>
                <w:rFonts w:eastAsia="Calibri"/>
              </w:rPr>
              <w:t>с</w:t>
            </w:r>
            <w:r w:rsidR="00CE4F69">
              <w:rPr>
                <w:rFonts w:eastAsia="Calibri"/>
              </w:rPr>
              <w:t>портного средства</w:t>
            </w:r>
          </w:p>
        </w:tc>
        <w:tc>
          <w:tcPr>
            <w:tcW w:type="dxa" w:w="1876"/>
          </w:tcPr>
          <w:p w:rsidP="00823AB1" w:rsidR="00A0371F" w:rsidRDefault="00312269">
            <w:pPr>
              <w:autoSpaceDE w:val="false"/>
              <w:autoSpaceDN w:val="false"/>
              <w:adjustRightInd w:val="false"/>
              <w:spacing w:line="235" w:lineRule="auto"/>
              <w:jc w:val="center"/>
              <w:rPr>
                <w:rFonts w:eastAsia="Calibri"/>
              </w:rPr>
            </w:pPr>
            <w:r>
              <w:rPr>
                <w:rFonts w:eastAsia="Calibri"/>
              </w:rPr>
              <w:t>к</w:t>
            </w:r>
            <w:r w:rsidR="00CE4F69">
              <w:rPr>
                <w:rFonts w:eastAsia="Calibri"/>
              </w:rPr>
              <w:t>опия 1 экз.</w:t>
            </w:r>
          </w:p>
        </w:tc>
        <w:tc>
          <w:tcPr>
            <w:tcW w:type="dxa" w:w="3380"/>
          </w:tcPr>
          <w:p w:rsidP="00823AB1" w:rsidR="00A0371F" w:rsidRDefault="005676A6">
            <w:pPr>
              <w:autoSpaceDE w:val="false"/>
              <w:autoSpaceDN w:val="false"/>
              <w:adjustRightInd w:val="false"/>
              <w:spacing w:line="235" w:lineRule="auto"/>
              <w:rPr>
                <w:rFonts w:eastAsia="Calibri"/>
              </w:rPr>
            </w:pPr>
            <w:r>
              <w:rPr>
                <w:rFonts w:eastAsia="Calibri"/>
              </w:rPr>
              <w:t>в</w:t>
            </w:r>
            <w:r w:rsidR="00CE4F69">
              <w:rPr>
                <w:rFonts w:eastAsia="Calibri"/>
              </w:rPr>
              <w:t xml:space="preserve"> случае установления нового маршрута регулярных перев</w:t>
            </w:r>
            <w:r w:rsidR="00CE4F69">
              <w:rPr>
                <w:rFonts w:eastAsia="Calibri"/>
              </w:rPr>
              <w:t>о</w:t>
            </w:r>
            <w:r w:rsidR="00CE4F69">
              <w:rPr>
                <w:rFonts w:eastAsia="Calibri"/>
              </w:rPr>
              <w:t>зок; в случае принятия реш</w:t>
            </w:r>
            <w:r w:rsidR="00CE4F69">
              <w:rPr>
                <w:rFonts w:eastAsia="Calibri"/>
              </w:rPr>
              <w:t>е</w:t>
            </w:r>
            <w:r w:rsidR="00CE4F69">
              <w:rPr>
                <w:rFonts w:eastAsia="Calibri"/>
              </w:rPr>
              <w:t>ния о прекращении регуля</w:t>
            </w:r>
            <w:r w:rsidR="00CE4F69">
              <w:rPr>
                <w:rFonts w:eastAsia="Calibri"/>
              </w:rPr>
              <w:t>р</w:t>
            </w:r>
            <w:r w:rsidR="00CE4F69">
              <w:rPr>
                <w:rFonts w:eastAsia="Calibri"/>
              </w:rPr>
              <w:t>ных перевозок по регулиру</w:t>
            </w:r>
            <w:r w:rsidR="00CE4F69">
              <w:rPr>
                <w:rFonts w:eastAsia="Calibri"/>
              </w:rPr>
              <w:t>е</w:t>
            </w:r>
            <w:r w:rsidR="00CE4F69">
              <w:rPr>
                <w:rFonts w:eastAsia="Calibri"/>
              </w:rPr>
              <w:t>мым тарифам и начале ос</w:t>
            </w:r>
            <w:r w:rsidR="00CE4F69">
              <w:rPr>
                <w:rFonts w:eastAsia="Calibri"/>
              </w:rPr>
              <w:t>у</w:t>
            </w:r>
            <w:r w:rsidR="00CE4F69">
              <w:rPr>
                <w:rFonts w:eastAsia="Calibri"/>
              </w:rPr>
              <w:t>ществления регулярных пер</w:t>
            </w:r>
            <w:r w:rsidR="00CE4F69">
              <w:rPr>
                <w:rFonts w:eastAsia="Calibri"/>
              </w:rPr>
              <w:t>е</w:t>
            </w:r>
            <w:r w:rsidR="00CE4F69">
              <w:rPr>
                <w:rFonts w:eastAsia="Calibri"/>
              </w:rPr>
              <w:t>возок по нерегулируемым т</w:t>
            </w:r>
            <w:r w:rsidR="00CE4F69">
              <w:rPr>
                <w:rFonts w:eastAsia="Calibri"/>
              </w:rPr>
              <w:t>а</w:t>
            </w:r>
            <w:r w:rsidR="00CE4F69">
              <w:rPr>
                <w:rFonts w:eastAsia="Calibri"/>
              </w:rPr>
              <w:t>рифам;</w:t>
            </w:r>
          </w:p>
          <w:p w:rsidP="00823AB1" w:rsidR="00A0371F" w:rsidRDefault="005676A6">
            <w:pPr>
              <w:autoSpaceDE w:val="false"/>
              <w:autoSpaceDN w:val="false"/>
              <w:adjustRightInd w:val="false"/>
              <w:spacing w:line="235" w:lineRule="auto"/>
              <w:rPr>
                <w:rFonts w:eastAsia="Calibri"/>
              </w:rPr>
            </w:pPr>
            <w:r>
              <w:rPr>
                <w:rFonts w:eastAsia="Calibri"/>
              </w:rPr>
              <w:t>п</w:t>
            </w:r>
            <w:r w:rsidR="00CE4F69">
              <w:rPr>
                <w:rFonts w:eastAsia="Calibri"/>
              </w:rPr>
              <w:t>осле прекращения действия свидетельства об осуществл</w:t>
            </w:r>
            <w:r w:rsidR="00CE4F69">
              <w:rPr>
                <w:rFonts w:eastAsia="Calibri"/>
              </w:rPr>
              <w:t>е</w:t>
            </w:r>
            <w:r w:rsidR="00CE4F69">
              <w:rPr>
                <w:rFonts w:eastAsia="Calibri"/>
              </w:rPr>
              <w:t>нии перевозок по маршруту регулярных перевозок, в</w:t>
            </w:r>
            <w:r w:rsidR="00CE4F69">
              <w:rPr>
                <w:rFonts w:eastAsia="Calibri"/>
              </w:rPr>
              <w:t>ы</w:t>
            </w:r>
            <w:r w:rsidR="00CE4F69">
              <w:rPr>
                <w:rFonts w:eastAsia="Calibri"/>
              </w:rPr>
              <w:t>данного без проведения о</w:t>
            </w:r>
            <w:r w:rsidR="00CE4F69">
              <w:rPr>
                <w:rFonts w:eastAsia="Calibri"/>
              </w:rPr>
              <w:t>т</w:t>
            </w:r>
            <w:r w:rsidR="00CE4F69">
              <w:rPr>
                <w:rFonts w:eastAsia="Calibri"/>
              </w:rPr>
              <w:t>крытого конкурса</w:t>
            </w:r>
          </w:p>
        </w:tc>
        <w:tc>
          <w:tcPr>
            <w:tcW w:type="dxa" w:w="1843"/>
          </w:tcPr>
          <w:p w:rsidP="00823AB1" w:rsidR="00A0371F" w:rsidRDefault="00CE4F69">
            <w:pPr>
              <w:autoSpaceDE w:val="false"/>
              <w:autoSpaceDN w:val="false"/>
              <w:adjustRightInd w:val="false"/>
              <w:spacing w:line="235" w:lineRule="auto"/>
              <w:jc w:val="center"/>
              <w:rPr>
                <w:rFonts w:eastAsia="Calibri"/>
              </w:rPr>
            </w:pPr>
            <w:r>
              <w:rPr>
                <w:rFonts w:eastAsia="Calibri"/>
              </w:rPr>
              <w:t>-</w:t>
            </w:r>
          </w:p>
        </w:tc>
        <w:tc>
          <w:tcPr>
            <w:tcW w:type="dxa" w:w="1985"/>
          </w:tcPr>
          <w:p w:rsidP="00823AB1" w:rsidR="00A0371F" w:rsidRDefault="00CE4F69">
            <w:pPr>
              <w:autoSpaceDE w:val="false"/>
              <w:autoSpaceDN w:val="false"/>
              <w:adjustRightInd w:val="false"/>
              <w:spacing w:line="235" w:lineRule="auto"/>
              <w:jc w:val="center"/>
              <w:rPr>
                <w:rFonts w:eastAsia="Calibri"/>
              </w:rPr>
            </w:pPr>
            <w:r>
              <w:rPr>
                <w:rFonts w:eastAsia="Calibri"/>
              </w:rPr>
              <w:t>-</w:t>
            </w:r>
          </w:p>
        </w:tc>
        <w:tc>
          <w:tcPr>
            <w:tcW w:type="dxa" w:w="1183"/>
          </w:tcPr>
          <w:p w:rsidP="00823AB1" w:rsidR="00A0371F" w:rsidRDefault="00CE4F69">
            <w:pPr>
              <w:autoSpaceDE w:val="false"/>
              <w:autoSpaceDN w:val="false"/>
              <w:adjustRightInd w:val="false"/>
              <w:spacing w:line="235" w:lineRule="auto"/>
              <w:jc w:val="center"/>
              <w:rPr>
                <w:rFonts w:eastAsia="Calibri"/>
              </w:rPr>
            </w:pPr>
            <w:r>
              <w:rPr>
                <w:rFonts w:eastAsia="Calibri"/>
              </w:rPr>
              <w:t>-</w:t>
            </w:r>
          </w:p>
        </w:tc>
      </w:tr>
      <w:tr w:rsidR="00A0371F" w:rsidTr="00823AB1">
        <w:trPr>
          <w:jc w:val="center"/>
        </w:trPr>
        <w:tc>
          <w:tcPr>
            <w:tcW w:type="dxa" w:w="559"/>
          </w:tcPr>
          <w:p w:rsidR="00A0371F" w:rsidRDefault="00CE4F69">
            <w:pPr>
              <w:autoSpaceDE w:val="false"/>
              <w:autoSpaceDN w:val="false"/>
              <w:adjustRightInd w:val="false"/>
              <w:jc w:val="center"/>
              <w:rPr>
                <w:rFonts w:eastAsia="Calibri"/>
                <w:lang w:val="en-US"/>
              </w:rPr>
            </w:pPr>
            <w:r>
              <w:rPr>
                <w:rFonts w:eastAsia="Calibri"/>
                <w:lang w:val="en-US"/>
              </w:rPr>
              <w:t>3</w:t>
            </w:r>
          </w:p>
        </w:tc>
        <w:tc>
          <w:tcPr>
            <w:tcW w:type="dxa" w:w="2048"/>
          </w:tcPr>
          <w:p w:rsidR="00A0371F" w:rsidRDefault="005676A6">
            <w:pPr>
              <w:autoSpaceDE w:val="false"/>
              <w:autoSpaceDN w:val="false"/>
              <w:adjustRightInd w:val="false"/>
              <w:rPr>
                <w:rFonts w:eastAsia="Calibri"/>
              </w:rPr>
            </w:pPr>
            <w:r>
              <w:rPr>
                <w:rFonts w:eastAsia="Calibri"/>
              </w:rPr>
              <w:t>Д</w:t>
            </w:r>
            <w:r w:rsidR="00CE4F69">
              <w:rPr>
                <w:rFonts w:eastAsia="Calibri"/>
              </w:rPr>
              <w:t>оговор прост</w:t>
            </w:r>
            <w:r w:rsidR="00CE4F69">
              <w:rPr>
                <w:rFonts w:eastAsia="Calibri"/>
              </w:rPr>
              <w:t>о</w:t>
            </w:r>
            <w:r w:rsidR="00CE4F69">
              <w:rPr>
                <w:rFonts w:eastAsia="Calibri"/>
              </w:rPr>
              <w:t xml:space="preserve">го товарищества </w:t>
            </w:r>
          </w:p>
        </w:tc>
        <w:tc>
          <w:tcPr>
            <w:tcW w:type="dxa" w:w="2783"/>
          </w:tcPr>
          <w:p w:rsidR="00A0371F" w:rsidRDefault="005676A6">
            <w:pPr>
              <w:autoSpaceDE w:val="false"/>
              <w:autoSpaceDN w:val="false"/>
              <w:adjustRightInd w:val="false"/>
              <w:rPr>
                <w:rFonts w:eastAsia="Calibri"/>
              </w:rPr>
            </w:pPr>
            <w:r>
              <w:rPr>
                <w:rFonts w:eastAsia="Calibri"/>
              </w:rPr>
              <w:t>д</w:t>
            </w:r>
            <w:r w:rsidR="00CE4F69">
              <w:rPr>
                <w:rFonts w:eastAsia="Calibri"/>
              </w:rPr>
              <w:t>оговор простого тов</w:t>
            </w:r>
            <w:r w:rsidR="00CE4F69">
              <w:rPr>
                <w:rFonts w:eastAsia="Calibri"/>
              </w:rPr>
              <w:t>а</w:t>
            </w:r>
            <w:r w:rsidR="00CE4F69">
              <w:rPr>
                <w:rFonts w:eastAsia="Calibri"/>
              </w:rPr>
              <w:t>рищества</w:t>
            </w:r>
          </w:p>
        </w:tc>
        <w:tc>
          <w:tcPr>
            <w:tcW w:type="dxa" w:w="1876"/>
          </w:tcPr>
          <w:p w:rsidR="00A0371F" w:rsidRDefault="005676A6">
            <w:pPr>
              <w:autoSpaceDE w:val="false"/>
              <w:autoSpaceDN w:val="false"/>
              <w:adjustRightInd w:val="false"/>
              <w:jc w:val="center"/>
              <w:rPr>
                <w:rFonts w:eastAsia="Calibri"/>
              </w:rPr>
            </w:pPr>
            <w:r>
              <w:rPr>
                <w:rFonts w:eastAsia="Calibri"/>
              </w:rPr>
              <w:t>к</w:t>
            </w:r>
            <w:r w:rsidR="00CE4F69">
              <w:rPr>
                <w:rFonts w:eastAsia="Calibri"/>
              </w:rPr>
              <w:t>опия 1 экз.</w:t>
            </w:r>
          </w:p>
        </w:tc>
        <w:tc>
          <w:tcPr>
            <w:tcW w:type="dxa" w:w="3380"/>
          </w:tcPr>
          <w:p w:rsidR="00A0371F" w:rsidRDefault="00CE4F69">
            <w:pPr>
              <w:autoSpaceDE w:val="false"/>
              <w:autoSpaceDN w:val="false"/>
              <w:adjustRightInd w:val="false"/>
              <w:rPr>
                <w:rFonts w:eastAsia="Calibri"/>
              </w:rPr>
            </w:pPr>
            <w:r>
              <w:rPr>
                <w:rFonts w:eastAsia="Calibri"/>
              </w:rPr>
              <w:t>для участников договора пр</w:t>
            </w:r>
            <w:r>
              <w:rPr>
                <w:rFonts w:eastAsia="Calibri"/>
              </w:rPr>
              <w:t>о</w:t>
            </w:r>
            <w:r>
              <w:rPr>
                <w:rFonts w:eastAsia="Calibri"/>
              </w:rPr>
              <w:t>стого товарищества</w:t>
            </w:r>
          </w:p>
        </w:tc>
        <w:tc>
          <w:tcPr>
            <w:tcW w:type="dxa" w:w="1843"/>
          </w:tcPr>
          <w:p w:rsidR="00A0371F" w:rsidRDefault="00CE4F69">
            <w:pPr>
              <w:autoSpaceDE w:val="false"/>
              <w:autoSpaceDN w:val="false"/>
              <w:adjustRightInd w:val="false"/>
              <w:jc w:val="center"/>
              <w:rPr>
                <w:rFonts w:eastAsia="Calibri"/>
              </w:rPr>
            </w:pPr>
            <w:r>
              <w:rPr>
                <w:rFonts w:eastAsia="Calibri"/>
              </w:rPr>
              <w:t>-</w:t>
            </w:r>
          </w:p>
        </w:tc>
        <w:tc>
          <w:tcPr>
            <w:tcW w:type="dxa" w:w="1985"/>
          </w:tcPr>
          <w:p w:rsidR="00A0371F" w:rsidRDefault="00CE4F69">
            <w:pPr>
              <w:autoSpaceDE w:val="false"/>
              <w:autoSpaceDN w:val="false"/>
              <w:adjustRightInd w:val="false"/>
              <w:jc w:val="center"/>
              <w:rPr>
                <w:rFonts w:eastAsia="Calibri"/>
              </w:rPr>
            </w:pPr>
            <w:r>
              <w:rPr>
                <w:rFonts w:eastAsia="Calibri"/>
              </w:rPr>
              <w:t>-</w:t>
            </w:r>
          </w:p>
        </w:tc>
        <w:tc>
          <w:tcPr>
            <w:tcW w:type="dxa" w:w="1183"/>
          </w:tcPr>
          <w:p w:rsidR="00A0371F" w:rsidRDefault="00CE4F69">
            <w:pPr>
              <w:autoSpaceDE w:val="false"/>
              <w:autoSpaceDN w:val="false"/>
              <w:adjustRightInd w:val="false"/>
              <w:jc w:val="center"/>
              <w:rPr>
                <w:rFonts w:eastAsia="Calibri"/>
              </w:rPr>
            </w:pPr>
            <w:r>
              <w:rPr>
                <w:rFonts w:eastAsia="Calibri"/>
              </w:rPr>
              <w:t>-</w:t>
            </w:r>
          </w:p>
        </w:tc>
      </w:tr>
      <w:tr w:rsidR="00A0371F" w:rsidTr="00823AB1">
        <w:trPr>
          <w:jc w:val="center"/>
        </w:trPr>
        <w:tc>
          <w:tcPr>
            <w:tcW w:type="dxa" w:w="559"/>
          </w:tcPr>
          <w:p w:rsidR="00A0371F" w:rsidRDefault="00CE4F69">
            <w:pPr>
              <w:autoSpaceDE w:val="false"/>
              <w:autoSpaceDN w:val="false"/>
              <w:adjustRightInd w:val="false"/>
              <w:jc w:val="center"/>
              <w:rPr>
                <w:rFonts w:eastAsia="Calibri"/>
              </w:rPr>
            </w:pPr>
            <w:r>
              <w:rPr>
                <w:rFonts w:eastAsia="Calibri"/>
              </w:rPr>
              <w:t>4</w:t>
            </w:r>
          </w:p>
        </w:tc>
        <w:tc>
          <w:tcPr>
            <w:tcW w:type="dxa" w:w="2048"/>
          </w:tcPr>
          <w:p w:rsidR="00A0371F" w:rsidRDefault="005676A6">
            <w:pPr>
              <w:autoSpaceDE w:val="false"/>
              <w:autoSpaceDN w:val="false"/>
              <w:adjustRightInd w:val="false"/>
              <w:rPr>
                <w:rFonts w:eastAsia="Calibri"/>
              </w:rPr>
            </w:pPr>
            <w:r>
              <w:rPr>
                <w:rFonts w:eastAsia="Calibri"/>
              </w:rPr>
              <w:t>О</w:t>
            </w:r>
            <w:r w:rsidR="00CE4F69">
              <w:rPr>
                <w:rFonts w:eastAsia="Calibri"/>
              </w:rPr>
              <w:t>ригинал ранее выданного св</w:t>
            </w:r>
            <w:r w:rsidR="00CE4F69">
              <w:rPr>
                <w:rFonts w:eastAsia="Calibri"/>
              </w:rPr>
              <w:t>и</w:t>
            </w:r>
            <w:r w:rsidR="00CE4F69">
              <w:rPr>
                <w:rFonts w:eastAsia="Calibri"/>
              </w:rPr>
              <w:lastRenderedPageBreak/>
              <w:t>детельства и (или) карт мар</w:t>
            </w:r>
            <w:r w:rsidR="00CE4F69">
              <w:rPr>
                <w:rFonts w:eastAsia="Calibri"/>
              </w:rPr>
              <w:t>ш</w:t>
            </w:r>
            <w:r w:rsidR="00CE4F69">
              <w:rPr>
                <w:rFonts w:eastAsia="Calibri"/>
              </w:rPr>
              <w:t xml:space="preserve">рута регулярных перевозок </w:t>
            </w:r>
          </w:p>
        </w:tc>
        <w:tc>
          <w:tcPr>
            <w:tcW w:type="dxa" w:w="2783"/>
          </w:tcPr>
          <w:p w:rsidR="00A0371F" w:rsidRDefault="00CE4F69">
            <w:pPr>
              <w:autoSpaceDE w:val="false"/>
              <w:autoSpaceDN w:val="false"/>
              <w:adjustRightInd w:val="false"/>
              <w:rPr>
                <w:rFonts w:eastAsia="Calibri"/>
              </w:rPr>
            </w:pPr>
            <w:r>
              <w:rPr>
                <w:rFonts w:eastAsia="Calibri"/>
              </w:rPr>
              <w:lastRenderedPageBreak/>
              <w:t>свидетельство и (или) карты маршрута</w:t>
            </w:r>
          </w:p>
        </w:tc>
        <w:tc>
          <w:tcPr>
            <w:tcW w:type="dxa" w:w="1876"/>
          </w:tcPr>
          <w:p w:rsidP="005676A6" w:rsidR="00A0371F" w:rsidRDefault="005676A6">
            <w:pPr>
              <w:autoSpaceDE w:val="false"/>
              <w:autoSpaceDN w:val="false"/>
              <w:adjustRightInd w:val="false"/>
              <w:jc w:val="center"/>
              <w:rPr>
                <w:rFonts w:eastAsia="Calibri"/>
                <w:lang w:val="en-US"/>
              </w:rPr>
            </w:pPr>
            <w:r>
              <w:rPr>
                <w:rFonts w:eastAsia="Calibri"/>
              </w:rPr>
              <w:t>п</w:t>
            </w:r>
            <w:r w:rsidR="00CE4F69">
              <w:rPr>
                <w:rFonts w:eastAsia="Calibri"/>
              </w:rPr>
              <w:t>одлинник</w:t>
            </w:r>
          </w:p>
        </w:tc>
        <w:tc>
          <w:tcPr>
            <w:tcW w:type="dxa" w:w="3380"/>
          </w:tcPr>
          <w:p w:rsidR="00A0371F" w:rsidRDefault="00CE4F69">
            <w:pPr>
              <w:autoSpaceDE w:val="false"/>
              <w:autoSpaceDN w:val="false"/>
              <w:adjustRightInd w:val="false"/>
              <w:rPr>
                <w:rFonts w:eastAsia="Calibri"/>
              </w:rPr>
            </w:pPr>
            <w:r>
              <w:rPr>
                <w:rFonts w:eastAsia="Calibri"/>
              </w:rPr>
              <w:t xml:space="preserve">в случае переоформления свидетельства и (или) карт </w:t>
            </w:r>
            <w:r>
              <w:rPr>
                <w:rFonts w:eastAsia="Calibri"/>
              </w:rPr>
              <w:lastRenderedPageBreak/>
              <w:t>маршрута</w:t>
            </w:r>
          </w:p>
        </w:tc>
        <w:tc>
          <w:tcPr>
            <w:tcW w:type="dxa" w:w="1843"/>
          </w:tcPr>
          <w:p w:rsidR="00A0371F" w:rsidRDefault="00CE4F69">
            <w:pPr>
              <w:autoSpaceDE w:val="false"/>
              <w:autoSpaceDN w:val="false"/>
              <w:adjustRightInd w:val="false"/>
              <w:rPr>
                <w:rFonts w:eastAsia="Calibri"/>
              </w:rPr>
            </w:pPr>
            <w:r>
              <w:rPr>
                <w:rFonts w:eastAsia="Calibri"/>
              </w:rPr>
              <w:lastRenderedPageBreak/>
              <w:t>свидетельство и карты мар</w:t>
            </w:r>
            <w:r>
              <w:rPr>
                <w:rFonts w:eastAsia="Calibri"/>
              </w:rPr>
              <w:t>ш</w:t>
            </w:r>
            <w:r>
              <w:rPr>
                <w:rFonts w:eastAsia="Calibri"/>
              </w:rPr>
              <w:lastRenderedPageBreak/>
              <w:t>рута должны быть подпис</w:t>
            </w:r>
            <w:r>
              <w:rPr>
                <w:rFonts w:eastAsia="Calibri"/>
              </w:rPr>
              <w:t>а</w:t>
            </w:r>
            <w:r>
              <w:rPr>
                <w:rFonts w:eastAsia="Calibri"/>
              </w:rPr>
              <w:t>ны  руковод</w:t>
            </w:r>
            <w:r>
              <w:rPr>
                <w:rFonts w:eastAsia="Calibri"/>
              </w:rPr>
              <w:t>и</w:t>
            </w:r>
            <w:r>
              <w:rPr>
                <w:rFonts w:eastAsia="Calibri"/>
              </w:rPr>
              <w:t>телем Депа</w:t>
            </w:r>
            <w:r>
              <w:rPr>
                <w:rFonts w:eastAsia="Calibri"/>
              </w:rPr>
              <w:t>р</w:t>
            </w:r>
            <w:r>
              <w:rPr>
                <w:rFonts w:eastAsia="Calibri"/>
              </w:rPr>
              <w:t>тамента или заместителем руководителя Департамента и заверены печ</w:t>
            </w:r>
            <w:r>
              <w:rPr>
                <w:rFonts w:eastAsia="Calibri"/>
              </w:rPr>
              <w:t>а</w:t>
            </w:r>
            <w:r>
              <w:rPr>
                <w:rFonts w:eastAsia="Calibri"/>
              </w:rPr>
              <w:t>тью</w:t>
            </w:r>
          </w:p>
        </w:tc>
        <w:tc>
          <w:tcPr>
            <w:tcW w:type="dxa" w:w="1985"/>
          </w:tcPr>
          <w:p w:rsidR="00823AB1" w:rsidRDefault="00CE4F69">
            <w:pPr>
              <w:autoSpaceDE w:val="false"/>
              <w:autoSpaceDN w:val="false"/>
              <w:adjustRightInd w:val="false"/>
              <w:rPr>
                <w:rFonts w:eastAsia="Calibri"/>
              </w:rPr>
            </w:pPr>
            <w:r>
              <w:rPr>
                <w:rFonts w:eastAsia="Calibri"/>
              </w:rPr>
              <w:lastRenderedPageBreak/>
              <w:t>по форме</w:t>
            </w:r>
            <w:r w:rsidR="005676A6">
              <w:rPr>
                <w:rFonts w:eastAsia="Calibri"/>
              </w:rPr>
              <w:t>,</w:t>
            </w:r>
            <w:r>
              <w:rPr>
                <w:rFonts w:eastAsia="Calibri"/>
              </w:rPr>
              <w:t xml:space="preserve"> утвержденной </w:t>
            </w:r>
            <w:r w:rsidR="00312269">
              <w:rPr>
                <w:rFonts w:eastAsia="Calibri"/>
              </w:rPr>
              <w:lastRenderedPageBreak/>
              <w:t>п</w:t>
            </w:r>
            <w:r>
              <w:rPr>
                <w:rFonts w:eastAsia="Calibri"/>
              </w:rPr>
              <w:t>риказом Ми</w:t>
            </w:r>
            <w:r>
              <w:rPr>
                <w:rFonts w:eastAsia="Calibri"/>
              </w:rPr>
              <w:t>н</w:t>
            </w:r>
            <w:r>
              <w:rPr>
                <w:rFonts w:eastAsia="Calibri"/>
              </w:rPr>
              <w:t xml:space="preserve">транса России </w:t>
            </w:r>
          </w:p>
          <w:p w:rsidR="00823AB1" w:rsidRDefault="00CE4F69">
            <w:pPr>
              <w:autoSpaceDE w:val="false"/>
              <w:autoSpaceDN w:val="false"/>
              <w:adjustRightInd w:val="false"/>
              <w:rPr>
                <w:rFonts w:eastAsia="Calibri"/>
              </w:rPr>
            </w:pPr>
            <w:r>
              <w:rPr>
                <w:rFonts w:eastAsia="Calibri"/>
              </w:rPr>
              <w:t xml:space="preserve">от 10.11.2015 </w:t>
            </w:r>
          </w:p>
          <w:p w:rsidR="00823AB1" w:rsidRDefault="00CE4F69">
            <w:pPr>
              <w:autoSpaceDE w:val="false"/>
              <w:autoSpaceDN w:val="false"/>
              <w:adjustRightInd w:val="false"/>
              <w:rPr>
                <w:rFonts w:eastAsia="Calibri"/>
              </w:rPr>
            </w:pPr>
            <w:r>
              <w:rPr>
                <w:rFonts w:eastAsia="Calibri"/>
              </w:rPr>
              <w:t xml:space="preserve">№ 331 </w:t>
            </w:r>
          </w:p>
          <w:p w:rsidR="00823AB1" w:rsidRDefault="00823AB1">
            <w:pPr>
              <w:autoSpaceDE w:val="false"/>
              <w:autoSpaceDN w:val="false"/>
              <w:adjustRightInd w:val="false"/>
              <w:rPr>
                <w:rFonts w:eastAsia="Calibri"/>
              </w:rPr>
            </w:pPr>
            <w:r>
              <w:rPr>
                <w:rFonts w:eastAsia="Calibri"/>
              </w:rPr>
              <w:t>«</w:t>
            </w:r>
            <w:r w:rsidR="00CE4F69">
              <w:rPr>
                <w:rFonts w:eastAsia="Calibri"/>
              </w:rPr>
              <w:t>Об утвержд</w:t>
            </w:r>
            <w:r w:rsidR="00CE4F69">
              <w:rPr>
                <w:rFonts w:eastAsia="Calibri"/>
              </w:rPr>
              <w:t>е</w:t>
            </w:r>
            <w:r w:rsidR="00CE4F69">
              <w:rPr>
                <w:rFonts w:eastAsia="Calibri"/>
              </w:rPr>
              <w:t>нии формы бланка свид</w:t>
            </w:r>
            <w:r w:rsidR="00CE4F69">
              <w:rPr>
                <w:rFonts w:eastAsia="Calibri"/>
              </w:rPr>
              <w:t>е</w:t>
            </w:r>
            <w:r w:rsidR="00CE4F69">
              <w:rPr>
                <w:rFonts w:eastAsia="Calibri"/>
              </w:rPr>
              <w:t>тельства об ос</w:t>
            </w:r>
            <w:r w:rsidR="00CE4F69">
              <w:rPr>
                <w:rFonts w:eastAsia="Calibri"/>
              </w:rPr>
              <w:t>у</w:t>
            </w:r>
            <w:r w:rsidR="00CE4F69">
              <w:rPr>
                <w:rFonts w:eastAsia="Calibri"/>
              </w:rPr>
              <w:t>ществлении п</w:t>
            </w:r>
            <w:r w:rsidR="00CE4F69">
              <w:rPr>
                <w:rFonts w:eastAsia="Calibri"/>
              </w:rPr>
              <w:t>е</w:t>
            </w:r>
            <w:r w:rsidR="00CE4F69">
              <w:rPr>
                <w:rFonts w:eastAsia="Calibri"/>
              </w:rPr>
              <w:t>ревозок по маршруту рег</w:t>
            </w:r>
            <w:r w:rsidR="00CE4F69">
              <w:rPr>
                <w:rFonts w:eastAsia="Calibri"/>
              </w:rPr>
              <w:t>у</w:t>
            </w:r>
            <w:r w:rsidR="00CE4F69">
              <w:rPr>
                <w:rFonts w:eastAsia="Calibri"/>
              </w:rPr>
              <w:t>лярных перев</w:t>
            </w:r>
            <w:r w:rsidR="00CE4F69">
              <w:rPr>
                <w:rFonts w:eastAsia="Calibri"/>
              </w:rPr>
              <w:t>о</w:t>
            </w:r>
            <w:r w:rsidR="00CE4F69">
              <w:rPr>
                <w:rFonts w:eastAsia="Calibri"/>
              </w:rPr>
              <w:t>зок и порядка его заполнения</w:t>
            </w:r>
            <w:r>
              <w:rPr>
                <w:rFonts w:eastAsia="Calibri"/>
              </w:rPr>
              <w:t>»</w:t>
            </w:r>
            <w:r w:rsidR="00CE4F69">
              <w:rPr>
                <w:rFonts w:eastAsia="Calibri"/>
              </w:rPr>
              <w:t>, приказом Ми</w:t>
            </w:r>
            <w:r w:rsidR="00CE4F69">
              <w:rPr>
                <w:rFonts w:eastAsia="Calibri"/>
              </w:rPr>
              <w:t>н</w:t>
            </w:r>
            <w:r w:rsidR="00CE4F69">
              <w:rPr>
                <w:rFonts w:eastAsia="Calibri"/>
              </w:rPr>
              <w:t xml:space="preserve">транса России </w:t>
            </w:r>
          </w:p>
          <w:p w:rsidR="00823AB1" w:rsidRDefault="00CE4F69">
            <w:pPr>
              <w:autoSpaceDE w:val="false"/>
              <w:autoSpaceDN w:val="false"/>
              <w:adjustRightInd w:val="false"/>
              <w:rPr>
                <w:rFonts w:eastAsia="Calibri"/>
              </w:rPr>
            </w:pPr>
            <w:r>
              <w:rPr>
                <w:rFonts w:eastAsia="Calibri"/>
              </w:rPr>
              <w:t xml:space="preserve">от 22.05.2024 </w:t>
            </w:r>
          </w:p>
          <w:p w:rsidP="00823AB1" w:rsidR="00823AB1" w:rsidRDefault="00CE4F69">
            <w:pPr>
              <w:autoSpaceDE w:val="false"/>
              <w:autoSpaceDN w:val="false"/>
              <w:adjustRightInd w:val="false"/>
              <w:rPr>
                <w:rFonts w:eastAsia="Calibri"/>
              </w:rPr>
            </w:pPr>
            <w:r>
              <w:rPr>
                <w:rFonts w:eastAsia="Calibri"/>
              </w:rPr>
              <w:t xml:space="preserve">№ 180 </w:t>
            </w:r>
          </w:p>
          <w:p w:rsidP="00823AB1" w:rsidR="005676A6" w:rsidRDefault="00823AB1">
            <w:pPr>
              <w:autoSpaceDE w:val="false"/>
              <w:autoSpaceDN w:val="false"/>
              <w:adjustRightInd w:val="false"/>
              <w:rPr>
                <w:rFonts w:eastAsia="Calibri"/>
              </w:rPr>
            </w:pPr>
            <w:r>
              <w:rPr>
                <w:rFonts w:eastAsia="Calibri"/>
              </w:rPr>
              <w:t>«</w:t>
            </w:r>
            <w:r w:rsidR="00CE4F69">
              <w:rPr>
                <w:rFonts w:eastAsia="Calibri"/>
              </w:rPr>
              <w:t>Об утвержд</w:t>
            </w:r>
            <w:r w:rsidR="00CE4F69">
              <w:rPr>
                <w:rFonts w:eastAsia="Calibri"/>
              </w:rPr>
              <w:t>е</w:t>
            </w:r>
            <w:r w:rsidR="00CE4F69">
              <w:rPr>
                <w:rFonts w:eastAsia="Calibri"/>
              </w:rPr>
              <w:t xml:space="preserve">нии </w:t>
            </w:r>
            <w:proofErr w:type="gramStart"/>
            <w:r w:rsidR="00CE4F69">
              <w:rPr>
                <w:rFonts w:eastAsia="Calibri"/>
              </w:rPr>
              <w:t>формы бланка карты маршрута рег</w:t>
            </w:r>
            <w:r w:rsidR="00CE4F69">
              <w:rPr>
                <w:rFonts w:eastAsia="Calibri"/>
              </w:rPr>
              <w:t>у</w:t>
            </w:r>
            <w:r w:rsidR="00CE4F69">
              <w:rPr>
                <w:rFonts w:eastAsia="Calibri"/>
              </w:rPr>
              <w:t>лярных перев</w:t>
            </w:r>
            <w:r w:rsidR="00CE4F69">
              <w:rPr>
                <w:rFonts w:eastAsia="Calibri"/>
              </w:rPr>
              <w:t>о</w:t>
            </w:r>
            <w:r w:rsidR="00CE4F69">
              <w:rPr>
                <w:rFonts w:eastAsia="Calibri"/>
              </w:rPr>
              <w:t>зок</w:t>
            </w:r>
            <w:proofErr w:type="gramEnd"/>
            <w:r w:rsidR="00CE4F69">
              <w:rPr>
                <w:rFonts w:eastAsia="Calibri"/>
              </w:rPr>
              <w:t xml:space="preserve"> и порядка его заполнения, требований к его защищенности от подделок, </w:t>
            </w:r>
          </w:p>
          <w:p w:rsidP="00823AB1" w:rsidR="00A0371F" w:rsidRDefault="00CE4F69">
            <w:pPr>
              <w:autoSpaceDE w:val="false"/>
              <w:autoSpaceDN w:val="false"/>
              <w:adjustRightInd w:val="false"/>
              <w:rPr>
                <w:rFonts w:eastAsia="Calibri"/>
              </w:rPr>
            </w:pPr>
            <w:r>
              <w:rPr>
                <w:rFonts w:eastAsia="Calibri"/>
              </w:rPr>
              <w:t>а также требов</w:t>
            </w:r>
            <w:r>
              <w:rPr>
                <w:rFonts w:eastAsia="Calibri"/>
              </w:rPr>
              <w:t>а</w:t>
            </w:r>
            <w:r>
              <w:rPr>
                <w:rFonts w:eastAsia="Calibri"/>
              </w:rPr>
              <w:t>ний к электро</w:t>
            </w:r>
            <w:r>
              <w:rPr>
                <w:rFonts w:eastAsia="Calibri"/>
              </w:rPr>
              <w:t>н</w:t>
            </w:r>
            <w:r>
              <w:rPr>
                <w:rFonts w:eastAsia="Calibri"/>
              </w:rPr>
              <w:t>ным картам, с</w:t>
            </w:r>
            <w:r>
              <w:rPr>
                <w:rFonts w:eastAsia="Calibri"/>
              </w:rPr>
              <w:t>о</w:t>
            </w:r>
            <w:r>
              <w:rPr>
                <w:rFonts w:eastAsia="Calibri"/>
              </w:rPr>
              <w:t>держащим св</w:t>
            </w:r>
            <w:r>
              <w:rPr>
                <w:rFonts w:eastAsia="Calibri"/>
              </w:rPr>
              <w:t>е</w:t>
            </w:r>
            <w:r>
              <w:rPr>
                <w:rFonts w:eastAsia="Calibri"/>
              </w:rPr>
              <w:lastRenderedPageBreak/>
              <w:t>дения о карте маршрута рег</w:t>
            </w:r>
            <w:r>
              <w:rPr>
                <w:rFonts w:eastAsia="Calibri"/>
              </w:rPr>
              <w:t>у</w:t>
            </w:r>
            <w:r>
              <w:rPr>
                <w:rFonts w:eastAsia="Calibri"/>
              </w:rPr>
              <w:t>лярных перев</w:t>
            </w:r>
            <w:r>
              <w:rPr>
                <w:rFonts w:eastAsia="Calibri"/>
              </w:rPr>
              <w:t>о</w:t>
            </w:r>
            <w:r>
              <w:rPr>
                <w:rFonts w:eastAsia="Calibri"/>
              </w:rPr>
              <w:t>зок</w:t>
            </w:r>
            <w:r w:rsidR="00823AB1">
              <w:rPr>
                <w:rFonts w:eastAsia="Calibri"/>
              </w:rPr>
              <w:t>»</w:t>
            </w:r>
          </w:p>
        </w:tc>
        <w:tc>
          <w:tcPr>
            <w:tcW w:type="dxa" w:w="1183"/>
          </w:tcPr>
          <w:p w:rsidR="00A0371F" w:rsidRDefault="00CE4F69">
            <w:pPr>
              <w:autoSpaceDE w:val="false"/>
              <w:autoSpaceDN w:val="false"/>
              <w:adjustRightInd w:val="false"/>
              <w:jc w:val="center"/>
              <w:rPr>
                <w:rFonts w:eastAsia="Calibri"/>
              </w:rPr>
            </w:pPr>
            <w:r>
              <w:rPr>
                <w:rFonts w:eastAsia="Calibri"/>
              </w:rPr>
              <w:lastRenderedPageBreak/>
              <w:t>-</w:t>
            </w:r>
          </w:p>
        </w:tc>
      </w:tr>
      <w:tr w:rsidR="00A0371F" w:rsidTr="00823AB1">
        <w:trPr>
          <w:jc w:val="center"/>
        </w:trPr>
        <w:tc>
          <w:tcPr>
            <w:tcW w:type="dxa" w:w="559"/>
          </w:tcPr>
          <w:p w:rsidR="00A0371F" w:rsidRDefault="00CE4F69">
            <w:pPr>
              <w:autoSpaceDE w:val="false"/>
              <w:autoSpaceDN w:val="false"/>
              <w:adjustRightInd w:val="false"/>
              <w:jc w:val="center"/>
              <w:rPr>
                <w:rFonts w:eastAsia="Calibri"/>
              </w:rPr>
            </w:pPr>
            <w:r>
              <w:rPr>
                <w:rFonts w:eastAsia="Calibri"/>
              </w:rPr>
              <w:lastRenderedPageBreak/>
              <w:t>5</w:t>
            </w:r>
          </w:p>
        </w:tc>
        <w:tc>
          <w:tcPr>
            <w:tcW w:type="dxa" w:w="2048"/>
          </w:tcPr>
          <w:p w:rsidR="00A0371F" w:rsidRDefault="005676A6">
            <w:pPr>
              <w:autoSpaceDE w:val="false"/>
              <w:autoSpaceDN w:val="false"/>
              <w:adjustRightInd w:val="false"/>
              <w:rPr>
                <w:rFonts w:eastAsia="Calibri"/>
              </w:rPr>
            </w:pPr>
            <w:r>
              <w:rPr>
                <w:rFonts w:eastAsia="Calibri"/>
              </w:rPr>
              <w:t>Д</w:t>
            </w:r>
            <w:r w:rsidR="00CE4F69">
              <w:rPr>
                <w:rFonts w:eastAsia="Calibri"/>
              </w:rPr>
              <w:t>окумент, уд</w:t>
            </w:r>
            <w:r w:rsidR="00CE4F69">
              <w:rPr>
                <w:rFonts w:eastAsia="Calibri"/>
              </w:rPr>
              <w:t>о</w:t>
            </w:r>
            <w:r w:rsidR="00CE4F69">
              <w:rPr>
                <w:rFonts w:eastAsia="Calibri"/>
              </w:rPr>
              <w:t>стоверяющий личность заяв</w:t>
            </w:r>
            <w:r w:rsidR="00CE4F69">
              <w:rPr>
                <w:rFonts w:eastAsia="Calibri"/>
              </w:rPr>
              <w:t>и</w:t>
            </w:r>
            <w:r w:rsidR="00CE4F69">
              <w:rPr>
                <w:rFonts w:eastAsia="Calibri"/>
              </w:rPr>
              <w:t>теля либо  упо</w:t>
            </w:r>
            <w:r w:rsidR="00CE4F69">
              <w:rPr>
                <w:rFonts w:eastAsia="Calibri"/>
              </w:rPr>
              <w:t>л</w:t>
            </w:r>
            <w:r w:rsidR="00CE4F69">
              <w:rPr>
                <w:rFonts w:eastAsia="Calibri"/>
              </w:rPr>
              <w:t>номоченного представителя</w:t>
            </w:r>
          </w:p>
        </w:tc>
        <w:tc>
          <w:tcPr>
            <w:tcW w:type="dxa" w:w="2783"/>
          </w:tcPr>
          <w:p w:rsidR="00A0371F" w:rsidRDefault="005676A6">
            <w:pPr>
              <w:autoSpaceDE w:val="false"/>
              <w:autoSpaceDN w:val="false"/>
              <w:adjustRightInd w:val="false"/>
              <w:rPr>
                <w:rFonts w:eastAsia="Calibri"/>
              </w:rPr>
            </w:pPr>
            <w:r>
              <w:rPr>
                <w:rFonts w:eastAsia="Calibri"/>
              </w:rPr>
              <w:t>п</w:t>
            </w:r>
            <w:r w:rsidR="00CE4F69">
              <w:rPr>
                <w:rFonts w:eastAsia="Calibri"/>
              </w:rPr>
              <w:t>аспорт гражданина Российской Федерации или иной документ</w:t>
            </w:r>
            <w:r>
              <w:rPr>
                <w:rFonts w:eastAsia="Calibri"/>
              </w:rPr>
              <w:t>,</w:t>
            </w:r>
            <w:r w:rsidR="00CE4F69">
              <w:rPr>
                <w:rFonts w:eastAsia="Calibri"/>
              </w:rPr>
              <w:t xml:space="preserve"> уд</w:t>
            </w:r>
            <w:r w:rsidR="00CE4F69">
              <w:rPr>
                <w:rFonts w:eastAsia="Calibri"/>
              </w:rPr>
              <w:t>о</w:t>
            </w:r>
            <w:r w:rsidR="00CE4F69">
              <w:rPr>
                <w:rFonts w:eastAsia="Calibri"/>
              </w:rPr>
              <w:t>стоверяющий личность</w:t>
            </w:r>
          </w:p>
        </w:tc>
        <w:tc>
          <w:tcPr>
            <w:tcW w:type="dxa" w:w="1876"/>
          </w:tcPr>
          <w:p w:rsidR="00A0371F" w:rsidRDefault="005676A6">
            <w:pPr>
              <w:autoSpaceDE w:val="false"/>
              <w:autoSpaceDN w:val="false"/>
              <w:adjustRightInd w:val="false"/>
              <w:rPr>
                <w:rFonts w:eastAsia="Calibri"/>
              </w:rPr>
            </w:pPr>
            <w:r>
              <w:rPr>
                <w:rFonts w:eastAsia="Calibri"/>
              </w:rPr>
              <w:t>п</w:t>
            </w:r>
            <w:r w:rsidR="00CE4F69">
              <w:rPr>
                <w:rFonts w:eastAsia="Calibri"/>
              </w:rPr>
              <w:t>одлинник и копия (сверка копии с ориг</w:t>
            </w:r>
            <w:r w:rsidR="00CE4F69">
              <w:rPr>
                <w:rFonts w:eastAsia="Calibri"/>
              </w:rPr>
              <w:t>и</w:t>
            </w:r>
            <w:r w:rsidR="00CE4F69">
              <w:rPr>
                <w:rFonts w:eastAsia="Calibri"/>
              </w:rPr>
              <w:t>налом и возврат заявителю по</w:t>
            </w:r>
            <w:r w:rsidR="00CE4F69">
              <w:rPr>
                <w:rFonts w:eastAsia="Calibri"/>
              </w:rPr>
              <w:t>д</w:t>
            </w:r>
            <w:r w:rsidR="00CE4F69">
              <w:rPr>
                <w:rFonts w:eastAsia="Calibri"/>
              </w:rPr>
              <w:t>линника)</w:t>
            </w:r>
          </w:p>
        </w:tc>
        <w:tc>
          <w:tcPr>
            <w:tcW w:type="dxa" w:w="3380"/>
          </w:tcPr>
          <w:p w:rsidR="00A0371F" w:rsidRDefault="00CE4F69">
            <w:pPr>
              <w:autoSpaceDE w:val="false"/>
              <w:autoSpaceDN w:val="false"/>
              <w:adjustRightInd w:val="false"/>
              <w:rPr>
                <w:rFonts w:eastAsia="Calibri"/>
              </w:rPr>
            </w:pPr>
            <w:r>
              <w:rPr>
                <w:rFonts w:eastAsia="Calibri"/>
              </w:rPr>
              <w:t>при обращении заявителя или уполномоченного представ</w:t>
            </w:r>
            <w:r>
              <w:rPr>
                <w:rFonts w:eastAsia="Calibri"/>
              </w:rPr>
              <w:t>и</w:t>
            </w:r>
            <w:r>
              <w:rPr>
                <w:rFonts w:eastAsia="Calibri"/>
              </w:rPr>
              <w:t>теля</w:t>
            </w:r>
          </w:p>
        </w:tc>
        <w:tc>
          <w:tcPr>
            <w:tcW w:type="dxa" w:w="1843"/>
          </w:tcPr>
          <w:p w:rsidR="00A0371F" w:rsidRDefault="00CE4F69">
            <w:pPr>
              <w:autoSpaceDE w:val="false"/>
              <w:autoSpaceDN w:val="false"/>
              <w:adjustRightInd w:val="false"/>
              <w:jc w:val="center"/>
              <w:rPr>
                <w:rFonts w:eastAsia="Calibri"/>
              </w:rPr>
            </w:pPr>
            <w:r>
              <w:rPr>
                <w:rFonts w:eastAsia="Calibri"/>
              </w:rPr>
              <w:t>-</w:t>
            </w:r>
          </w:p>
        </w:tc>
        <w:tc>
          <w:tcPr>
            <w:tcW w:type="dxa" w:w="1985"/>
          </w:tcPr>
          <w:p w:rsidR="00A0371F" w:rsidRDefault="00CE4F69">
            <w:pPr>
              <w:autoSpaceDE w:val="false"/>
              <w:autoSpaceDN w:val="false"/>
              <w:adjustRightInd w:val="false"/>
              <w:jc w:val="center"/>
              <w:rPr>
                <w:rFonts w:eastAsia="Calibri"/>
              </w:rPr>
            </w:pPr>
            <w:r>
              <w:rPr>
                <w:rFonts w:eastAsia="Calibri"/>
              </w:rPr>
              <w:t>-</w:t>
            </w:r>
          </w:p>
        </w:tc>
        <w:tc>
          <w:tcPr>
            <w:tcW w:type="dxa" w:w="1183"/>
          </w:tcPr>
          <w:p w:rsidR="00A0371F" w:rsidRDefault="00CE4F69">
            <w:pPr>
              <w:autoSpaceDE w:val="false"/>
              <w:autoSpaceDN w:val="false"/>
              <w:adjustRightInd w:val="false"/>
              <w:jc w:val="center"/>
              <w:rPr>
                <w:rFonts w:eastAsia="Calibri"/>
              </w:rPr>
            </w:pPr>
            <w:r>
              <w:rPr>
                <w:rFonts w:eastAsia="Calibri"/>
              </w:rPr>
              <w:t xml:space="preserve">- </w:t>
            </w:r>
          </w:p>
        </w:tc>
      </w:tr>
      <w:tr w:rsidR="00A0371F" w:rsidTr="00823AB1">
        <w:trPr>
          <w:jc w:val="center"/>
        </w:trPr>
        <w:tc>
          <w:tcPr>
            <w:tcW w:type="dxa" w:w="559"/>
          </w:tcPr>
          <w:p w:rsidR="00A0371F" w:rsidRDefault="00CE4F69">
            <w:pPr>
              <w:autoSpaceDE w:val="false"/>
              <w:autoSpaceDN w:val="false"/>
              <w:adjustRightInd w:val="false"/>
              <w:jc w:val="center"/>
              <w:rPr>
                <w:rFonts w:eastAsia="Calibri"/>
              </w:rPr>
            </w:pPr>
            <w:r>
              <w:rPr>
                <w:rFonts w:eastAsia="Calibri"/>
              </w:rPr>
              <w:t>6</w:t>
            </w:r>
          </w:p>
        </w:tc>
        <w:tc>
          <w:tcPr>
            <w:tcW w:type="dxa" w:w="2048"/>
          </w:tcPr>
          <w:p w:rsidR="00A0371F" w:rsidRDefault="005676A6">
            <w:pPr>
              <w:autoSpaceDE w:val="false"/>
              <w:autoSpaceDN w:val="false"/>
              <w:adjustRightInd w:val="false"/>
              <w:rPr>
                <w:rFonts w:eastAsia="Calibri"/>
              </w:rPr>
            </w:pPr>
            <w:r>
              <w:t>Д</w:t>
            </w:r>
            <w:r w:rsidR="00CE4F69">
              <w:t>окумент, по</w:t>
            </w:r>
            <w:r w:rsidR="00CE4F69">
              <w:t>д</w:t>
            </w:r>
            <w:r w:rsidR="00CE4F69">
              <w:t>тверждающий полномочия на осуществление действий от им</w:t>
            </w:r>
            <w:r w:rsidR="00CE4F69">
              <w:t>е</w:t>
            </w:r>
            <w:r w:rsidR="00CE4F69">
              <w:t>ни заявителя</w:t>
            </w:r>
          </w:p>
        </w:tc>
        <w:tc>
          <w:tcPr>
            <w:tcW w:type="dxa" w:w="2783"/>
          </w:tcPr>
          <w:p w:rsidR="00A0371F" w:rsidRDefault="00CE4F69">
            <w:pPr>
              <w:pStyle w:val="ConsPlusNormal"/>
              <w:rPr>
                <w:rFonts w:ascii="Times New Roman" w:cs="Times New Roman" w:hAnsi="Times New Roman"/>
                <w:sz w:val="24"/>
                <w:szCs w:val="24"/>
              </w:rPr>
            </w:pPr>
            <w:r>
              <w:rPr>
                <w:rFonts w:ascii="Times New Roman" w:cs="Times New Roman" w:hAnsi="Times New Roman"/>
                <w:sz w:val="24"/>
                <w:szCs w:val="24"/>
              </w:rPr>
              <w:t>доверенность;</w:t>
            </w:r>
          </w:p>
          <w:p w:rsidR="00A0371F" w:rsidRDefault="00CE4F69">
            <w:pPr>
              <w:autoSpaceDE w:val="false"/>
              <w:autoSpaceDN w:val="false"/>
              <w:adjustRightInd w:val="false"/>
              <w:rPr>
                <w:rFonts w:eastAsia="Calibri"/>
              </w:rPr>
            </w:pPr>
            <w:r>
              <w:t>решение о назначе</w:t>
            </w:r>
            <w:r w:rsidR="005676A6">
              <w:t xml:space="preserve">нии или об избрании либо </w:t>
            </w:r>
            <w:proofErr w:type="gramStart"/>
            <w:r w:rsidR="005676A6">
              <w:t>приказ</w:t>
            </w:r>
            <w:proofErr w:type="gramEnd"/>
            <w:r>
              <w:t xml:space="preserve"> о назначении ф</w:t>
            </w:r>
            <w:r>
              <w:t>и</w:t>
            </w:r>
            <w:r>
              <w:t>зического лица на дол</w:t>
            </w:r>
            <w:r>
              <w:t>ж</w:t>
            </w:r>
            <w:r>
              <w:t>ность, в соответствии с которыми такое физич</w:t>
            </w:r>
            <w:r>
              <w:t>е</w:t>
            </w:r>
            <w:r>
              <w:t>ское лицо обладает пр</w:t>
            </w:r>
            <w:r>
              <w:t>а</w:t>
            </w:r>
            <w:r>
              <w:t>вом действовать от им</w:t>
            </w:r>
            <w:r>
              <w:t>е</w:t>
            </w:r>
            <w:r>
              <w:t>ни заявителя без дов</w:t>
            </w:r>
            <w:r>
              <w:t>е</w:t>
            </w:r>
            <w:r>
              <w:t>ренности</w:t>
            </w:r>
          </w:p>
        </w:tc>
        <w:tc>
          <w:tcPr>
            <w:tcW w:type="dxa" w:w="1876"/>
          </w:tcPr>
          <w:p w:rsidR="00A0371F" w:rsidRDefault="00CE4F69">
            <w:pPr>
              <w:autoSpaceDE w:val="false"/>
              <w:autoSpaceDN w:val="false"/>
              <w:adjustRightInd w:val="false"/>
              <w:rPr>
                <w:rFonts w:eastAsia="Calibri"/>
              </w:rPr>
            </w:pPr>
            <w:r>
              <w:t>подлинник и копия (сверка копии с ориг</w:t>
            </w:r>
            <w:r>
              <w:t>и</w:t>
            </w:r>
            <w:r>
              <w:t>налом и возврат заявителю по</w:t>
            </w:r>
            <w:r>
              <w:t>д</w:t>
            </w:r>
            <w:r>
              <w:t>линника)</w:t>
            </w:r>
          </w:p>
        </w:tc>
        <w:tc>
          <w:tcPr>
            <w:tcW w:type="dxa" w:w="3380"/>
          </w:tcPr>
          <w:p w:rsidR="00A0371F" w:rsidRDefault="00CE4F69">
            <w:pPr>
              <w:autoSpaceDE w:val="false"/>
              <w:autoSpaceDN w:val="false"/>
              <w:adjustRightInd w:val="false"/>
              <w:rPr>
                <w:rFonts w:eastAsia="Calibri"/>
              </w:rPr>
            </w:pPr>
            <w:r>
              <w:t>при обращении с заявлением уполномоченного представ</w:t>
            </w:r>
            <w:r>
              <w:t>и</w:t>
            </w:r>
            <w:r>
              <w:t>теля</w:t>
            </w:r>
          </w:p>
        </w:tc>
        <w:tc>
          <w:tcPr>
            <w:tcW w:type="dxa" w:w="1843"/>
          </w:tcPr>
          <w:p w:rsidR="00A0371F" w:rsidRDefault="00CE4F69">
            <w:pPr>
              <w:autoSpaceDE w:val="false"/>
              <w:autoSpaceDN w:val="false"/>
              <w:adjustRightInd w:val="false"/>
              <w:rPr>
                <w:rFonts w:eastAsia="Calibri"/>
              </w:rPr>
            </w:pPr>
            <w:r>
              <w:t>доверенность должна быть заверена печ</w:t>
            </w:r>
            <w:r>
              <w:t>а</w:t>
            </w:r>
            <w:r>
              <w:t>тью (при нал</w:t>
            </w:r>
            <w:r>
              <w:t>и</w:t>
            </w:r>
            <w:r>
              <w:t>чии печати), подписана р</w:t>
            </w:r>
            <w:r>
              <w:t>у</w:t>
            </w:r>
            <w:r>
              <w:t>ководителем или уполном</w:t>
            </w:r>
            <w:r>
              <w:t>о</w:t>
            </w:r>
            <w:r>
              <w:t>ченным этим руководителем лицом (для юридических лиц), либо з</w:t>
            </w:r>
            <w:r>
              <w:t>а</w:t>
            </w:r>
            <w:r>
              <w:t>свидетельств</w:t>
            </w:r>
            <w:r>
              <w:t>о</w:t>
            </w:r>
            <w:r>
              <w:t>ванная в нот</w:t>
            </w:r>
            <w:r>
              <w:t>а</w:t>
            </w:r>
            <w:r>
              <w:t>риальном п</w:t>
            </w:r>
            <w:r>
              <w:t>о</w:t>
            </w:r>
            <w:r>
              <w:t>рядке копия доверенности</w:t>
            </w:r>
          </w:p>
        </w:tc>
        <w:tc>
          <w:tcPr>
            <w:tcW w:type="dxa" w:w="1985"/>
          </w:tcPr>
          <w:p w:rsidR="00A0371F" w:rsidRDefault="00CE4F69">
            <w:pPr>
              <w:autoSpaceDE w:val="false"/>
              <w:autoSpaceDN w:val="false"/>
              <w:adjustRightInd w:val="false"/>
              <w:jc w:val="center"/>
              <w:rPr>
                <w:rFonts w:eastAsia="Calibri"/>
              </w:rPr>
            </w:pPr>
            <w:r>
              <w:t>-</w:t>
            </w:r>
          </w:p>
        </w:tc>
        <w:tc>
          <w:tcPr>
            <w:tcW w:type="dxa" w:w="1183"/>
          </w:tcPr>
          <w:p w:rsidR="00A0371F" w:rsidRDefault="00CE4F69">
            <w:pPr>
              <w:autoSpaceDE w:val="false"/>
              <w:autoSpaceDN w:val="false"/>
              <w:adjustRightInd w:val="false"/>
              <w:jc w:val="center"/>
              <w:rPr>
                <w:rFonts w:eastAsia="Calibri"/>
              </w:rPr>
            </w:pPr>
            <w:r>
              <w:t>-</w:t>
            </w:r>
          </w:p>
        </w:tc>
      </w:tr>
    </w:tbl>
    <w:p w:rsidP="00823AB1" w:rsidR="005676A6" w:rsidRDefault="005676A6">
      <w:pPr>
        <w:widowControl w:val="false"/>
        <w:autoSpaceDE w:val="false"/>
        <w:autoSpaceDN w:val="false"/>
        <w:spacing w:line="192" w:lineRule="auto"/>
        <w:jc w:val="center"/>
        <w:outlineLvl w:val="2"/>
        <w:rPr>
          <w:sz w:val="30"/>
          <w:szCs w:val="30"/>
        </w:rPr>
      </w:pPr>
    </w:p>
    <w:p w:rsidP="00823AB1" w:rsidR="005676A6" w:rsidRDefault="005676A6">
      <w:pPr>
        <w:widowControl w:val="false"/>
        <w:autoSpaceDE w:val="false"/>
        <w:autoSpaceDN w:val="false"/>
        <w:spacing w:line="192" w:lineRule="auto"/>
        <w:jc w:val="center"/>
        <w:outlineLvl w:val="2"/>
        <w:rPr>
          <w:sz w:val="30"/>
          <w:szCs w:val="30"/>
        </w:rPr>
      </w:pPr>
    </w:p>
    <w:p w:rsidP="00823AB1" w:rsidR="005676A6" w:rsidRDefault="005676A6">
      <w:pPr>
        <w:widowControl w:val="false"/>
        <w:autoSpaceDE w:val="false"/>
        <w:autoSpaceDN w:val="false"/>
        <w:spacing w:line="192" w:lineRule="auto"/>
        <w:jc w:val="center"/>
        <w:outlineLvl w:val="2"/>
        <w:rPr>
          <w:sz w:val="30"/>
          <w:szCs w:val="30"/>
        </w:rPr>
      </w:pPr>
    </w:p>
    <w:p w:rsidP="00823AB1" w:rsidR="005676A6" w:rsidRDefault="005676A6">
      <w:pPr>
        <w:widowControl w:val="false"/>
        <w:autoSpaceDE w:val="false"/>
        <w:autoSpaceDN w:val="false"/>
        <w:spacing w:line="192" w:lineRule="auto"/>
        <w:jc w:val="center"/>
        <w:outlineLvl w:val="2"/>
        <w:rPr>
          <w:sz w:val="30"/>
          <w:szCs w:val="30"/>
        </w:rPr>
      </w:pPr>
    </w:p>
    <w:p w:rsidP="00823AB1" w:rsidR="00823AB1" w:rsidRDefault="00CE4F69">
      <w:pPr>
        <w:widowControl w:val="false"/>
        <w:autoSpaceDE w:val="false"/>
        <w:autoSpaceDN w:val="false"/>
        <w:spacing w:line="192" w:lineRule="auto"/>
        <w:jc w:val="center"/>
        <w:outlineLvl w:val="2"/>
        <w:rPr>
          <w:sz w:val="30"/>
          <w:szCs w:val="30"/>
        </w:rPr>
      </w:pPr>
      <w:r w:rsidRPr="00823AB1">
        <w:rPr>
          <w:sz w:val="30"/>
          <w:szCs w:val="30"/>
        </w:rPr>
        <w:lastRenderedPageBreak/>
        <w:t xml:space="preserve">Раздел 5. </w:t>
      </w:r>
      <w:proofErr w:type="gramStart"/>
      <w:r w:rsidR="00823AB1" w:rsidRPr="00823AB1">
        <w:rPr>
          <w:sz w:val="30"/>
          <w:szCs w:val="30"/>
        </w:rPr>
        <w:t>Документы и сведения, получаемые посредством</w:t>
      </w:r>
      <w:r w:rsidR="00823AB1">
        <w:rPr>
          <w:sz w:val="30"/>
          <w:szCs w:val="30"/>
        </w:rPr>
        <w:t xml:space="preserve"> м</w:t>
      </w:r>
      <w:r w:rsidR="00823AB1" w:rsidRPr="00823AB1">
        <w:rPr>
          <w:sz w:val="30"/>
          <w:szCs w:val="30"/>
        </w:rPr>
        <w:t xml:space="preserve">ежведомственного </w:t>
      </w:r>
      <w:proofErr w:type="gramEnd"/>
    </w:p>
    <w:p w:rsidP="00823AB1" w:rsidR="00A0371F" w:rsidRDefault="00823AB1" w:rsidRPr="00823AB1">
      <w:pPr>
        <w:widowControl w:val="false"/>
        <w:autoSpaceDE w:val="false"/>
        <w:autoSpaceDN w:val="false"/>
        <w:spacing w:line="192" w:lineRule="auto"/>
        <w:jc w:val="center"/>
        <w:outlineLvl w:val="2"/>
        <w:rPr>
          <w:sz w:val="30"/>
          <w:szCs w:val="30"/>
        </w:rPr>
      </w:pPr>
      <w:r w:rsidRPr="00823AB1">
        <w:rPr>
          <w:sz w:val="30"/>
          <w:szCs w:val="30"/>
        </w:rPr>
        <w:t>информационного взаимодействия</w:t>
      </w:r>
    </w:p>
    <w:p w:rsidR="00A0371F" w:rsidRDefault="00A0371F">
      <w:pPr>
        <w:widowControl w:val="false"/>
        <w:autoSpaceDE w:val="false"/>
        <w:autoSpaceDN w:val="false"/>
        <w:jc w:val="both"/>
      </w:pPr>
    </w:p>
    <w:tbl>
      <w:tblPr>
        <w:tblW w:type="dxa" w:w="15230"/>
        <w:jc w:val="center"/>
        <w:tblInd w:type="dxa" w:w="407"/>
        <w:tblBorders>
          <w:top w:color="auto" w:space="0" w:sz="4" w:val="single"/>
          <w:left w:color="auto" w:space="0" w:sz="4" w:val="single"/>
          <w:right w:color="auto" w:space="0" w:sz="4" w:val="single"/>
          <w:insideH w:color="auto" w:space="0" w:sz="4" w:val="single"/>
          <w:insideV w:color="auto" w:space="0" w:sz="4" w:val="single"/>
        </w:tblBorders>
        <w:tblLayout w:type="fixed"/>
        <w:tblCellMar>
          <w:left w:type="dxa" w:w="62"/>
          <w:right w:type="dxa" w:w="62"/>
        </w:tblCellMar>
        <w:tblLook w:firstColumn="1" w:firstRow="1" w:lastColumn="0" w:lastRow="0" w:noHBand="0" w:noVBand="1" w:val="04A0"/>
      </w:tblPr>
      <w:tblGrid>
        <w:gridCol w:w="1356"/>
        <w:gridCol w:w="2127"/>
        <w:gridCol w:w="2126"/>
        <w:gridCol w:w="1683"/>
        <w:gridCol w:w="1984"/>
        <w:gridCol w:w="1119"/>
        <w:gridCol w:w="2268"/>
        <w:gridCol w:w="1275"/>
        <w:gridCol w:w="1292"/>
      </w:tblGrid>
      <w:tr w:rsidR="00A0371F" w:rsidTr="00823AB1">
        <w:trPr>
          <w:jc w:val="center"/>
        </w:trPr>
        <w:tc>
          <w:tcPr>
            <w:tcW w:type="dxa" w:w="1356"/>
          </w:tcPr>
          <w:p w:rsidP="00823AB1" w:rsidR="00A0371F" w:rsidRDefault="00CE4F69">
            <w:pPr>
              <w:widowControl w:val="false"/>
              <w:autoSpaceDE w:val="false"/>
              <w:autoSpaceDN w:val="false"/>
              <w:spacing w:line="192" w:lineRule="auto"/>
              <w:jc w:val="center"/>
            </w:pPr>
            <w:r>
              <w:t>Реквизиты актуальной технолог</w:t>
            </w:r>
            <w:r>
              <w:t>и</w:t>
            </w:r>
            <w:r>
              <w:t>ческой ка</w:t>
            </w:r>
            <w:r>
              <w:t>р</w:t>
            </w:r>
            <w:r>
              <w:t>ты межв</w:t>
            </w:r>
            <w:r>
              <w:t>е</w:t>
            </w:r>
            <w:r>
              <w:t>домстве</w:t>
            </w:r>
            <w:r>
              <w:t>н</w:t>
            </w:r>
            <w:r>
              <w:t>ного вза</w:t>
            </w:r>
            <w:r>
              <w:t>и</w:t>
            </w:r>
            <w:r>
              <w:t>модействия</w:t>
            </w:r>
          </w:p>
        </w:tc>
        <w:tc>
          <w:tcPr>
            <w:tcW w:type="dxa" w:w="2127"/>
          </w:tcPr>
          <w:p w:rsidP="00823AB1" w:rsidR="00A0371F" w:rsidRDefault="00CE4F69">
            <w:pPr>
              <w:widowControl w:val="false"/>
              <w:autoSpaceDE w:val="false"/>
              <w:autoSpaceDN w:val="false"/>
              <w:spacing w:line="192" w:lineRule="auto"/>
              <w:jc w:val="center"/>
            </w:pPr>
            <w:r>
              <w:t>Наименование з</w:t>
            </w:r>
            <w:r>
              <w:t>а</w:t>
            </w:r>
            <w:r>
              <w:t>прашиваемого д</w:t>
            </w:r>
            <w:r>
              <w:t>о</w:t>
            </w:r>
            <w:r>
              <w:t>кумента (сведения)</w:t>
            </w:r>
          </w:p>
        </w:tc>
        <w:tc>
          <w:tcPr>
            <w:tcW w:type="dxa" w:w="2126"/>
          </w:tcPr>
          <w:p w:rsidP="00823AB1" w:rsidR="00A0371F" w:rsidRDefault="00CE4F69">
            <w:pPr>
              <w:widowControl w:val="false"/>
              <w:autoSpaceDE w:val="false"/>
              <w:autoSpaceDN w:val="false"/>
              <w:spacing w:line="192" w:lineRule="auto"/>
              <w:jc w:val="center"/>
            </w:pPr>
            <w:r>
              <w:t>Перечень и состав сведений, запр</w:t>
            </w:r>
            <w:r>
              <w:t>а</w:t>
            </w:r>
            <w:r>
              <w:t>шиваемых в ра</w:t>
            </w:r>
            <w:r>
              <w:t>м</w:t>
            </w:r>
            <w:r>
              <w:t>ках межведо</w:t>
            </w:r>
            <w:r>
              <w:t>м</w:t>
            </w:r>
            <w:r>
              <w:t>ственного инфо</w:t>
            </w:r>
            <w:r>
              <w:t>р</w:t>
            </w:r>
            <w:r>
              <w:t>мационного вза</w:t>
            </w:r>
            <w:r>
              <w:t>и</w:t>
            </w:r>
            <w:r>
              <w:t>модействия</w:t>
            </w:r>
          </w:p>
        </w:tc>
        <w:tc>
          <w:tcPr>
            <w:tcW w:type="dxa" w:w="1683"/>
          </w:tcPr>
          <w:p w:rsidP="00823AB1" w:rsidR="00A0371F" w:rsidRDefault="00CE4F69">
            <w:pPr>
              <w:widowControl w:val="false"/>
              <w:autoSpaceDE w:val="false"/>
              <w:autoSpaceDN w:val="false"/>
              <w:spacing w:line="192" w:lineRule="auto"/>
              <w:jc w:val="center"/>
            </w:pPr>
            <w:r>
              <w:t>Наименование органа гос</w:t>
            </w:r>
            <w:r>
              <w:t>у</w:t>
            </w:r>
            <w:r>
              <w:t>дарственной власти (мес</w:t>
            </w:r>
            <w:r>
              <w:t>т</w:t>
            </w:r>
            <w:r>
              <w:t>ного сам</w:t>
            </w:r>
            <w:r>
              <w:t>о</w:t>
            </w:r>
            <w:r>
              <w:t>управления), направляющ</w:t>
            </w:r>
            <w:r>
              <w:t>е</w:t>
            </w:r>
            <w:r>
              <w:t>го межведо</w:t>
            </w:r>
            <w:r>
              <w:t>м</w:t>
            </w:r>
            <w:r>
              <w:t>ственный з</w:t>
            </w:r>
            <w:r>
              <w:t>а</w:t>
            </w:r>
            <w:r>
              <w:t>прос</w:t>
            </w:r>
          </w:p>
        </w:tc>
        <w:tc>
          <w:tcPr>
            <w:tcW w:type="dxa" w:w="1984"/>
          </w:tcPr>
          <w:p w:rsidP="00823AB1" w:rsidR="00A0371F" w:rsidRDefault="00CE4F69">
            <w:pPr>
              <w:widowControl w:val="false"/>
              <w:autoSpaceDE w:val="false"/>
              <w:autoSpaceDN w:val="false"/>
              <w:spacing w:line="192" w:lineRule="auto"/>
              <w:jc w:val="center"/>
            </w:pPr>
            <w:r>
              <w:t>Наименование органа госуда</w:t>
            </w:r>
            <w:r>
              <w:t>р</w:t>
            </w:r>
            <w:r>
              <w:t>ственной власти (местного сам</w:t>
            </w:r>
            <w:r>
              <w:t>о</w:t>
            </w:r>
            <w:r>
              <w:t>управления) или организации, в адрес которого (</w:t>
            </w:r>
            <w:proofErr w:type="gramStart"/>
            <w:r>
              <w:t>ой</w:t>
            </w:r>
            <w:proofErr w:type="gramEnd"/>
            <w:r>
              <w:t>) направляется межведомстве</w:t>
            </w:r>
            <w:r>
              <w:t>н</w:t>
            </w:r>
            <w:r>
              <w:t>ный запрос</w:t>
            </w:r>
          </w:p>
        </w:tc>
        <w:tc>
          <w:tcPr>
            <w:tcW w:type="dxa" w:w="1119"/>
          </w:tcPr>
          <w:p w:rsidP="00823AB1" w:rsidR="00A0371F" w:rsidRDefault="00CE4F69">
            <w:pPr>
              <w:widowControl w:val="false"/>
              <w:autoSpaceDE w:val="false"/>
              <w:autoSpaceDN w:val="false"/>
              <w:spacing w:line="192" w:lineRule="auto"/>
              <w:jc w:val="center"/>
            </w:pPr>
            <w:r>
              <w:t xml:space="preserve">SID </w:t>
            </w:r>
            <w:proofErr w:type="spellStart"/>
            <w:proofErr w:type="gramStart"/>
            <w:r>
              <w:t>элек</w:t>
            </w:r>
            <w:proofErr w:type="spellEnd"/>
            <w:r w:rsidR="005676A6">
              <w:t>-</w:t>
            </w:r>
            <w:r>
              <w:t>тронного</w:t>
            </w:r>
            <w:proofErr w:type="gramEnd"/>
            <w:r>
              <w:t xml:space="preserve"> </w:t>
            </w:r>
            <w:proofErr w:type="spellStart"/>
            <w:r>
              <w:t>серви</w:t>
            </w:r>
            <w:r w:rsidR="005676A6">
              <w:t>-</w:t>
            </w:r>
            <w:r>
              <w:t>са</w:t>
            </w:r>
            <w:proofErr w:type="spellEnd"/>
            <w:r>
              <w:t>/</w:t>
            </w:r>
            <w:proofErr w:type="spellStart"/>
            <w:r>
              <w:t>наиме</w:t>
            </w:r>
            <w:r w:rsidR="00823AB1">
              <w:t>-</w:t>
            </w:r>
            <w:r>
              <w:t>нование</w:t>
            </w:r>
            <w:proofErr w:type="spellEnd"/>
            <w:r>
              <w:t xml:space="preserve"> вида св</w:t>
            </w:r>
            <w:r>
              <w:t>е</w:t>
            </w:r>
            <w:r>
              <w:t>дений</w:t>
            </w:r>
          </w:p>
        </w:tc>
        <w:tc>
          <w:tcPr>
            <w:tcW w:type="dxa" w:w="2268"/>
          </w:tcPr>
          <w:p w:rsidP="00823AB1" w:rsidR="00A0371F" w:rsidRDefault="00CE4F69">
            <w:pPr>
              <w:widowControl w:val="false"/>
              <w:autoSpaceDE w:val="false"/>
              <w:autoSpaceDN w:val="false"/>
              <w:spacing w:line="192" w:lineRule="auto"/>
              <w:jc w:val="center"/>
            </w:pPr>
            <w:r>
              <w:t>Срок осуществления межведомственного информационного взаимодействия</w:t>
            </w:r>
          </w:p>
        </w:tc>
        <w:tc>
          <w:tcPr>
            <w:tcW w:type="dxa" w:w="1275"/>
          </w:tcPr>
          <w:p w:rsidP="00823AB1" w:rsidR="00A0371F" w:rsidRDefault="00CE4F69">
            <w:pPr>
              <w:widowControl w:val="false"/>
              <w:autoSpaceDE w:val="false"/>
              <w:autoSpaceDN w:val="false"/>
              <w:spacing w:line="192" w:lineRule="auto"/>
              <w:jc w:val="center"/>
            </w:pPr>
            <w:r>
              <w:t>Формы (шаблоны) межведо</w:t>
            </w:r>
            <w:r>
              <w:t>м</w:t>
            </w:r>
            <w:r>
              <w:t>ственного запроса и ответа на межведо</w:t>
            </w:r>
            <w:r>
              <w:t>м</w:t>
            </w:r>
            <w:r>
              <w:t>ственный запрос</w:t>
            </w:r>
          </w:p>
        </w:tc>
        <w:tc>
          <w:tcPr>
            <w:tcW w:type="dxa" w:w="1292"/>
          </w:tcPr>
          <w:p w:rsidP="00823AB1" w:rsidR="00A0371F" w:rsidRDefault="00CE4F69">
            <w:pPr>
              <w:widowControl w:val="false"/>
              <w:autoSpaceDE w:val="false"/>
              <w:autoSpaceDN w:val="false"/>
              <w:spacing w:line="192" w:lineRule="auto"/>
              <w:jc w:val="center"/>
            </w:pPr>
            <w:r>
              <w:t>Образцы заполн</w:t>
            </w:r>
            <w:r>
              <w:t>е</w:t>
            </w:r>
            <w:r>
              <w:t>ния форм межведо</w:t>
            </w:r>
            <w:r>
              <w:t>м</w:t>
            </w:r>
            <w:r>
              <w:t>ственного запроса и ответа на межведо</w:t>
            </w:r>
            <w:r>
              <w:t>м</w:t>
            </w:r>
            <w:r>
              <w:t>ственный запрос</w:t>
            </w:r>
          </w:p>
        </w:tc>
      </w:tr>
    </w:tbl>
    <w:p w:rsidP="00823AB1" w:rsidR="00823AB1" w:rsidRDefault="00823AB1" w:rsidRPr="00823AB1">
      <w:pPr>
        <w:spacing w:line="14" w:lineRule="auto"/>
        <w:rPr>
          <w:sz w:val="2"/>
          <w:szCs w:val="2"/>
        </w:rPr>
      </w:pPr>
    </w:p>
    <w:tbl>
      <w:tblPr>
        <w:tblW w:type="dxa" w:w="15230"/>
        <w:jc w:val="center"/>
        <w:tblInd w:type="dxa" w:w="407"/>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62"/>
          <w:right w:type="dxa" w:w="62"/>
        </w:tblCellMar>
        <w:tblLook w:firstColumn="1" w:firstRow="1" w:lastColumn="0" w:lastRow="0" w:noHBand="0" w:noVBand="1" w:val="04A0"/>
      </w:tblPr>
      <w:tblGrid>
        <w:gridCol w:w="1356"/>
        <w:gridCol w:w="2127"/>
        <w:gridCol w:w="2126"/>
        <w:gridCol w:w="1683"/>
        <w:gridCol w:w="1984"/>
        <w:gridCol w:w="1119"/>
        <w:gridCol w:w="2268"/>
        <w:gridCol w:w="1275"/>
        <w:gridCol w:w="1292"/>
      </w:tblGrid>
      <w:tr w:rsidR="00A0371F" w:rsidTr="00823AB1">
        <w:trPr>
          <w:trHeight w:val="200"/>
          <w:tblHeader/>
          <w:jc w:val="center"/>
        </w:trPr>
        <w:tc>
          <w:tcPr>
            <w:tcW w:type="dxa" w:w="1356"/>
          </w:tcPr>
          <w:p w:rsidR="00A0371F" w:rsidRDefault="00CE4F69">
            <w:pPr>
              <w:widowControl w:val="false"/>
              <w:autoSpaceDE w:val="false"/>
              <w:autoSpaceDN w:val="false"/>
              <w:jc w:val="center"/>
            </w:pPr>
            <w:r>
              <w:t>1</w:t>
            </w:r>
          </w:p>
        </w:tc>
        <w:tc>
          <w:tcPr>
            <w:tcW w:type="dxa" w:w="2127"/>
          </w:tcPr>
          <w:p w:rsidR="00A0371F" w:rsidRDefault="00CE4F69">
            <w:pPr>
              <w:widowControl w:val="false"/>
              <w:autoSpaceDE w:val="false"/>
              <w:autoSpaceDN w:val="false"/>
              <w:jc w:val="center"/>
            </w:pPr>
            <w:r>
              <w:t>2</w:t>
            </w:r>
          </w:p>
        </w:tc>
        <w:tc>
          <w:tcPr>
            <w:tcW w:type="dxa" w:w="2126"/>
          </w:tcPr>
          <w:p w:rsidR="00A0371F" w:rsidRDefault="00CE4F69">
            <w:pPr>
              <w:widowControl w:val="false"/>
              <w:autoSpaceDE w:val="false"/>
              <w:autoSpaceDN w:val="false"/>
              <w:jc w:val="center"/>
            </w:pPr>
            <w:r>
              <w:t>3</w:t>
            </w:r>
          </w:p>
        </w:tc>
        <w:tc>
          <w:tcPr>
            <w:tcW w:type="dxa" w:w="1683"/>
          </w:tcPr>
          <w:p w:rsidR="00A0371F" w:rsidRDefault="00CE4F69">
            <w:pPr>
              <w:widowControl w:val="false"/>
              <w:autoSpaceDE w:val="false"/>
              <w:autoSpaceDN w:val="false"/>
              <w:jc w:val="center"/>
            </w:pPr>
            <w:r>
              <w:t>4</w:t>
            </w:r>
          </w:p>
        </w:tc>
        <w:tc>
          <w:tcPr>
            <w:tcW w:type="dxa" w:w="1984"/>
          </w:tcPr>
          <w:p w:rsidR="00A0371F" w:rsidRDefault="00CE4F69">
            <w:pPr>
              <w:widowControl w:val="false"/>
              <w:autoSpaceDE w:val="false"/>
              <w:autoSpaceDN w:val="false"/>
              <w:jc w:val="center"/>
            </w:pPr>
            <w:r>
              <w:t>5</w:t>
            </w:r>
          </w:p>
        </w:tc>
        <w:tc>
          <w:tcPr>
            <w:tcW w:type="dxa" w:w="1119"/>
          </w:tcPr>
          <w:p w:rsidR="00A0371F" w:rsidRDefault="00CE4F69">
            <w:pPr>
              <w:widowControl w:val="false"/>
              <w:autoSpaceDE w:val="false"/>
              <w:autoSpaceDN w:val="false"/>
              <w:jc w:val="center"/>
            </w:pPr>
            <w:r>
              <w:t>6</w:t>
            </w:r>
          </w:p>
        </w:tc>
        <w:tc>
          <w:tcPr>
            <w:tcW w:type="dxa" w:w="2268"/>
          </w:tcPr>
          <w:p w:rsidR="00A0371F" w:rsidRDefault="00CE4F69">
            <w:pPr>
              <w:widowControl w:val="false"/>
              <w:autoSpaceDE w:val="false"/>
              <w:autoSpaceDN w:val="false"/>
              <w:jc w:val="center"/>
            </w:pPr>
            <w:r>
              <w:t>7</w:t>
            </w:r>
          </w:p>
        </w:tc>
        <w:tc>
          <w:tcPr>
            <w:tcW w:type="dxa" w:w="1275"/>
          </w:tcPr>
          <w:p w:rsidR="00A0371F" w:rsidRDefault="00CE4F69">
            <w:pPr>
              <w:widowControl w:val="false"/>
              <w:autoSpaceDE w:val="false"/>
              <w:autoSpaceDN w:val="false"/>
              <w:jc w:val="center"/>
            </w:pPr>
            <w:r>
              <w:t>8</w:t>
            </w:r>
          </w:p>
        </w:tc>
        <w:tc>
          <w:tcPr>
            <w:tcW w:type="dxa" w:w="1292"/>
          </w:tcPr>
          <w:p w:rsidR="00A0371F" w:rsidRDefault="00CE4F69">
            <w:pPr>
              <w:widowControl w:val="false"/>
              <w:autoSpaceDE w:val="false"/>
              <w:autoSpaceDN w:val="false"/>
              <w:jc w:val="center"/>
            </w:pPr>
            <w:r>
              <w:t>9</w:t>
            </w:r>
          </w:p>
        </w:tc>
      </w:tr>
      <w:tr w:rsidR="00A0371F" w:rsidTr="00823AB1">
        <w:trPr>
          <w:trHeight w:val="200"/>
          <w:jc w:val="center"/>
        </w:trPr>
        <w:tc>
          <w:tcPr>
            <w:tcW w:type="dxa" w:w="1356"/>
          </w:tcPr>
          <w:p w:rsidP="00823AB1" w:rsidR="00A0371F" w:rsidRDefault="00CE4F69">
            <w:pPr>
              <w:spacing w:line="235" w:lineRule="auto"/>
              <w:jc w:val="center"/>
            </w:pPr>
            <w:r>
              <w:t>-</w:t>
            </w:r>
          </w:p>
        </w:tc>
        <w:tc>
          <w:tcPr>
            <w:tcW w:type="dxa" w:w="2127"/>
          </w:tcPr>
          <w:p w:rsidP="00823AB1" w:rsidR="00A0371F" w:rsidRDefault="005676A6">
            <w:pPr>
              <w:widowControl w:val="false"/>
              <w:autoSpaceDE w:val="false"/>
              <w:autoSpaceDN w:val="false"/>
              <w:spacing w:line="235" w:lineRule="auto"/>
            </w:pPr>
            <w:r>
              <w:t>Л</w:t>
            </w:r>
            <w:r w:rsidR="00CE4F69">
              <w:t>ицензия на ос</w:t>
            </w:r>
            <w:r w:rsidR="00CE4F69">
              <w:t>у</w:t>
            </w:r>
            <w:r w:rsidR="00CE4F69">
              <w:t>ществление де</w:t>
            </w:r>
            <w:r w:rsidR="00CE4F69">
              <w:t>я</w:t>
            </w:r>
            <w:r w:rsidR="00CE4F69">
              <w:t>тельности по пер</w:t>
            </w:r>
            <w:r w:rsidR="00CE4F69">
              <w:t>е</w:t>
            </w:r>
            <w:r w:rsidR="00CE4F69">
              <w:t>возкам пассажиров</w:t>
            </w:r>
          </w:p>
        </w:tc>
        <w:tc>
          <w:tcPr>
            <w:tcW w:type="dxa" w:w="2126"/>
          </w:tcPr>
          <w:p w:rsidP="00823AB1" w:rsidR="00A0371F" w:rsidRDefault="00CE4F69">
            <w:pPr>
              <w:widowControl w:val="false"/>
              <w:autoSpaceDE w:val="false"/>
              <w:autoSpaceDN w:val="false"/>
              <w:spacing w:line="235" w:lineRule="auto"/>
            </w:pPr>
            <w:r>
              <w:t>сведения, соде</w:t>
            </w:r>
            <w:r>
              <w:t>р</w:t>
            </w:r>
            <w:r>
              <w:t>жащиеся в лице</w:t>
            </w:r>
            <w:r>
              <w:t>н</w:t>
            </w:r>
            <w:r>
              <w:t>зии на осущест</w:t>
            </w:r>
            <w:r>
              <w:t>в</w:t>
            </w:r>
            <w:r>
              <w:t>ление деятельн</w:t>
            </w:r>
            <w:r>
              <w:t>о</w:t>
            </w:r>
            <w:r>
              <w:t>сти по перевозкам пассажиров и иных лиц автобусами</w:t>
            </w:r>
          </w:p>
        </w:tc>
        <w:tc>
          <w:tcPr>
            <w:tcW w:type="dxa" w:w="1683"/>
          </w:tcPr>
          <w:p w:rsidP="00823AB1" w:rsidR="00A0371F" w:rsidRDefault="005676A6">
            <w:pPr>
              <w:widowControl w:val="false"/>
              <w:autoSpaceDE w:val="false"/>
              <w:autoSpaceDN w:val="false"/>
              <w:spacing w:line="235" w:lineRule="auto"/>
            </w:pPr>
            <w:r>
              <w:rPr>
                <w:rFonts w:eastAsia="Calibri"/>
              </w:rPr>
              <w:t>д</w:t>
            </w:r>
            <w:r w:rsidR="00CE4F69">
              <w:rPr>
                <w:rFonts w:eastAsia="Calibri"/>
              </w:rPr>
              <w:t>епартамент городского хозяйства и транспорта администр</w:t>
            </w:r>
            <w:r w:rsidR="00CE4F69">
              <w:rPr>
                <w:rFonts w:eastAsia="Calibri"/>
              </w:rPr>
              <w:t>а</w:t>
            </w:r>
            <w:r w:rsidR="00CE4F69">
              <w:rPr>
                <w:rFonts w:eastAsia="Calibri"/>
              </w:rPr>
              <w:t>ции города Красноярска</w:t>
            </w:r>
          </w:p>
        </w:tc>
        <w:tc>
          <w:tcPr>
            <w:tcW w:type="dxa" w:w="1984"/>
          </w:tcPr>
          <w:p w:rsidP="00823AB1" w:rsidR="00A0371F" w:rsidRDefault="00CE4F69">
            <w:pPr>
              <w:widowControl w:val="false"/>
              <w:autoSpaceDE w:val="false"/>
              <w:autoSpaceDN w:val="false"/>
              <w:spacing w:line="235" w:lineRule="auto"/>
            </w:pPr>
            <w:r>
              <w:rPr>
                <w:rFonts w:eastAsia="Calibri"/>
              </w:rPr>
              <w:t>Территориальный отдел госуда</w:t>
            </w:r>
            <w:r>
              <w:rPr>
                <w:rFonts w:eastAsia="Calibri"/>
              </w:rPr>
              <w:t>р</w:t>
            </w:r>
            <w:r>
              <w:rPr>
                <w:rFonts w:eastAsia="Calibri"/>
              </w:rPr>
              <w:t>ственного авт</w:t>
            </w:r>
            <w:r>
              <w:rPr>
                <w:rFonts w:eastAsia="Calibri"/>
              </w:rPr>
              <w:t>о</w:t>
            </w:r>
            <w:r>
              <w:rPr>
                <w:rFonts w:eastAsia="Calibri"/>
              </w:rPr>
              <w:t>дорожного надзора по Кра</w:t>
            </w:r>
            <w:r>
              <w:rPr>
                <w:rFonts w:eastAsia="Calibri"/>
              </w:rPr>
              <w:t>с</w:t>
            </w:r>
            <w:r>
              <w:rPr>
                <w:rFonts w:eastAsia="Calibri"/>
              </w:rPr>
              <w:t xml:space="preserve">ноярскому краю (МТУ </w:t>
            </w:r>
            <w:proofErr w:type="spellStart"/>
            <w:r>
              <w:rPr>
                <w:rFonts w:eastAsia="Calibri"/>
              </w:rPr>
              <w:t>Ростран</w:t>
            </w:r>
            <w:r>
              <w:rPr>
                <w:rFonts w:eastAsia="Calibri"/>
              </w:rPr>
              <w:t>с</w:t>
            </w:r>
            <w:r>
              <w:rPr>
                <w:rFonts w:eastAsia="Calibri"/>
              </w:rPr>
              <w:t>надзора</w:t>
            </w:r>
            <w:proofErr w:type="spellEnd"/>
            <w:r>
              <w:rPr>
                <w:rFonts w:eastAsia="Calibri"/>
              </w:rPr>
              <w:t xml:space="preserve"> по СФО) </w:t>
            </w:r>
          </w:p>
        </w:tc>
        <w:tc>
          <w:tcPr>
            <w:tcW w:type="dxa" w:w="1119"/>
          </w:tcPr>
          <w:p w:rsidP="00823AB1" w:rsidR="00A0371F" w:rsidRDefault="00CE4F69">
            <w:pPr>
              <w:widowControl w:val="false"/>
              <w:autoSpaceDE w:val="false"/>
              <w:autoSpaceDN w:val="false"/>
              <w:spacing w:line="235" w:lineRule="auto"/>
              <w:jc w:val="center"/>
            </w:pPr>
            <w:r>
              <w:t>-</w:t>
            </w:r>
          </w:p>
        </w:tc>
        <w:tc>
          <w:tcPr>
            <w:tcW w:type="dxa" w:w="2268"/>
          </w:tcPr>
          <w:p w:rsidP="00823AB1" w:rsidR="00823AB1" w:rsidRDefault="00CE4F69">
            <w:pPr>
              <w:autoSpaceDE w:val="false"/>
              <w:autoSpaceDN w:val="false"/>
              <w:adjustRightInd w:val="false"/>
              <w:spacing w:line="235" w:lineRule="auto"/>
              <w:rPr>
                <w:rFonts w:eastAsia="Calibri"/>
              </w:rPr>
            </w:pPr>
            <w:r>
              <w:rPr>
                <w:rFonts w:eastAsia="Calibri"/>
              </w:rPr>
              <w:t>сведения предста</w:t>
            </w:r>
            <w:r>
              <w:rPr>
                <w:rFonts w:eastAsia="Calibri"/>
              </w:rPr>
              <w:t>в</w:t>
            </w:r>
            <w:r>
              <w:rPr>
                <w:rFonts w:eastAsia="Calibri"/>
              </w:rPr>
              <w:t xml:space="preserve">ляются в режиме онлайн на сайте МТУ </w:t>
            </w:r>
            <w:proofErr w:type="spellStart"/>
            <w:r>
              <w:rPr>
                <w:rFonts w:eastAsia="Calibri"/>
              </w:rPr>
              <w:t>Ространс</w:t>
            </w:r>
            <w:proofErr w:type="spellEnd"/>
            <w:r w:rsidR="005676A6">
              <w:rPr>
                <w:rFonts w:eastAsia="Calibri"/>
              </w:rPr>
              <w:t>-</w:t>
            </w:r>
            <w:r>
              <w:rPr>
                <w:rFonts w:eastAsia="Calibri"/>
              </w:rPr>
              <w:t xml:space="preserve">надзора по СФО </w:t>
            </w:r>
          </w:p>
          <w:p w:rsidP="00823AB1" w:rsidR="00A0371F" w:rsidRDefault="00CE4F69">
            <w:pPr>
              <w:autoSpaceDE w:val="false"/>
              <w:autoSpaceDN w:val="false"/>
              <w:adjustRightInd w:val="false"/>
              <w:spacing w:line="235" w:lineRule="auto"/>
              <w:rPr>
                <w:rFonts w:eastAsia="Calibri"/>
              </w:rPr>
            </w:pPr>
            <w:r>
              <w:rPr>
                <w:rFonts w:eastAsia="Calibri"/>
              </w:rPr>
              <w:t>https://rostransnadzor.gov.ru/</w:t>
            </w:r>
          </w:p>
          <w:p w:rsidP="00823AB1" w:rsidR="00A0371F" w:rsidRDefault="00A0371F">
            <w:pPr>
              <w:widowControl w:val="false"/>
              <w:autoSpaceDE w:val="false"/>
              <w:autoSpaceDN w:val="false"/>
              <w:spacing w:line="235" w:lineRule="auto"/>
              <w:jc w:val="center"/>
            </w:pPr>
          </w:p>
        </w:tc>
        <w:tc>
          <w:tcPr>
            <w:tcW w:type="dxa" w:w="1275"/>
          </w:tcPr>
          <w:p w:rsidP="00823AB1" w:rsidR="00A0371F" w:rsidRDefault="00CE4F69">
            <w:pPr>
              <w:spacing w:line="235" w:lineRule="auto"/>
              <w:jc w:val="center"/>
            </w:pPr>
            <w:r>
              <w:t>-</w:t>
            </w:r>
          </w:p>
        </w:tc>
        <w:tc>
          <w:tcPr>
            <w:tcW w:type="dxa" w:w="1292"/>
          </w:tcPr>
          <w:p w:rsidP="00823AB1" w:rsidR="00A0371F" w:rsidRDefault="00CE4F69">
            <w:pPr>
              <w:spacing w:line="235" w:lineRule="auto"/>
              <w:jc w:val="center"/>
            </w:pPr>
            <w:r>
              <w:t>-</w:t>
            </w:r>
          </w:p>
        </w:tc>
      </w:tr>
      <w:tr w:rsidR="00A0371F" w:rsidTr="00823AB1">
        <w:trPr>
          <w:jc w:val="center"/>
        </w:trPr>
        <w:tc>
          <w:tcPr>
            <w:tcW w:type="dxa" w:w="1356"/>
          </w:tcPr>
          <w:p w:rsidP="00823AB1" w:rsidR="00A0371F" w:rsidRDefault="00CE4F69">
            <w:pPr>
              <w:spacing w:line="235" w:lineRule="auto"/>
              <w:jc w:val="center"/>
            </w:pPr>
            <w:r>
              <w:t>-</w:t>
            </w:r>
          </w:p>
        </w:tc>
        <w:tc>
          <w:tcPr>
            <w:tcW w:type="dxa" w:w="2127"/>
          </w:tcPr>
          <w:p w:rsidP="00823AB1" w:rsidR="00A0371F" w:rsidRDefault="005676A6">
            <w:pPr>
              <w:widowControl w:val="false"/>
              <w:autoSpaceDE w:val="false"/>
              <w:autoSpaceDN w:val="false"/>
              <w:spacing w:line="235" w:lineRule="auto"/>
            </w:pPr>
            <w:r>
              <w:t>В</w:t>
            </w:r>
            <w:r w:rsidR="00CE4F69">
              <w:t>ыписка из Един</w:t>
            </w:r>
            <w:r w:rsidR="00CE4F69">
              <w:t>о</w:t>
            </w:r>
            <w:r w:rsidR="00CE4F69">
              <w:t>го государственн</w:t>
            </w:r>
            <w:r w:rsidR="00CE4F69">
              <w:t>о</w:t>
            </w:r>
            <w:r w:rsidR="00CE4F69">
              <w:t>го реестра юрид</w:t>
            </w:r>
            <w:r w:rsidR="00CE4F69">
              <w:t>и</w:t>
            </w:r>
            <w:r w:rsidR="00CE4F69">
              <w:t>ческих лиц</w:t>
            </w:r>
          </w:p>
        </w:tc>
        <w:tc>
          <w:tcPr>
            <w:tcW w:type="dxa" w:w="2126"/>
          </w:tcPr>
          <w:p w:rsidP="00823AB1" w:rsidR="00A0371F" w:rsidRDefault="00CE4F69">
            <w:pPr>
              <w:autoSpaceDE w:val="false"/>
              <w:autoSpaceDN w:val="false"/>
              <w:adjustRightInd w:val="false"/>
              <w:spacing w:line="235" w:lineRule="auto"/>
              <w:rPr>
                <w:rFonts w:eastAsia="Calibri"/>
              </w:rPr>
            </w:pPr>
            <w:r>
              <w:rPr>
                <w:rFonts w:eastAsia="Calibri"/>
              </w:rPr>
              <w:t>сведения, соде</w:t>
            </w:r>
            <w:r>
              <w:rPr>
                <w:rFonts w:eastAsia="Calibri"/>
              </w:rPr>
              <w:t>р</w:t>
            </w:r>
            <w:r>
              <w:rPr>
                <w:rFonts w:eastAsia="Calibri"/>
              </w:rPr>
              <w:t>жащиеся в Едином государственном реестре юридич</w:t>
            </w:r>
            <w:r>
              <w:rPr>
                <w:rFonts w:eastAsia="Calibri"/>
              </w:rPr>
              <w:t>е</w:t>
            </w:r>
            <w:r>
              <w:rPr>
                <w:rFonts w:eastAsia="Calibri"/>
              </w:rPr>
              <w:t>ских лиц</w:t>
            </w:r>
          </w:p>
        </w:tc>
        <w:tc>
          <w:tcPr>
            <w:tcW w:type="dxa" w:w="1683"/>
          </w:tcPr>
          <w:p w:rsidP="00823AB1" w:rsidR="00A0371F" w:rsidRDefault="005676A6">
            <w:pPr>
              <w:autoSpaceDE w:val="false"/>
              <w:autoSpaceDN w:val="false"/>
              <w:adjustRightInd w:val="false"/>
              <w:spacing w:line="235" w:lineRule="auto"/>
              <w:rPr>
                <w:rFonts w:eastAsia="Calibri"/>
              </w:rPr>
            </w:pPr>
            <w:r>
              <w:rPr>
                <w:rFonts w:eastAsia="Calibri"/>
              </w:rPr>
              <w:t>д</w:t>
            </w:r>
            <w:r w:rsidR="00CE4F69">
              <w:rPr>
                <w:rFonts w:eastAsia="Calibri"/>
              </w:rPr>
              <w:t>епартамент городского хозяйства и транспорта администр</w:t>
            </w:r>
            <w:r w:rsidR="00CE4F69">
              <w:rPr>
                <w:rFonts w:eastAsia="Calibri"/>
              </w:rPr>
              <w:t>а</w:t>
            </w:r>
            <w:r w:rsidR="00CE4F69">
              <w:rPr>
                <w:rFonts w:eastAsia="Calibri"/>
              </w:rPr>
              <w:t>ции города Красноярска</w:t>
            </w:r>
          </w:p>
        </w:tc>
        <w:tc>
          <w:tcPr>
            <w:tcW w:type="dxa" w:w="1984"/>
          </w:tcPr>
          <w:p w:rsidP="00823AB1" w:rsidR="00A0371F" w:rsidRDefault="00CE4F69">
            <w:pPr>
              <w:autoSpaceDE w:val="false"/>
              <w:autoSpaceDN w:val="false"/>
              <w:adjustRightInd w:val="false"/>
              <w:spacing w:line="235" w:lineRule="auto"/>
              <w:rPr>
                <w:rFonts w:eastAsia="Calibri"/>
              </w:rPr>
            </w:pPr>
            <w:r>
              <w:rPr>
                <w:rFonts w:eastAsia="Calibri"/>
              </w:rPr>
              <w:t xml:space="preserve">Федеральная налоговая служба России </w:t>
            </w:r>
          </w:p>
        </w:tc>
        <w:tc>
          <w:tcPr>
            <w:tcW w:type="dxa" w:w="1119"/>
          </w:tcPr>
          <w:p w:rsidP="00823AB1" w:rsidR="00A0371F" w:rsidRDefault="00CE4F69">
            <w:pPr>
              <w:widowControl w:val="false"/>
              <w:autoSpaceDE w:val="false"/>
              <w:autoSpaceDN w:val="false"/>
              <w:spacing w:line="235" w:lineRule="auto"/>
              <w:jc w:val="center"/>
            </w:pPr>
            <w:r>
              <w:t>-</w:t>
            </w:r>
          </w:p>
        </w:tc>
        <w:tc>
          <w:tcPr>
            <w:tcW w:type="dxa" w:w="2268"/>
          </w:tcPr>
          <w:p w:rsidP="00823AB1" w:rsidR="00A0371F" w:rsidRDefault="00CE4F69">
            <w:pPr>
              <w:autoSpaceDE w:val="false"/>
              <w:autoSpaceDN w:val="false"/>
              <w:adjustRightInd w:val="false"/>
              <w:spacing w:line="235" w:lineRule="auto"/>
              <w:rPr>
                <w:rFonts w:eastAsia="Calibri"/>
              </w:rPr>
            </w:pPr>
            <w:r>
              <w:rPr>
                <w:rFonts w:eastAsia="Calibri"/>
              </w:rPr>
              <w:t>сведения предста</w:t>
            </w:r>
            <w:r>
              <w:rPr>
                <w:rFonts w:eastAsia="Calibri"/>
              </w:rPr>
              <w:t>в</w:t>
            </w:r>
            <w:r>
              <w:rPr>
                <w:rFonts w:eastAsia="Calibri"/>
              </w:rPr>
              <w:t xml:space="preserve">ляются в режиме онлайн на сайте ФНС </w:t>
            </w:r>
            <w:hyperlink r:id="rId19" w:history="true">
              <w:r>
                <w:rPr>
                  <w:rFonts w:eastAsia="Calibri"/>
                </w:rPr>
                <w:t>https://www.nalog.ru/rn24/</w:t>
              </w:r>
            </w:hyperlink>
          </w:p>
          <w:p w:rsidP="00823AB1" w:rsidR="00A0371F" w:rsidRDefault="00A0371F">
            <w:pPr>
              <w:autoSpaceDE w:val="false"/>
              <w:autoSpaceDN w:val="false"/>
              <w:adjustRightInd w:val="false"/>
              <w:spacing w:line="235" w:lineRule="auto"/>
              <w:rPr>
                <w:rFonts w:eastAsia="Calibri"/>
              </w:rPr>
            </w:pPr>
          </w:p>
        </w:tc>
        <w:tc>
          <w:tcPr>
            <w:tcW w:type="dxa" w:w="1275"/>
          </w:tcPr>
          <w:p w:rsidP="00823AB1" w:rsidR="00A0371F" w:rsidRDefault="00CE4F69">
            <w:pPr>
              <w:spacing w:line="235" w:lineRule="auto"/>
              <w:jc w:val="center"/>
            </w:pPr>
            <w:r>
              <w:t>-</w:t>
            </w:r>
          </w:p>
        </w:tc>
        <w:tc>
          <w:tcPr>
            <w:tcW w:type="dxa" w:w="1292"/>
          </w:tcPr>
          <w:p w:rsidP="00823AB1" w:rsidR="00A0371F" w:rsidRDefault="00CE4F69">
            <w:pPr>
              <w:spacing w:line="235" w:lineRule="auto"/>
              <w:jc w:val="center"/>
            </w:pPr>
            <w:r>
              <w:t>-</w:t>
            </w:r>
          </w:p>
        </w:tc>
      </w:tr>
      <w:tr w:rsidR="00A0371F" w:rsidTr="00823AB1">
        <w:trPr>
          <w:jc w:val="center"/>
        </w:trPr>
        <w:tc>
          <w:tcPr>
            <w:tcW w:type="dxa" w:w="1356"/>
          </w:tcPr>
          <w:p w:rsidP="00823AB1" w:rsidR="00A0371F" w:rsidRDefault="00CE4F69">
            <w:pPr>
              <w:spacing w:line="235" w:lineRule="auto"/>
              <w:jc w:val="center"/>
            </w:pPr>
            <w:r>
              <w:t>-</w:t>
            </w:r>
          </w:p>
        </w:tc>
        <w:tc>
          <w:tcPr>
            <w:tcW w:type="dxa" w:w="2127"/>
          </w:tcPr>
          <w:p w:rsidP="00823AB1" w:rsidR="00A0371F" w:rsidRDefault="005676A6">
            <w:pPr>
              <w:widowControl w:val="false"/>
              <w:autoSpaceDE w:val="false"/>
              <w:autoSpaceDN w:val="false"/>
              <w:spacing w:line="235" w:lineRule="auto"/>
            </w:pPr>
            <w:r>
              <w:t>В</w:t>
            </w:r>
            <w:r w:rsidR="00CE4F69">
              <w:t>ыписка из Един</w:t>
            </w:r>
            <w:r w:rsidR="00CE4F69">
              <w:t>о</w:t>
            </w:r>
            <w:r w:rsidR="00CE4F69">
              <w:t>го государственн</w:t>
            </w:r>
            <w:r w:rsidR="00CE4F69">
              <w:t>о</w:t>
            </w:r>
            <w:r w:rsidR="00CE4F69">
              <w:t>го реестра индив</w:t>
            </w:r>
            <w:r w:rsidR="00CE4F69">
              <w:t>и</w:t>
            </w:r>
            <w:r w:rsidR="00CE4F69">
              <w:t>дуальных пре</w:t>
            </w:r>
            <w:r w:rsidR="00CE4F69">
              <w:t>д</w:t>
            </w:r>
            <w:r w:rsidR="00CE4F69">
              <w:t>принимателей</w:t>
            </w:r>
          </w:p>
        </w:tc>
        <w:tc>
          <w:tcPr>
            <w:tcW w:type="dxa" w:w="2126"/>
          </w:tcPr>
          <w:p w:rsidP="00823AB1" w:rsidR="00A0371F" w:rsidRDefault="00CE4F69">
            <w:pPr>
              <w:autoSpaceDE w:val="false"/>
              <w:autoSpaceDN w:val="false"/>
              <w:adjustRightInd w:val="false"/>
              <w:spacing w:line="235" w:lineRule="auto"/>
              <w:rPr>
                <w:rFonts w:eastAsia="Calibri"/>
              </w:rPr>
            </w:pPr>
            <w:r>
              <w:rPr>
                <w:rFonts w:eastAsia="Calibri"/>
              </w:rPr>
              <w:t>сведения, соде</w:t>
            </w:r>
            <w:r>
              <w:rPr>
                <w:rFonts w:eastAsia="Calibri"/>
              </w:rPr>
              <w:t>р</w:t>
            </w:r>
            <w:r>
              <w:rPr>
                <w:rFonts w:eastAsia="Calibri"/>
              </w:rPr>
              <w:t xml:space="preserve">жащиеся в Едином государственном реестре </w:t>
            </w:r>
            <w:r>
              <w:t>индивид</w:t>
            </w:r>
            <w:r>
              <w:t>у</w:t>
            </w:r>
            <w:r>
              <w:t>альных предпр</w:t>
            </w:r>
            <w:r>
              <w:t>и</w:t>
            </w:r>
            <w:r>
              <w:t>нимателей</w:t>
            </w:r>
          </w:p>
        </w:tc>
        <w:tc>
          <w:tcPr>
            <w:tcW w:type="dxa" w:w="1683"/>
          </w:tcPr>
          <w:p w:rsidP="00823AB1" w:rsidR="00A0371F" w:rsidRDefault="005676A6">
            <w:pPr>
              <w:autoSpaceDE w:val="false"/>
              <w:autoSpaceDN w:val="false"/>
              <w:adjustRightInd w:val="false"/>
              <w:spacing w:line="235" w:lineRule="auto"/>
              <w:rPr>
                <w:rFonts w:eastAsia="Calibri"/>
              </w:rPr>
            </w:pPr>
            <w:r>
              <w:rPr>
                <w:rFonts w:eastAsia="Calibri"/>
              </w:rPr>
              <w:t>д</w:t>
            </w:r>
            <w:r w:rsidR="00CE4F69">
              <w:rPr>
                <w:rFonts w:eastAsia="Calibri"/>
              </w:rPr>
              <w:t>епартамент городского хозяйства и транспорта администр</w:t>
            </w:r>
            <w:r w:rsidR="00CE4F69">
              <w:rPr>
                <w:rFonts w:eastAsia="Calibri"/>
              </w:rPr>
              <w:t>а</w:t>
            </w:r>
            <w:r w:rsidR="00CE4F69">
              <w:rPr>
                <w:rFonts w:eastAsia="Calibri"/>
              </w:rPr>
              <w:t>ции города Красноярска</w:t>
            </w:r>
          </w:p>
        </w:tc>
        <w:tc>
          <w:tcPr>
            <w:tcW w:type="dxa" w:w="1984"/>
          </w:tcPr>
          <w:p w:rsidP="00823AB1" w:rsidR="00A0371F" w:rsidRDefault="00CE4F69">
            <w:pPr>
              <w:autoSpaceDE w:val="false"/>
              <w:autoSpaceDN w:val="false"/>
              <w:adjustRightInd w:val="false"/>
              <w:spacing w:line="235" w:lineRule="auto"/>
              <w:rPr>
                <w:rFonts w:eastAsia="Calibri"/>
              </w:rPr>
            </w:pPr>
            <w:r>
              <w:rPr>
                <w:rFonts w:eastAsia="Calibri"/>
              </w:rPr>
              <w:t>Федеральная налоговая служба России</w:t>
            </w:r>
          </w:p>
        </w:tc>
        <w:tc>
          <w:tcPr>
            <w:tcW w:type="dxa" w:w="1119"/>
          </w:tcPr>
          <w:p w:rsidP="00823AB1" w:rsidR="00A0371F" w:rsidRDefault="00CE4F69">
            <w:pPr>
              <w:widowControl w:val="false"/>
              <w:autoSpaceDE w:val="false"/>
              <w:autoSpaceDN w:val="false"/>
              <w:spacing w:line="235" w:lineRule="auto"/>
              <w:jc w:val="center"/>
            </w:pPr>
            <w:r>
              <w:t>-</w:t>
            </w:r>
          </w:p>
        </w:tc>
        <w:tc>
          <w:tcPr>
            <w:tcW w:type="dxa" w:w="2268"/>
          </w:tcPr>
          <w:p w:rsidP="00823AB1" w:rsidR="00A0371F" w:rsidRDefault="00CE4F69">
            <w:pPr>
              <w:autoSpaceDE w:val="false"/>
              <w:autoSpaceDN w:val="false"/>
              <w:adjustRightInd w:val="false"/>
              <w:spacing w:line="235" w:lineRule="auto"/>
              <w:rPr>
                <w:rFonts w:eastAsia="Calibri"/>
              </w:rPr>
            </w:pPr>
            <w:r>
              <w:rPr>
                <w:rFonts w:eastAsia="Calibri"/>
              </w:rPr>
              <w:t>сведения предста</w:t>
            </w:r>
            <w:r>
              <w:rPr>
                <w:rFonts w:eastAsia="Calibri"/>
              </w:rPr>
              <w:t>в</w:t>
            </w:r>
            <w:r>
              <w:rPr>
                <w:rFonts w:eastAsia="Calibri"/>
              </w:rPr>
              <w:t xml:space="preserve">ляются в режиме онлайн на сайте ФНС </w:t>
            </w:r>
            <w:hyperlink r:id="rId20" w:history="true">
              <w:r>
                <w:rPr>
                  <w:rFonts w:eastAsia="Calibri"/>
                </w:rPr>
                <w:t>https://www.nalog.ru/rn24/</w:t>
              </w:r>
            </w:hyperlink>
          </w:p>
        </w:tc>
        <w:tc>
          <w:tcPr>
            <w:tcW w:type="dxa" w:w="1275"/>
          </w:tcPr>
          <w:p w:rsidP="00823AB1" w:rsidR="00A0371F" w:rsidRDefault="00CE4F69">
            <w:pPr>
              <w:spacing w:line="235" w:lineRule="auto"/>
              <w:jc w:val="center"/>
            </w:pPr>
            <w:r>
              <w:t>-</w:t>
            </w:r>
          </w:p>
        </w:tc>
        <w:tc>
          <w:tcPr>
            <w:tcW w:type="dxa" w:w="1292"/>
          </w:tcPr>
          <w:p w:rsidP="00823AB1" w:rsidR="00A0371F" w:rsidRDefault="00CE4F69">
            <w:pPr>
              <w:spacing w:line="235" w:lineRule="auto"/>
              <w:jc w:val="center"/>
            </w:pPr>
            <w:r>
              <w:t>-</w:t>
            </w:r>
          </w:p>
        </w:tc>
      </w:tr>
    </w:tbl>
    <w:p w:rsidR="00A0371F" w:rsidRDefault="00CE4F69" w:rsidRPr="00823AB1">
      <w:pPr>
        <w:widowControl w:val="false"/>
        <w:autoSpaceDE w:val="false"/>
        <w:autoSpaceDN w:val="false"/>
        <w:jc w:val="center"/>
        <w:outlineLvl w:val="2"/>
        <w:rPr>
          <w:sz w:val="30"/>
          <w:szCs w:val="30"/>
        </w:rPr>
      </w:pPr>
      <w:r w:rsidRPr="00823AB1">
        <w:rPr>
          <w:sz w:val="30"/>
          <w:szCs w:val="30"/>
        </w:rPr>
        <w:lastRenderedPageBreak/>
        <w:t xml:space="preserve">Раздел 6. </w:t>
      </w:r>
      <w:r w:rsidR="00823AB1" w:rsidRPr="00823AB1">
        <w:rPr>
          <w:sz w:val="30"/>
          <w:szCs w:val="30"/>
        </w:rPr>
        <w:t>Результат муниципальной услуги</w:t>
      </w:r>
    </w:p>
    <w:p w:rsidR="00A0371F" w:rsidRDefault="00A0371F" w:rsidRPr="00823AB1">
      <w:pPr>
        <w:widowControl w:val="false"/>
        <w:autoSpaceDE w:val="false"/>
        <w:autoSpaceDN w:val="false"/>
        <w:jc w:val="both"/>
        <w:rPr>
          <w:sz w:val="30"/>
          <w:szCs w:val="30"/>
        </w:rPr>
      </w:pPr>
    </w:p>
    <w:tbl>
      <w:tblPr>
        <w:tblW w:type="dxa" w:w="14616"/>
        <w:jc w:val="center"/>
        <w:tblInd w:type="dxa" w:w="59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62"/>
          <w:right w:type="dxa" w:w="62"/>
        </w:tblCellMar>
        <w:tblLook w:firstColumn="1" w:firstRow="1" w:lastColumn="0" w:lastRow="0" w:noHBand="0" w:noVBand="1" w:val="04A0"/>
      </w:tblPr>
      <w:tblGrid>
        <w:gridCol w:w="691"/>
        <w:gridCol w:w="1892"/>
        <w:gridCol w:w="1701"/>
        <w:gridCol w:w="1941"/>
        <w:gridCol w:w="1587"/>
        <w:gridCol w:w="1627"/>
        <w:gridCol w:w="1775"/>
        <w:gridCol w:w="1833"/>
        <w:gridCol w:w="1569"/>
      </w:tblGrid>
      <w:tr w:rsidR="00A0371F" w:rsidTr="004355D2">
        <w:trPr>
          <w:jc w:val="center"/>
        </w:trPr>
        <w:tc>
          <w:tcPr>
            <w:tcW w:type="dxa" w:w="691"/>
            <w:vMerge w:val="restart"/>
            <w:tcBorders>
              <w:bottom w:val="nil"/>
            </w:tcBorders>
          </w:tcPr>
          <w:p w:rsidP="00823AB1" w:rsidR="00A0371F" w:rsidRDefault="00CE4F69">
            <w:pPr>
              <w:widowControl w:val="false"/>
              <w:autoSpaceDE w:val="false"/>
              <w:autoSpaceDN w:val="false"/>
              <w:spacing w:line="192" w:lineRule="auto"/>
              <w:jc w:val="center"/>
            </w:pPr>
            <w:r>
              <w:t xml:space="preserve">№ </w:t>
            </w:r>
            <w:proofErr w:type="gramStart"/>
            <w:r>
              <w:t>п</w:t>
            </w:r>
            <w:proofErr w:type="gramEnd"/>
            <w:r>
              <w:t>/п</w:t>
            </w:r>
          </w:p>
        </w:tc>
        <w:tc>
          <w:tcPr>
            <w:tcW w:type="dxa" w:w="1892"/>
            <w:vMerge w:val="restart"/>
            <w:tcBorders>
              <w:bottom w:val="nil"/>
            </w:tcBorders>
          </w:tcPr>
          <w:p w:rsidP="00823AB1" w:rsidR="00A0371F" w:rsidRDefault="00CE4F69">
            <w:pPr>
              <w:widowControl w:val="false"/>
              <w:autoSpaceDE w:val="false"/>
              <w:autoSpaceDN w:val="false"/>
              <w:spacing w:line="192" w:lineRule="auto"/>
              <w:jc w:val="center"/>
            </w:pPr>
            <w:r>
              <w:t>Документ (д</w:t>
            </w:r>
            <w:r>
              <w:t>о</w:t>
            </w:r>
            <w:r>
              <w:t>кументы), явл</w:t>
            </w:r>
            <w:r>
              <w:t>я</w:t>
            </w:r>
            <w:r>
              <w:t>ющийся (</w:t>
            </w:r>
            <w:proofErr w:type="spellStart"/>
            <w:r>
              <w:t>еся</w:t>
            </w:r>
            <w:proofErr w:type="spellEnd"/>
            <w:r>
              <w:t>) результатом услуги</w:t>
            </w:r>
          </w:p>
        </w:tc>
        <w:tc>
          <w:tcPr>
            <w:tcW w:type="dxa" w:w="1701"/>
            <w:vMerge w:val="restart"/>
            <w:tcBorders>
              <w:bottom w:val="nil"/>
            </w:tcBorders>
          </w:tcPr>
          <w:p w:rsidP="00823AB1" w:rsidR="00A0371F" w:rsidRDefault="00CE4F69">
            <w:pPr>
              <w:widowControl w:val="false"/>
              <w:autoSpaceDE w:val="false"/>
              <w:autoSpaceDN w:val="false"/>
              <w:spacing w:line="192" w:lineRule="auto"/>
              <w:jc w:val="center"/>
            </w:pPr>
            <w:r>
              <w:t>Требования к документу (документам), являющемуся (</w:t>
            </w:r>
            <w:proofErr w:type="spellStart"/>
            <w:r>
              <w:t>имся</w:t>
            </w:r>
            <w:proofErr w:type="spellEnd"/>
            <w:r>
              <w:t>) резул</w:t>
            </w:r>
            <w:r>
              <w:t>ь</w:t>
            </w:r>
            <w:r>
              <w:t>татом услуги</w:t>
            </w:r>
          </w:p>
        </w:tc>
        <w:tc>
          <w:tcPr>
            <w:tcW w:type="dxa" w:w="1941"/>
            <w:vMerge w:val="restart"/>
            <w:tcBorders>
              <w:bottom w:val="nil"/>
            </w:tcBorders>
          </w:tcPr>
          <w:p w:rsidP="00823AB1" w:rsidR="00A0371F" w:rsidRDefault="00CE4F69">
            <w:pPr>
              <w:widowControl w:val="false"/>
              <w:autoSpaceDE w:val="false"/>
              <w:autoSpaceDN w:val="false"/>
              <w:spacing w:line="192" w:lineRule="auto"/>
              <w:jc w:val="center"/>
            </w:pPr>
            <w:r>
              <w:t>Характеристика результата усл</w:t>
            </w:r>
            <w:r>
              <w:t>у</w:t>
            </w:r>
            <w:r>
              <w:t>ги (</w:t>
            </w:r>
            <w:proofErr w:type="gramStart"/>
            <w:r>
              <w:t>положител</w:t>
            </w:r>
            <w:r>
              <w:t>ь</w:t>
            </w:r>
            <w:r>
              <w:t>ный</w:t>
            </w:r>
            <w:proofErr w:type="gramEnd"/>
            <w:r>
              <w:t>/отрицатель</w:t>
            </w:r>
            <w:r w:rsidR="005676A6">
              <w:t>-</w:t>
            </w:r>
            <w:proofErr w:type="spellStart"/>
            <w:r>
              <w:t>ный</w:t>
            </w:r>
            <w:proofErr w:type="spellEnd"/>
            <w:r>
              <w:t>)</w:t>
            </w:r>
          </w:p>
        </w:tc>
        <w:tc>
          <w:tcPr>
            <w:tcW w:type="dxa" w:w="1587"/>
            <w:vMerge w:val="restart"/>
            <w:tcBorders>
              <w:bottom w:val="nil"/>
            </w:tcBorders>
          </w:tcPr>
          <w:p w:rsidP="00823AB1" w:rsidR="00A0371F" w:rsidRDefault="00CE4F69">
            <w:pPr>
              <w:widowControl w:val="false"/>
              <w:autoSpaceDE w:val="false"/>
              <w:autoSpaceDN w:val="false"/>
              <w:spacing w:line="192" w:lineRule="auto"/>
              <w:jc w:val="center"/>
            </w:pPr>
            <w:r>
              <w:t>Форма док</w:t>
            </w:r>
            <w:r>
              <w:t>у</w:t>
            </w:r>
            <w:r>
              <w:t>мента (док</w:t>
            </w:r>
            <w:r>
              <w:t>у</w:t>
            </w:r>
            <w:r>
              <w:t>ментов), я</w:t>
            </w:r>
            <w:r>
              <w:t>в</w:t>
            </w:r>
            <w:r>
              <w:t>ляющегося (</w:t>
            </w:r>
            <w:proofErr w:type="spellStart"/>
            <w:r>
              <w:t>ихся</w:t>
            </w:r>
            <w:proofErr w:type="spellEnd"/>
            <w:r>
              <w:t>) резул</w:t>
            </w:r>
            <w:r>
              <w:t>ь</w:t>
            </w:r>
            <w:r>
              <w:t>татом услуги</w:t>
            </w:r>
          </w:p>
        </w:tc>
        <w:tc>
          <w:tcPr>
            <w:tcW w:type="dxa" w:w="1627"/>
            <w:vMerge w:val="restart"/>
            <w:tcBorders>
              <w:bottom w:val="nil"/>
            </w:tcBorders>
          </w:tcPr>
          <w:p w:rsidP="00823AB1" w:rsidR="00A0371F" w:rsidRDefault="00CE4F69">
            <w:pPr>
              <w:widowControl w:val="false"/>
              <w:autoSpaceDE w:val="false"/>
              <w:autoSpaceDN w:val="false"/>
              <w:spacing w:line="192" w:lineRule="auto"/>
              <w:jc w:val="center"/>
            </w:pPr>
            <w:r>
              <w:t>Образец д</w:t>
            </w:r>
            <w:r>
              <w:t>о</w:t>
            </w:r>
            <w:r>
              <w:t>кумента (д</w:t>
            </w:r>
            <w:r>
              <w:t>о</w:t>
            </w:r>
            <w:r>
              <w:t>кументов), являющегося (</w:t>
            </w:r>
            <w:proofErr w:type="spellStart"/>
            <w:r>
              <w:t>ихся</w:t>
            </w:r>
            <w:proofErr w:type="spellEnd"/>
            <w:r>
              <w:t>) резул</w:t>
            </w:r>
            <w:r>
              <w:t>ь</w:t>
            </w:r>
            <w:r>
              <w:t>татом услуги</w:t>
            </w:r>
          </w:p>
        </w:tc>
        <w:tc>
          <w:tcPr>
            <w:tcW w:type="dxa" w:w="1775"/>
            <w:vMerge w:val="restart"/>
            <w:tcBorders>
              <w:bottom w:val="nil"/>
            </w:tcBorders>
          </w:tcPr>
          <w:p w:rsidP="00823AB1" w:rsidR="00A0371F" w:rsidRDefault="00CE4F69">
            <w:pPr>
              <w:widowControl w:val="false"/>
              <w:autoSpaceDE w:val="false"/>
              <w:autoSpaceDN w:val="false"/>
              <w:spacing w:line="192" w:lineRule="auto"/>
              <w:jc w:val="center"/>
            </w:pPr>
            <w:r>
              <w:t>Способы пол</w:t>
            </w:r>
            <w:r>
              <w:t>у</w:t>
            </w:r>
            <w:r>
              <w:t>чения результ</w:t>
            </w:r>
            <w:r>
              <w:t>а</w:t>
            </w:r>
            <w:r>
              <w:t>та услуги</w:t>
            </w:r>
          </w:p>
        </w:tc>
        <w:tc>
          <w:tcPr>
            <w:tcW w:type="dxa" w:w="3402"/>
            <w:gridSpan w:val="2"/>
            <w:tcBorders>
              <w:bottom w:color="auto" w:space="0" w:sz="4" w:val="single"/>
            </w:tcBorders>
          </w:tcPr>
          <w:p w:rsidP="00823AB1" w:rsidR="00A0371F" w:rsidRDefault="00CE4F69">
            <w:pPr>
              <w:widowControl w:val="false"/>
              <w:autoSpaceDE w:val="false"/>
              <w:autoSpaceDN w:val="false"/>
              <w:spacing w:line="192" w:lineRule="auto"/>
              <w:jc w:val="center"/>
            </w:pPr>
            <w:r>
              <w:t>Срок хранения невостребова</w:t>
            </w:r>
            <w:r>
              <w:t>н</w:t>
            </w:r>
            <w:r>
              <w:t>ных заявителем результатов услуги</w:t>
            </w:r>
          </w:p>
        </w:tc>
      </w:tr>
      <w:tr w:rsidR="00A0371F" w:rsidTr="004355D2">
        <w:trPr>
          <w:jc w:val="center"/>
        </w:trPr>
        <w:tc>
          <w:tcPr>
            <w:tcW w:type="dxa" w:w="691"/>
            <w:vMerge/>
            <w:tcBorders>
              <w:bottom w:val="nil"/>
            </w:tcBorders>
          </w:tcPr>
          <w:p w:rsidP="00823AB1" w:rsidR="00A0371F" w:rsidRDefault="00A0371F">
            <w:pPr>
              <w:widowControl w:val="false"/>
              <w:autoSpaceDE w:val="false"/>
              <w:autoSpaceDN w:val="false"/>
              <w:spacing w:line="192" w:lineRule="auto"/>
              <w:jc w:val="center"/>
            </w:pPr>
          </w:p>
        </w:tc>
        <w:tc>
          <w:tcPr>
            <w:tcW w:type="dxa" w:w="1892"/>
            <w:vMerge/>
            <w:tcBorders>
              <w:bottom w:val="nil"/>
            </w:tcBorders>
          </w:tcPr>
          <w:p w:rsidP="00823AB1" w:rsidR="00A0371F" w:rsidRDefault="00A0371F">
            <w:pPr>
              <w:widowControl w:val="false"/>
              <w:autoSpaceDE w:val="false"/>
              <w:autoSpaceDN w:val="false"/>
              <w:spacing w:line="192" w:lineRule="auto"/>
            </w:pPr>
          </w:p>
        </w:tc>
        <w:tc>
          <w:tcPr>
            <w:tcW w:type="dxa" w:w="1701"/>
            <w:vMerge/>
            <w:tcBorders>
              <w:bottom w:val="nil"/>
            </w:tcBorders>
          </w:tcPr>
          <w:p w:rsidP="00823AB1" w:rsidR="00A0371F" w:rsidRDefault="00A0371F">
            <w:pPr>
              <w:widowControl w:val="false"/>
              <w:autoSpaceDE w:val="false"/>
              <w:autoSpaceDN w:val="false"/>
              <w:spacing w:line="192" w:lineRule="auto"/>
            </w:pPr>
          </w:p>
        </w:tc>
        <w:tc>
          <w:tcPr>
            <w:tcW w:type="dxa" w:w="1941"/>
            <w:vMerge/>
            <w:tcBorders>
              <w:bottom w:val="nil"/>
            </w:tcBorders>
          </w:tcPr>
          <w:p w:rsidP="00823AB1" w:rsidR="00A0371F" w:rsidRDefault="00A0371F">
            <w:pPr>
              <w:widowControl w:val="false"/>
              <w:autoSpaceDE w:val="false"/>
              <w:autoSpaceDN w:val="false"/>
              <w:spacing w:line="192" w:lineRule="auto"/>
            </w:pPr>
          </w:p>
        </w:tc>
        <w:tc>
          <w:tcPr>
            <w:tcW w:type="dxa" w:w="1587"/>
            <w:vMerge/>
            <w:tcBorders>
              <w:bottom w:val="nil"/>
            </w:tcBorders>
          </w:tcPr>
          <w:p w:rsidP="00823AB1" w:rsidR="00A0371F" w:rsidRDefault="00A0371F">
            <w:pPr>
              <w:widowControl w:val="false"/>
              <w:autoSpaceDE w:val="false"/>
              <w:autoSpaceDN w:val="false"/>
              <w:spacing w:line="192" w:lineRule="auto"/>
            </w:pPr>
          </w:p>
        </w:tc>
        <w:tc>
          <w:tcPr>
            <w:tcW w:type="dxa" w:w="1627"/>
            <w:vMerge/>
            <w:tcBorders>
              <w:bottom w:val="nil"/>
            </w:tcBorders>
          </w:tcPr>
          <w:p w:rsidP="00823AB1" w:rsidR="00A0371F" w:rsidRDefault="00A0371F">
            <w:pPr>
              <w:widowControl w:val="false"/>
              <w:autoSpaceDE w:val="false"/>
              <w:autoSpaceDN w:val="false"/>
              <w:spacing w:line="192" w:lineRule="auto"/>
            </w:pPr>
          </w:p>
        </w:tc>
        <w:tc>
          <w:tcPr>
            <w:tcW w:type="dxa" w:w="1775"/>
            <w:vMerge/>
            <w:tcBorders>
              <w:bottom w:val="nil"/>
            </w:tcBorders>
          </w:tcPr>
          <w:p w:rsidP="00823AB1" w:rsidR="00A0371F" w:rsidRDefault="00A0371F">
            <w:pPr>
              <w:widowControl w:val="false"/>
              <w:autoSpaceDE w:val="false"/>
              <w:autoSpaceDN w:val="false"/>
              <w:spacing w:line="192" w:lineRule="auto"/>
            </w:pPr>
          </w:p>
        </w:tc>
        <w:tc>
          <w:tcPr>
            <w:tcW w:type="dxa" w:w="1833"/>
            <w:tcBorders>
              <w:bottom w:val="nil"/>
            </w:tcBorders>
          </w:tcPr>
          <w:p w:rsidP="00823AB1" w:rsidR="00A0371F" w:rsidRDefault="00CE4F69">
            <w:pPr>
              <w:widowControl w:val="false"/>
              <w:autoSpaceDE w:val="false"/>
              <w:autoSpaceDN w:val="false"/>
              <w:spacing w:line="192" w:lineRule="auto"/>
              <w:jc w:val="center"/>
            </w:pPr>
            <w:r>
              <w:t>в органе, пред</w:t>
            </w:r>
            <w:r>
              <w:t>о</w:t>
            </w:r>
            <w:r>
              <w:t>ставляющем услугу</w:t>
            </w:r>
          </w:p>
        </w:tc>
        <w:tc>
          <w:tcPr>
            <w:tcW w:type="dxa" w:w="1569"/>
            <w:tcBorders>
              <w:bottom w:val="nil"/>
            </w:tcBorders>
          </w:tcPr>
          <w:p w:rsidP="00823AB1" w:rsidR="00A0371F" w:rsidRDefault="00CE4F69">
            <w:pPr>
              <w:widowControl w:val="false"/>
              <w:autoSpaceDE w:val="false"/>
              <w:autoSpaceDN w:val="false"/>
              <w:spacing w:line="192" w:lineRule="auto"/>
              <w:jc w:val="center"/>
            </w:pPr>
            <w:r>
              <w:t>в МФЦ</w:t>
            </w:r>
          </w:p>
        </w:tc>
      </w:tr>
    </w:tbl>
    <w:p w:rsidP="00823AB1" w:rsidR="00823AB1" w:rsidRDefault="00823AB1" w:rsidRPr="00823AB1">
      <w:pPr>
        <w:spacing w:line="14" w:lineRule="auto"/>
        <w:rPr>
          <w:sz w:val="2"/>
          <w:szCs w:val="2"/>
        </w:rPr>
      </w:pPr>
    </w:p>
    <w:tbl>
      <w:tblPr>
        <w:tblW w:type="dxa" w:w="14616"/>
        <w:jc w:val="center"/>
        <w:tblInd w:type="dxa" w:w="59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62"/>
          <w:right w:type="dxa" w:w="62"/>
        </w:tblCellMar>
        <w:tblLook w:firstColumn="1" w:firstRow="1" w:lastColumn="0" w:lastRow="0" w:noHBand="0" w:noVBand="1" w:val="04A0"/>
      </w:tblPr>
      <w:tblGrid>
        <w:gridCol w:w="691"/>
        <w:gridCol w:w="1892"/>
        <w:gridCol w:w="1701"/>
        <w:gridCol w:w="1941"/>
        <w:gridCol w:w="1587"/>
        <w:gridCol w:w="1627"/>
        <w:gridCol w:w="1775"/>
        <w:gridCol w:w="1833"/>
        <w:gridCol w:w="1569"/>
      </w:tblGrid>
      <w:tr w:rsidR="00A0371F" w:rsidTr="004355D2">
        <w:trPr>
          <w:trHeight w:val="189"/>
          <w:tblHeader/>
          <w:jc w:val="center"/>
        </w:trPr>
        <w:tc>
          <w:tcPr>
            <w:tcW w:type="dxa" w:w="691"/>
          </w:tcPr>
          <w:p w:rsidP="00823AB1" w:rsidR="00A0371F" w:rsidRDefault="00CE4F69">
            <w:pPr>
              <w:widowControl w:val="false"/>
              <w:autoSpaceDE w:val="false"/>
              <w:autoSpaceDN w:val="false"/>
              <w:jc w:val="center"/>
            </w:pPr>
            <w:r>
              <w:t>1</w:t>
            </w:r>
          </w:p>
        </w:tc>
        <w:tc>
          <w:tcPr>
            <w:tcW w:type="dxa" w:w="1892"/>
          </w:tcPr>
          <w:p w:rsidR="00A0371F" w:rsidRDefault="00CE4F69">
            <w:pPr>
              <w:widowControl w:val="false"/>
              <w:autoSpaceDE w:val="false"/>
              <w:autoSpaceDN w:val="false"/>
              <w:jc w:val="center"/>
            </w:pPr>
            <w:r>
              <w:t>2</w:t>
            </w:r>
          </w:p>
        </w:tc>
        <w:tc>
          <w:tcPr>
            <w:tcW w:type="dxa" w:w="1701"/>
          </w:tcPr>
          <w:p w:rsidR="00A0371F" w:rsidRDefault="00CE4F69">
            <w:pPr>
              <w:widowControl w:val="false"/>
              <w:autoSpaceDE w:val="false"/>
              <w:autoSpaceDN w:val="false"/>
              <w:jc w:val="center"/>
            </w:pPr>
            <w:r>
              <w:t>3</w:t>
            </w:r>
          </w:p>
        </w:tc>
        <w:tc>
          <w:tcPr>
            <w:tcW w:type="dxa" w:w="1941"/>
          </w:tcPr>
          <w:p w:rsidR="00A0371F" w:rsidRDefault="00CE4F69">
            <w:pPr>
              <w:widowControl w:val="false"/>
              <w:autoSpaceDE w:val="false"/>
              <w:autoSpaceDN w:val="false"/>
              <w:jc w:val="center"/>
            </w:pPr>
            <w:r>
              <w:t>4</w:t>
            </w:r>
          </w:p>
        </w:tc>
        <w:tc>
          <w:tcPr>
            <w:tcW w:type="dxa" w:w="1587"/>
          </w:tcPr>
          <w:p w:rsidR="00A0371F" w:rsidRDefault="00CE4F69">
            <w:pPr>
              <w:widowControl w:val="false"/>
              <w:autoSpaceDE w:val="false"/>
              <w:autoSpaceDN w:val="false"/>
              <w:jc w:val="center"/>
            </w:pPr>
            <w:r>
              <w:t>5</w:t>
            </w:r>
          </w:p>
        </w:tc>
        <w:tc>
          <w:tcPr>
            <w:tcW w:type="dxa" w:w="1627"/>
          </w:tcPr>
          <w:p w:rsidR="00A0371F" w:rsidRDefault="00CE4F69">
            <w:pPr>
              <w:widowControl w:val="false"/>
              <w:autoSpaceDE w:val="false"/>
              <w:autoSpaceDN w:val="false"/>
              <w:jc w:val="center"/>
            </w:pPr>
            <w:r>
              <w:t>6</w:t>
            </w:r>
          </w:p>
        </w:tc>
        <w:tc>
          <w:tcPr>
            <w:tcW w:type="dxa" w:w="1775"/>
          </w:tcPr>
          <w:p w:rsidR="00A0371F" w:rsidRDefault="00CE4F69">
            <w:pPr>
              <w:widowControl w:val="false"/>
              <w:autoSpaceDE w:val="false"/>
              <w:autoSpaceDN w:val="false"/>
              <w:jc w:val="center"/>
            </w:pPr>
            <w:r>
              <w:t>7</w:t>
            </w:r>
          </w:p>
        </w:tc>
        <w:tc>
          <w:tcPr>
            <w:tcW w:type="dxa" w:w="1833"/>
          </w:tcPr>
          <w:p w:rsidR="00A0371F" w:rsidRDefault="00CE4F69">
            <w:pPr>
              <w:widowControl w:val="false"/>
              <w:autoSpaceDE w:val="false"/>
              <w:autoSpaceDN w:val="false"/>
              <w:jc w:val="center"/>
            </w:pPr>
            <w:r>
              <w:t>8</w:t>
            </w:r>
          </w:p>
        </w:tc>
        <w:tc>
          <w:tcPr>
            <w:tcW w:type="dxa" w:w="1569"/>
          </w:tcPr>
          <w:p w:rsidR="00A0371F" w:rsidRDefault="00CE4F69">
            <w:pPr>
              <w:widowControl w:val="false"/>
              <w:autoSpaceDE w:val="false"/>
              <w:autoSpaceDN w:val="false"/>
              <w:jc w:val="center"/>
            </w:pPr>
            <w:r>
              <w:t>9</w:t>
            </w:r>
          </w:p>
        </w:tc>
      </w:tr>
      <w:tr w:rsidR="00A0371F" w:rsidTr="00823AB1">
        <w:tblPrEx>
          <w:tblBorders>
            <w:insideH w:color="auto" w:space="0" w:sz="0" w:val="none"/>
          </w:tblBorders>
        </w:tblPrEx>
        <w:trPr>
          <w:jc w:val="center"/>
        </w:trPr>
        <w:tc>
          <w:tcPr>
            <w:tcW w:type="dxa" w:w="691"/>
            <w:tcBorders>
              <w:bottom w:color="auto" w:space="0" w:sz="4" w:val="single"/>
            </w:tcBorders>
          </w:tcPr>
          <w:p w:rsidP="00823AB1" w:rsidR="00A0371F" w:rsidRDefault="00CE4F69">
            <w:pPr>
              <w:widowControl w:val="false"/>
              <w:autoSpaceDE w:val="false"/>
              <w:autoSpaceDN w:val="false"/>
              <w:jc w:val="center"/>
            </w:pPr>
            <w:r>
              <w:t>1</w:t>
            </w:r>
          </w:p>
        </w:tc>
        <w:tc>
          <w:tcPr>
            <w:tcW w:type="dxa" w:w="1892"/>
            <w:tcBorders>
              <w:bottom w:color="auto" w:space="0" w:sz="4" w:val="single"/>
            </w:tcBorders>
          </w:tcPr>
          <w:p w:rsidR="00A0371F" w:rsidRDefault="00CE4F69">
            <w:pPr>
              <w:widowControl w:val="false"/>
              <w:autoSpaceDE w:val="false"/>
              <w:autoSpaceDN w:val="false"/>
            </w:pPr>
            <w:r>
              <w:t>Уведомление о выдаче полож</w:t>
            </w:r>
            <w:r>
              <w:t>и</w:t>
            </w:r>
            <w:r>
              <w:t>тельного реш</w:t>
            </w:r>
            <w:r>
              <w:t>е</w:t>
            </w:r>
            <w:r>
              <w:t>ния о предоста</w:t>
            </w:r>
            <w:r>
              <w:t>в</w:t>
            </w:r>
            <w:r>
              <w:t>лении муниц</w:t>
            </w:r>
            <w:r>
              <w:t>и</w:t>
            </w:r>
            <w:r>
              <w:t>пальной услуги</w:t>
            </w:r>
          </w:p>
        </w:tc>
        <w:tc>
          <w:tcPr>
            <w:tcW w:type="dxa" w:w="1701"/>
            <w:tcBorders>
              <w:bottom w:color="auto" w:space="0" w:sz="4" w:val="single"/>
            </w:tcBorders>
          </w:tcPr>
          <w:p w:rsidR="00A0371F" w:rsidRDefault="00CE4F69">
            <w:pPr>
              <w:widowControl w:val="false"/>
              <w:autoSpaceDE w:val="false"/>
              <w:autoSpaceDN w:val="false"/>
            </w:pPr>
            <w:r>
              <w:t xml:space="preserve">подписывается заместителем Главы города </w:t>
            </w:r>
            <w:r w:rsidR="005676A6">
              <w:t>–</w:t>
            </w:r>
            <w:r>
              <w:t xml:space="preserve"> руководителем Департамента</w:t>
            </w:r>
          </w:p>
        </w:tc>
        <w:tc>
          <w:tcPr>
            <w:tcW w:type="dxa" w:w="1941"/>
            <w:tcBorders>
              <w:bottom w:color="auto" w:space="0" w:sz="4" w:val="single"/>
            </w:tcBorders>
          </w:tcPr>
          <w:p w:rsidR="00A0371F" w:rsidRDefault="00CE4F69">
            <w:pPr>
              <w:widowControl w:val="false"/>
              <w:autoSpaceDE w:val="false"/>
              <w:autoSpaceDN w:val="false"/>
            </w:pPr>
            <w:r>
              <w:t>положительный</w:t>
            </w:r>
          </w:p>
        </w:tc>
        <w:tc>
          <w:tcPr>
            <w:tcW w:type="dxa" w:w="1587"/>
            <w:tcBorders>
              <w:bottom w:color="auto" w:space="0" w:sz="4" w:val="single"/>
            </w:tcBorders>
          </w:tcPr>
          <w:p w:rsidR="00A0371F" w:rsidRDefault="00CE4F69">
            <w:pPr>
              <w:widowControl w:val="false"/>
              <w:autoSpaceDE w:val="false"/>
              <w:autoSpaceDN w:val="false"/>
              <w:jc w:val="center"/>
            </w:pPr>
            <w:r>
              <w:t>-</w:t>
            </w:r>
          </w:p>
        </w:tc>
        <w:tc>
          <w:tcPr>
            <w:tcW w:type="dxa" w:w="1627"/>
            <w:tcBorders>
              <w:bottom w:color="auto" w:space="0" w:sz="4" w:val="single"/>
            </w:tcBorders>
          </w:tcPr>
          <w:p w:rsidR="00A0371F" w:rsidRDefault="00CE4F69">
            <w:pPr>
              <w:widowControl w:val="false"/>
              <w:autoSpaceDE w:val="false"/>
              <w:autoSpaceDN w:val="false"/>
              <w:jc w:val="center"/>
            </w:pPr>
            <w:r>
              <w:t>-</w:t>
            </w:r>
          </w:p>
        </w:tc>
        <w:tc>
          <w:tcPr>
            <w:tcW w:type="dxa" w:w="1775"/>
            <w:tcBorders>
              <w:bottom w:color="auto" w:space="0" w:sz="4" w:val="single"/>
            </w:tcBorders>
          </w:tcPr>
          <w:p w:rsidR="00A0371F" w:rsidRDefault="00CE4F69">
            <w:pPr>
              <w:widowControl w:val="false"/>
              <w:autoSpaceDE w:val="false"/>
              <w:autoSpaceDN w:val="false"/>
            </w:pPr>
            <w:r>
              <w:rPr>
                <w:rFonts w:eastAsia="Calibri"/>
              </w:rPr>
              <w:t>в Департаменте на бумажном носителе;</w:t>
            </w:r>
            <w:r>
              <w:t xml:space="preserve"> </w:t>
            </w:r>
          </w:p>
          <w:p w:rsidR="00A0371F" w:rsidRDefault="00CE4F69">
            <w:pPr>
              <w:widowControl w:val="false"/>
              <w:autoSpaceDE w:val="false"/>
              <w:autoSpaceDN w:val="false"/>
            </w:pPr>
            <w:r>
              <w:t>в МФЦ на б</w:t>
            </w:r>
            <w:r>
              <w:t>у</w:t>
            </w:r>
            <w:r>
              <w:t>мажном нос</w:t>
            </w:r>
            <w:r>
              <w:t>и</w:t>
            </w:r>
            <w:r>
              <w:t>теле, получе</w:t>
            </w:r>
            <w:r>
              <w:t>н</w:t>
            </w:r>
            <w:r>
              <w:t>ном из Депа</w:t>
            </w:r>
            <w:r>
              <w:t>р</w:t>
            </w:r>
            <w:r>
              <w:t>тамента;</w:t>
            </w:r>
          </w:p>
          <w:p w:rsidR="00A0371F" w:rsidRDefault="00CE4F69">
            <w:pPr>
              <w:widowControl w:val="false"/>
              <w:autoSpaceDE w:val="false"/>
              <w:autoSpaceDN w:val="false"/>
            </w:pPr>
            <w:r>
              <w:t>в личном каб</w:t>
            </w:r>
            <w:r>
              <w:t>и</w:t>
            </w:r>
            <w:r>
              <w:t>нете на ЕПГУ</w:t>
            </w:r>
          </w:p>
        </w:tc>
        <w:tc>
          <w:tcPr>
            <w:tcW w:type="dxa" w:w="1833"/>
            <w:tcBorders>
              <w:bottom w:color="auto" w:space="0" w:sz="4" w:val="single"/>
            </w:tcBorders>
          </w:tcPr>
          <w:p w:rsidP="00823AB1" w:rsidR="00A0371F" w:rsidRDefault="00CE4F69">
            <w:pPr>
              <w:widowControl w:val="false"/>
              <w:autoSpaceDE w:val="false"/>
              <w:autoSpaceDN w:val="false"/>
              <w:jc w:val="center"/>
            </w:pPr>
            <w:r>
              <w:t>5 лет</w:t>
            </w:r>
          </w:p>
        </w:tc>
        <w:tc>
          <w:tcPr>
            <w:tcW w:type="dxa" w:w="1569"/>
            <w:tcBorders>
              <w:bottom w:color="auto" w:space="0" w:sz="4" w:val="single"/>
            </w:tcBorders>
          </w:tcPr>
          <w:p w:rsidR="005676A6" w:rsidRDefault="00CE4F69">
            <w:pPr>
              <w:widowControl w:val="false"/>
              <w:autoSpaceDE w:val="false"/>
              <w:autoSpaceDN w:val="false"/>
            </w:pPr>
            <w:r>
              <w:t xml:space="preserve">в течение </w:t>
            </w:r>
          </w:p>
          <w:p w:rsidR="00A0371F" w:rsidRDefault="00CE4F69">
            <w:pPr>
              <w:widowControl w:val="false"/>
              <w:autoSpaceDE w:val="false"/>
              <w:autoSpaceDN w:val="false"/>
            </w:pPr>
            <w:r>
              <w:t>30 календа</w:t>
            </w:r>
            <w:r>
              <w:t>р</w:t>
            </w:r>
            <w:r>
              <w:t>ных дней</w:t>
            </w:r>
          </w:p>
        </w:tc>
      </w:tr>
      <w:tr w:rsidR="00A0371F" w:rsidTr="00823AB1">
        <w:tblPrEx>
          <w:tblBorders>
            <w:insideH w:color="auto" w:space="0" w:sz="0" w:val="none"/>
          </w:tblBorders>
        </w:tblPrEx>
        <w:trPr>
          <w:trHeight w:val="362"/>
          <w:jc w:val="center"/>
        </w:trPr>
        <w:tc>
          <w:tcPr>
            <w:tcW w:type="dxa" w:w="691"/>
            <w:tcBorders>
              <w:bottom w:color="auto" w:space="0" w:sz="4" w:val="single"/>
            </w:tcBorders>
          </w:tcPr>
          <w:p w:rsidP="00823AB1" w:rsidR="00A0371F" w:rsidRDefault="00CE4F69">
            <w:pPr>
              <w:widowControl w:val="false"/>
              <w:autoSpaceDE w:val="false"/>
              <w:autoSpaceDN w:val="false"/>
              <w:jc w:val="center"/>
            </w:pPr>
            <w:r>
              <w:t>2</w:t>
            </w:r>
          </w:p>
        </w:tc>
        <w:tc>
          <w:tcPr>
            <w:tcW w:type="dxa" w:w="1892"/>
            <w:tcBorders>
              <w:bottom w:color="auto" w:space="0" w:sz="4" w:val="single"/>
            </w:tcBorders>
          </w:tcPr>
          <w:p w:rsidR="005676A6" w:rsidRDefault="00CE4F69">
            <w:pPr>
              <w:widowControl w:val="false"/>
              <w:autoSpaceDE w:val="false"/>
              <w:autoSpaceDN w:val="false"/>
            </w:pPr>
            <w:r>
              <w:t xml:space="preserve">Уведомление </w:t>
            </w:r>
          </w:p>
          <w:p w:rsidR="00A0371F" w:rsidRDefault="00CE4F69">
            <w:pPr>
              <w:widowControl w:val="false"/>
              <w:autoSpaceDE w:val="false"/>
              <w:autoSpaceDN w:val="false"/>
            </w:pPr>
            <w:r>
              <w:t>об отказе в предоставлении муниципальной услуги</w:t>
            </w:r>
          </w:p>
        </w:tc>
        <w:tc>
          <w:tcPr>
            <w:tcW w:type="dxa" w:w="1701"/>
            <w:tcBorders>
              <w:bottom w:color="auto" w:space="0" w:sz="4" w:val="single"/>
            </w:tcBorders>
          </w:tcPr>
          <w:p w:rsidR="005676A6" w:rsidRDefault="00CE4F69">
            <w:pPr>
              <w:widowControl w:val="false"/>
              <w:autoSpaceDE w:val="false"/>
              <w:autoSpaceDN w:val="false"/>
            </w:pPr>
            <w:r>
              <w:t xml:space="preserve">указываются причины </w:t>
            </w:r>
          </w:p>
          <w:p w:rsidR="00A0371F" w:rsidRDefault="00CE4F69">
            <w:pPr>
              <w:widowControl w:val="false"/>
              <w:autoSpaceDE w:val="false"/>
              <w:autoSpaceDN w:val="false"/>
            </w:pPr>
            <w:r>
              <w:t>отказа.</w:t>
            </w:r>
          </w:p>
          <w:p w:rsidR="00A0371F" w:rsidRDefault="00CE4F69">
            <w:pPr>
              <w:widowControl w:val="false"/>
              <w:autoSpaceDE w:val="false"/>
              <w:autoSpaceDN w:val="false"/>
            </w:pPr>
            <w:r>
              <w:t>Подписывае</w:t>
            </w:r>
            <w:r>
              <w:t>т</w:t>
            </w:r>
            <w:r>
              <w:t>ся заместит</w:t>
            </w:r>
            <w:r>
              <w:t>е</w:t>
            </w:r>
            <w:r>
              <w:t>лем Главы г</w:t>
            </w:r>
            <w:r>
              <w:t>о</w:t>
            </w:r>
            <w:r>
              <w:t xml:space="preserve">рода </w:t>
            </w:r>
            <w:r w:rsidR="005676A6">
              <w:t>–</w:t>
            </w:r>
            <w:r>
              <w:t xml:space="preserve"> руков</w:t>
            </w:r>
            <w:r>
              <w:t>о</w:t>
            </w:r>
            <w:r>
              <w:t>дителем Д</w:t>
            </w:r>
            <w:r>
              <w:t>е</w:t>
            </w:r>
            <w:r>
              <w:t xml:space="preserve">партамента </w:t>
            </w:r>
          </w:p>
        </w:tc>
        <w:tc>
          <w:tcPr>
            <w:tcW w:type="dxa" w:w="1941"/>
            <w:tcBorders>
              <w:bottom w:color="auto" w:space="0" w:sz="4" w:val="single"/>
            </w:tcBorders>
          </w:tcPr>
          <w:p w:rsidR="00A0371F" w:rsidRDefault="00CE4F69">
            <w:pPr>
              <w:widowControl w:val="false"/>
              <w:autoSpaceDE w:val="false"/>
              <w:autoSpaceDN w:val="false"/>
            </w:pPr>
            <w:r>
              <w:t>отрицательный</w:t>
            </w:r>
          </w:p>
        </w:tc>
        <w:tc>
          <w:tcPr>
            <w:tcW w:type="dxa" w:w="1587"/>
            <w:tcBorders>
              <w:bottom w:color="auto" w:space="0" w:sz="4" w:val="single"/>
            </w:tcBorders>
          </w:tcPr>
          <w:p w:rsidR="00A0371F" w:rsidRDefault="00CE4F69">
            <w:pPr>
              <w:widowControl w:val="false"/>
              <w:autoSpaceDE w:val="false"/>
              <w:autoSpaceDN w:val="false"/>
              <w:jc w:val="center"/>
            </w:pPr>
            <w:r>
              <w:t>-</w:t>
            </w:r>
          </w:p>
        </w:tc>
        <w:tc>
          <w:tcPr>
            <w:tcW w:type="dxa" w:w="1627"/>
            <w:tcBorders>
              <w:bottom w:color="auto" w:space="0" w:sz="4" w:val="single"/>
            </w:tcBorders>
          </w:tcPr>
          <w:p w:rsidR="00A0371F" w:rsidRDefault="00CE4F69">
            <w:pPr>
              <w:widowControl w:val="false"/>
              <w:autoSpaceDE w:val="false"/>
              <w:autoSpaceDN w:val="false"/>
              <w:jc w:val="center"/>
            </w:pPr>
            <w:r>
              <w:t>-</w:t>
            </w:r>
          </w:p>
        </w:tc>
        <w:tc>
          <w:tcPr>
            <w:tcW w:type="dxa" w:w="1775"/>
            <w:tcBorders>
              <w:top w:val="nil"/>
              <w:bottom w:color="auto" w:space="0" w:sz="4" w:val="single"/>
            </w:tcBorders>
          </w:tcPr>
          <w:p w:rsidR="00A0371F" w:rsidRDefault="00CE4F69">
            <w:pPr>
              <w:widowControl w:val="false"/>
              <w:autoSpaceDE w:val="false"/>
              <w:autoSpaceDN w:val="false"/>
            </w:pPr>
            <w:r>
              <w:rPr>
                <w:rFonts w:eastAsia="Calibri"/>
              </w:rPr>
              <w:t>в Департаменте на бумажном носителе;</w:t>
            </w:r>
            <w:r>
              <w:t xml:space="preserve"> </w:t>
            </w:r>
          </w:p>
          <w:p w:rsidR="00A0371F" w:rsidRDefault="00CE4F69">
            <w:pPr>
              <w:widowControl w:val="false"/>
              <w:autoSpaceDE w:val="false"/>
              <w:autoSpaceDN w:val="false"/>
            </w:pPr>
            <w:r>
              <w:t>в МФЦ на б</w:t>
            </w:r>
            <w:r>
              <w:t>у</w:t>
            </w:r>
            <w:r>
              <w:t>мажном нос</w:t>
            </w:r>
            <w:r>
              <w:t>и</w:t>
            </w:r>
            <w:r>
              <w:t>теле, получе</w:t>
            </w:r>
            <w:r>
              <w:t>н</w:t>
            </w:r>
            <w:r>
              <w:t>ном из Депа</w:t>
            </w:r>
            <w:r>
              <w:t>р</w:t>
            </w:r>
            <w:r>
              <w:t>тамента;</w:t>
            </w:r>
          </w:p>
          <w:p w:rsidR="00A0371F" w:rsidRDefault="00CE4F69">
            <w:pPr>
              <w:widowControl w:val="false"/>
              <w:autoSpaceDE w:val="false"/>
              <w:autoSpaceDN w:val="false"/>
              <w:rPr>
                <w:highlight w:val="yellow"/>
              </w:rPr>
            </w:pPr>
            <w:r>
              <w:t>в личном каб</w:t>
            </w:r>
            <w:r>
              <w:t>и</w:t>
            </w:r>
            <w:r>
              <w:t>нете на ЕПГУ</w:t>
            </w:r>
          </w:p>
        </w:tc>
        <w:tc>
          <w:tcPr>
            <w:tcW w:type="dxa" w:w="1833"/>
            <w:tcBorders>
              <w:bottom w:color="auto" w:space="0" w:sz="4" w:val="single"/>
            </w:tcBorders>
          </w:tcPr>
          <w:p w:rsidP="00823AB1" w:rsidR="00A0371F" w:rsidRDefault="00CE4F69">
            <w:pPr>
              <w:widowControl w:val="false"/>
              <w:autoSpaceDE w:val="false"/>
              <w:autoSpaceDN w:val="false"/>
              <w:jc w:val="center"/>
            </w:pPr>
            <w:r>
              <w:t>5 лет</w:t>
            </w:r>
          </w:p>
        </w:tc>
        <w:tc>
          <w:tcPr>
            <w:tcW w:type="dxa" w:w="1569"/>
            <w:tcBorders>
              <w:bottom w:color="auto" w:space="0" w:sz="4" w:val="single"/>
            </w:tcBorders>
          </w:tcPr>
          <w:p w:rsidR="005676A6" w:rsidRDefault="00CE4F69">
            <w:pPr>
              <w:widowControl w:val="false"/>
              <w:autoSpaceDE w:val="false"/>
              <w:autoSpaceDN w:val="false"/>
            </w:pPr>
            <w:r>
              <w:t xml:space="preserve">в течение </w:t>
            </w:r>
          </w:p>
          <w:p w:rsidR="00A0371F" w:rsidRDefault="00CE4F69">
            <w:pPr>
              <w:widowControl w:val="false"/>
              <w:autoSpaceDE w:val="false"/>
              <w:autoSpaceDN w:val="false"/>
            </w:pPr>
            <w:r>
              <w:t>30 календа</w:t>
            </w:r>
            <w:r>
              <w:t>р</w:t>
            </w:r>
            <w:r>
              <w:t>ных дней</w:t>
            </w:r>
          </w:p>
        </w:tc>
      </w:tr>
      <w:tr w:rsidR="00A0371F" w:rsidTr="00823AB1">
        <w:tblPrEx>
          <w:tblBorders>
            <w:insideH w:color="auto" w:space="0" w:sz="0" w:val="none"/>
          </w:tblBorders>
        </w:tblPrEx>
        <w:trPr>
          <w:trHeight w:val="362"/>
          <w:jc w:val="center"/>
        </w:trPr>
        <w:tc>
          <w:tcPr>
            <w:tcW w:type="dxa" w:w="691"/>
            <w:tcBorders>
              <w:top w:color="auto" w:space="0" w:sz="4" w:val="single"/>
              <w:bottom w:color="auto" w:space="0" w:sz="4" w:val="single"/>
            </w:tcBorders>
          </w:tcPr>
          <w:p w:rsidP="00823AB1" w:rsidR="00A0371F" w:rsidRDefault="00CE4F69">
            <w:pPr>
              <w:widowControl w:val="false"/>
              <w:autoSpaceDE w:val="false"/>
              <w:autoSpaceDN w:val="false"/>
              <w:jc w:val="center"/>
            </w:pPr>
            <w:r>
              <w:t>3</w:t>
            </w:r>
          </w:p>
        </w:tc>
        <w:tc>
          <w:tcPr>
            <w:tcW w:type="dxa" w:w="1892"/>
            <w:tcBorders>
              <w:top w:color="auto" w:space="0" w:sz="4" w:val="single"/>
              <w:bottom w:color="auto" w:space="0" w:sz="4" w:val="single"/>
            </w:tcBorders>
          </w:tcPr>
          <w:p w:rsidR="00A0371F" w:rsidRDefault="00CE4F69">
            <w:pPr>
              <w:widowControl w:val="false"/>
              <w:autoSpaceDE w:val="false"/>
              <w:autoSpaceDN w:val="false"/>
            </w:pPr>
            <w:r>
              <w:t>Уведомление о прекращении действия свид</w:t>
            </w:r>
            <w:r>
              <w:t>е</w:t>
            </w:r>
            <w:r>
              <w:t>тельства об ос</w:t>
            </w:r>
            <w:r>
              <w:t>у</w:t>
            </w:r>
            <w:r>
              <w:t>ществлении п</w:t>
            </w:r>
            <w:r>
              <w:t>е</w:t>
            </w:r>
            <w:r>
              <w:lastRenderedPageBreak/>
              <w:t>ревозок по маршруту рег</w:t>
            </w:r>
            <w:r>
              <w:t>у</w:t>
            </w:r>
            <w:r>
              <w:t>лярных перев</w:t>
            </w:r>
            <w:r>
              <w:t>о</w:t>
            </w:r>
            <w:r>
              <w:t>зок и карт маршрута рег</w:t>
            </w:r>
            <w:r>
              <w:t>у</w:t>
            </w:r>
            <w:r>
              <w:t>лярных перев</w:t>
            </w:r>
            <w:r>
              <w:t>о</w:t>
            </w:r>
            <w:r>
              <w:t>зок</w:t>
            </w:r>
          </w:p>
        </w:tc>
        <w:tc>
          <w:tcPr>
            <w:tcW w:type="dxa" w:w="1701"/>
            <w:tcBorders>
              <w:top w:color="auto" w:space="0" w:sz="4" w:val="single"/>
              <w:bottom w:color="auto" w:space="0" w:sz="4" w:val="single"/>
            </w:tcBorders>
          </w:tcPr>
          <w:p w:rsidR="00A0371F" w:rsidRDefault="005676A6">
            <w:pPr>
              <w:widowControl w:val="false"/>
              <w:autoSpaceDE w:val="false"/>
              <w:autoSpaceDN w:val="false"/>
            </w:pPr>
            <w:r>
              <w:lastRenderedPageBreak/>
              <w:t>п</w:t>
            </w:r>
            <w:r w:rsidR="00CE4F69">
              <w:t xml:space="preserve">одписывается заместителем Главы города </w:t>
            </w:r>
            <w:r>
              <w:t>–</w:t>
            </w:r>
            <w:r w:rsidR="00CE4F69">
              <w:t xml:space="preserve"> руководителем Департамента</w:t>
            </w:r>
          </w:p>
        </w:tc>
        <w:tc>
          <w:tcPr>
            <w:tcW w:type="dxa" w:w="1941"/>
            <w:tcBorders>
              <w:top w:color="auto" w:space="0" w:sz="4" w:val="single"/>
              <w:bottom w:color="auto" w:space="0" w:sz="4" w:val="single"/>
            </w:tcBorders>
          </w:tcPr>
          <w:p w:rsidR="00A0371F" w:rsidRDefault="00CE4F69">
            <w:pPr>
              <w:widowControl w:val="false"/>
              <w:autoSpaceDE w:val="false"/>
              <w:autoSpaceDN w:val="false"/>
            </w:pPr>
            <w:r>
              <w:t xml:space="preserve"> положительный</w:t>
            </w:r>
          </w:p>
        </w:tc>
        <w:tc>
          <w:tcPr>
            <w:tcW w:type="dxa" w:w="1587"/>
            <w:tcBorders>
              <w:top w:color="auto" w:space="0" w:sz="4" w:val="single"/>
              <w:bottom w:color="auto" w:space="0" w:sz="4" w:val="single"/>
            </w:tcBorders>
          </w:tcPr>
          <w:p w:rsidR="00A0371F" w:rsidRDefault="00CE4F69">
            <w:pPr>
              <w:widowControl w:val="false"/>
              <w:autoSpaceDE w:val="false"/>
              <w:autoSpaceDN w:val="false"/>
              <w:jc w:val="center"/>
            </w:pPr>
            <w:r>
              <w:t>-</w:t>
            </w:r>
          </w:p>
        </w:tc>
        <w:tc>
          <w:tcPr>
            <w:tcW w:type="dxa" w:w="1627"/>
            <w:tcBorders>
              <w:top w:color="auto" w:space="0" w:sz="4" w:val="single"/>
              <w:bottom w:color="auto" w:space="0" w:sz="4" w:val="single"/>
            </w:tcBorders>
          </w:tcPr>
          <w:p w:rsidR="00A0371F" w:rsidRDefault="00CE4F69">
            <w:pPr>
              <w:widowControl w:val="false"/>
              <w:autoSpaceDE w:val="false"/>
              <w:autoSpaceDN w:val="false"/>
              <w:jc w:val="center"/>
            </w:pPr>
            <w:r>
              <w:t>-</w:t>
            </w:r>
          </w:p>
        </w:tc>
        <w:tc>
          <w:tcPr>
            <w:tcW w:type="dxa" w:w="1775"/>
            <w:tcBorders>
              <w:top w:color="auto" w:space="0" w:sz="4" w:val="single"/>
              <w:bottom w:color="auto" w:space="0" w:sz="4" w:val="single"/>
            </w:tcBorders>
          </w:tcPr>
          <w:p w:rsidR="00A0371F" w:rsidRDefault="00CE4F69">
            <w:pPr>
              <w:widowControl w:val="false"/>
              <w:autoSpaceDE w:val="false"/>
              <w:autoSpaceDN w:val="false"/>
            </w:pPr>
            <w:r>
              <w:rPr>
                <w:rFonts w:eastAsia="Calibri"/>
              </w:rPr>
              <w:t>в Департаменте на бумажном носителе;</w:t>
            </w:r>
            <w:r>
              <w:t xml:space="preserve"> </w:t>
            </w:r>
          </w:p>
          <w:p w:rsidR="00A0371F" w:rsidRDefault="00CE4F69">
            <w:pPr>
              <w:widowControl w:val="false"/>
              <w:autoSpaceDE w:val="false"/>
              <w:autoSpaceDN w:val="false"/>
            </w:pPr>
            <w:r>
              <w:t>в МФЦ на б</w:t>
            </w:r>
            <w:r>
              <w:t>у</w:t>
            </w:r>
            <w:r>
              <w:t>мажном нос</w:t>
            </w:r>
            <w:r>
              <w:t>и</w:t>
            </w:r>
            <w:r>
              <w:lastRenderedPageBreak/>
              <w:t>теле, получе</w:t>
            </w:r>
            <w:r>
              <w:t>н</w:t>
            </w:r>
            <w:r>
              <w:t>ном из Депа</w:t>
            </w:r>
            <w:r>
              <w:t>р</w:t>
            </w:r>
            <w:r>
              <w:t>тамента;</w:t>
            </w:r>
          </w:p>
          <w:p w:rsidR="00A0371F" w:rsidRDefault="00CE4F69">
            <w:pPr>
              <w:widowControl w:val="false"/>
              <w:autoSpaceDE w:val="false"/>
              <w:autoSpaceDN w:val="false"/>
              <w:rPr>
                <w:highlight w:val="yellow"/>
              </w:rPr>
            </w:pPr>
            <w:r>
              <w:t>в личном каб</w:t>
            </w:r>
            <w:r>
              <w:t>и</w:t>
            </w:r>
            <w:r>
              <w:t>нете на ЕПГУ</w:t>
            </w:r>
          </w:p>
        </w:tc>
        <w:tc>
          <w:tcPr>
            <w:tcW w:type="dxa" w:w="1833"/>
            <w:tcBorders>
              <w:top w:color="auto" w:space="0" w:sz="4" w:val="single"/>
              <w:bottom w:color="auto" w:space="0" w:sz="4" w:val="single"/>
            </w:tcBorders>
          </w:tcPr>
          <w:p w:rsidP="00823AB1" w:rsidR="00A0371F" w:rsidRDefault="00CE4F69">
            <w:pPr>
              <w:widowControl w:val="false"/>
              <w:autoSpaceDE w:val="false"/>
              <w:autoSpaceDN w:val="false"/>
              <w:jc w:val="center"/>
            </w:pPr>
            <w:r>
              <w:lastRenderedPageBreak/>
              <w:t>5 лет</w:t>
            </w:r>
          </w:p>
        </w:tc>
        <w:tc>
          <w:tcPr>
            <w:tcW w:type="dxa" w:w="1569"/>
            <w:tcBorders>
              <w:top w:color="auto" w:space="0" w:sz="4" w:val="single"/>
              <w:bottom w:color="auto" w:space="0" w:sz="4" w:val="single"/>
            </w:tcBorders>
          </w:tcPr>
          <w:p w:rsidR="005676A6" w:rsidRDefault="00CE4F69">
            <w:pPr>
              <w:widowControl w:val="false"/>
              <w:autoSpaceDE w:val="false"/>
              <w:autoSpaceDN w:val="false"/>
            </w:pPr>
            <w:r>
              <w:t xml:space="preserve">в течение </w:t>
            </w:r>
          </w:p>
          <w:p w:rsidR="00A0371F" w:rsidRDefault="00CE4F69">
            <w:pPr>
              <w:widowControl w:val="false"/>
              <w:autoSpaceDE w:val="false"/>
              <w:autoSpaceDN w:val="false"/>
            </w:pPr>
            <w:r>
              <w:t>30 календа</w:t>
            </w:r>
            <w:r>
              <w:t>р</w:t>
            </w:r>
            <w:r>
              <w:t>ных дней</w:t>
            </w:r>
          </w:p>
        </w:tc>
      </w:tr>
    </w:tbl>
    <w:p w:rsidR="00A0371F" w:rsidRDefault="00A0371F" w:rsidRPr="004355D2">
      <w:pPr>
        <w:autoSpaceDE w:val="false"/>
        <w:autoSpaceDN w:val="false"/>
        <w:adjustRightInd w:val="false"/>
        <w:rPr>
          <w:rFonts w:eastAsia="Calibri"/>
          <w:b/>
          <w:sz w:val="14"/>
        </w:rPr>
      </w:pPr>
    </w:p>
    <w:p w:rsidR="00A0371F" w:rsidRDefault="00CE4F69">
      <w:pPr>
        <w:widowControl w:val="false"/>
        <w:autoSpaceDE w:val="false"/>
        <w:autoSpaceDN w:val="false"/>
        <w:jc w:val="center"/>
        <w:outlineLvl w:val="2"/>
        <w:rPr>
          <w:sz w:val="30"/>
          <w:szCs w:val="30"/>
        </w:rPr>
      </w:pPr>
      <w:r w:rsidRPr="004355D2">
        <w:rPr>
          <w:sz w:val="30"/>
          <w:szCs w:val="30"/>
        </w:rPr>
        <w:t xml:space="preserve">Раздел 7. </w:t>
      </w:r>
      <w:r w:rsidR="004355D2" w:rsidRPr="004355D2">
        <w:rPr>
          <w:sz w:val="30"/>
          <w:szCs w:val="30"/>
        </w:rPr>
        <w:t>Технологические процессы предоставления муниципальной услуги</w:t>
      </w:r>
    </w:p>
    <w:p w:rsidR="004355D2" w:rsidRDefault="004355D2" w:rsidRPr="004355D2">
      <w:pPr>
        <w:widowControl w:val="false"/>
        <w:autoSpaceDE w:val="false"/>
        <w:autoSpaceDN w:val="false"/>
        <w:jc w:val="center"/>
        <w:outlineLvl w:val="2"/>
        <w:rPr>
          <w:sz w:val="20"/>
          <w:szCs w:val="30"/>
        </w:rPr>
      </w:pPr>
    </w:p>
    <w:tbl>
      <w:tblPr>
        <w:tblW w:type="dxa" w:w="15379"/>
        <w:jc w:val="center"/>
        <w:tblBorders>
          <w:top w:color="auto" w:space="0" w:sz="4" w:val="single"/>
          <w:left w:color="auto" w:space="0" w:sz="4" w:val="single"/>
          <w:right w:color="auto" w:space="0" w:sz="4" w:val="single"/>
          <w:insideH w:color="auto" w:space="0" w:sz="4" w:val="single"/>
          <w:insideV w:color="auto" w:space="0" w:sz="4" w:val="single"/>
        </w:tblBorders>
        <w:tblLayout w:type="fixed"/>
        <w:tblCellMar>
          <w:left w:type="dxa" w:w="57"/>
          <w:right w:type="dxa" w:w="57"/>
        </w:tblCellMar>
        <w:tblLook w:firstColumn="1" w:firstRow="1" w:lastColumn="0" w:lastRow="0" w:noHBand="0" w:noVBand="1" w:val="04A0"/>
      </w:tblPr>
      <w:tblGrid>
        <w:gridCol w:w="689"/>
        <w:gridCol w:w="2796"/>
        <w:gridCol w:w="2860"/>
        <w:gridCol w:w="2127"/>
        <w:gridCol w:w="2102"/>
        <w:gridCol w:w="2537"/>
        <w:gridCol w:w="2268"/>
      </w:tblGrid>
      <w:tr w:rsidR="00A0371F" w:rsidTr="00AF20E3">
        <w:trPr>
          <w:jc w:val="center"/>
        </w:trPr>
        <w:tc>
          <w:tcPr>
            <w:tcW w:type="dxa" w:w="689"/>
          </w:tcPr>
          <w:p w:rsidP="004355D2" w:rsidR="00A0371F" w:rsidRDefault="00CE4F69">
            <w:pPr>
              <w:autoSpaceDE w:val="false"/>
              <w:autoSpaceDN w:val="false"/>
              <w:adjustRightInd w:val="false"/>
              <w:spacing w:line="192" w:lineRule="auto"/>
              <w:jc w:val="center"/>
              <w:rPr>
                <w:rFonts w:eastAsia="Calibri"/>
                <w:bCs/>
              </w:rPr>
            </w:pPr>
            <w:r>
              <w:rPr>
                <w:rFonts w:eastAsia="Calibri"/>
                <w:bCs/>
              </w:rPr>
              <w:t xml:space="preserve">№ </w:t>
            </w:r>
            <w:proofErr w:type="gramStart"/>
            <w:r>
              <w:rPr>
                <w:rFonts w:eastAsia="Calibri"/>
                <w:bCs/>
              </w:rPr>
              <w:t>п</w:t>
            </w:r>
            <w:proofErr w:type="gramEnd"/>
            <w:r>
              <w:rPr>
                <w:rFonts w:eastAsia="Calibri"/>
                <w:bCs/>
              </w:rPr>
              <w:t>/п</w:t>
            </w:r>
          </w:p>
        </w:tc>
        <w:tc>
          <w:tcPr>
            <w:tcW w:type="dxa" w:w="2796"/>
          </w:tcPr>
          <w:p w:rsidP="004355D2" w:rsidR="004355D2" w:rsidRDefault="00CE4F69">
            <w:pPr>
              <w:autoSpaceDE w:val="false"/>
              <w:autoSpaceDN w:val="false"/>
              <w:adjustRightInd w:val="false"/>
              <w:spacing w:line="192" w:lineRule="auto"/>
              <w:jc w:val="center"/>
              <w:rPr>
                <w:rFonts w:eastAsia="Calibri"/>
                <w:bCs/>
              </w:rPr>
            </w:pPr>
            <w:r>
              <w:rPr>
                <w:rFonts w:eastAsia="Calibri"/>
                <w:bCs/>
              </w:rPr>
              <w:t>Наименование процед</w:t>
            </w:r>
            <w:r>
              <w:rPr>
                <w:rFonts w:eastAsia="Calibri"/>
                <w:bCs/>
              </w:rPr>
              <w:t>у</w:t>
            </w:r>
            <w:r>
              <w:rPr>
                <w:rFonts w:eastAsia="Calibri"/>
                <w:bCs/>
              </w:rPr>
              <w:t xml:space="preserve">ры процесса исполнения </w:t>
            </w:r>
          </w:p>
          <w:p w:rsidP="004355D2" w:rsidR="004355D2" w:rsidRDefault="00CE4F69">
            <w:pPr>
              <w:autoSpaceDE w:val="false"/>
              <w:autoSpaceDN w:val="false"/>
              <w:adjustRightInd w:val="false"/>
              <w:spacing w:line="192" w:lineRule="auto"/>
              <w:jc w:val="center"/>
              <w:rPr>
                <w:rFonts w:eastAsia="Calibri"/>
                <w:bCs/>
              </w:rPr>
            </w:pPr>
            <w:r>
              <w:rPr>
                <w:rFonts w:eastAsia="Calibri"/>
                <w:bCs/>
              </w:rPr>
              <w:t xml:space="preserve">административной </w:t>
            </w:r>
          </w:p>
          <w:p w:rsidP="004355D2" w:rsidR="00A0371F" w:rsidRDefault="00CE4F69">
            <w:pPr>
              <w:autoSpaceDE w:val="false"/>
              <w:autoSpaceDN w:val="false"/>
              <w:adjustRightInd w:val="false"/>
              <w:spacing w:line="192" w:lineRule="auto"/>
              <w:jc w:val="center"/>
              <w:rPr>
                <w:rFonts w:eastAsia="Calibri"/>
                <w:bCs/>
              </w:rPr>
            </w:pPr>
            <w:r>
              <w:rPr>
                <w:rFonts w:eastAsia="Calibri"/>
                <w:bCs/>
              </w:rPr>
              <w:t>процедуры</w:t>
            </w:r>
          </w:p>
        </w:tc>
        <w:tc>
          <w:tcPr>
            <w:tcW w:type="dxa" w:w="2860"/>
          </w:tcPr>
          <w:p w:rsidP="004355D2" w:rsidR="004355D2" w:rsidRDefault="00CE4F69">
            <w:pPr>
              <w:autoSpaceDE w:val="false"/>
              <w:autoSpaceDN w:val="false"/>
              <w:adjustRightInd w:val="false"/>
              <w:spacing w:line="192" w:lineRule="auto"/>
              <w:jc w:val="center"/>
              <w:rPr>
                <w:rFonts w:eastAsia="Calibri"/>
                <w:bCs/>
              </w:rPr>
            </w:pPr>
            <w:r>
              <w:rPr>
                <w:rFonts w:eastAsia="Calibri"/>
                <w:bCs/>
              </w:rPr>
              <w:t xml:space="preserve">Особенности исполнения процедуры процесса </w:t>
            </w:r>
          </w:p>
          <w:p w:rsidP="004355D2" w:rsidR="00A0371F" w:rsidRDefault="00CE4F69">
            <w:pPr>
              <w:autoSpaceDE w:val="false"/>
              <w:autoSpaceDN w:val="false"/>
              <w:adjustRightInd w:val="false"/>
              <w:spacing w:line="192" w:lineRule="auto"/>
              <w:jc w:val="center"/>
              <w:rPr>
                <w:rFonts w:eastAsia="Calibri"/>
                <w:bCs/>
              </w:rPr>
            </w:pPr>
            <w:r>
              <w:rPr>
                <w:rFonts w:eastAsia="Calibri"/>
                <w:bCs/>
              </w:rPr>
              <w:t>исполнения администр</w:t>
            </w:r>
            <w:r>
              <w:rPr>
                <w:rFonts w:eastAsia="Calibri"/>
                <w:bCs/>
              </w:rPr>
              <w:t>а</w:t>
            </w:r>
            <w:r>
              <w:rPr>
                <w:rFonts w:eastAsia="Calibri"/>
                <w:bCs/>
              </w:rPr>
              <w:t>тивной процедуры</w:t>
            </w:r>
          </w:p>
        </w:tc>
        <w:tc>
          <w:tcPr>
            <w:tcW w:type="dxa" w:w="2127"/>
          </w:tcPr>
          <w:p w:rsidP="004355D2" w:rsidR="004355D2" w:rsidRDefault="00CE4F69">
            <w:pPr>
              <w:autoSpaceDE w:val="false"/>
              <w:autoSpaceDN w:val="false"/>
              <w:adjustRightInd w:val="false"/>
              <w:spacing w:line="192" w:lineRule="auto"/>
              <w:jc w:val="center"/>
              <w:rPr>
                <w:rFonts w:eastAsia="Calibri"/>
                <w:bCs/>
              </w:rPr>
            </w:pPr>
            <w:r>
              <w:rPr>
                <w:rFonts w:eastAsia="Calibri"/>
                <w:bCs/>
              </w:rPr>
              <w:t>Сроки исполнения процедуры проце</w:t>
            </w:r>
            <w:r>
              <w:rPr>
                <w:rFonts w:eastAsia="Calibri"/>
                <w:bCs/>
              </w:rPr>
              <w:t>с</w:t>
            </w:r>
            <w:r>
              <w:rPr>
                <w:rFonts w:eastAsia="Calibri"/>
                <w:bCs/>
              </w:rPr>
              <w:t xml:space="preserve">са исполнения </w:t>
            </w:r>
          </w:p>
          <w:p w:rsidP="004355D2" w:rsidR="00A0371F" w:rsidRDefault="00CE4F69">
            <w:pPr>
              <w:autoSpaceDE w:val="false"/>
              <w:autoSpaceDN w:val="false"/>
              <w:adjustRightInd w:val="false"/>
              <w:spacing w:line="192" w:lineRule="auto"/>
              <w:jc w:val="center"/>
              <w:rPr>
                <w:rFonts w:eastAsia="Calibri"/>
                <w:bCs/>
              </w:rPr>
            </w:pPr>
            <w:r>
              <w:rPr>
                <w:rFonts w:eastAsia="Calibri"/>
                <w:bCs/>
              </w:rPr>
              <w:t>административной  процедуры</w:t>
            </w:r>
          </w:p>
        </w:tc>
        <w:tc>
          <w:tcPr>
            <w:tcW w:type="dxa" w:w="2102"/>
          </w:tcPr>
          <w:p w:rsidP="004355D2" w:rsidR="00A0371F" w:rsidRDefault="00CE4F69">
            <w:pPr>
              <w:autoSpaceDE w:val="false"/>
              <w:autoSpaceDN w:val="false"/>
              <w:adjustRightInd w:val="false"/>
              <w:spacing w:line="192" w:lineRule="auto"/>
              <w:jc w:val="center"/>
              <w:rPr>
                <w:rFonts w:eastAsia="Calibri"/>
                <w:bCs/>
              </w:rPr>
            </w:pPr>
            <w:r>
              <w:rPr>
                <w:rFonts w:eastAsia="Calibri"/>
                <w:bCs/>
              </w:rPr>
              <w:t>Исполнитель пр</w:t>
            </w:r>
            <w:r>
              <w:rPr>
                <w:rFonts w:eastAsia="Calibri"/>
                <w:bCs/>
              </w:rPr>
              <w:t>о</w:t>
            </w:r>
            <w:r>
              <w:rPr>
                <w:rFonts w:eastAsia="Calibri"/>
                <w:bCs/>
              </w:rPr>
              <w:t>цедуры процесса исполнения адм</w:t>
            </w:r>
            <w:r>
              <w:rPr>
                <w:rFonts w:eastAsia="Calibri"/>
                <w:bCs/>
              </w:rPr>
              <w:t>и</w:t>
            </w:r>
            <w:r>
              <w:rPr>
                <w:rFonts w:eastAsia="Calibri"/>
                <w:bCs/>
              </w:rPr>
              <w:t>нистративной пр</w:t>
            </w:r>
            <w:r>
              <w:rPr>
                <w:rFonts w:eastAsia="Calibri"/>
                <w:bCs/>
              </w:rPr>
              <w:t>о</w:t>
            </w:r>
            <w:r>
              <w:rPr>
                <w:rFonts w:eastAsia="Calibri"/>
                <w:bCs/>
              </w:rPr>
              <w:t>цедуры</w:t>
            </w:r>
          </w:p>
        </w:tc>
        <w:tc>
          <w:tcPr>
            <w:tcW w:type="dxa" w:w="2537"/>
          </w:tcPr>
          <w:p w:rsidP="004355D2" w:rsidR="00A0371F" w:rsidRDefault="00CE4F69">
            <w:pPr>
              <w:autoSpaceDE w:val="false"/>
              <w:autoSpaceDN w:val="false"/>
              <w:adjustRightInd w:val="false"/>
              <w:spacing w:line="192" w:lineRule="auto"/>
              <w:jc w:val="center"/>
              <w:rPr>
                <w:rFonts w:eastAsia="Calibri"/>
                <w:bCs/>
              </w:rPr>
            </w:pPr>
            <w:r>
              <w:rPr>
                <w:rFonts w:eastAsia="Calibri"/>
                <w:bCs/>
              </w:rPr>
              <w:t>Ресурсы, необходимые для выполнения пр</w:t>
            </w:r>
            <w:r>
              <w:rPr>
                <w:rFonts w:eastAsia="Calibri"/>
                <w:bCs/>
              </w:rPr>
              <w:t>о</w:t>
            </w:r>
            <w:r>
              <w:rPr>
                <w:rFonts w:eastAsia="Calibri"/>
                <w:bCs/>
              </w:rPr>
              <w:t>цедуры процесса и</w:t>
            </w:r>
            <w:r>
              <w:rPr>
                <w:rFonts w:eastAsia="Calibri"/>
                <w:bCs/>
              </w:rPr>
              <w:t>с</w:t>
            </w:r>
            <w:r>
              <w:rPr>
                <w:rFonts w:eastAsia="Calibri"/>
                <w:bCs/>
              </w:rPr>
              <w:t>полнения администр</w:t>
            </w:r>
            <w:r>
              <w:rPr>
                <w:rFonts w:eastAsia="Calibri"/>
                <w:bCs/>
              </w:rPr>
              <w:t>а</w:t>
            </w:r>
            <w:r>
              <w:rPr>
                <w:rFonts w:eastAsia="Calibri"/>
                <w:bCs/>
              </w:rPr>
              <w:t>тивной процедуры</w:t>
            </w:r>
          </w:p>
        </w:tc>
        <w:tc>
          <w:tcPr>
            <w:tcW w:type="dxa" w:w="2268"/>
          </w:tcPr>
          <w:p w:rsidP="004355D2" w:rsidR="005676A6" w:rsidRDefault="00CE4F69">
            <w:pPr>
              <w:autoSpaceDE w:val="false"/>
              <w:autoSpaceDN w:val="false"/>
              <w:adjustRightInd w:val="false"/>
              <w:spacing w:line="192" w:lineRule="auto"/>
              <w:jc w:val="center"/>
              <w:rPr>
                <w:rFonts w:eastAsia="Calibri"/>
                <w:bCs/>
              </w:rPr>
            </w:pPr>
            <w:r>
              <w:rPr>
                <w:rFonts w:eastAsia="Calibri"/>
                <w:bCs/>
              </w:rPr>
              <w:t>Формы документов, необходимых для исполнения проц</w:t>
            </w:r>
            <w:r>
              <w:rPr>
                <w:rFonts w:eastAsia="Calibri"/>
                <w:bCs/>
              </w:rPr>
              <w:t>е</w:t>
            </w:r>
            <w:r>
              <w:rPr>
                <w:rFonts w:eastAsia="Calibri"/>
                <w:bCs/>
              </w:rPr>
              <w:t>дуры процесса и</w:t>
            </w:r>
            <w:r>
              <w:rPr>
                <w:rFonts w:eastAsia="Calibri"/>
                <w:bCs/>
              </w:rPr>
              <w:t>с</w:t>
            </w:r>
            <w:r>
              <w:rPr>
                <w:rFonts w:eastAsia="Calibri"/>
                <w:bCs/>
              </w:rPr>
              <w:t>полнения админ</w:t>
            </w:r>
            <w:r>
              <w:rPr>
                <w:rFonts w:eastAsia="Calibri"/>
                <w:bCs/>
              </w:rPr>
              <w:t>и</w:t>
            </w:r>
            <w:r>
              <w:rPr>
                <w:rFonts w:eastAsia="Calibri"/>
                <w:bCs/>
              </w:rPr>
              <w:t xml:space="preserve">стративной </w:t>
            </w:r>
          </w:p>
          <w:p w:rsidP="004355D2" w:rsidR="00A0371F" w:rsidRDefault="00CE4F69">
            <w:pPr>
              <w:autoSpaceDE w:val="false"/>
              <w:autoSpaceDN w:val="false"/>
              <w:adjustRightInd w:val="false"/>
              <w:spacing w:line="192" w:lineRule="auto"/>
              <w:jc w:val="center"/>
              <w:rPr>
                <w:rFonts w:eastAsia="Calibri"/>
                <w:bCs/>
              </w:rPr>
            </w:pPr>
            <w:r>
              <w:rPr>
                <w:rFonts w:eastAsia="Calibri"/>
                <w:bCs/>
              </w:rPr>
              <w:t>процедуры</w:t>
            </w:r>
          </w:p>
        </w:tc>
      </w:tr>
    </w:tbl>
    <w:p w:rsidP="004355D2" w:rsidR="004355D2" w:rsidRDefault="004355D2" w:rsidRPr="004355D2">
      <w:pPr>
        <w:spacing w:line="14" w:lineRule="auto"/>
        <w:rPr>
          <w:sz w:val="2"/>
          <w:szCs w:val="2"/>
        </w:rPr>
      </w:pPr>
    </w:p>
    <w:tbl>
      <w:tblPr>
        <w:tblW w:type="dxa" w:w="1537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57"/>
          <w:right w:type="dxa" w:w="57"/>
        </w:tblCellMar>
        <w:tblLook w:firstColumn="1" w:firstRow="1" w:lastColumn="0" w:lastRow="0" w:noHBand="0" w:noVBand="1" w:val="04A0"/>
      </w:tblPr>
      <w:tblGrid>
        <w:gridCol w:w="689"/>
        <w:gridCol w:w="2796"/>
        <w:gridCol w:w="2860"/>
        <w:gridCol w:w="2127"/>
        <w:gridCol w:w="2102"/>
        <w:gridCol w:w="2537"/>
        <w:gridCol w:w="2268"/>
      </w:tblGrid>
      <w:tr w:rsidR="00A0371F" w:rsidTr="00AF20E3">
        <w:trPr>
          <w:tblHeader/>
          <w:jc w:val="center"/>
        </w:trPr>
        <w:tc>
          <w:tcPr>
            <w:tcW w:type="dxa" w:w="689"/>
          </w:tcPr>
          <w:p w:rsidP="004355D2" w:rsidR="00A0371F" w:rsidRDefault="00CE4F69">
            <w:pPr>
              <w:autoSpaceDE w:val="false"/>
              <w:autoSpaceDN w:val="false"/>
              <w:adjustRightInd w:val="false"/>
              <w:jc w:val="center"/>
              <w:rPr>
                <w:rFonts w:eastAsia="Calibri"/>
                <w:bCs/>
              </w:rPr>
            </w:pPr>
            <w:r>
              <w:rPr>
                <w:rFonts w:eastAsia="Calibri"/>
                <w:bCs/>
              </w:rPr>
              <w:t>1</w:t>
            </w:r>
          </w:p>
        </w:tc>
        <w:tc>
          <w:tcPr>
            <w:tcW w:type="dxa" w:w="2796"/>
          </w:tcPr>
          <w:p w:rsidP="004355D2" w:rsidR="00A0371F" w:rsidRDefault="00CE4F69">
            <w:pPr>
              <w:autoSpaceDE w:val="false"/>
              <w:autoSpaceDN w:val="false"/>
              <w:adjustRightInd w:val="false"/>
              <w:jc w:val="center"/>
              <w:rPr>
                <w:rFonts w:eastAsia="Calibri"/>
                <w:bCs/>
              </w:rPr>
            </w:pPr>
            <w:r>
              <w:rPr>
                <w:rFonts w:eastAsia="Calibri"/>
                <w:bCs/>
              </w:rPr>
              <w:t>2</w:t>
            </w:r>
          </w:p>
        </w:tc>
        <w:tc>
          <w:tcPr>
            <w:tcW w:type="dxa" w:w="2860"/>
          </w:tcPr>
          <w:p w:rsidP="004355D2" w:rsidR="00A0371F" w:rsidRDefault="00CE4F69">
            <w:pPr>
              <w:autoSpaceDE w:val="false"/>
              <w:autoSpaceDN w:val="false"/>
              <w:adjustRightInd w:val="false"/>
              <w:jc w:val="center"/>
              <w:rPr>
                <w:rFonts w:eastAsia="Calibri"/>
                <w:bCs/>
              </w:rPr>
            </w:pPr>
            <w:r>
              <w:rPr>
                <w:rFonts w:eastAsia="Calibri"/>
                <w:bCs/>
              </w:rPr>
              <w:t>3</w:t>
            </w:r>
          </w:p>
        </w:tc>
        <w:tc>
          <w:tcPr>
            <w:tcW w:type="dxa" w:w="2127"/>
          </w:tcPr>
          <w:p w:rsidP="004355D2" w:rsidR="00A0371F" w:rsidRDefault="00CE4F69">
            <w:pPr>
              <w:autoSpaceDE w:val="false"/>
              <w:autoSpaceDN w:val="false"/>
              <w:adjustRightInd w:val="false"/>
              <w:jc w:val="center"/>
              <w:rPr>
                <w:rFonts w:eastAsia="Calibri"/>
                <w:bCs/>
              </w:rPr>
            </w:pPr>
            <w:r>
              <w:rPr>
                <w:rFonts w:eastAsia="Calibri"/>
                <w:bCs/>
              </w:rPr>
              <w:t>4</w:t>
            </w:r>
          </w:p>
        </w:tc>
        <w:tc>
          <w:tcPr>
            <w:tcW w:type="dxa" w:w="2102"/>
          </w:tcPr>
          <w:p w:rsidP="004355D2" w:rsidR="00A0371F" w:rsidRDefault="00CE4F69">
            <w:pPr>
              <w:autoSpaceDE w:val="false"/>
              <w:autoSpaceDN w:val="false"/>
              <w:adjustRightInd w:val="false"/>
              <w:jc w:val="center"/>
              <w:rPr>
                <w:rFonts w:eastAsia="Calibri"/>
                <w:bCs/>
              </w:rPr>
            </w:pPr>
            <w:r>
              <w:rPr>
                <w:rFonts w:eastAsia="Calibri"/>
                <w:bCs/>
              </w:rPr>
              <w:t>5</w:t>
            </w:r>
          </w:p>
        </w:tc>
        <w:tc>
          <w:tcPr>
            <w:tcW w:type="dxa" w:w="2537"/>
          </w:tcPr>
          <w:p w:rsidP="004355D2" w:rsidR="00A0371F" w:rsidRDefault="00CE4F69">
            <w:pPr>
              <w:autoSpaceDE w:val="false"/>
              <w:autoSpaceDN w:val="false"/>
              <w:adjustRightInd w:val="false"/>
              <w:jc w:val="center"/>
              <w:rPr>
                <w:rFonts w:eastAsia="Calibri"/>
                <w:bCs/>
              </w:rPr>
            </w:pPr>
            <w:r>
              <w:rPr>
                <w:rFonts w:eastAsia="Calibri"/>
                <w:bCs/>
              </w:rPr>
              <w:t>6</w:t>
            </w:r>
          </w:p>
        </w:tc>
        <w:tc>
          <w:tcPr>
            <w:tcW w:type="dxa" w:w="2268"/>
          </w:tcPr>
          <w:p w:rsidP="004355D2" w:rsidR="00A0371F" w:rsidRDefault="00CE4F69">
            <w:pPr>
              <w:autoSpaceDE w:val="false"/>
              <w:autoSpaceDN w:val="false"/>
              <w:adjustRightInd w:val="false"/>
              <w:jc w:val="center"/>
              <w:rPr>
                <w:rFonts w:eastAsia="Calibri"/>
                <w:bCs/>
              </w:rPr>
            </w:pPr>
            <w:r>
              <w:rPr>
                <w:rFonts w:eastAsia="Calibri"/>
                <w:bCs/>
              </w:rPr>
              <w:t>7</w:t>
            </w:r>
          </w:p>
        </w:tc>
      </w:tr>
      <w:tr w:rsidR="00A0371F" w:rsidTr="004355D2">
        <w:trPr>
          <w:jc w:val="center"/>
        </w:trPr>
        <w:tc>
          <w:tcPr>
            <w:tcW w:type="dxa" w:w="15379"/>
            <w:gridSpan w:val="7"/>
          </w:tcPr>
          <w:p w:rsidP="004355D2" w:rsidR="00A0371F" w:rsidRDefault="00CE4F69">
            <w:pPr>
              <w:numPr>
                <w:ilvl w:val="0"/>
                <w:numId w:val="3"/>
              </w:numPr>
              <w:autoSpaceDE w:val="false"/>
              <w:autoSpaceDN w:val="false"/>
              <w:adjustRightInd w:val="false"/>
              <w:jc w:val="center"/>
              <w:rPr>
                <w:rFonts w:eastAsia="Calibri"/>
                <w:bCs/>
              </w:rPr>
            </w:pPr>
            <w:r>
              <w:rPr>
                <w:rFonts w:eastAsia="Calibri"/>
                <w:bCs/>
              </w:rPr>
              <w:t>Прием и регистрация заявления с приложенными документами</w:t>
            </w:r>
          </w:p>
        </w:tc>
      </w:tr>
      <w:tr w:rsidR="00A0371F" w:rsidTr="00AF20E3">
        <w:trPr>
          <w:jc w:val="center"/>
        </w:trPr>
        <w:tc>
          <w:tcPr>
            <w:tcW w:type="dxa" w:w="689"/>
          </w:tcPr>
          <w:p w:rsidP="004355D2" w:rsidR="00A0371F" w:rsidRDefault="00CE4F69">
            <w:pPr>
              <w:autoSpaceDE w:val="false"/>
              <w:autoSpaceDN w:val="false"/>
              <w:adjustRightInd w:val="false"/>
              <w:spacing w:line="230" w:lineRule="auto"/>
              <w:jc w:val="center"/>
              <w:rPr>
                <w:rFonts w:eastAsia="Calibri"/>
                <w:bCs/>
              </w:rPr>
            </w:pPr>
            <w:r>
              <w:rPr>
                <w:rFonts w:eastAsia="Calibri"/>
                <w:bCs/>
              </w:rPr>
              <w:t>1.1</w:t>
            </w:r>
          </w:p>
        </w:tc>
        <w:tc>
          <w:tcPr>
            <w:tcW w:type="dxa" w:w="2796"/>
          </w:tcPr>
          <w:p w:rsidP="004355D2" w:rsidR="00A0371F" w:rsidRDefault="00CE4F69">
            <w:pPr>
              <w:autoSpaceDE w:val="false"/>
              <w:autoSpaceDN w:val="false"/>
              <w:adjustRightInd w:val="false"/>
              <w:spacing w:line="230" w:lineRule="auto"/>
              <w:rPr>
                <w:rFonts w:eastAsia="Calibri"/>
                <w:bCs/>
              </w:rPr>
            </w:pPr>
            <w:r>
              <w:rPr>
                <w:rFonts w:eastAsia="Calibri"/>
                <w:bCs/>
              </w:rPr>
              <w:t>Прием заявления и док</w:t>
            </w:r>
            <w:r>
              <w:rPr>
                <w:rFonts w:eastAsia="Calibri"/>
                <w:bCs/>
              </w:rPr>
              <w:t>у</w:t>
            </w:r>
            <w:r>
              <w:rPr>
                <w:rFonts w:eastAsia="Calibri"/>
                <w:bCs/>
              </w:rPr>
              <w:t>ментов</w:t>
            </w:r>
          </w:p>
        </w:tc>
        <w:tc>
          <w:tcPr>
            <w:tcW w:type="dxa" w:w="2860"/>
          </w:tcPr>
          <w:p w:rsidP="004355D2" w:rsidR="00A0371F" w:rsidRDefault="00CE4F69">
            <w:pPr>
              <w:autoSpaceDE w:val="false"/>
              <w:autoSpaceDN w:val="false"/>
              <w:adjustRightInd w:val="false"/>
              <w:spacing w:line="230" w:lineRule="auto"/>
              <w:rPr>
                <w:rFonts w:eastAsia="Calibri"/>
              </w:rPr>
            </w:pPr>
            <w:r>
              <w:rPr>
                <w:rFonts w:eastAsia="Calibri"/>
              </w:rPr>
              <w:t>в случае если заявление подано через МФЦ, зая</w:t>
            </w:r>
            <w:r>
              <w:rPr>
                <w:rFonts w:eastAsia="Calibri"/>
              </w:rPr>
              <w:t>в</w:t>
            </w:r>
            <w:r>
              <w:rPr>
                <w:rFonts w:eastAsia="Calibri"/>
              </w:rPr>
              <w:t>ление и документы пер</w:t>
            </w:r>
            <w:r>
              <w:rPr>
                <w:rFonts w:eastAsia="Calibri"/>
              </w:rPr>
              <w:t>е</w:t>
            </w:r>
            <w:r>
              <w:rPr>
                <w:rFonts w:eastAsia="Calibri"/>
              </w:rPr>
              <w:t>даются в администрацию города в сроки, пред</w:t>
            </w:r>
            <w:r>
              <w:rPr>
                <w:rFonts w:eastAsia="Calibri"/>
              </w:rPr>
              <w:t>у</w:t>
            </w:r>
            <w:r>
              <w:rPr>
                <w:rFonts w:eastAsia="Calibri"/>
              </w:rPr>
              <w:t>смотренные действующим соглашением между а</w:t>
            </w:r>
            <w:r>
              <w:rPr>
                <w:rFonts w:eastAsia="Calibri"/>
              </w:rPr>
              <w:t>д</w:t>
            </w:r>
            <w:r>
              <w:rPr>
                <w:rFonts w:eastAsia="Calibri"/>
              </w:rPr>
              <w:t>министрацией города и МФЦ</w:t>
            </w:r>
          </w:p>
        </w:tc>
        <w:tc>
          <w:tcPr>
            <w:tcW w:type="dxa" w:w="2127"/>
            <w:vMerge w:val="restart"/>
          </w:tcPr>
          <w:p w:rsidP="004355D2" w:rsidR="00A0371F" w:rsidRDefault="00CE4F69">
            <w:pPr>
              <w:autoSpaceDE w:val="false"/>
              <w:autoSpaceDN w:val="false"/>
              <w:adjustRightInd w:val="false"/>
              <w:spacing w:line="230" w:lineRule="auto"/>
              <w:rPr>
                <w:rFonts w:eastAsia="Calibri"/>
              </w:rPr>
            </w:pPr>
            <w:r>
              <w:rPr>
                <w:rFonts w:eastAsia="Calibri"/>
              </w:rPr>
              <w:t xml:space="preserve">1 рабочий день </w:t>
            </w:r>
          </w:p>
        </w:tc>
        <w:tc>
          <w:tcPr>
            <w:tcW w:type="dxa" w:w="2102"/>
          </w:tcPr>
          <w:p w:rsidP="004355D2" w:rsidR="00A0371F" w:rsidRDefault="00CE4F69">
            <w:pPr>
              <w:autoSpaceDE w:val="false"/>
              <w:autoSpaceDN w:val="false"/>
              <w:adjustRightInd w:val="false"/>
              <w:spacing w:line="230" w:lineRule="auto"/>
              <w:rPr>
                <w:rFonts w:eastAsia="Calibri"/>
              </w:rPr>
            </w:pPr>
            <w:r>
              <w:rPr>
                <w:rFonts w:eastAsia="Calibri"/>
              </w:rPr>
              <w:t>главный специ</w:t>
            </w:r>
            <w:r>
              <w:rPr>
                <w:rFonts w:eastAsia="Calibri"/>
              </w:rPr>
              <w:t>а</w:t>
            </w:r>
            <w:r>
              <w:rPr>
                <w:rFonts w:eastAsia="Calibri"/>
              </w:rPr>
              <w:t>лист отдела по о</w:t>
            </w:r>
            <w:r>
              <w:rPr>
                <w:rFonts w:eastAsia="Calibri"/>
              </w:rPr>
              <w:t>р</w:t>
            </w:r>
            <w:r>
              <w:rPr>
                <w:rFonts w:eastAsia="Calibri"/>
              </w:rPr>
              <w:t>ганизационной р</w:t>
            </w:r>
            <w:r>
              <w:rPr>
                <w:rFonts w:eastAsia="Calibri"/>
              </w:rPr>
              <w:t>а</w:t>
            </w:r>
            <w:r>
              <w:rPr>
                <w:rFonts w:eastAsia="Calibri"/>
              </w:rPr>
              <w:t>боте Департаме</w:t>
            </w:r>
            <w:r>
              <w:rPr>
                <w:rFonts w:eastAsia="Calibri"/>
              </w:rPr>
              <w:t>н</w:t>
            </w:r>
            <w:r>
              <w:rPr>
                <w:rFonts w:eastAsia="Calibri"/>
              </w:rPr>
              <w:t>та, специалист МФЦ</w:t>
            </w:r>
          </w:p>
        </w:tc>
        <w:tc>
          <w:tcPr>
            <w:tcW w:type="dxa" w:w="2537"/>
          </w:tcPr>
          <w:p w:rsidP="004355D2" w:rsidR="00A0371F" w:rsidRDefault="00CE4F69">
            <w:pPr>
              <w:autoSpaceDE w:val="false"/>
              <w:autoSpaceDN w:val="false"/>
              <w:adjustRightInd w:val="false"/>
              <w:spacing w:line="230" w:lineRule="auto"/>
              <w:jc w:val="center"/>
              <w:rPr>
                <w:rFonts w:eastAsia="Calibri"/>
              </w:rPr>
            </w:pPr>
            <w:r>
              <w:rPr>
                <w:rFonts w:eastAsia="Calibri"/>
              </w:rPr>
              <w:t>-</w:t>
            </w:r>
          </w:p>
        </w:tc>
        <w:tc>
          <w:tcPr>
            <w:tcW w:type="dxa" w:w="2268"/>
          </w:tcPr>
          <w:p w:rsidP="004355D2" w:rsidR="00A0371F" w:rsidRDefault="00CE4F69">
            <w:pPr>
              <w:autoSpaceDE w:val="false"/>
              <w:autoSpaceDN w:val="false"/>
              <w:adjustRightInd w:val="false"/>
              <w:spacing w:line="230" w:lineRule="auto"/>
              <w:jc w:val="center"/>
              <w:rPr>
                <w:rFonts w:eastAsia="Calibri"/>
              </w:rPr>
            </w:pPr>
            <w:r>
              <w:rPr>
                <w:rFonts w:eastAsia="Calibri"/>
              </w:rPr>
              <w:t>-</w:t>
            </w:r>
          </w:p>
        </w:tc>
      </w:tr>
      <w:tr w:rsidR="00A0371F" w:rsidTr="00AF20E3">
        <w:trPr>
          <w:jc w:val="center"/>
        </w:trPr>
        <w:tc>
          <w:tcPr>
            <w:tcW w:type="dxa" w:w="689"/>
          </w:tcPr>
          <w:p w:rsidP="004355D2" w:rsidR="00A0371F" w:rsidRDefault="00CE4F69">
            <w:pPr>
              <w:autoSpaceDE w:val="false"/>
              <w:autoSpaceDN w:val="false"/>
              <w:adjustRightInd w:val="false"/>
              <w:spacing w:line="230" w:lineRule="auto"/>
              <w:jc w:val="center"/>
              <w:rPr>
                <w:rFonts w:eastAsia="Calibri"/>
                <w:bCs/>
              </w:rPr>
            </w:pPr>
            <w:r>
              <w:rPr>
                <w:rFonts w:eastAsia="Calibri"/>
                <w:bCs/>
              </w:rPr>
              <w:t>1.2</w:t>
            </w:r>
          </w:p>
        </w:tc>
        <w:tc>
          <w:tcPr>
            <w:tcW w:type="dxa" w:w="2796"/>
          </w:tcPr>
          <w:p w:rsidP="004355D2" w:rsidR="00A0371F" w:rsidRDefault="00CE4F69">
            <w:pPr>
              <w:autoSpaceDE w:val="false"/>
              <w:autoSpaceDN w:val="false"/>
              <w:adjustRightInd w:val="false"/>
              <w:spacing w:line="230" w:lineRule="auto"/>
              <w:rPr>
                <w:rFonts w:eastAsia="Calibri"/>
              </w:rPr>
            </w:pPr>
            <w:r>
              <w:rPr>
                <w:rFonts w:eastAsia="Calibri"/>
              </w:rPr>
              <w:t>Регистрация заявления и документов</w:t>
            </w:r>
          </w:p>
        </w:tc>
        <w:tc>
          <w:tcPr>
            <w:tcW w:type="dxa" w:w="2860"/>
          </w:tcPr>
          <w:p w:rsidP="004355D2" w:rsidR="00A0371F" w:rsidRDefault="00CE4F69">
            <w:pPr>
              <w:autoSpaceDE w:val="false"/>
              <w:autoSpaceDN w:val="false"/>
              <w:adjustRightInd w:val="false"/>
              <w:spacing w:line="230" w:lineRule="auto"/>
              <w:rPr>
                <w:rFonts w:eastAsia="Calibri"/>
              </w:rPr>
            </w:pPr>
            <w:r>
              <w:rPr>
                <w:rFonts w:eastAsia="Calibri"/>
              </w:rPr>
              <w:t>заявление регистрируется в системе электронного документооборота адм</w:t>
            </w:r>
            <w:r>
              <w:rPr>
                <w:rFonts w:eastAsia="Calibri"/>
              </w:rPr>
              <w:t>и</w:t>
            </w:r>
            <w:r>
              <w:rPr>
                <w:rFonts w:eastAsia="Calibri"/>
              </w:rPr>
              <w:t xml:space="preserve">нистрации города </w:t>
            </w:r>
            <w:r w:rsidR="005676A6">
              <w:rPr>
                <w:rFonts w:eastAsia="Calibri"/>
              </w:rPr>
              <w:t>Красн</w:t>
            </w:r>
            <w:r w:rsidR="005676A6">
              <w:rPr>
                <w:rFonts w:eastAsia="Calibri"/>
              </w:rPr>
              <w:t>о</w:t>
            </w:r>
            <w:r w:rsidR="005676A6">
              <w:rPr>
                <w:rFonts w:eastAsia="Calibri"/>
              </w:rPr>
              <w:t xml:space="preserve">ярска </w:t>
            </w:r>
            <w:r>
              <w:rPr>
                <w:rFonts w:eastAsia="Calibri"/>
              </w:rPr>
              <w:t>с присвоением вх</w:t>
            </w:r>
            <w:r>
              <w:rPr>
                <w:rFonts w:eastAsia="Calibri"/>
              </w:rPr>
              <w:t>о</w:t>
            </w:r>
            <w:r>
              <w:rPr>
                <w:rFonts w:eastAsia="Calibri"/>
              </w:rPr>
              <w:t xml:space="preserve">дящего номера в день его </w:t>
            </w:r>
            <w:r>
              <w:rPr>
                <w:rFonts w:eastAsia="Calibri"/>
              </w:rPr>
              <w:lastRenderedPageBreak/>
              <w:t>поступления.</w:t>
            </w:r>
          </w:p>
          <w:p w:rsidP="004355D2" w:rsidR="005676A6" w:rsidRDefault="00CE4F69">
            <w:pPr>
              <w:autoSpaceDE w:val="false"/>
              <w:autoSpaceDN w:val="false"/>
              <w:adjustRightInd w:val="false"/>
              <w:spacing w:line="230" w:lineRule="auto"/>
              <w:rPr>
                <w:rFonts w:eastAsia="Calibri"/>
              </w:rPr>
            </w:pPr>
            <w:r>
              <w:rPr>
                <w:rFonts w:eastAsia="Calibri"/>
              </w:rPr>
              <w:t>В случае подачи заявл</w:t>
            </w:r>
            <w:r>
              <w:rPr>
                <w:rFonts w:eastAsia="Calibri"/>
              </w:rPr>
              <w:t>е</w:t>
            </w:r>
            <w:r>
              <w:rPr>
                <w:rFonts w:eastAsia="Calibri"/>
              </w:rPr>
              <w:t xml:space="preserve">ния в электронной форме заявителю направляется </w:t>
            </w:r>
          </w:p>
          <w:p w:rsidP="00312269" w:rsidR="00A0371F" w:rsidRDefault="00CE4F69">
            <w:pPr>
              <w:autoSpaceDE w:val="false"/>
              <w:autoSpaceDN w:val="false"/>
              <w:adjustRightInd w:val="false"/>
              <w:spacing w:line="230" w:lineRule="auto"/>
              <w:rPr>
                <w:rFonts w:eastAsia="Calibri"/>
              </w:rPr>
            </w:pPr>
            <w:r>
              <w:rPr>
                <w:rFonts w:eastAsia="Calibri"/>
              </w:rPr>
              <w:t xml:space="preserve">в </w:t>
            </w:r>
            <w:r w:rsidR="00AF20E3">
              <w:rPr>
                <w:rFonts w:eastAsia="Calibri"/>
              </w:rPr>
              <w:t>л</w:t>
            </w:r>
            <w:r>
              <w:rPr>
                <w:rFonts w:eastAsia="Calibri"/>
              </w:rPr>
              <w:t>ичный кабинет</w:t>
            </w:r>
            <w:r>
              <w:t xml:space="preserve"> </w:t>
            </w:r>
            <w:r>
              <w:rPr>
                <w:rFonts w:eastAsia="Calibri"/>
              </w:rPr>
              <w:t>ув</w:t>
            </w:r>
            <w:r>
              <w:rPr>
                <w:rFonts w:eastAsia="Calibri"/>
              </w:rPr>
              <w:t>е</w:t>
            </w:r>
            <w:r>
              <w:rPr>
                <w:rFonts w:eastAsia="Calibri"/>
              </w:rPr>
              <w:t>домлени</w:t>
            </w:r>
            <w:r w:rsidR="00312269">
              <w:rPr>
                <w:rFonts w:eastAsia="Calibri"/>
              </w:rPr>
              <w:t>е</w:t>
            </w:r>
            <w:r>
              <w:rPr>
                <w:rFonts w:eastAsia="Calibri"/>
              </w:rPr>
              <w:t xml:space="preserve"> о регистрации </w:t>
            </w:r>
          </w:p>
        </w:tc>
        <w:tc>
          <w:tcPr>
            <w:tcW w:type="dxa" w:w="2127"/>
            <w:vMerge/>
          </w:tcPr>
          <w:p w:rsidP="004355D2" w:rsidR="00A0371F" w:rsidRDefault="00A0371F">
            <w:pPr>
              <w:autoSpaceDE w:val="false"/>
              <w:autoSpaceDN w:val="false"/>
              <w:adjustRightInd w:val="false"/>
              <w:spacing w:line="230" w:lineRule="auto"/>
              <w:outlineLvl w:val="0"/>
              <w:rPr>
                <w:rFonts w:eastAsia="Calibri"/>
              </w:rPr>
            </w:pPr>
          </w:p>
        </w:tc>
        <w:tc>
          <w:tcPr>
            <w:tcW w:type="dxa" w:w="2102"/>
          </w:tcPr>
          <w:p w:rsidP="004355D2" w:rsidR="00A0371F" w:rsidRDefault="00CE4F69">
            <w:pPr>
              <w:autoSpaceDE w:val="false"/>
              <w:autoSpaceDN w:val="false"/>
              <w:adjustRightInd w:val="false"/>
              <w:spacing w:line="230" w:lineRule="auto"/>
              <w:rPr>
                <w:rFonts w:eastAsia="Calibri"/>
              </w:rPr>
            </w:pPr>
            <w:r>
              <w:rPr>
                <w:rFonts w:eastAsia="Calibri"/>
              </w:rPr>
              <w:t>главный специ</w:t>
            </w:r>
            <w:r>
              <w:rPr>
                <w:rFonts w:eastAsia="Calibri"/>
              </w:rPr>
              <w:t>а</w:t>
            </w:r>
            <w:r>
              <w:rPr>
                <w:rFonts w:eastAsia="Calibri"/>
              </w:rPr>
              <w:t>лист отдела по о</w:t>
            </w:r>
            <w:r>
              <w:rPr>
                <w:rFonts w:eastAsia="Calibri"/>
              </w:rPr>
              <w:t>р</w:t>
            </w:r>
            <w:r>
              <w:rPr>
                <w:rFonts w:eastAsia="Calibri"/>
              </w:rPr>
              <w:t>ганизационной р</w:t>
            </w:r>
            <w:r>
              <w:rPr>
                <w:rFonts w:eastAsia="Calibri"/>
              </w:rPr>
              <w:t>а</w:t>
            </w:r>
            <w:r>
              <w:rPr>
                <w:rFonts w:eastAsia="Calibri"/>
              </w:rPr>
              <w:t>боте Департамента</w:t>
            </w:r>
          </w:p>
        </w:tc>
        <w:tc>
          <w:tcPr>
            <w:tcW w:type="dxa" w:w="2537"/>
          </w:tcPr>
          <w:p w:rsidP="004355D2" w:rsidR="00A0371F" w:rsidRDefault="00CE4F69">
            <w:pPr>
              <w:autoSpaceDE w:val="false"/>
              <w:autoSpaceDN w:val="false"/>
              <w:adjustRightInd w:val="false"/>
              <w:spacing w:line="230" w:lineRule="auto"/>
              <w:rPr>
                <w:rFonts w:eastAsia="Calibri"/>
              </w:rPr>
            </w:pPr>
            <w:r>
              <w:rPr>
                <w:rFonts w:eastAsia="Calibri"/>
              </w:rPr>
              <w:t>наличие доступа в с</w:t>
            </w:r>
            <w:r>
              <w:rPr>
                <w:rFonts w:eastAsia="Calibri"/>
              </w:rPr>
              <w:t>и</w:t>
            </w:r>
            <w:r>
              <w:rPr>
                <w:rFonts w:eastAsia="Calibri"/>
              </w:rPr>
              <w:t>стему электронного документооборота а</w:t>
            </w:r>
            <w:r>
              <w:rPr>
                <w:rFonts w:eastAsia="Calibri"/>
              </w:rPr>
              <w:t>д</w:t>
            </w:r>
            <w:r>
              <w:rPr>
                <w:rFonts w:eastAsia="Calibri"/>
              </w:rPr>
              <w:t>министрации города</w:t>
            </w:r>
            <w:r w:rsidR="005676A6">
              <w:rPr>
                <w:rFonts w:eastAsia="Calibri"/>
              </w:rPr>
              <w:t xml:space="preserve"> Красноярска</w:t>
            </w:r>
          </w:p>
        </w:tc>
        <w:tc>
          <w:tcPr>
            <w:tcW w:type="dxa" w:w="2268"/>
          </w:tcPr>
          <w:p w:rsidP="004355D2" w:rsidR="00A0371F" w:rsidRDefault="00CE4F69">
            <w:pPr>
              <w:autoSpaceDE w:val="false"/>
              <w:autoSpaceDN w:val="false"/>
              <w:adjustRightInd w:val="false"/>
              <w:spacing w:line="230" w:lineRule="auto"/>
              <w:jc w:val="center"/>
              <w:rPr>
                <w:rFonts w:eastAsia="Calibri"/>
              </w:rPr>
            </w:pPr>
            <w:r>
              <w:rPr>
                <w:rFonts w:eastAsia="Calibri"/>
              </w:rPr>
              <w:t>-</w:t>
            </w:r>
          </w:p>
        </w:tc>
      </w:tr>
      <w:tr w:rsidR="00A0371F" w:rsidTr="004355D2">
        <w:trPr>
          <w:trHeight w:val="355"/>
          <w:jc w:val="center"/>
        </w:trPr>
        <w:tc>
          <w:tcPr>
            <w:tcW w:type="dxa" w:w="15379"/>
            <w:gridSpan w:val="7"/>
          </w:tcPr>
          <w:p w:rsidP="004355D2" w:rsidR="00A0371F" w:rsidRDefault="00CE4F69">
            <w:pPr>
              <w:numPr>
                <w:ilvl w:val="0"/>
                <w:numId w:val="3"/>
              </w:numPr>
              <w:autoSpaceDE w:val="false"/>
              <w:autoSpaceDN w:val="false"/>
              <w:adjustRightInd w:val="false"/>
              <w:jc w:val="center"/>
              <w:rPr>
                <w:rFonts w:eastAsia="Calibri"/>
                <w:bCs/>
              </w:rPr>
            </w:pPr>
            <w:r>
              <w:rPr>
                <w:rFonts w:eastAsia="Calibri"/>
                <w:bCs/>
              </w:rPr>
              <w:lastRenderedPageBreak/>
              <w:t>Рассмотрение заявления и приложенных к нему документов</w:t>
            </w:r>
          </w:p>
        </w:tc>
      </w:tr>
      <w:tr w:rsidR="00A0371F" w:rsidTr="00AF20E3">
        <w:trPr>
          <w:jc w:val="center"/>
        </w:trPr>
        <w:tc>
          <w:tcPr>
            <w:tcW w:type="dxa" w:w="689"/>
          </w:tcPr>
          <w:p w:rsidP="00AF20E3" w:rsidR="00A0371F" w:rsidRDefault="00CE4F69">
            <w:pPr>
              <w:autoSpaceDE w:val="false"/>
              <w:autoSpaceDN w:val="false"/>
              <w:adjustRightInd w:val="false"/>
              <w:jc w:val="center"/>
              <w:rPr>
                <w:rFonts w:eastAsia="Calibri"/>
              </w:rPr>
            </w:pPr>
            <w:r>
              <w:rPr>
                <w:rFonts w:eastAsia="Calibri"/>
              </w:rPr>
              <w:t>2.1</w:t>
            </w:r>
          </w:p>
        </w:tc>
        <w:tc>
          <w:tcPr>
            <w:tcW w:type="dxa" w:w="2796"/>
          </w:tcPr>
          <w:p w:rsidP="004355D2" w:rsidR="00A0371F" w:rsidRDefault="00CE4F69">
            <w:pPr>
              <w:autoSpaceDE w:val="false"/>
              <w:autoSpaceDN w:val="false"/>
              <w:adjustRightInd w:val="false"/>
              <w:rPr>
                <w:rFonts w:eastAsia="Calibri"/>
              </w:rPr>
            </w:pPr>
            <w:r>
              <w:rPr>
                <w:rFonts w:eastAsia="Calibri"/>
              </w:rPr>
              <w:t>Проверка заявления</w:t>
            </w:r>
          </w:p>
        </w:tc>
        <w:tc>
          <w:tcPr>
            <w:tcW w:type="dxa" w:w="2860"/>
          </w:tcPr>
          <w:p w:rsidP="004355D2" w:rsidR="00A0371F" w:rsidRDefault="00CE4F69">
            <w:pPr>
              <w:autoSpaceDE w:val="false"/>
              <w:autoSpaceDN w:val="false"/>
              <w:adjustRightInd w:val="false"/>
              <w:rPr>
                <w:rFonts w:eastAsia="Calibri"/>
              </w:rPr>
            </w:pPr>
            <w:r>
              <w:rPr>
                <w:rFonts w:eastAsia="Calibri"/>
              </w:rPr>
              <w:t>главный специалист отд</w:t>
            </w:r>
            <w:r>
              <w:rPr>
                <w:rFonts w:eastAsia="Calibri"/>
              </w:rPr>
              <w:t>е</w:t>
            </w:r>
            <w:r>
              <w:rPr>
                <w:rFonts w:eastAsia="Calibri"/>
              </w:rPr>
              <w:t>ла Департамента провер</w:t>
            </w:r>
            <w:r>
              <w:rPr>
                <w:rFonts w:eastAsia="Calibri"/>
              </w:rPr>
              <w:t>я</w:t>
            </w:r>
            <w:r>
              <w:rPr>
                <w:rFonts w:eastAsia="Calibri"/>
              </w:rPr>
              <w:t>ет содержание и правил</w:t>
            </w:r>
            <w:r>
              <w:rPr>
                <w:rFonts w:eastAsia="Calibri"/>
              </w:rPr>
              <w:t>ь</w:t>
            </w:r>
            <w:r>
              <w:rPr>
                <w:rFonts w:eastAsia="Calibri"/>
              </w:rPr>
              <w:t>ность составления заявл</w:t>
            </w:r>
            <w:r>
              <w:rPr>
                <w:rFonts w:eastAsia="Calibri"/>
              </w:rPr>
              <w:t>е</w:t>
            </w:r>
            <w:r>
              <w:rPr>
                <w:rFonts w:eastAsia="Calibri"/>
              </w:rPr>
              <w:t>ния, а также изучает и проверяет наличие всех приложенных к заявл</w:t>
            </w:r>
            <w:r>
              <w:rPr>
                <w:rFonts w:eastAsia="Calibri"/>
              </w:rPr>
              <w:t>е</w:t>
            </w:r>
            <w:r>
              <w:rPr>
                <w:rFonts w:eastAsia="Calibri"/>
              </w:rPr>
              <w:t>нию документов и их с</w:t>
            </w:r>
            <w:r>
              <w:rPr>
                <w:rFonts w:eastAsia="Calibri"/>
              </w:rPr>
              <w:t>о</w:t>
            </w:r>
            <w:r>
              <w:rPr>
                <w:rFonts w:eastAsia="Calibri"/>
              </w:rPr>
              <w:t>ответствие требованиям Регламента</w:t>
            </w:r>
          </w:p>
        </w:tc>
        <w:tc>
          <w:tcPr>
            <w:tcW w:type="dxa" w:w="2127"/>
          </w:tcPr>
          <w:p w:rsidP="004355D2" w:rsidR="00A0371F" w:rsidRDefault="00CE4F69">
            <w:pPr>
              <w:autoSpaceDE w:val="false"/>
              <w:autoSpaceDN w:val="false"/>
              <w:adjustRightInd w:val="false"/>
              <w:rPr>
                <w:rFonts w:eastAsia="Calibri"/>
              </w:rPr>
            </w:pPr>
            <w:r>
              <w:rPr>
                <w:rFonts w:eastAsia="Calibri"/>
              </w:rPr>
              <w:t>не позднее 3 к</w:t>
            </w:r>
            <w:r>
              <w:rPr>
                <w:rFonts w:eastAsia="Calibri"/>
              </w:rPr>
              <w:t>а</w:t>
            </w:r>
            <w:r>
              <w:rPr>
                <w:rFonts w:eastAsia="Calibri"/>
              </w:rPr>
              <w:t>лендарных дней со дня поступления заявления</w:t>
            </w:r>
          </w:p>
        </w:tc>
        <w:tc>
          <w:tcPr>
            <w:tcW w:type="dxa" w:w="2102"/>
          </w:tcPr>
          <w:p w:rsidP="004355D2" w:rsidR="00A0371F" w:rsidRDefault="00CE4F69">
            <w:pPr>
              <w:autoSpaceDE w:val="false"/>
              <w:autoSpaceDN w:val="false"/>
              <w:adjustRightInd w:val="false"/>
              <w:rPr>
                <w:rFonts w:eastAsia="Calibri"/>
              </w:rPr>
            </w:pPr>
            <w:r>
              <w:rPr>
                <w:rFonts w:eastAsia="Calibri"/>
              </w:rPr>
              <w:t>главный специ</w:t>
            </w:r>
            <w:r>
              <w:rPr>
                <w:rFonts w:eastAsia="Calibri"/>
              </w:rPr>
              <w:t>а</w:t>
            </w:r>
            <w:r>
              <w:rPr>
                <w:rFonts w:eastAsia="Calibri"/>
              </w:rPr>
              <w:t>лист отдела Д</w:t>
            </w:r>
            <w:r>
              <w:rPr>
                <w:rFonts w:eastAsia="Calibri"/>
              </w:rPr>
              <w:t>е</w:t>
            </w:r>
            <w:r>
              <w:rPr>
                <w:rFonts w:eastAsia="Calibri"/>
              </w:rPr>
              <w:t>партамента</w:t>
            </w:r>
          </w:p>
        </w:tc>
        <w:tc>
          <w:tcPr>
            <w:tcW w:type="dxa" w:w="2537"/>
          </w:tcPr>
          <w:p w:rsidP="004355D2" w:rsidR="00A0371F" w:rsidRDefault="00CE4F69">
            <w:pPr>
              <w:autoSpaceDE w:val="false"/>
              <w:autoSpaceDN w:val="false"/>
              <w:adjustRightInd w:val="false"/>
              <w:jc w:val="center"/>
              <w:rPr>
                <w:rFonts w:eastAsia="Calibri"/>
              </w:rPr>
            </w:pPr>
            <w:r>
              <w:rPr>
                <w:rFonts w:eastAsia="Calibri"/>
              </w:rPr>
              <w:t>-</w:t>
            </w:r>
          </w:p>
        </w:tc>
        <w:tc>
          <w:tcPr>
            <w:tcW w:type="dxa" w:w="2268"/>
          </w:tcPr>
          <w:p w:rsidP="004355D2" w:rsidR="00A0371F" w:rsidRDefault="00CE4F69">
            <w:pPr>
              <w:autoSpaceDE w:val="false"/>
              <w:autoSpaceDN w:val="false"/>
              <w:adjustRightInd w:val="false"/>
              <w:jc w:val="center"/>
              <w:rPr>
                <w:rFonts w:eastAsia="Calibri"/>
              </w:rPr>
            </w:pPr>
            <w:r>
              <w:rPr>
                <w:rFonts w:eastAsia="Calibri"/>
              </w:rPr>
              <w:t>-</w:t>
            </w:r>
          </w:p>
        </w:tc>
      </w:tr>
      <w:tr w:rsidR="00A0371F" w:rsidTr="00AF20E3">
        <w:trPr>
          <w:jc w:val="center"/>
        </w:trPr>
        <w:tc>
          <w:tcPr>
            <w:tcW w:type="dxa" w:w="689"/>
          </w:tcPr>
          <w:p w:rsidP="00AF20E3" w:rsidR="00A0371F" w:rsidRDefault="00CE4F69">
            <w:pPr>
              <w:autoSpaceDE w:val="false"/>
              <w:autoSpaceDN w:val="false"/>
              <w:adjustRightInd w:val="false"/>
              <w:jc w:val="center"/>
              <w:rPr>
                <w:rFonts w:eastAsia="Calibri"/>
              </w:rPr>
            </w:pPr>
            <w:r>
              <w:rPr>
                <w:rFonts w:eastAsia="Calibri"/>
              </w:rPr>
              <w:t>2.2</w:t>
            </w:r>
          </w:p>
        </w:tc>
        <w:tc>
          <w:tcPr>
            <w:tcW w:type="dxa" w:w="2796"/>
          </w:tcPr>
          <w:p w:rsidP="004355D2" w:rsidR="00A0371F" w:rsidRDefault="00CE4F69">
            <w:pPr>
              <w:autoSpaceDE w:val="false"/>
              <w:autoSpaceDN w:val="false"/>
              <w:adjustRightInd w:val="false"/>
              <w:rPr>
                <w:rFonts w:eastAsia="Calibri"/>
              </w:rPr>
            </w:pPr>
            <w:r>
              <w:rPr>
                <w:rFonts w:eastAsia="Calibri"/>
              </w:rPr>
              <w:t>Направление межведо</w:t>
            </w:r>
            <w:r>
              <w:rPr>
                <w:rFonts w:eastAsia="Calibri"/>
              </w:rPr>
              <w:t>м</w:t>
            </w:r>
            <w:r>
              <w:rPr>
                <w:rFonts w:eastAsia="Calibri"/>
              </w:rPr>
              <w:t>ственных запросов</w:t>
            </w:r>
          </w:p>
        </w:tc>
        <w:tc>
          <w:tcPr>
            <w:tcW w:type="dxa" w:w="2860"/>
          </w:tcPr>
          <w:p w:rsidP="004355D2" w:rsidR="00A0371F" w:rsidRDefault="00AF20E3">
            <w:pPr>
              <w:autoSpaceDE w:val="false"/>
              <w:autoSpaceDN w:val="false"/>
              <w:adjustRightInd w:val="false"/>
              <w:rPr>
                <w:rFonts w:eastAsia="Calibri"/>
              </w:rPr>
            </w:pPr>
            <w:r>
              <w:rPr>
                <w:rFonts w:eastAsia="Calibri"/>
              </w:rPr>
              <w:t xml:space="preserve">в случае </w:t>
            </w:r>
            <w:proofErr w:type="spellStart"/>
            <w:r>
              <w:rPr>
                <w:rFonts w:eastAsia="Calibri"/>
              </w:rPr>
              <w:t>не</w:t>
            </w:r>
            <w:r w:rsidR="00CE4F69">
              <w:rPr>
                <w:rFonts w:eastAsia="Calibri"/>
              </w:rPr>
              <w:t>предоставл</w:t>
            </w:r>
            <w:r w:rsidR="00CE4F69">
              <w:rPr>
                <w:rFonts w:eastAsia="Calibri"/>
              </w:rPr>
              <w:t>е</w:t>
            </w:r>
            <w:r w:rsidR="00CE4F69">
              <w:rPr>
                <w:rFonts w:eastAsia="Calibri"/>
              </w:rPr>
              <w:t>ния</w:t>
            </w:r>
            <w:proofErr w:type="spellEnd"/>
            <w:r w:rsidR="00CE4F69">
              <w:rPr>
                <w:rFonts w:eastAsia="Calibri"/>
              </w:rPr>
              <w:t xml:space="preserve"> заявителем или упо</w:t>
            </w:r>
            <w:r w:rsidR="00CE4F69">
              <w:rPr>
                <w:rFonts w:eastAsia="Calibri"/>
              </w:rPr>
              <w:t>л</w:t>
            </w:r>
            <w:r w:rsidR="00CE4F69">
              <w:rPr>
                <w:rFonts w:eastAsia="Calibri"/>
              </w:rPr>
              <w:t>номоченным представит</w:t>
            </w:r>
            <w:r w:rsidR="00CE4F69">
              <w:rPr>
                <w:rFonts w:eastAsia="Calibri"/>
              </w:rPr>
              <w:t>е</w:t>
            </w:r>
            <w:r>
              <w:rPr>
                <w:rFonts w:eastAsia="Calibri"/>
              </w:rPr>
              <w:t>лем заявителя</w:t>
            </w:r>
            <w:r w:rsidR="00CE4F69">
              <w:rPr>
                <w:rFonts w:eastAsia="Calibri"/>
              </w:rPr>
              <w:t xml:space="preserve"> лицензии на осуществление де</w:t>
            </w:r>
            <w:r w:rsidR="00CE4F69">
              <w:rPr>
                <w:rFonts w:eastAsia="Calibri"/>
              </w:rPr>
              <w:t>я</w:t>
            </w:r>
            <w:r w:rsidR="00CE4F69">
              <w:rPr>
                <w:rFonts w:eastAsia="Calibri"/>
              </w:rPr>
              <w:t>тельности по перевозкам пассажиров, выписки из Единого государственного реестра юридических лиц или Единого госуда</w:t>
            </w:r>
            <w:r w:rsidR="00CE4F69">
              <w:rPr>
                <w:rFonts w:eastAsia="Calibri"/>
              </w:rPr>
              <w:t>р</w:t>
            </w:r>
            <w:r w:rsidR="00CE4F69">
              <w:rPr>
                <w:rFonts w:eastAsia="Calibri"/>
              </w:rPr>
              <w:t>ственного реестра инд</w:t>
            </w:r>
            <w:r w:rsidR="00CE4F69">
              <w:rPr>
                <w:rFonts w:eastAsia="Calibri"/>
              </w:rPr>
              <w:t>и</w:t>
            </w:r>
            <w:r w:rsidR="00CE4F69">
              <w:rPr>
                <w:rFonts w:eastAsia="Calibri"/>
              </w:rPr>
              <w:t>видуальных предприн</w:t>
            </w:r>
            <w:r w:rsidR="00CE4F69">
              <w:rPr>
                <w:rFonts w:eastAsia="Calibri"/>
              </w:rPr>
              <w:t>и</w:t>
            </w:r>
            <w:r w:rsidR="00CE4F69">
              <w:rPr>
                <w:rFonts w:eastAsia="Calibri"/>
              </w:rPr>
              <w:t>мателей</w:t>
            </w:r>
          </w:p>
        </w:tc>
        <w:tc>
          <w:tcPr>
            <w:tcW w:type="dxa" w:w="2127"/>
            <w:tcBorders>
              <w:bottom w:color="auto" w:space="0" w:sz="4" w:val="single"/>
            </w:tcBorders>
          </w:tcPr>
          <w:p w:rsidP="004355D2" w:rsidR="00A0371F" w:rsidRDefault="00CE4F69">
            <w:pPr>
              <w:autoSpaceDE w:val="false"/>
              <w:autoSpaceDN w:val="false"/>
              <w:adjustRightInd w:val="false"/>
              <w:rPr>
                <w:rFonts w:eastAsia="Calibri"/>
              </w:rPr>
            </w:pPr>
            <w:r>
              <w:rPr>
                <w:rFonts w:eastAsia="Calibri"/>
              </w:rPr>
              <w:t>1 рабочий день</w:t>
            </w:r>
          </w:p>
        </w:tc>
        <w:tc>
          <w:tcPr>
            <w:tcW w:type="dxa" w:w="2102"/>
          </w:tcPr>
          <w:p w:rsidP="004355D2" w:rsidR="00A0371F" w:rsidRDefault="00CE4F69">
            <w:pPr>
              <w:autoSpaceDE w:val="false"/>
              <w:autoSpaceDN w:val="false"/>
              <w:adjustRightInd w:val="false"/>
              <w:rPr>
                <w:rFonts w:eastAsia="Calibri"/>
              </w:rPr>
            </w:pPr>
            <w:r>
              <w:rPr>
                <w:rFonts w:eastAsia="Calibri"/>
              </w:rPr>
              <w:t>главный специ</w:t>
            </w:r>
            <w:r>
              <w:rPr>
                <w:rFonts w:eastAsia="Calibri"/>
              </w:rPr>
              <w:t>а</w:t>
            </w:r>
            <w:r>
              <w:rPr>
                <w:rFonts w:eastAsia="Calibri"/>
              </w:rPr>
              <w:t>лист отдела Д</w:t>
            </w:r>
            <w:r>
              <w:rPr>
                <w:rFonts w:eastAsia="Calibri"/>
              </w:rPr>
              <w:t>е</w:t>
            </w:r>
            <w:r>
              <w:rPr>
                <w:rFonts w:eastAsia="Calibri"/>
              </w:rPr>
              <w:t>партамента</w:t>
            </w:r>
          </w:p>
        </w:tc>
        <w:tc>
          <w:tcPr>
            <w:tcW w:type="dxa" w:w="2537"/>
          </w:tcPr>
          <w:p w:rsidP="004355D2" w:rsidR="00A0371F" w:rsidRDefault="00CE4F69">
            <w:pPr>
              <w:autoSpaceDE w:val="false"/>
              <w:autoSpaceDN w:val="false"/>
              <w:adjustRightInd w:val="false"/>
              <w:jc w:val="center"/>
              <w:rPr>
                <w:rFonts w:eastAsia="Calibri"/>
              </w:rPr>
            </w:pPr>
            <w:r>
              <w:rPr>
                <w:rFonts w:eastAsia="Calibri"/>
              </w:rPr>
              <w:t>-</w:t>
            </w:r>
          </w:p>
        </w:tc>
        <w:tc>
          <w:tcPr>
            <w:tcW w:type="dxa" w:w="2268"/>
          </w:tcPr>
          <w:p w:rsidP="004355D2" w:rsidR="00A0371F" w:rsidRDefault="00CE4F69">
            <w:pPr>
              <w:autoSpaceDE w:val="false"/>
              <w:autoSpaceDN w:val="false"/>
              <w:adjustRightInd w:val="false"/>
              <w:jc w:val="center"/>
              <w:rPr>
                <w:rFonts w:eastAsia="Calibri"/>
              </w:rPr>
            </w:pPr>
            <w:r>
              <w:rPr>
                <w:rFonts w:eastAsia="Calibri"/>
              </w:rPr>
              <w:t>-</w:t>
            </w:r>
          </w:p>
        </w:tc>
      </w:tr>
      <w:tr w:rsidR="00A0371F" w:rsidTr="00AF20E3">
        <w:trPr>
          <w:jc w:val="center"/>
        </w:trPr>
        <w:tc>
          <w:tcPr>
            <w:tcW w:type="dxa" w:w="689"/>
          </w:tcPr>
          <w:p w:rsidP="004355D2" w:rsidR="00A0371F" w:rsidRDefault="00CE4F69">
            <w:pPr>
              <w:autoSpaceDE w:val="false"/>
              <w:autoSpaceDN w:val="false"/>
              <w:adjustRightInd w:val="false"/>
              <w:jc w:val="center"/>
              <w:rPr>
                <w:rFonts w:eastAsia="Calibri"/>
              </w:rPr>
            </w:pPr>
            <w:r>
              <w:rPr>
                <w:rFonts w:eastAsia="Calibri"/>
              </w:rPr>
              <w:t>2.3</w:t>
            </w:r>
          </w:p>
        </w:tc>
        <w:tc>
          <w:tcPr>
            <w:tcW w:type="dxa" w:w="2796"/>
          </w:tcPr>
          <w:p w:rsidP="004355D2" w:rsidR="00A0371F" w:rsidRDefault="00CE4F69">
            <w:pPr>
              <w:autoSpaceDE w:val="false"/>
              <w:autoSpaceDN w:val="false"/>
              <w:adjustRightInd w:val="false"/>
              <w:rPr>
                <w:rFonts w:eastAsia="Calibri"/>
              </w:rPr>
            </w:pPr>
            <w:r>
              <w:rPr>
                <w:rFonts w:eastAsia="Calibri"/>
              </w:rPr>
              <w:t>Подготовка уведомления об отказе в предоставл</w:t>
            </w:r>
            <w:r>
              <w:rPr>
                <w:rFonts w:eastAsia="Calibri"/>
              </w:rPr>
              <w:t>е</w:t>
            </w:r>
            <w:r>
              <w:rPr>
                <w:rFonts w:eastAsia="Calibri"/>
              </w:rPr>
              <w:lastRenderedPageBreak/>
              <w:t>нии муниципальной услуги</w:t>
            </w:r>
          </w:p>
        </w:tc>
        <w:tc>
          <w:tcPr>
            <w:tcW w:type="dxa" w:w="2860"/>
          </w:tcPr>
          <w:p w:rsidP="004355D2" w:rsidR="00A0371F" w:rsidRDefault="00CE4F69">
            <w:pPr>
              <w:autoSpaceDE w:val="false"/>
              <w:autoSpaceDN w:val="false"/>
              <w:adjustRightInd w:val="false"/>
              <w:rPr>
                <w:rFonts w:eastAsia="Calibri"/>
              </w:rPr>
            </w:pPr>
            <w:proofErr w:type="gramStart"/>
            <w:r>
              <w:rPr>
                <w:rFonts w:eastAsia="Calibri"/>
              </w:rPr>
              <w:lastRenderedPageBreak/>
              <w:t>при наличии оснований для отказа в предоставл</w:t>
            </w:r>
            <w:r>
              <w:rPr>
                <w:rFonts w:eastAsia="Calibri"/>
              </w:rPr>
              <w:t>е</w:t>
            </w:r>
            <w:r>
              <w:rPr>
                <w:rFonts w:eastAsia="Calibri"/>
              </w:rPr>
              <w:lastRenderedPageBreak/>
              <w:t>нии муниципальной усл</w:t>
            </w:r>
            <w:r>
              <w:rPr>
                <w:rFonts w:eastAsia="Calibri"/>
              </w:rPr>
              <w:t>у</w:t>
            </w:r>
            <w:r>
              <w:rPr>
                <w:rFonts w:eastAsia="Calibri"/>
              </w:rPr>
              <w:t>ги, указанных в пункте 17</w:t>
            </w:r>
            <w:r>
              <w:rPr>
                <w:rFonts w:eastAsia="Calibri"/>
                <w:color w:val="0000FF"/>
              </w:rPr>
              <w:t xml:space="preserve"> </w:t>
            </w:r>
            <w:r>
              <w:rPr>
                <w:rFonts w:eastAsia="Calibri"/>
              </w:rPr>
              <w:t>Регламента, главный сп</w:t>
            </w:r>
            <w:r>
              <w:rPr>
                <w:rFonts w:eastAsia="Calibri"/>
              </w:rPr>
              <w:t>е</w:t>
            </w:r>
            <w:r>
              <w:rPr>
                <w:rFonts w:eastAsia="Calibri"/>
              </w:rPr>
              <w:t>циалист отдела организ</w:t>
            </w:r>
            <w:r>
              <w:rPr>
                <w:rFonts w:eastAsia="Calibri"/>
              </w:rPr>
              <w:t>а</w:t>
            </w:r>
            <w:r>
              <w:rPr>
                <w:rFonts w:eastAsia="Calibri"/>
              </w:rPr>
              <w:t>ции пассажирских перев</w:t>
            </w:r>
            <w:r>
              <w:rPr>
                <w:rFonts w:eastAsia="Calibri"/>
              </w:rPr>
              <w:t>о</w:t>
            </w:r>
            <w:r>
              <w:rPr>
                <w:rFonts w:eastAsia="Calibri"/>
              </w:rPr>
              <w:t>зок Департамента ос</w:t>
            </w:r>
            <w:r>
              <w:rPr>
                <w:rFonts w:eastAsia="Calibri"/>
              </w:rPr>
              <w:t>у</w:t>
            </w:r>
            <w:r>
              <w:rPr>
                <w:rFonts w:eastAsia="Calibri"/>
              </w:rPr>
              <w:t>ществляет подготовку з</w:t>
            </w:r>
            <w:r>
              <w:rPr>
                <w:rFonts w:eastAsia="Calibri"/>
              </w:rPr>
              <w:t>а</w:t>
            </w:r>
            <w:r>
              <w:rPr>
                <w:rFonts w:eastAsia="Calibri"/>
              </w:rPr>
              <w:t>явителю уведомления об отказе в предоставлении муниципальной услуги с разъяснением причины отказа, передачу для в</w:t>
            </w:r>
            <w:r>
              <w:rPr>
                <w:rFonts w:eastAsia="Calibri"/>
              </w:rPr>
              <w:t>и</w:t>
            </w:r>
            <w:r>
              <w:rPr>
                <w:rFonts w:eastAsia="Calibri"/>
              </w:rPr>
              <w:t>зирования начальнику о</w:t>
            </w:r>
            <w:r>
              <w:rPr>
                <w:rFonts w:eastAsia="Calibri"/>
              </w:rPr>
              <w:t>т</w:t>
            </w:r>
            <w:r>
              <w:rPr>
                <w:rFonts w:eastAsia="Calibri"/>
              </w:rPr>
              <w:t>дела Департамента, затем на согласование замест</w:t>
            </w:r>
            <w:r>
              <w:rPr>
                <w:rFonts w:eastAsia="Calibri"/>
              </w:rPr>
              <w:t>и</w:t>
            </w:r>
            <w:r>
              <w:rPr>
                <w:rFonts w:eastAsia="Calibri"/>
              </w:rPr>
              <w:t>телю руководителя Д</w:t>
            </w:r>
            <w:r>
              <w:rPr>
                <w:rFonts w:eastAsia="Calibri"/>
              </w:rPr>
              <w:t>е</w:t>
            </w:r>
            <w:r>
              <w:rPr>
                <w:rFonts w:eastAsia="Calibri"/>
              </w:rPr>
              <w:t>партамента, курирующ</w:t>
            </w:r>
            <w:r>
              <w:rPr>
                <w:rFonts w:eastAsia="Calibri"/>
              </w:rPr>
              <w:t>е</w:t>
            </w:r>
            <w:r>
              <w:rPr>
                <w:rFonts w:eastAsia="Calibri"/>
              </w:rPr>
              <w:t xml:space="preserve">му соответствующее направление деятельности Департамента, либо в его отсутствие </w:t>
            </w:r>
            <w:r w:rsidR="00AF20E3">
              <w:rPr>
                <w:rFonts w:eastAsia="Calibri"/>
              </w:rPr>
              <w:t>–</w:t>
            </w:r>
            <w:r>
              <w:rPr>
                <w:rFonts w:eastAsia="Calibri"/>
              </w:rPr>
              <w:t xml:space="preserve"> лицу, испо</w:t>
            </w:r>
            <w:r>
              <w:rPr>
                <w:rFonts w:eastAsia="Calibri"/>
              </w:rPr>
              <w:t>л</w:t>
            </w:r>
            <w:r>
              <w:rPr>
                <w:rFonts w:eastAsia="Calibri"/>
              </w:rPr>
              <w:t>няющему обязанности з</w:t>
            </w:r>
            <w:r>
              <w:rPr>
                <w:rFonts w:eastAsia="Calibri"/>
              </w:rPr>
              <w:t>а</w:t>
            </w:r>
            <w:r>
              <w:rPr>
                <w:rFonts w:eastAsia="Calibri"/>
              </w:rPr>
              <w:t>местителя</w:t>
            </w:r>
            <w:proofErr w:type="gramEnd"/>
            <w:r>
              <w:rPr>
                <w:rFonts w:eastAsia="Calibri"/>
              </w:rPr>
              <w:t xml:space="preserve"> руководителя, и после подписания зам</w:t>
            </w:r>
            <w:r>
              <w:rPr>
                <w:rFonts w:eastAsia="Calibri"/>
              </w:rPr>
              <w:t>е</w:t>
            </w:r>
            <w:r>
              <w:rPr>
                <w:rFonts w:eastAsia="Calibri"/>
              </w:rPr>
              <w:t xml:space="preserve">стителем Главы города </w:t>
            </w:r>
            <w:r w:rsidR="00AF20E3">
              <w:rPr>
                <w:rFonts w:eastAsia="Calibri"/>
              </w:rPr>
              <w:t>–</w:t>
            </w:r>
            <w:r>
              <w:rPr>
                <w:rFonts w:eastAsia="Calibri"/>
              </w:rPr>
              <w:t xml:space="preserve"> руководителем Департ</w:t>
            </w:r>
            <w:r>
              <w:rPr>
                <w:rFonts w:eastAsia="Calibri"/>
              </w:rPr>
              <w:t>а</w:t>
            </w:r>
            <w:r>
              <w:rPr>
                <w:rFonts w:eastAsia="Calibri"/>
              </w:rPr>
              <w:t>мента передается главн</w:t>
            </w:r>
            <w:r>
              <w:rPr>
                <w:rFonts w:eastAsia="Calibri"/>
              </w:rPr>
              <w:t>о</w:t>
            </w:r>
            <w:r>
              <w:rPr>
                <w:rFonts w:eastAsia="Calibri"/>
              </w:rPr>
              <w:t>му специалисту отдела по организационной работе Департамента для его направления (выдачи) з</w:t>
            </w:r>
            <w:r>
              <w:rPr>
                <w:rFonts w:eastAsia="Calibri"/>
              </w:rPr>
              <w:t>а</w:t>
            </w:r>
            <w:r>
              <w:rPr>
                <w:rFonts w:eastAsia="Calibri"/>
              </w:rPr>
              <w:t>явителю</w:t>
            </w:r>
          </w:p>
        </w:tc>
        <w:tc>
          <w:tcPr>
            <w:tcW w:type="dxa" w:w="2127"/>
            <w:tcBorders>
              <w:bottom w:color="auto" w:space="0" w:sz="4" w:val="single"/>
            </w:tcBorders>
          </w:tcPr>
          <w:p w:rsidP="004355D2" w:rsidR="00A0371F" w:rsidRDefault="00CE4F69">
            <w:pPr>
              <w:autoSpaceDE w:val="false"/>
              <w:autoSpaceDN w:val="false"/>
              <w:adjustRightInd w:val="false"/>
              <w:outlineLvl w:val="0"/>
              <w:rPr>
                <w:rFonts w:eastAsia="Calibri"/>
              </w:rPr>
            </w:pPr>
            <w:r>
              <w:rPr>
                <w:rFonts w:eastAsia="Calibri"/>
              </w:rPr>
              <w:lastRenderedPageBreak/>
              <w:t>1 календарный день</w:t>
            </w:r>
          </w:p>
        </w:tc>
        <w:tc>
          <w:tcPr>
            <w:tcW w:type="dxa" w:w="2102"/>
          </w:tcPr>
          <w:p w:rsidP="004355D2" w:rsidR="00A0371F" w:rsidRDefault="00CE4F69">
            <w:pPr>
              <w:autoSpaceDE w:val="false"/>
              <w:autoSpaceDN w:val="false"/>
              <w:adjustRightInd w:val="false"/>
              <w:rPr>
                <w:rFonts w:eastAsia="Calibri"/>
              </w:rPr>
            </w:pPr>
            <w:r>
              <w:rPr>
                <w:rFonts w:eastAsia="Calibri"/>
              </w:rPr>
              <w:t>главный специ</w:t>
            </w:r>
            <w:r>
              <w:rPr>
                <w:rFonts w:eastAsia="Calibri"/>
              </w:rPr>
              <w:t>а</w:t>
            </w:r>
            <w:r>
              <w:rPr>
                <w:rFonts w:eastAsia="Calibri"/>
              </w:rPr>
              <w:t>лист отдела Д</w:t>
            </w:r>
            <w:r>
              <w:rPr>
                <w:rFonts w:eastAsia="Calibri"/>
              </w:rPr>
              <w:t>е</w:t>
            </w:r>
            <w:r>
              <w:rPr>
                <w:rFonts w:eastAsia="Calibri"/>
              </w:rPr>
              <w:lastRenderedPageBreak/>
              <w:t>партамента</w:t>
            </w:r>
          </w:p>
        </w:tc>
        <w:tc>
          <w:tcPr>
            <w:tcW w:type="dxa" w:w="2537"/>
          </w:tcPr>
          <w:p w:rsidP="004355D2" w:rsidR="00A0371F" w:rsidRDefault="00CE4F69">
            <w:pPr>
              <w:autoSpaceDE w:val="false"/>
              <w:autoSpaceDN w:val="false"/>
              <w:adjustRightInd w:val="false"/>
              <w:jc w:val="center"/>
              <w:rPr>
                <w:rFonts w:eastAsia="Calibri"/>
              </w:rPr>
            </w:pPr>
            <w:r>
              <w:rPr>
                <w:rFonts w:eastAsia="Calibri"/>
              </w:rPr>
              <w:lastRenderedPageBreak/>
              <w:t>-</w:t>
            </w:r>
          </w:p>
        </w:tc>
        <w:tc>
          <w:tcPr>
            <w:tcW w:type="dxa" w:w="2268"/>
          </w:tcPr>
          <w:p w:rsidP="004355D2" w:rsidR="00A0371F" w:rsidRDefault="00CE4F69">
            <w:pPr>
              <w:autoSpaceDE w:val="false"/>
              <w:autoSpaceDN w:val="false"/>
              <w:adjustRightInd w:val="false"/>
              <w:jc w:val="center"/>
              <w:rPr>
                <w:rFonts w:eastAsia="Calibri"/>
              </w:rPr>
            </w:pPr>
            <w:r>
              <w:rPr>
                <w:rFonts w:eastAsia="Calibri"/>
              </w:rPr>
              <w:t xml:space="preserve"> согласно прилож</w:t>
            </w:r>
            <w:r>
              <w:rPr>
                <w:rFonts w:eastAsia="Calibri"/>
              </w:rPr>
              <w:t>е</w:t>
            </w:r>
            <w:r>
              <w:rPr>
                <w:rFonts w:eastAsia="Calibri"/>
              </w:rPr>
              <w:t>нию 5 к Регламенту</w:t>
            </w:r>
          </w:p>
        </w:tc>
      </w:tr>
      <w:tr w:rsidR="00A0371F" w:rsidTr="00AF20E3">
        <w:trPr>
          <w:jc w:val="center"/>
        </w:trPr>
        <w:tc>
          <w:tcPr>
            <w:tcW w:type="dxa" w:w="689"/>
          </w:tcPr>
          <w:p w:rsidP="004355D2" w:rsidR="00A0371F" w:rsidRDefault="00CE4F69">
            <w:pPr>
              <w:autoSpaceDE w:val="false"/>
              <w:autoSpaceDN w:val="false"/>
              <w:adjustRightInd w:val="false"/>
              <w:jc w:val="center"/>
              <w:rPr>
                <w:rFonts w:eastAsia="Calibri"/>
              </w:rPr>
            </w:pPr>
            <w:r>
              <w:rPr>
                <w:rFonts w:eastAsia="Calibri"/>
              </w:rPr>
              <w:lastRenderedPageBreak/>
              <w:t>2.4</w:t>
            </w:r>
          </w:p>
        </w:tc>
        <w:tc>
          <w:tcPr>
            <w:tcW w:type="dxa" w:w="2796"/>
          </w:tcPr>
          <w:p w:rsidP="004355D2" w:rsidR="00A0371F" w:rsidRDefault="00CE4F69">
            <w:pPr>
              <w:autoSpaceDE w:val="false"/>
              <w:autoSpaceDN w:val="false"/>
              <w:adjustRightInd w:val="false"/>
              <w:rPr>
                <w:rFonts w:eastAsia="Calibri"/>
              </w:rPr>
            </w:pPr>
            <w:r>
              <w:rPr>
                <w:rFonts w:eastAsia="Calibri"/>
              </w:rPr>
              <w:t>Подготовка уведомления о выдаче (переоформл</w:t>
            </w:r>
            <w:r>
              <w:rPr>
                <w:rFonts w:eastAsia="Calibri"/>
              </w:rPr>
              <w:t>е</w:t>
            </w:r>
            <w:r>
              <w:rPr>
                <w:rFonts w:eastAsia="Calibri"/>
              </w:rPr>
              <w:t>нии) свидетельства об осуществлении перевозок по маршруту регулярных перевозок и карт мар</w:t>
            </w:r>
            <w:r>
              <w:rPr>
                <w:rFonts w:eastAsia="Calibri"/>
              </w:rPr>
              <w:t>ш</w:t>
            </w:r>
            <w:r>
              <w:rPr>
                <w:rFonts w:eastAsia="Calibri"/>
              </w:rPr>
              <w:t>рута регулярных перев</w:t>
            </w:r>
            <w:r>
              <w:rPr>
                <w:rFonts w:eastAsia="Calibri"/>
              </w:rPr>
              <w:t>о</w:t>
            </w:r>
            <w:r>
              <w:rPr>
                <w:rFonts w:eastAsia="Calibri"/>
              </w:rPr>
              <w:t xml:space="preserve">зок,  либо о </w:t>
            </w:r>
            <w:r>
              <w:t xml:space="preserve"> прекращении действия </w:t>
            </w:r>
            <w:r>
              <w:rPr>
                <w:rFonts w:eastAsia="Calibri"/>
              </w:rPr>
              <w:t>свидетельств</w:t>
            </w:r>
            <w:r>
              <w:t xml:space="preserve"> </w:t>
            </w:r>
            <w:r>
              <w:rPr>
                <w:rFonts w:eastAsia="Calibri"/>
              </w:rPr>
              <w:t>об осуществлении перевозок по маршруту регулярных перевозок и карт мар</w:t>
            </w:r>
            <w:r>
              <w:rPr>
                <w:rFonts w:eastAsia="Calibri"/>
              </w:rPr>
              <w:t>ш</w:t>
            </w:r>
            <w:r>
              <w:rPr>
                <w:rFonts w:eastAsia="Calibri"/>
              </w:rPr>
              <w:t>рута регулярных перев</w:t>
            </w:r>
            <w:r>
              <w:rPr>
                <w:rFonts w:eastAsia="Calibri"/>
              </w:rPr>
              <w:t>о</w:t>
            </w:r>
            <w:r>
              <w:rPr>
                <w:rFonts w:eastAsia="Calibri"/>
              </w:rPr>
              <w:t>зок</w:t>
            </w:r>
          </w:p>
        </w:tc>
        <w:tc>
          <w:tcPr>
            <w:tcW w:type="dxa" w:w="2860"/>
          </w:tcPr>
          <w:p w:rsidP="004355D2" w:rsidR="00A0371F" w:rsidRDefault="00CE4F69">
            <w:pPr>
              <w:autoSpaceDE w:val="false"/>
              <w:autoSpaceDN w:val="false"/>
              <w:adjustRightInd w:val="false"/>
              <w:rPr>
                <w:rFonts w:eastAsia="Calibri"/>
              </w:rPr>
            </w:pPr>
            <w:proofErr w:type="gramStart"/>
            <w:r>
              <w:rPr>
                <w:rFonts w:eastAsia="Calibri"/>
              </w:rPr>
              <w:t>при отсутствии оснований для отказа в предоставл</w:t>
            </w:r>
            <w:r>
              <w:rPr>
                <w:rFonts w:eastAsia="Calibri"/>
              </w:rPr>
              <w:t>е</w:t>
            </w:r>
            <w:r>
              <w:rPr>
                <w:rFonts w:eastAsia="Calibri"/>
              </w:rPr>
              <w:t>нии муниципальной усл</w:t>
            </w:r>
            <w:r>
              <w:rPr>
                <w:rFonts w:eastAsia="Calibri"/>
              </w:rPr>
              <w:t>у</w:t>
            </w:r>
            <w:r>
              <w:rPr>
                <w:rFonts w:eastAsia="Calibri"/>
              </w:rPr>
              <w:t>ги главный специалист отдела Департамента в течение 3 календарных дней   оформляет свид</w:t>
            </w:r>
            <w:r>
              <w:rPr>
                <w:rFonts w:eastAsia="Calibri"/>
              </w:rPr>
              <w:t>е</w:t>
            </w:r>
            <w:r>
              <w:rPr>
                <w:rFonts w:eastAsia="Calibri"/>
              </w:rPr>
              <w:t>тельство об осуществл</w:t>
            </w:r>
            <w:r>
              <w:rPr>
                <w:rFonts w:eastAsia="Calibri"/>
              </w:rPr>
              <w:t>е</w:t>
            </w:r>
            <w:r>
              <w:rPr>
                <w:rFonts w:eastAsia="Calibri"/>
              </w:rPr>
              <w:t>нии перевозок по мар</w:t>
            </w:r>
            <w:r>
              <w:rPr>
                <w:rFonts w:eastAsia="Calibri"/>
              </w:rPr>
              <w:t>ш</w:t>
            </w:r>
            <w:r>
              <w:rPr>
                <w:rFonts w:eastAsia="Calibri"/>
              </w:rPr>
              <w:t>руту регулярных перев</w:t>
            </w:r>
            <w:r>
              <w:rPr>
                <w:rFonts w:eastAsia="Calibri"/>
              </w:rPr>
              <w:t>о</w:t>
            </w:r>
            <w:r>
              <w:rPr>
                <w:rFonts w:eastAsia="Calibri"/>
              </w:rPr>
              <w:t>зок и карты маршрута р</w:t>
            </w:r>
            <w:r>
              <w:rPr>
                <w:rFonts w:eastAsia="Calibri"/>
              </w:rPr>
              <w:t>е</w:t>
            </w:r>
            <w:r>
              <w:rPr>
                <w:rFonts w:eastAsia="Calibri"/>
              </w:rPr>
              <w:t>гулярных перевозок на каждое транспортное средство, и подготавлив</w:t>
            </w:r>
            <w:r>
              <w:rPr>
                <w:rFonts w:eastAsia="Calibri"/>
              </w:rPr>
              <w:t>а</w:t>
            </w:r>
            <w:r>
              <w:rPr>
                <w:rFonts w:eastAsia="Calibri"/>
              </w:rPr>
              <w:t>ет заявителю уведомление о принятом решении (л</w:t>
            </w:r>
            <w:r>
              <w:rPr>
                <w:rFonts w:eastAsia="Calibri"/>
              </w:rPr>
              <w:t>и</w:t>
            </w:r>
            <w:r>
              <w:rPr>
                <w:rFonts w:eastAsia="Calibri"/>
              </w:rPr>
              <w:t xml:space="preserve">бо </w:t>
            </w:r>
            <w:r>
              <w:t xml:space="preserve"> </w:t>
            </w:r>
            <w:r>
              <w:rPr>
                <w:rFonts w:eastAsia="Calibri"/>
              </w:rPr>
              <w:t>уведомление о пр</w:t>
            </w:r>
            <w:r>
              <w:rPr>
                <w:rFonts w:eastAsia="Calibri"/>
              </w:rPr>
              <w:t>е</w:t>
            </w:r>
            <w:r>
              <w:rPr>
                <w:rFonts w:eastAsia="Calibri"/>
              </w:rPr>
              <w:t>кращении действия свид</w:t>
            </w:r>
            <w:r>
              <w:rPr>
                <w:rFonts w:eastAsia="Calibri"/>
              </w:rPr>
              <w:t>е</w:t>
            </w:r>
            <w:r>
              <w:rPr>
                <w:rFonts w:eastAsia="Calibri"/>
              </w:rPr>
              <w:t>тельства  и карт маршр</w:t>
            </w:r>
            <w:r>
              <w:rPr>
                <w:rFonts w:eastAsia="Calibri"/>
              </w:rPr>
              <w:t>у</w:t>
            </w:r>
            <w:r>
              <w:rPr>
                <w:rFonts w:eastAsia="Calibri"/>
              </w:rPr>
              <w:t>та),</w:t>
            </w:r>
            <w:r w:rsidR="00AF20E3">
              <w:rPr>
                <w:rFonts w:eastAsia="Calibri"/>
              </w:rPr>
              <w:t xml:space="preserve"> </w:t>
            </w:r>
            <w:r>
              <w:rPr>
                <w:rFonts w:eastAsia="Calibri"/>
              </w:rPr>
              <w:t>которое визируется начальником отдела Д</w:t>
            </w:r>
            <w:r>
              <w:rPr>
                <w:rFonts w:eastAsia="Calibri"/>
              </w:rPr>
              <w:t>е</w:t>
            </w:r>
            <w:r>
              <w:rPr>
                <w:rFonts w:eastAsia="Calibri"/>
              </w:rPr>
              <w:t>партамента, согласовыв</w:t>
            </w:r>
            <w:r>
              <w:rPr>
                <w:rFonts w:eastAsia="Calibri"/>
              </w:rPr>
              <w:t>а</w:t>
            </w:r>
            <w:r>
              <w:rPr>
                <w:rFonts w:eastAsia="Calibri"/>
              </w:rPr>
              <w:t>ется заместителем рук</w:t>
            </w:r>
            <w:r>
              <w:rPr>
                <w:rFonts w:eastAsia="Calibri"/>
              </w:rPr>
              <w:t>о</w:t>
            </w:r>
            <w:r>
              <w:rPr>
                <w:rFonts w:eastAsia="Calibri"/>
              </w:rPr>
              <w:t>водителя</w:t>
            </w:r>
            <w:proofErr w:type="gramEnd"/>
            <w:r>
              <w:rPr>
                <w:rFonts w:eastAsia="Calibri"/>
              </w:rPr>
              <w:t xml:space="preserve"> Департамента, курирующим соотве</w:t>
            </w:r>
            <w:r>
              <w:rPr>
                <w:rFonts w:eastAsia="Calibri"/>
              </w:rPr>
              <w:t>т</w:t>
            </w:r>
            <w:r>
              <w:rPr>
                <w:rFonts w:eastAsia="Calibri"/>
              </w:rPr>
              <w:t>ствующее направление деятельности Департ</w:t>
            </w:r>
            <w:r>
              <w:rPr>
                <w:rFonts w:eastAsia="Calibri"/>
              </w:rPr>
              <w:t>а</w:t>
            </w:r>
            <w:r>
              <w:rPr>
                <w:rFonts w:eastAsia="Calibri"/>
              </w:rPr>
              <w:t>мента, либо в его отсу</w:t>
            </w:r>
            <w:r>
              <w:rPr>
                <w:rFonts w:eastAsia="Calibri"/>
              </w:rPr>
              <w:t>т</w:t>
            </w:r>
            <w:r>
              <w:rPr>
                <w:rFonts w:eastAsia="Calibri"/>
              </w:rPr>
              <w:t xml:space="preserve">ствие </w:t>
            </w:r>
            <w:r w:rsidR="00AF20E3">
              <w:rPr>
                <w:rFonts w:eastAsia="Calibri"/>
              </w:rPr>
              <w:t>–</w:t>
            </w:r>
            <w:r>
              <w:rPr>
                <w:rFonts w:eastAsia="Calibri"/>
              </w:rPr>
              <w:t xml:space="preserve"> лицом, исполн</w:t>
            </w:r>
            <w:r>
              <w:rPr>
                <w:rFonts w:eastAsia="Calibri"/>
              </w:rPr>
              <w:t>я</w:t>
            </w:r>
            <w:r>
              <w:rPr>
                <w:rFonts w:eastAsia="Calibri"/>
              </w:rPr>
              <w:t>ющим обязанности зам</w:t>
            </w:r>
            <w:r>
              <w:rPr>
                <w:rFonts w:eastAsia="Calibri"/>
              </w:rPr>
              <w:t>е</w:t>
            </w:r>
            <w:r>
              <w:rPr>
                <w:rFonts w:eastAsia="Calibri"/>
              </w:rPr>
              <w:t>стителя руководителя, и после подписания зам</w:t>
            </w:r>
            <w:r>
              <w:rPr>
                <w:rFonts w:eastAsia="Calibri"/>
              </w:rPr>
              <w:t>е</w:t>
            </w:r>
            <w:r>
              <w:rPr>
                <w:rFonts w:eastAsia="Calibri"/>
              </w:rPr>
              <w:lastRenderedPageBreak/>
              <w:t xml:space="preserve">стителем Главы города </w:t>
            </w:r>
            <w:r w:rsidR="00AF20E3">
              <w:rPr>
                <w:rFonts w:eastAsia="Calibri"/>
              </w:rPr>
              <w:t>–</w:t>
            </w:r>
            <w:r>
              <w:rPr>
                <w:rFonts w:eastAsia="Calibri"/>
              </w:rPr>
              <w:t xml:space="preserve"> руководителем Департ</w:t>
            </w:r>
            <w:r>
              <w:rPr>
                <w:rFonts w:eastAsia="Calibri"/>
              </w:rPr>
              <w:t>а</w:t>
            </w:r>
            <w:r>
              <w:rPr>
                <w:rFonts w:eastAsia="Calibri"/>
              </w:rPr>
              <w:t>мента передается главн</w:t>
            </w:r>
            <w:r>
              <w:rPr>
                <w:rFonts w:eastAsia="Calibri"/>
              </w:rPr>
              <w:t>о</w:t>
            </w:r>
            <w:r>
              <w:rPr>
                <w:rFonts w:eastAsia="Calibri"/>
              </w:rPr>
              <w:t>му специалисту отдела по организационной работе Департамента для его направления (выдачи) з</w:t>
            </w:r>
            <w:r>
              <w:rPr>
                <w:rFonts w:eastAsia="Calibri"/>
              </w:rPr>
              <w:t>а</w:t>
            </w:r>
            <w:r>
              <w:rPr>
                <w:rFonts w:eastAsia="Calibri"/>
              </w:rPr>
              <w:t>явителю</w:t>
            </w:r>
          </w:p>
        </w:tc>
        <w:tc>
          <w:tcPr>
            <w:tcW w:type="dxa" w:w="2127"/>
            <w:tcBorders>
              <w:top w:color="auto" w:space="0" w:sz="4" w:val="single"/>
            </w:tcBorders>
          </w:tcPr>
          <w:p w:rsidP="004355D2" w:rsidR="00A0371F" w:rsidRDefault="00CE4F69">
            <w:pPr>
              <w:autoSpaceDE w:val="false"/>
              <w:autoSpaceDN w:val="false"/>
              <w:adjustRightInd w:val="false"/>
              <w:outlineLvl w:val="0"/>
              <w:rPr>
                <w:rFonts w:eastAsia="Calibri"/>
              </w:rPr>
            </w:pPr>
            <w:r>
              <w:rPr>
                <w:rFonts w:eastAsia="Calibri"/>
              </w:rPr>
              <w:lastRenderedPageBreak/>
              <w:t>1 календарный день</w:t>
            </w:r>
          </w:p>
        </w:tc>
        <w:tc>
          <w:tcPr>
            <w:tcW w:type="dxa" w:w="2102"/>
          </w:tcPr>
          <w:p w:rsidP="004355D2" w:rsidR="00A0371F" w:rsidRDefault="00CE4F69">
            <w:pPr>
              <w:autoSpaceDE w:val="false"/>
              <w:autoSpaceDN w:val="false"/>
              <w:adjustRightInd w:val="false"/>
              <w:rPr>
                <w:rFonts w:eastAsia="Calibri"/>
              </w:rPr>
            </w:pPr>
            <w:r>
              <w:rPr>
                <w:rFonts w:eastAsia="Calibri"/>
              </w:rPr>
              <w:t>главный специ</w:t>
            </w:r>
            <w:r>
              <w:rPr>
                <w:rFonts w:eastAsia="Calibri"/>
              </w:rPr>
              <w:t>а</w:t>
            </w:r>
            <w:r>
              <w:rPr>
                <w:rFonts w:eastAsia="Calibri"/>
              </w:rPr>
              <w:t>лист отдела Д</w:t>
            </w:r>
            <w:r>
              <w:rPr>
                <w:rFonts w:eastAsia="Calibri"/>
              </w:rPr>
              <w:t>е</w:t>
            </w:r>
            <w:r>
              <w:rPr>
                <w:rFonts w:eastAsia="Calibri"/>
              </w:rPr>
              <w:t>партамента</w:t>
            </w:r>
          </w:p>
        </w:tc>
        <w:tc>
          <w:tcPr>
            <w:tcW w:type="dxa" w:w="2537"/>
          </w:tcPr>
          <w:p w:rsidP="004355D2" w:rsidR="00A0371F" w:rsidRDefault="00CE4F69">
            <w:pPr>
              <w:autoSpaceDE w:val="false"/>
              <w:autoSpaceDN w:val="false"/>
              <w:adjustRightInd w:val="false"/>
              <w:jc w:val="center"/>
              <w:rPr>
                <w:rFonts w:eastAsia="Calibri"/>
              </w:rPr>
            </w:pPr>
            <w:r>
              <w:rPr>
                <w:rFonts w:eastAsia="Calibri"/>
              </w:rPr>
              <w:t>-</w:t>
            </w:r>
          </w:p>
        </w:tc>
        <w:tc>
          <w:tcPr>
            <w:tcW w:type="dxa" w:w="2268"/>
          </w:tcPr>
          <w:p w:rsidP="004355D2" w:rsidR="00A0371F" w:rsidRDefault="00CE4F69">
            <w:pPr>
              <w:autoSpaceDE w:val="false"/>
              <w:autoSpaceDN w:val="false"/>
              <w:adjustRightInd w:val="false"/>
              <w:jc w:val="center"/>
              <w:rPr>
                <w:rFonts w:eastAsia="Calibri"/>
              </w:rPr>
            </w:pPr>
            <w:r>
              <w:rPr>
                <w:rFonts w:eastAsia="Calibri"/>
              </w:rPr>
              <w:t>-</w:t>
            </w:r>
          </w:p>
        </w:tc>
      </w:tr>
      <w:tr w:rsidR="00A0371F" w:rsidTr="004355D2">
        <w:trPr>
          <w:jc w:val="center"/>
        </w:trPr>
        <w:tc>
          <w:tcPr>
            <w:tcW w:type="dxa" w:w="15379"/>
            <w:gridSpan w:val="7"/>
          </w:tcPr>
          <w:p w:rsidP="004355D2" w:rsidR="00A0371F" w:rsidRDefault="00CE4F69">
            <w:pPr>
              <w:autoSpaceDE w:val="false"/>
              <w:autoSpaceDN w:val="false"/>
              <w:adjustRightInd w:val="false"/>
              <w:jc w:val="center"/>
              <w:rPr>
                <w:rFonts w:eastAsia="Calibri"/>
                <w:bCs/>
              </w:rPr>
            </w:pPr>
            <w:r>
              <w:rPr>
                <w:rFonts w:eastAsia="Calibri"/>
              </w:rPr>
              <w:lastRenderedPageBreak/>
              <w:t xml:space="preserve">3. Направление (выдача) результата предоставления муниципальной услуги </w:t>
            </w:r>
          </w:p>
        </w:tc>
      </w:tr>
      <w:tr w:rsidR="00A0371F" w:rsidTr="00AF20E3">
        <w:trPr>
          <w:jc w:val="center"/>
        </w:trPr>
        <w:tc>
          <w:tcPr>
            <w:tcW w:type="dxa" w:w="689"/>
          </w:tcPr>
          <w:p w:rsidP="00AF20E3" w:rsidR="00A0371F" w:rsidRDefault="00CE4F69">
            <w:pPr>
              <w:autoSpaceDE w:val="false"/>
              <w:autoSpaceDN w:val="false"/>
              <w:adjustRightInd w:val="false"/>
              <w:jc w:val="center"/>
              <w:rPr>
                <w:rFonts w:eastAsia="Calibri"/>
              </w:rPr>
            </w:pPr>
            <w:r>
              <w:rPr>
                <w:rFonts w:eastAsia="Calibri"/>
              </w:rPr>
              <w:t>3.1</w:t>
            </w:r>
          </w:p>
        </w:tc>
        <w:tc>
          <w:tcPr>
            <w:tcW w:type="dxa" w:w="2796"/>
          </w:tcPr>
          <w:p w:rsidP="004355D2" w:rsidR="00A0371F" w:rsidRDefault="00CE4F69">
            <w:pPr>
              <w:autoSpaceDE w:val="false"/>
              <w:autoSpaceDN w:val="false"/>
              <w:adjustRightInd w:val="false"/>
              <w:rPr>
                <w:rFonts w:eastAsia="Calibri"/>
              </w:rPr>
            </w:pPr>
            <w:r>
              <w:rPr>
                <w:rFonts w:eastAsia="Calibri"/>
              </w:rPr>
              <w:t>Регистрация уведомления о выдаче положительного решения о предоставл</w:t>
            </w:r>
            <w:r>
              <w:rPr>
                <w:rFonts w:eastAsia="Calibri"/>
              </w:rPr>
              <w:t>е</w:t>
            </w:r>
            <w:r>
              <w:rPr>
                <w:rFonts w:eastAsia="Calibri"/>
              </w:rPr>
              <w:t>нии муниципальной услуги, об отказе в предоставлении муниц</w:t>
            </w:r>
            <w:r>
              <w:rPr>
                <w:rFonts w:eastAsia="Calibri"/>
              </w:rPr>
              <w:t>и</w:t>
            </w:r>
            <w:r>
              <w:rPr>
                <w:rFonts w:eastAsia="Calibri"/>
              </w:rPr>
              <w:t>пальной услуги, о пр</w:t>
            </w:r>
            <w:r>
              <w:rPr>
                <w:rFonts w:eastAsia="Calibri"/>
              </w:rPr>
              <w:t>е</w:t>
            </w:r>
            <w:r>
              <w:rPr>
                <w:rFonts w:eastAsia="Calibri"/>
              </w:rPr>
              <w:t>кращении действия св</w:t>
            </w:r>
            <w:r>
              <w:rPr>
                <w:rFonts w:eastAsia="Calibri"/>
              </w:rPr>
              <w:t>и</w:t>
            </w:r>
            <w:r>
              <w:rPr>
                <w:rFonts w:eastAsia="Calibri"/>
              </w:rPr>
              <w:t>детельства об осущест</w:t>
            </w:r>
            <w:r>
              <w:rPr>
                <w:rFonts w:eastAsia="Calibri"/>
              </w:rPr>
              <w:t>в</w:t>
            </w:r>
            <w:r>
              <w:rPr>
                <w:rFonts w:eastAsia="Calibri"/>
              </w:rPr>
              <w:t>лении перевозок по маршруту регулярных перевозок и карт мар</w:t>
            </w:r>
            <w:r>
              <w:rPr>
                <w:rFonts w:eastAsia="Calibri"/>
              </w:rPr>
              <w:t>ш</w:t>
            </w:r>
            <w:r>
              <w:rPr>
                <w:rFonts w:eastAsia="Calibri"/>
              </w:rPr>
              <w:t>рута регулярных перев</w:t>
            </w:r>
            <w:r>
              <w:rPr>
                <w:rFonts w:eastAsia="Calibri"/>
              </w:rPr>
              <w:t>о</w:t>
            </w:r>
            <w:r>
              <w:rPr>
                <w:rFonts w:eastAsia="Calibri"/>
              </w:rPr>
              <w:t>зок</w:t>
            </w:r>
          </w:p>
        </w:tc>
        <w:tc>
          <w:tcPr>
            <w:tcW w:type="dxa" w:w="2860"/>
          </w:tcPr>
          <w:p w:rsidP="004355D2" w:rsidR="00A0371F" w:rsidRDefault="00CE4F69">
            <w:pPr>
              <w:autoSpaceDE w:val="false"/>
              <w:autoSpaceDN w:val="false"/>
              <w:adjustRightInd w:val="false"/>
              <w:rPr>
                <w:rFonts w:eastAsia="Calibri"/>
              </w:rPr>
            </w:pPr>
            <w:r>
              <w:rPr>
                <w:rFonts w:eastAsia="Calibri"/>
              </w:rPr>
              <w:t>главный специалист Д</w:t>
            </w:r>
            <w:r>
              <w:rPr>
                <w:rFonts w:eastAsia="Calibri"/>
              </w:rPr>
              <w:t>е</w:t>
            </w:r>
            <w:r>
              <w:rPr>
                <w:rFonts w:eastAsia="Calibri"/>
              </w:rPr>
              <w:t>партамента регистрирует уведомление с присвоен</w:t>
            </w:r>
            <w:r>
              <w:rPr>
                <w:rFonts w:eastAsia="Calibri"/>
              </w:rPr>
              <w:t>и</w:t>
            </w:r>
            <w:r>
              <w:rPr>
                <w:rFonts w:eastAsia="Calibri"/>
              </w:rPr>
              <w:t>ем регистрационного н</w:t>
            </w:r>
            <w:r>
              <w:rPr>
                <w:rFonts w:eastAsia="Calibri"/>
              </w:rPr>
              <w:t>о</w:t>
            </w:r>
            <w:r>
              <w:rPr>
                <w:rFonts w:eastAsia="Calibri"/>
              </w:rPr>
              <w:t>мера в системе электро</w:t>
            </w:r>
            <w:r>
              <w:rPr>
                <w:rFonts w:eastAsia="Calibri"/>
              </w:rPr>
              <w:t>н</w:t>
            </w:r>
            <w:r>
              <w:rPr>
                <w:rFonts w:eastAsia="Calibri"/>
              </w:rPr>
              <w:t>ного документооборота администрации города</w:t>
            </w:r>
            <w:r w:rsidR="00AF20E3">
              <w:rPr>
                <w:rFonts w:eastAsia="Calibri"/>
              </w:rPr>
              <w:t xml:space="preserve"> Красноярска</w:t>
            </w:r>
          </w:p>
        </w:tc>
        <w:tc>
          <w:tcPr>
            <w:tcW w:type="dxa" w:w="2127"/>
            <w:vMerge w:val="restart"/>
          </w:tcPr>
          <w:p w:rsidP="004355D2" w:rsidR="00A0371F" w:rsidRDefault="00CE4F69">
            <w:pPr>
              <w:autoSpaceDE w:val="false"/>
              <w:autoSpaceDN w:val="false"/>
              <w:adjustRightInd w:val="false"/>
              <w:rPr>
                <w:rFonts w:eastAsia="Calibri"/>
              </w:rPr>
            </w:pPr>
            <w:r>
              <w:rPr>
                <w:rFonts w:eastAsia="Calibri"/>
              </w:rPr>
              <w:t xml:space="preserve">2 </w:t>
            </w:r>
            <w:proofErr w:type="gramStart"/>
            <w:r>
              <w:rPr>
                <w:rFonts w:eastAsia="Calibri"/>
              </w:rPr>
              <w:t>календарных</w:t>
            </w:r>
            <w:proofErr w:type="gramEnd"/>
            <w:r>
              <w:rPr>
                <w:rFonts w:eastAsia="Calibri"/>
              </w:rPr>
              <w:t xml:space="preserve"> дня; </w:t>
            </w:r>
          </w:p>
          <w:p w:rsidP="004355D2" w:rsidR="00A0371F" w:rsidRDefault="00CE4F69" w:rsidRPr="004355D2">
            <w:pPr>
              <w:autoSpaceDE w:val="false"/>
              <w:autoSpaceDN w:val="false"/>
              <w:adjustRightInd w:val="false"/>
              <w:rPr>
                <w:rFonts w:eastAsia="Calibri"/>
              </w:rPr>
            </w:pPr>
            <w:r>
              <w:rPr>
                <w:rFonts w:eastAsia="Calibri"/>
              </w:rPr>
              <w:t xml:space="preserve">в случае </w:t>
            </w:r>
            <w:r>
              <w:t xml:space="preserve"> пер</w:t>
            </w:r>
            <w:r>
              <w:t>е</w:t>
            </w:r>
            <w:r>
              <w:rPr>
                <w:rFonts w:eastAsia="Calibri"/>
              </w:rPr>
              <w:t>оформления свид</w:t>
            </w:r>
            <w:r>
              <w:rPr>
                <w:rFonts w:eastAsia="Calibri"/>
              </w:rPr>
              <w:t>е</w:t>
            </w:r>
            <w:r>
              <w:rPr>
                <w:rFonts w:eastAsia="Calibri"/>
              </w:rPr>
              <w:t xml:space="preserve">тельства и карт маршрута – 2 </w:t>
            </w:r>
            <w:r w:rsidRPr="004355D2">
              <w:rPr>
                <w:rFonts w:eastAsia="Calibri"/>
              </w:rPr>
              <w:t>р</w:t>
            </w:r>
            <w:r w:rsidRPr="004355D2">
              <w:rPr>
                <w:rFonts w:eastAsia="Calibri"/>
              </w:rPr>
              <w:t>а</w:t>
            </w:r>
            <w:r w:rsidRPr="004355D2">
              <w:rPr>
                <w:rFonts w:eastAsia="Calibri"/>
              </w:rPr>
              <w:t>бочих дня;</w:t>
            </w:r>
          </w:p>
          <w:p w:rsidP="004355D2" w:rsidR="00A0371F" w:rsidRDefault="00CE4F69" w:rsidRPr="004355D2">
            <w:pPr>
              <w:autoSpaceDE w:val="false"/>
              <w:autoSpaceDN w:val="false"/>
              <w:adjustRightInd w:val="false"/>
              <w:rPr>
                <w:rFonts w:eastAsia="Calibri"/>
                <w:highlight w:val="yellow"/>
              </w:rPr>
            </w:pPr>
            <w:r w:rsidRPr="004355D2">
              <w:rPr>
                <w:rFonts w:eastAsia="Calibri"/>
              </w:rPr>
              <w:t>в случае прекр</w:t>
            </w:r>
            <w:r w:rsidRPr="004355D2">
              <w:rPr>
                <w:rFonts w:eastAsia="Calibri"/>
              </w:rPr>
              <w:t>а</w:t>
            </w:r>
            <w:r w:rsidRPr="004355D2">
              <w:rPr>
                <w:rFonts w:eastAsia="Calibri"/>
              </w:rPr>
              <w:t>щения свидетел</w:t>
            </w:r>
            <w:r w:rsidRPr="004355D2">
              <w:rPr>
                <w:rFonts w:eastAsia="Calibri"/>
              </w:rPr>
              <w:t>ь</w:t>
            </w:r>
            <w:r w:rsidRPr="004355D2">
              <w:rPr>
                <w:rFonts w:eastAsia="Calibri"/>
              </w:rPr>
              <w:t>ства и карт мар</w:t>
            </w:r>
            <w:r w:rsidRPr="004355D2">
              <w:rPr>
                <w:rFonts w:eastAsia="Calibri"/>
              </w:rPr>
              <w:t>ш</w:t>
            </w:r>
            <w:r w:rsidRPr="004355D2">
              <w:rPr>
                <w:rFonts w:eastAsia="Calibri"/>
              </w:rPr>
              <w:t xml:space="preserve">рута </w:t>
            </w:r>
            <w:r w:rsidR="004355D2" w:rsidRPr="004355D2">
              <w:rPr>
                <w:rFonts w:eastAsia="Calibri"/>
              </w:rPr>
              <w:t>–</w:t>
            </w:r>
            <w:r w:rsidRPr="004355D2">
              <w:rPr>
                <w:rFonts w:eastAsia="Calibri"/>
              </w:rPr>
              <w:t xml:space="preserve"> 2 рабочих дня</w:t>
            </w:r>
          </w:p>
        </w:tc>
        <w:tc>
          <w:tcPr>
            <w:tcW w:type="dxa" w:w="2102"/>
          </w:tcPr>
          <w:p w:rsidP="004355D2" w:rsidR="00A0371F" w:rsidRDefault="00CE4F69">
            <w:pPr>
              <w:autoSpaceDE w:val="false"/>
              <w:autoSpaceDN w:val="false"/>
              <w:adjustRightInd w:val="false"/>
              <w:rPr>
                <w:rFonts w:eastAsia="Calibri"/>
              </w:rPr>
            </w:pPr>
            <w:r>
              <w:rPr>
                <w:rFonts w:eastAsia="Calibri"/>
              </w:rPr>
              <w:t>главный специ</w:t>
            </w:r>
            <w:r>
              <w:rPr>
                <w:rFonts w:eastAsia="Calibri"/>
              </w:rPr>
              <w:t>а</w:t>
            </w:r>
            <w:r>
              <w:rPr>
                <w:rFonts w:eastAsia="Calibri"/>
              </w:rPr>
              <w:t>лист Департамента</w:t>
            </w:r>
          </w:p>
        </w:tc>
        <w:tc>
          <w:tcPr>
            <w:tcW w:type="dxa" w:w="2537"/>
          </w:tcPr>
          <w:p w:rsidP="004355D2" w:rsidR="00A0371F" w:rsidRDefault="00CE4F69">
            <w:pPr>
              <w:autoSpaceDE w:val="false"/>
              <w:autoSpaceDN w:val="false"/>
              <w:adjustRightInd w:val="false"/>
              <w:rPr>
                <w:rFonts w:eastAsia="Calibri"/>
              </w:rPr>
            </w:pPr>
            <w:r>
              <w:rPr>
                <w:rFonts w:eastAsia="Calibri"/>
              </w:rPr>
              <w:t>наличие доступа в с</w:t>
            </w:r>
            <w:r>
              <w:rPr>
                <w:rFonts w:eastAsia="Calibri"/>
              </w:rPr>
              <w:t>и</w:t>
            </w:r>
            <w:r>
              <w:rPr>
                <w:rFonts w:eastAsia="Calibri"/>
              </w:rPr>
              <w:t>стему электронного документооборота а</w:t>
            </w:r>
            <w:r>
              <w:rPr>
                <w:rFonts w:eastAsia="Calibri"/>
              </w:rPr>
              <w:t>д</w:t>
            </w:r>
            <w:r>
              <w:rPr>
                <w:rFonts w:eastAsia="Calibri"/>
              </w:rPr>
              <w:t>министрации города</w:t>
            </w:r>
            <w:r w:rsidR="00AF20E3">
              <w:rPr>
                <w:rFonts w:eastAsia="Calibri"/>
              </w:rPr>
              <w:t xml:space="preserve"> Красноярска</w:t>
            </w:r>
          </w:p>
        </w:tc>
        <w:tc>
          <w:tcPr>
            <w:tcW w:type="dxa" w:w="2268"/>
          </w:tcPr>
          <w:p w:rsidP="004355D2" w:rsidR="00A0371F" w:rsidRDefault="00CE4F69">
            <w:pPr>
              <w:autoSpaceDE w:val="false"/>
              <w:autoSpaceDN w:val="false"/>
              <w:adjustRightInd w:val="false"/>
              <w:jc w:val="center"/>
              <w:rPr>
                <w:rFonts w:eastAsia="Calibri"/>
              </w:rPr>
            </w:pPr>
            <w:r>
              <w:rPr>
                <w:rFonts w:eastAsia="Calibri"/>
              </w:rPr>
              <w:t>-</w:t>
            </w:r>
          </w:p>
        </w:tc>
      </w:tr>
      <w:tr w:rsidR="00A0371F" w:rsidTr="00AF20E3">
        <w:trPr>
          <w:jc w:val="center"/>
        </w:trPr>
        <w:tc>
          <w:tcPr>
            <w:tcW w:type="dxa" w:w="689"/>
          </w:tcPr>
          <w:p w:rsidP="00AF20E3" w:rsidR="00A0371F" w:rsidRDefault="00CE4F69">
            <w:pPr>
              <w:autoSpaceDE w:val="false"/>
              <w:autoSpaceDN w:val="false"/>
              <w:adjustRightInd w:val="false"/>
              <w:jc w:val="center"/>
              <w:rPr>
                <w:rFonts w:eastAsia="Calibri"/>
              </w:rPr>
            </w:pPr>
            <w:r>
              <w:rPr>
                <w:rFonts w:eastAsia="Calibri"/>
              </w:rPr>
              <w:t>3.2</w:t>
            </w:r>
          </w:p>
        </w:tc>
        <w:tc>
          <w:tcPr>
            <w:tcW w:type="dxa" w:w="2796"/>
          </w:tcPr>
          <w:p w:rsidP="004355D2" w:rsidR="00A0371F" w:rsidRDefault="00CE4F69">
            <w:pPr>
              <w:autoSpaceDE w:val="false"/>
              <w:autoSpaceDN w:val="false"/>
              <w:adjustRightInd w:val="false"/>
              <w:rPr>
                <w:rFonts w:eastAsia="Calibri"/>
              </w:rPr>
            </w:pPr>
            <w:r>
              <w:rPr>
                <w:rFonts w:eastAsia="Calibri"/>
              </w:rPr>
              <w:t>Направление (выдача) заявителю уведомления о выдаче положительного решения о предоставл</w:t>
            </w:r>
            <w:r>
              <w:rPr>
                <w:rFonts w:eastAsia="Calibri"/>
              </w:rPr>
              <w:t>е</w:t>
            </w:r>
            <w:r>
              <w:rPr>
                <w:rFonts w:eastAsia="Calibri"/>
              </w:rPr>
              <w:t>нии муниципальной услуги с выдачей свид</w:t>
            </w:r>
            <w:r>
              <w:rPr>
                <w:rFonts w:eastAsia="Calibri"/>
              </w:rPr>
              <w:t>е</w:t>
            </w:r>
            <w:r>
              <w:rPr>
                <w:rFonts w:eastAsia="Calibri"/>
              </w:rPr>
              <w:t>тельства и карт маршр</w:t>
            </w:r>
            <w:r>
              <w:rPr>
                <w:rFonts w:eastAsia="Calibri"/>
              </w:rPr>
              <w:t>у</w:t>
            </w:r>
            <w:r>
              <w:rPr>
                <w:rFonts w:eastAsia="Calibri"/>
              </w:rPr>
              <w:t>та, об отказе в предоста</w:t>
            </w:r>
            <w:r>
              <w:rPr>
                <w:rFonts w:eastAsia="Calibri"/>
              </w:rPr>
              <w:t>в</w:t>
            </w:r>
            <w:r>
              <w:rPr>
                <w:rFonts w:eastAsia="Calibri"/>
              </w:rPr>
              <w:t xml:space="preserve">лении муниципальной </w:t>
            </w:r>
            <w:r>
              <w:rPr>
                <w:rFonts w:eastAsia="Calibri"/>
              </w:rPr>
              <w:lastRenderedPageBreak/>
              <w:t>услуги, о прекращении действия свидетельства об осуществлении пер</w:t>
            </w:r>
            <w:r>
              <w:rPr>
                <w:rFonts w:eastAsia="Calibri"/>
              </w:rPr>
              <w:t>е</w:t>
            </w:r>
            <w:r>
              <w:rPr>
                <w:rFonts w:eastAsia="Calibri"/>
              </w:rPr>
              <w:t>возок по маршруту рег</w:t>
            </w:r>
            <w:r>
              <w:rPr>
                <w:rFonts w:eastAsia="Calibri"/>
              </w:rPr>
              <w:t>у</w:t>
            </w:r>
            <w:r>
              <w:rPr>
                <w:rFonts w:eastAsia="Calibri"/>
              </w:rPr>
              <w:t xml:space="preserve">лярных перевозок и карт маршрута регулярных перевозок </w:t>
            </w:r>
          </w:p>
          <w:p w:rsidP="004355D2" w:rsidR="00A0371F" w:rsidRDefault="00A0371F">
            <w:pPr>
              <w:autoSpaceDE w:val="false"/>
              <w:autoSpaceDN w:val="false"/>
              <w:adjustRightInd w:val="false"/>
              <w:rPr>
                <w:rFonts w:eastAsia="Calibri"/>
              </w:rPr>
            </w:pPr>
          </w:p>
        </w:tc>
        <w:tc>
          <w:tcPr>
            <w:tcW w:type="dxa" w:w="2860"/>
          </w:tcPr>
          <w:p w:rsidP="004355D2" w:rsidR="00A0371F" w:rsidRDefault="00CE4F69">
            <w:pPr>
              <w:autoSpaceDE w:val="false"/>
              <w:autoSpaceDN w:val="false"/>
              <w:adjustRightInd w:val="false"/>
              <w:rPr>
                <w:rFonts w:eastAsia="Calibri"/>
              </w:rPr>
            </w:pPr>
            <w:r>
              <w:rPr>
                <w:rFonts w:eastAsia="Calibri"/>
              </w:rPr>
              <w:lastRenderedPageBreak/>
              <w:t>зарегистрированное ув</w:t>
            </w:r>
            <w:r>
              <w:rPr>
                <w:rFonts w:eastAsia="Calibri"/>
              </w:rPr>
              <w:t>е</w:t>
            </w:r>
            <w:r>
              <w:rPr>
                <w:rFonts w:eastAsia="Calibri"/>
              </w:rPr>
              <w:t>домление выдается (направляется) заявителю способом, указанным в заявлении. В случае если  заявление подано через МФЦ, уведомление о в</w:t>
            </w:r>
            <w:r>
              <w:rPr>
                <w:rFonts w:eastAsia="Calibri"/>
              </w:rPr>
              <w:t>ы</w:t>
            </w:r>
            <w:r>
              <w:rPr>
                <w:rFonts w:eastAsia="Calibri"/>
              </w:rPr>
              <w:t>даче (переоформлении) свидетельства об ос</w:t>
            </w:r>
            <w:r>
              <w:rPr>
                <w:rFonts w:eastAsia="Calibri"/>
              </w:rPr>
              <w:t>у</w:t>
            </w:r>
            <w:r>
              <w:rPr>
                <w:rFonts w:eastAsia="Calibri"/>
              </w:rPr>
              <w:lastRenderedPageBreak/>
              <w:t>ществлении перевозок по маршруту регулярных п</w:t>
            </w:r>
            <w:r>
              <w:rPr>
                <w:rFonts w:eastAsia="Calibri"/>
              </w:rPr>
              <w:t>е</w:t>
            </w:r>
            <w:r>
              <w:rPr>
                <w:rFonts w:eastAsia="Calibri"/>
              </w:rPr>
              <w:t>ревозок и карты маршрута регулярных перевозок, либо об отказе в выдаче  свидетельства об ос</w:t>
            </w:r>
            <w:r>
              <w:rPr>
                <w:rFonts w:eastAsia="Calibri"/>
              </w:rPr>
              <w:t>у</w:t>
            </w:r>
            <w:r>
              <w:rPr>
                <w:rFonts w:eastAsia="Calibri"/>
              </w:rPr>
              <w:t>ществлении перевозок по маршруту регулярных п</w:t>
            </w:r>
            <w:r>
              <w:rPr>
                <w:rFonts w:eastAsia="Calibri"/>
              </w:rPr>
              <w:t>е</w:t>
            </w:r>
            <w:r>
              <w:rPr>
                <w:rFonts w:eastAsia="Calibri"/>
              </w:rPr>
              <w:t>ревозок и карты маршрута регулярных перевозок п</w:t>
            </w:r>
            <w:r>
              <w:rPr>
                <w:rFonts w:eastAsia="Calibri"/>
              </w:rPr>
              <w:t>е</w:t>
            </w:r>
            <w:r>
              <w:rPr>
                <w:rFonts w:eastAsia="Calibri"/>
              </w:rPr>
              <w:t>редается в МФЦ для в</w:t>
            </w:r>
            <w:r>
              <w:rPr>
                <w:rFonts w:eastAsia="Calibri"/>
              </w:rPr>
              <w:t>ы</w:t>
            </w:r>
            <w:r>
              <w:rPr>
                <w:rFonts w:eastAsia="Calibri"/>
              </w:rPr>
              <w:t>дачи заявителю</w:t>
            </w:r>
          </w:p>
        </w:tc>
        <w:tc>
          <w:tcPr>
            <w:tcW w:type="dxa" w:w="2127"/>
            <w:vMerge/>
          </w:tcPr>
          <w:p w:rsidP="004355D2" w:rsidR="00A0371F" w:rsidRDefault="00A0371F">
            <w:pPr>
              <w:autoSpaceDE w:val="false"/>
              <w:autoSpaceDN w:val="false"/>
              <w:adjustRightInd w:val="false"/>
              <w:jc w:val="center"/>
              <w:rPr>
                <w:rFonts w:eastAsia="Calibri"/>
                <w:bCs/>
              </w:rPr>
            </w:pPr>
          </w:p>
        </w:tc>
        <w:tc>
          <w:tcPr>
            <w:tcW w:type="dxa" w:w="2102"/>
          </w:tcPr>
          <w:p w:rsidP="004355D2" w:rsidR="00A0371F" w:rsidRDefault="00CE4F69">
            <w:pPr>
              <w:autoSpaceDE w:val="false"/>
              <w:autoSpaceDN w:val="false"/>
              <w:adjustRightInd w:val="false"/>
              <w:rPr>
                <w:rFonts w:eastAsia="Calibri"/>
              </w:rPr>
            </w:pPr>
            <w:r>
              <w:rPr>
                <w:rFonts w:eastAsia="Calibri"/>
              </w:rPr>
              <w:t>главный специ</w:t>
            </w:r>
            <w:r>
              <w:rPr>
                <w:rFonts w:eastAsia="Calibri"/>
              </w:rPr>
              <w:t>а</w:t>
            </w:r>
            <w:r>
              <w:rPr>
                <w:rFonts w:eastAsia="Calibri"/>
              </w:rPr>
              <w:t>лист Департаме</w:t>
            </w:r>
            <w:r>
              <w:rPr>
                <w:rFonts w:eastAsia="Calibri"/>
              </w:rPr>
              <w:t>н</w:t>
            </w:r>
            <w:r>
              <w:rPr>
                <w:rFonts w:eastAsia="Calibri"/>
              </w:rPr>
              <w:t>та, специалист МФЦ</w:t>
            </w:r>
          </w:p>
        </w:tc>
        <w:tc>
          <w:tcPr>
            <w:tcW w:type="dxa" w:w="2537"/>
          </w:tcPr>
          <w:p w:rsidP="004355D2" w:rsidR="00A0371F" w:rsidRDefault="00CE4F69">
            <w:pPr>
              <w:autoSpaceDE w:val="false"/>
              <w:autoSpaceDN w:val="false"/>
              <w:adjustRightInd w:val="false"/>
              <w:jc w:val="center"/>
              <w:rPr>
                <w:rFonts w:eastAsia="Calibri"/>
              </w:rPr>
            </w:pPr>
            <w:r>
              <w:rPr>
                <w:rFonts w:eastAsia="Calibri"/>
              </w:rPr>
              <w:t>-</w:t>
            </w:r>
          </w:p>
        </w:tc>
        <w:tc>
          <w:tcPr>
            <w:tcW w:type="dxa" w:w="2268"/>
          </w:tcPr>
          <w:p w:rsidP="004355D2" w:rsidR="00A0371F" w:rsidRDefault="00CE4F69">
            <w:pPr>
              <w:autoSpaceDE w:val="false"/>
              <w:autoSpaceDN w:val="false"/>
              <w:adjustRightInd w:val="false"/>
              <w:jc w:val="center"/>
              <w:rPr>
                <w:rFonts w:eastAsia="Calibri"/>
              </w:rPr>
            </w:pPr>
            <w:r>
              <w:rPr>
                <w:rFonts w:eastAsia="Calibri"/>
              </w:rPr>
              <w:t>-</w:t>
            </w:r>
          </w:p>
        </w:tc>
      </w:tr>
    </w:tbl>
    <w:p w:rsidR="00A0371F" w:rsidRDefault="00A0371F">
      <w:pPr>
        <w:autoSpaceDE w:val="false"/>
        <w:autoSpaceDN w:val="false"/>
        <w:adjustRightInd w:val="false"/>
        <w:rPr>
          <w:rFonts w:eastAsia="Calibri"/>
          <w:b/>
        </w:rPr>
      </w:pPr>
    </w:p>
    <w:p w:rsidP="004355D2" w:rsidR="00A0371F" w:rsidRDefault="00CE4F69" w:rsidRPr="004355D2">
      <w:pPr>
        <w:widowControl w:val="false"/>
        <w:autoSpaceDE w:val="false"/>
        <w:autoSpaceDN w:val="false"/>
        <w:jc w:val="center"/>
        <w:outlineLvl w:val="2"/>
        <w:rPr>
          <w:sz w:val="30"/>
          <w:szCs w:val="30"/>
        </w:rPr>
      </w:pPr>
      <w:r w:rsidRPr="004355D2">
        <w:rPr>
          <w:sz w:val="30"/>
          <w:szCs w:val="30"/>
        </w:rPr>
        <w:t xml:space="preserve">Раздел 8. </w:t>
      </w:r>
      <w:r w:rsidR="004355D2" w:rsidRPr="004355D2">
        <w:rPr>
          <w:sz w:val="30"/>
          <w:szCs w:val="30"/>
        </w:rPr>
        <w:t>Особенности предоставления муниципальной услуги в электронной форме</w:t>
      </w:r>
    </w:p>
    <w:p w:rsidR="00A0371F" w:rsidRDefault="00A0371F">
      <w:pPr>
        <w:widowControl w:val="false"/>
        <w:autoSpaceDE w:val="false"/>
        <w:autoSpaceDN w:val="false"/>
        <w:jc w:val="both"/>
      </w:pPr>
    </w:p>
    <w:tbl>
      <w:tblPr>
        <w:tblW w:type="dxa" w:w="14087"/>
        <w:jc w:val="center"/>
        <w:tblInd w:type="dxa" w:w="978"/>
        <w:tblBorders>
          <w:top w:color="auto" w:space="0" w:sz="4" w:val="single"/>
          <w:left w:color="auto" w:space="0" w:sz="4" w:val="single"/>
          <w:right w:color="auto" w:space="0" w:sz="4" w:val="single"/>
          <w:insideH w:color="auto" w:space="0" w:sz="4" w:val="single"/>
          <w:insideV w:color="auto" w:space="0" w:sz="4" w:val="single"/>
        </w:tblBorders>
        <w:tblLayout w:type="fixed"/>
        <w:tblCellMar>
          <w:left w:type="dxa" w:w="62"/>
          <w:right w:type="dxa" w:w="62"/>
        </w:tblCellMar>
        <w:tblLook w:firstColumn="1" w:firstRow="1" w:lastColumn="0" w:lastRow="0" w:noHBand="0" w:noVBand="1" w:val="04A0"/>
      </w:tblPr>
      <w:tblGrid>
        <w:gridCol w:w="2061"/>
        <w:gridCol w:w="1418"/>
        <w:gridCol w:w="1701"/>
        <w:gridCol w:w="3118"/>
        <w:gridCol w:w="1701"/>
        <w:gridCol w:w="1843"/>
        <w:gridCol w:w="2245"/>
      </w:tblGrid>
      <w:tr w:rsidR="00A0371F" w:rsidTr="004355D2">
        <w:trPr>
          <w:jc w:val="center"/>
        </w:trPr>
        <w:tc>
          <w:tcPr>
            <w:tcW w:type="dxa" w:w="2061"/>
          </w:tcPr>
          <w:p w:rsidP="004355D2" w:rsidR="00A0371F" w:rsidRDefault="00CE4F69">
            <w:pPr>
              <w:widowControl w:val="false"/>
              <w:autoSpaceDE w:val="false"/>
              <w:autoSpaceDN w:val="false"/>
              <w:spacing w:line="192" w:lineRule="auto"/>
              <w:jc w:val="center"/>
            </w:pPr>
            <w:r>
              <w:t>Способ получения заявителем и</w:t>
            </w:r>
            <w:r>
              <w:t>н</w:t>
            </w:r>
            <w:r>
              <w:t>формации о ср</w:t>
            </w:r>
            <w:r>
              <w:t>о</w:t>
            </w:r>
            <w:r>
              <w:t>ках и порядке предоставления услуги</w:t>
            </w:r>
          </w:p>
        </w:tc>
        <w:tc>
          <w:tcPr>
            <w:tcW w:type="dxa" w:w="1418"/>
          </w:tcPr>
          <w:p w:rsidP="004355D2" w:rsidR="00AF20E3" w:rsidRDefault="00CE4F69">
            <w:pPr>
              <w:widowControl w:val="false"/>
              <w:autoSpaceDE w:val="false"/>
              <w:autoSpaceDN w:val="false"/>
              <w:spacing w:line="192" w:lineRule="auto"/>
              <w:jc w:val="center"/>
            </w:pPr>
            <w:r>
              <w:t>Способ з</w:t>
            </w:r>
            <w:r>
              <w:t>а</w:t>
            </w:r>
            <w:r>
              <w:t>писи на прием в о</w:t>
            </w:r>
            <w:r>
              <w:t>р</w:t>
            </w:r>
            <w:r>
              <w:t>ган, пре</w:t>
            </w:r>
            <w:r>
              <w:t>д</w:t>
            </w:r>
            <w:r>
              <w:t>ставляющий муниц</w:t>
            </w:r>
            <w:r>
              <w:t>и</w:t>
            </w:r>
            <w:r>
              <w:t>пальную услугу, МФЦ для подачи з</w:t>
            </w:r>
            <w:r>
              <w:t>а</w:t>
            </w:r>
            <w:r>
              <w:t xml:space="preserve">явления </w:t>
            </w:r>
          </w:p>
          <w:p w:rsidP="004355D2" w:rsidR="00A0371F" w:rsidRDefault="00CE4F69">
            <w:pPr>
              <w:widowControl w:val="false"/>
              <w:autoSpaceDE w:val="false"/>
              <w:autoSpaceDN w:val="false"/>
              <w:spacing w:line="192" w:lineRule="auto"/>
              <w:jc w:val="center"/>
            </w:pPr>
            <w:r>
              <w:t>о пред</w:t>
            </w:r>
            <w:r>
              <w:t>о</w:t>
            </w:r>
            <w:r>
              <w:t>ставлении услуги</w:t>
            </w:r>
          </w:p>
        </w:tc>
        <w:tc>
          <w:tcPr>
            <w:tcW w:type="dxa" w:w="1701"/>
          </w:tcPr>
          <w:p w:rsidP="004355D2" w:rsidR="00A0371F" w:rsidRDefault="00CE4F69">
            <w:pPr>
              <w:widowControl w:val="false"/>
              <w:autoSpaceDE w:val="false"/>
              <w:autoSpaceDN w:val="false"/>
              <w:spacing w:line="192" w:lineRule="auto"/>
              <w:jc w:val="center"/>
            </w:pPr>
            <w:r>
              <w:t>Способ фо</w:t>
            </w:r>
            <w:r>
              <w:t>р</w:t>
            </w:r>
            <w:r>
              <w:t>мирования з</w:t>
            </w:r>
            <w:r>
              <w:t>а</w:t>
            </w:r>
            <w:r>
              <w:t>явления о предоставл</w:t>
            </w:r>
            <w:r>
              <w:t>е</w:t>
            </w:r>
            <w:r>
              <w:t>нии услуги</w:t>
            </w:r>
          </w:p>
        </w:tc>
        <w:tc>
          <w:tcPr>
            <w:tcW w:type="dxa" w:w="3118"/>
          </w:tcPr>
          <w:p w:rsidP="004355D2" w:rsidR="004355D2" w:rsidRDefault="00CE4F69">
            <w:pPr>
              <w:widowControl w:val="false"/>
              <w:autoSpaceDE w:val="false"/>
              <w:autoSpaceDN w:val="false"/>
              <w:spacing w:line="192" w:lineRule="auto"/>
              <w:jc w:val="center"/>
            </w:pPr>
            <w:r>
              <w:t>Способ приема и регистр</w:t>
            </w:r>
            <w:r>
              <w:t>а</w:t>
            </w:r>
            <w:r>
              <w:t>ции органом, предоставл</w:t>
            </w:r>
            <w:r>
              <w:t>я</w:t>
            </w:r>
            <w:r>
              <w:t xml:space="preserve">ющим услугу, заявления </w:t>
            </w:r>
          </w:p>
          <w:p w:rsidP="004355D2" w:rsidR="004355D2" w:rsidRDefault="00CE4F69">
            <w:pPr>
              <w:widowControl w:val="false"/>
              <w:autoSpaceDE w:val="false"/>
              <w:autoSpaceDN w:val="false"/>
              <w:spacing w:line="192" w:lineRule="auto"/>
              <w:jc w:val="center"/>
            </w:pPr>
            <w:r>
              <w:t xml:space="preserve">о предоставлении услуги </w:t>
            </w:r>
          </w:p>
          <w:p w:rsidP="004355D2" w:rsidR="00A0371F" w:rsidRDefault="00CE4F69">
            <w:pPr>
              <w:widowControl w:val="false"/>
              <w:autoSpaceDE w:val="false"/>
              <w:autoSpaceDN w:val="false"/>
              <w:spacing w:line="192" w:lineRule="auto"/>
              <w:jc w:val="center"/>
            </w:pPr>
            <w:r>
              <w:t>и иных документов, необх</w:t>
            </w:r>
            <w:r>
              <w:t>о</w:t>
            </w:r>
            <w:r>
              <w:t>димых для предоставления услуги</w:t>
            </w:r>
          </w:p>
        </w:tc>
        <w:tc>
          <w:tcPr>
            <w:tcW w:type="dxa" w:w="1701"/>
          </w:tcPr>
          <w:p w:rsidP="004355D2" w:rsidR="00A0371F" w:rsidRDefault="00CE4F69">
            <w:pPr>
              <w:widowControl w:val="false"/>
              <w:autoSpaceDE w:val="false"/>
              <w:autoSpaceDN w:val="false"/>
              <w:spacing w:line="192" w:lineRule="auto"/>
              <w:jc w:val="center"/>
            </w:pPr>
            <w:r>
              <w:t>Способ оплаты государстве</w:t>
            </w:r>
            <w:r>
              <w:t>н</w:t>
            </w:r>
            <w:r>
              <w:t>ной пошлины за предоста</w:t>
            </w:r>
            <w:r>
              <w:t>в</w:t>
            </w:r>
            <w:r>
              <w:t>ление услуги и уплаты иных платежей, вз</w:t>
            </w:r>
            <w:r>
              <w:t>и</w:t>
            </w:r>
            <w:r>
              <w:t>маемых в с</w:t>
            </w:r>
            <w:r>
              <w:t>о</w:t>
            </w:r>
            <w:r>
              <w:t>ответствии с законодател</w:t>
            </w:r>
            <w:r>
              <w:t>ь</w:t>
            </w:r>
            <w:r>
              <w:t>ством Росси</w:t>
            </w:r>
            <w:r>
              <w:t>й</w:t>
            </w:r>
            <w:r>
              <w:t>ской Федер</w:t>
            </w:r>
            <w:r>
              <w:t>а</w:t>
            </w:r>
            <w:r>
              <w:t>ции</w:t>
            </w:r>
          </w:p>
        </w:tc>
        <w:tc>
          <w:tcPr>
            <w:tcW w:type="dxa" w:w="1843"/>
          </w:tcPr>
          <w:p w:rsidP="004355D2" w:rsidR="00A0371F" w:rsidRDefault="00CE4F69">
            <w:pPr>
              <w:widowControl w:val="false"/>
              <w:autoSpaceDE w:val="false"/>
              <w:autoSpaceDN w:val="false"/>
              <w:spacing w:line="192" w:lineRule="auto"/>
              <w:jc w:val="center"/>
            </w:pPr>
            <w:r>
              <w:t>Способ получ</w:t>
            </w:r>
            <w:r>
              <w:t>е</w:t>
            </w:r>
            <w:r>
              <w:t>ния сведений о ходе выполн</w:t>
            </w:r>
            <w:r>
              <w:t>е</w:t>
            </w:r>
            <w:r>
              <w:t>ния заявления о предоставлении услуги</w:t>
            </w:r>
          </w:p>
        </w:tc>
        <w:tc>
          <w:tcPr>
            <w:tcW w:type="dxa" w:w="2245"/>
          </w:tcPr>
          <w:p w:rsidP="004355D2" w:rsidR="00A0371F" w:rsidRDefault="00CE4F69">
            <w:pPr>
              <w:widowControl w:val="false"/>
              <w:autoSpaceDE w:val="false"/>
              <w:autoSpaceDN w:val="false"/>
              <w:spacing w:line="192" w:lineRule="auto"/>
              <w:jc w:val="center"/>
            </w:pPr>
            <w:r>
              <w:t>Способ подачи ж</w:t>
            </w:r>
            <w:r>
              <w:t>а</w:t>
            </w:r>
            <w:r>
              <w:t>лобы на нарушение порядка предоста</w:t>
            </w:r>
            <w:r>
              <w:t>в</w:t>
            </w:r>
            <w:r>
              <w:t>ления услуги и д</w:t>
            </w:r>
            <w:r>
              <w:t>о</w:t>
            </w:r>
            <w:r>
              <w:t>судебного (внес</w:t>
            </w:r>
            <w:r>
              <w:t>у</w:t>
            </w:r>
            <w:r>
              <w:t>дебного) обжалов</w:t>
            </w:r>
            <w:r>
              <w:t>а</w:t>
            </w:r>
            <w:r>
              <w:t>ния решений и де</w:t>
            </w:r>
            <w:r>
              <w:t>й</w:t>
            </w:r>
            <w:r>
              <w:t>ствий (бездействия) органа, предоста</w:t>
            </w:r>
            <w:r>
              <w:t>в</w:t>
            </w:r>
            <w:r>
              <w:t>ляющего услугу, МФЦ, в процессе получения услуги</w:t>
            </w:r>
          </w:p>
        </w:tc>
      </w:tr>
    </w:tbl>
    <w:p w:rsidP="004355D2" w:rsidR="004355D2" w:rsidRDefault="004355D2" w:rsidRPr="004355D2">
      <w:pPr>
        <w:spacing w:line="14" w:lineRule="auto"/>
        <w:rPr>
          <w:sz w:val="2"/>
          <w:szCs w:val="2"/>
        </w:rPr>
      </w:pPr>
    </w:p>
    <w:tbl>
      <w:tblPr>
        <w:tblW w:type="dxa" w:w="14087"/>
        <w:jc w:val="center"/>
        <w:tblInd w:type="dxa" w:w="97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62"/>
          <w:right w:type="dxa" w:w="62"/>
        </w:tblCellMar>
        <w:tblLook w:firstColumn="1" w:firstRow="1" w:lastColumn="0" w:lastRow="0" w:noHBand="0" w:noVBand="1" w:val="04A0"/>
      </w:tblPr>
      <w:tblGrid>
        <w:gridCol w:w="2061"/>
        <w:gridCol w:w="1418"/>
        <w:gridCol w:w="1701"/>
        <w:gridCol w:w="3118"/>
        <w:gridCol w:w="1701"/>
        <w:gridCol w:w="1843"/>
        <w:gridCol w:w="2245"/>
      </w:tblGrid>
      <w:tr w:rsidR="00A0371F" w:rsidTr="004355D2">
        <w:trPr>
          <w:tblHeader/>
          <w:jc w:val="center"/>
        </w:trPr>
        <w:tc>
          <w:tcPr>
            <w:tcW w:type="dxa" w:w="2061"/>
          </w:tcPr>
          <w:p w:rsidR="00A0371F" w:rsidRDefault="00CE4F69">
            <w:pPr>
              <w:widowControl w:val="false"/>
              <w:autoSpaceDE w:val="false"/>
              <w:autoSpaceDN w:val="false"/>
              <w:jc w:val="center"/>
            </w:pPr>
            <w:r>
              <w:t>1</w:t>
            </w:r>
          </w:p>
        </w:tc>
        <w:tc>
          <w:tcPr>
            <w:tcW w:type="dxa" w:w="1418"/>
          </w:tcPr>
          <w:p w:rsidR="00A0371F" w:rsidRDefault="00CE4F69">
            <w:pPr>
              <w:widowControl w:val="false"/>
              <w:autoSpaceDE w:val="false"/>
              <w:autoSpaceDN w:val="false"/>
              <w:jc w:val="center"/>
            </w:pPr>
            <w:r>
              <w:t>2</w:t>
            </w:r>
          </w:p>
        </w:tc>
        <w:tc>
          <w:tcPr>
            <w:tcW w:type="dxa" w:w="1701"/>
          </w:tcPr>
          <w:p w:rsidR="00A0371F" w:rsidRDefault="00CE4F69">
            <w:pPr>
              <w:widowControl w:val="false"/>
              <w:autoSpaceDE w:val="false"/>
              <w:autoSpaceDN w:val="false"/>
              <w:jc w:val="center"/>
            </w:pPr>
            <w:r>
              <w:t>3</w:t>
            </w:r>
          </w:p>
        </w:tc>
        <w:tc>
          <w:tcPr>
            <w:tcW w:type="dxa" w:w="3118"/>
          </w:tcPr>
          <w:p w:rsidR="00A0371F" w:rsidRDefault="00CE4F69">
            <w:pPr>
              <w:widowControl w:val="false"/>
              <w:autoSpaceDE w:val="false"/>
              <w:autoSpaceDN w:val="false"/>
              <w:jc w:val="center"/>
            </w:pPr>
            <w:r>
              <w:t>4</w:t>
            </w:r>
          </w:p>
        </w:tc>
        <w:tc>
          <w:tcPr>
            <w:tcW w:type="dxa" w:w="1701"/>
          </w:tcPr>
          <w:p w:rsidR="00A0371F" w:rsidRDefault="00CE4F69">
            <w:pPr>
              <w:widowControl w:val="false"/>
              <w:autoSpaceDE w:val="false"/>
              <w:autoSpaceDN w:val="false"/>
              <w:jc w:val="center"/>
            </w:pPr>
            <w:r>
              <w:t>5</w:t>
            </w:r>
          </w:p>
        </w:tc>
        <w:tc>
          <w:tcPr>
            <w:tcW w:type="dxa" w:w="1843"/>
          </w:tcPr>
          <w:p w:rsidR="00A0371F" w:rsidRDefault="00CE4F69">
            <w:pPr>
              <w:widowControl w:val="false"/>
              <w:autoSpaceDE w:val="false"/>
              <w:autoSpaceDN w:val="false"/>
              <w:jc w:val="center"/>
            </w:pPr>
            <w:r>
              <w:t>6</w:t>
            </w:r>
          </w:p>
        </w:tc>
        <w:tc>
          <w:tcPr>
            <w:tcW w:type="dxa" w:w="2245"/>
          </w:tcPr>
          <w:p w:rsidR="00A0371F" w:rsidRDefault="00CE4F69">
            <w:pPr>
              <w:widowControl w:val="false"/>
              <w:autoSpaceDE w:val="false"/>
              <w:autoSpaceDN w:val="false"/>
              <w:jc w:val="center"/>
            </w:pPr>
            <w:r>
              <w:t>7</w:t>
            </w:r>
          </w:p>
        </w:tc>
      </w:tr>
      <w:tr w:rsidR="00A0371F" w:rsidTr="004355D2">
        <w:trPr>
          <w:jc w:val="center"/>
        </w:trPr>
        <w:tc>
          <w:tcPr>
            <w:tcW w:type="dxa" w:w="2061"/>
          </w:tcPr>
          <w:p w:rsidR="00A0371F" w:rsidRDefault="00CE4F69">
            <w:pPr>
              <w:widowControl w:val="false"/>
              <w:autoSpaceDE w:val="false"/>
              <w:autoSpaceDN w:val="false"/>
            </w:pPr>
            <w:r>
              <w:t>ЕПГУ;</w:t>
            </w:r>
          </w:p>
          <w:p w:rsidR="00A0371F" w:rsidRDefault="00CE4F69">
            <w:pPr>
              <w:widowControl w:val="false"/>
              <w:autoSpaceDE w:val="false"/>
              <w:autoSpaceDN w:val="false"/>
            </w:pPr>
            <w:r>
              <w:t>региональный портал госуда</w:t>
            </w:r>
            <w:r>
              <w:t>р</w:t>
            </w:r>
            <w:r>
              <w:t>ственных и мун</w:t>
            </w:r>
            <w:r>
              <w:t>и</w:t>
            </w:r>
            <w:r>
              <w:t>ципальных услуг;</w:t>
            </w:r>
          </w:p>
          <w:p w:rsidR="00A0371F" w:rsidRDefault="00CE4F69">
            <w:pPr>
              <w:widowControl w:val="false"/>
              <w:autoSpaceDE w:val="false"/>
              <w:autoSpaceDN w:val="false"/>
            </w:pPr>
            <w:r>
              <w:lastRenderedPageBreak/>
              <w:t>официальный сайт администрации города Красноя</w:t>
            </w:r>
            <w:r>
              <w:t>р</w:t>
            </w:r>
            <w:r>
              <w:t xml:space="preserve">ска (далее </w:t>
            </w:r>
            <w:r w:rsidR="004355D2">
              <w:t>–</w:t>
            </w:r>
            <w:r>
              <w:t xml:space="preserve"> Сайт)</w:t>
            </w:r>
          </w:p>
        </w:tc>
        <w:tc>
          <w:tcPr>
            <w:tcW w:type="dxa" w:w="1418"/>
          </w:tcPr>
          <w:p w:rsidR="00A0371F" w:rsidRDefault="00CE4F69">
            <w:pPr>
              <w:widowControl w:val="false"/>
              <w:autoSpaceDE w:val="false"/>
              <w:autoSpaceDN w:val="false"/>
            </w:pPr>
            <w:r>
              <w:lastRenderedPageBreak/>
              <w:t>нет</w:t>
            </w:r>
          </w:p>
        </w:tc>
        <w:tc>
          <w:tcPr>
            <w:tcW w:type="dxa" w:w="1701"/>
          </w:tcPr>
          <w:p w:rsidR="00A0371F" w:rsidRDefault="00CE4F69">
            <w:pPr>
              <w:widowControl w:val="false"/>
              <w:autoSpaceDE w:val="false"/>
              <w:autoSpaceDN w:val="false"/>
            </w:pPr>
            <w:r>
              <w:t>через экра</w:t>
            </w:r>
            <w:r>
              <w:t>н</w:t>
            </w:r>
            <w:r>
              <w:t>ную форму на ЕПГУ</w:t>
            </w:r>
          </w:p>
        </w:tc>
        <w:tc>
          <w:tcPr>
            <w:tcW w:type="dxa" w:w="3118"/>
          </w:tcPr>
          <w:p w:rsidR="00A0371F" w:rsidRDefault="00CE4F69">
            <w:pPr>
              <w:widowControl w:val="false"/>
              <w:autoSpaceDE w:val="false"/>
              <w:autoSpaceDN w:val="false"/>
            </w:pPr>
            <w:r>
              <w:t>подача заявления с докуме</w:t>
            </w:r>
            <w:r>
              <w:t>н</w:t>
            </w:r>
            <w:r>
              <w:t>тами в электронной форме осуществляется путём з</w:t>
            </w:r>
            <w:r>
              <w:t>а</w:t>
            </w:r>
            <w:r>
              <w:t>полнения формы запроса на ЕПГУ с прикреплением д</w:t>
            </w:r>
            <w:r>
              <w:t>о</w:t>
            </w:r>
            <w:r>
              <w:lastRenderedPageBreak/>
              <w:t>кументов, необходимых для предоставления муниц</w:t>
            </w:r>
            <w:r>
              <w:t>и</w:t>
            </w:r>
            <w:r>
              <w:t>пальной услуги; регистрация заявления и иных докуме</w:t>
            </w:r>
            <w:r>
              <w:t>н</w:t>
            </w:r>
            <w:r>
              <w:t>тов, необходимых для предоставления муниц</w:t>
            </w:r>
            <w:r>
              <w:t>и</w:t>
            </w:r>
            <w:r>
              <w:t>пальной услуги, осущест</w:t>
            </w:r>
            <w:r>
              <w:t>в</w:t>
            </w:r>
            <w:r>
              <w:t>ляется в системе электро</w:t>
            </w:r>
            <w:r>
              <w:t>н</w:t>
            </w:r>
            <w:r>
              <w:t>ного документооборота а</w:t>
            </w:r>
            <w:r>
              <w:t>д</w:t>
            </w:r>
            <w:r>
              <w:t>министрации города</w:t>
            </w:r>
            <w:r w:rsidR="00AF20E3">
              <w:t xml:space="preserve"> Кра</w:t>
            </w:r>
            <w:r w:rsidR="00AF20E3">
              <w:t>с</w:t>
            </w:r>
            <w:r w:rsidR="00AF20E3">
              <w:t>ноярска</w:t>
            </w:r>
          </w:p>
        </w:tc>
        <w:tc>
          <w:tcPr>
            <w:tcW w:type="dxa" w:w="1701"/>
          </w:tcPr>
          <w:p w:rsidR="00A0371F" w:rsidRDefault="00CE4F69">
            <w:pPr>
              <w:widowControl w:val="false"/>
              <w:autoSpaceDE w:val="false"/>
              <w:autoSpaceDN w:val="false"/>
            </w:pPr>
            <w:r>
              <w:lastRenderedPageBreak/>
              <w:t>нет</w:t>
            </w:r>
          </w:p>
        </w:tc>
        <w:tc>
          <w:tcPr>
            <w:tcW w:type="dxa" w:w="1843"/>
          </w:tcPr>
          <w:p w:rsidR="00A0371F" w:rsidRDefault="00CE4F69">
            <w:pPr>
              <w:widowControl w:val="false"/>
              <w:autoSpaceDE w:val="false"/>
              <w:autoSpaceDN w:val="false"/>
            </w:pPr>
            <w:r>
              <w:t xml:space="preserve">в </w:t>
            </w:r>
            <w:r w:rsidR="00AF20E3">
              <w:t>л</w:t>
            </w:r>
            <w:r>
              <w:t>ичн</w:t>
            </w:r>
            <w:r w:rsidR="00AF20E3">
              <w:t>ом</w:t>
            </w:r>
            <w:r>
              <w:t xml:space="preserve"> каб</w:t>
            </w:r>
            <w:r>
              <w:t>и</w:t>
            </w:r>
            <w:r>
              <w:t>нет</w:t>
            </w:r>
            <w:r w:rsidR="00AF20E3">
              <w:t>е</w:t>
            </w:r>
            <w:r>
              <w:t xml:space="preserve"> на ЕПГУ</w:t>
            </w:r>
          </w:p>
          <w:p w:rsidR="00A0371F" w:rsidRDefault="00A0371F">
            <w:pPr>
              <w:widowControl w:val="false"/>
              <w:autoSpaceDE w:val="false"/>
              <w:autoSpaceDN w:val="false"/>
            </w:pPr>
          </w:p>
        </w:tc>
        <w:tc>
          <w:tcPr>
            <w:tcW w:type="dxa" w:w="2245"/>
          </w:tcPr>
          <w:p w:rsidR="00A0371F" w:rsidRDefault="00CE4F69">
            <w:pPr>
              <w:widowControl w:val="false"/>
              <w:autoSpaceDE w:val="false"/>
              <w:autoSpaceDN w:val="false"/>
            </w:pPr>
            <w:r>
              <w:t>ЕПГУ;</w:t>
            </w:r>
          </w:p>
          <w:p w:rsidR="00A0371F" w:rsidRDefault="00CE4F69">
            <w:pPr>
              <w:widowControl w:val="false"/>
              <w:autoSpaceDE w:val="false"/>
              <w:autoSpaceDN w:val="false"/>
            </w:pPr>
            <w:r>
              <w:t>региональный по</w:t>
            </w:r>
            <w:r>
              <w:t>р</w:t>
            </w:r>
            <w:r>
              <w:t>тал государстве</w:t>
            </w:r>
            <w:r>
              <w:t>н</w:t>
            </w:r>
            <w:r>
              <w:t>ных и муниципал</w:t>
            </w:r>
            <w:r>
              <w:t>ь</w:t>
            </w:r>
            <w:r>
              <w:t>ных услуг;</w:t>
            </w:r>
          </w:p>
          <w:p w:rsidR="00A0371F" w:rsidRDefault="00CE4F69">
            <w:pPr>
              <w:widowControl w:val="false"/>
              <w:autoSpaceDE w:val="false"/>
              <w:autoSpaceDN w:val="false"/>
            </w:pPr>
            <w:r>
              <w:lastRenderedPageBreak/>
              <w:t>Сайт</w:t>
            </w:r>
          </w:p>
        </w:tc>
      </w:tr>
    </w:tbl>
    <w:p w:rsidR="00A0371F" w:rsidRDefault="00A0371F">
      <w:pPr>
        <w:autoSpaceDE w:val="false"/>
        <w:autoSpaceDN w:val="false"/>
        <w:adjustRightInd w:val="false"/>
        <w:jc w:val="both"/>
        <w:rPr>
          <w:rFonts w:eastAsia="Calibri"/>
        </w:rPr>
      </w:pPr>
    </w:p>
    <w:sectPr w:rsidR="00A0371F" w:rsidSect="00AF20E3">
      <w:pgSz w:code="9" w:h="11905" w:orient="landscape" w:w="16838"/>
      <w:pgMar w:bottom="567" w:footer="567" w:gutter="0" w:header="720" w:left="1134" w:right="1134" w:top="1985"/>
      <w:cols w:space="72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endnote w:type="separator" w:id="-1">
    <w:p w:rsidR="00485C54" w:rsidRDefault="00485C54">
      <w:r>
        <w:separator/>
      </w:r>
    </w:p>
  </w:endnote>
  <w:endnote w:type="continuationSeparator" w:id="0">
    <w:p w:rsidR="00485C54" w:rsidRDefault="0048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BatangChe">
    <w:altName w:val="Malgun Gothic"/>
    <w:charset w:val="81"/>
    <w:family w:val="modern"/>
    <w:pitch w:val="default"/>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footnote w:type="separator" w:id="-1">
    <w:p w:rsidR="00485C54" w:rsidRDefault="00485C54">
      <w:r>
        <w:separator/>
      </w:r>
    </w:p>
  </w:footnote>
  <w:footnote w:type="continuationSeparator" w:id="0">
    <w:p w:rsidR="00485C54" w:rsidRDefault="00485C54">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p w:rsidR="000A3364" w:rsidP="00CE4F69" w:rsidRDefault="000A3364">
    <w:pPr>
      <w:pStyle w:val="ab"/>
      <w:jc w:val="center"/>
    </w:pPr>
    <w:r>
      <w:fldChar w:fldCharType="begin"/>
    </w:r>
    <w:r>
      <w:instrText>PAGE   \* MERGEFORMAT</w:instrText>
    </w:r>
    <w:r>
      <w:fldChar w:fldCharType="separate"/>
    </w:r>
    <w:r w:rsidR="00EF4931">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DA300B"/>
    <w:multiLevelType w:val="singleLevel"/>
    <w:tmpl w:val="DBDA300B"/>
    <w:lvl w:ilvl="0">
      <w:start w:val="16"/>
      <w:numFmt w:val="decimal"/>
      <w:suff w:val="space"/>
      <w:lvlText w:val="%1."/>
      <w:lvlJc w:val="left"/>
    </w:lvl>
  </w:abstractNum>
  <w:abstractNum w:abstractNumId="1">
    <w:nsid w:val="102337EF"/>
    <w:multiLevelType w:val="multilevel"/>
    <w:tmpl w:val="FD507A8E"/>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7A30BFE"/>
    <w:multiLevelType w:val="multilevel"/>
    <w:tmpl w:val="6EA2BBDC"/>
    <w:lvl w:ilvl="0">
      <w:start w:val="1"/>
      <w:numFmt w:val="upperRoman"/>
      <w:suff w:val="space"/>
      <w:lvlText w:val="%1."/>
      <w:lvlJc w:val="left"/>
      <w:pPr>
        <w:ind w:left="1080" w:hanging="720"/>
      </w:pPr>
      <w:rPr>
        <w:rFonts w:hint="default"/>
      </w:rPr>
    </w:lvl>
    <w:lvl w:ilvl="1">
      <w:start w:val="1"/>
      <w:numFmt w:val="decimal"/>
      <w:isLgl/>
      <w:suff w:val="space"/>
      <w:lvlText w:val="%2."/>
      <w:lvlJc w:val="left"/>
      <w:pPr>
        <w:ind w:left="2089" w:hanging="1380"/>
      </w:pPr>
      <w:rPr>
        <w:rFonts w:ascii="Times New Roman" w:eastAsia="Times New Roman" w:hAnsi="Times New Roman" w:cs="Times New Roman" w:hint="default"/>
      </w:rPr>
    </w:lvl>
    <w:lvl w:ilvl="2">
      <w:start w:val="1"/>
      <w:numFmt w:val="decimal"/>
      <w:isLgl/>
      <w:lvlText w:val="%1.%2.%3."/>
      <w:lvlJc w:val="left"/>
      <w:pPr>
        <w:ind w:left="2438" w:hanging="1380"/>
      </w:pPr>
      <w:rPr>
        <w:rFonts w:hint="default"/>
      </w:rPr>
    </w:lvl>
    <w:lvl w:ilvl="3">
      <w:start w:val="1"/>
      <w:numFmt w:val="decimal"/>
      <w:isLgl/>
      <w:lvlText w:val="%1.%2.%3.%4."/>
      <w:lvlJc w:val="left"/>
      <w:pPr>
        <w:ind w:left="2787" w:hanging="13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2"/>
  </w:num>
  <w:num w:numId="2">
    <w:abstractNumId w:val="0"/>
  </w:num>
  <w:num w:numId="3">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612"/>
    <w:rsid w:val="0000131D"/>
    <w:rsid w:val="00004A76"/>
    <w:rsid w:val="00005A20"/>
    <w:rsid w:val="00011C6E"/>
    <w:rsid w:val="000134AE"/>
    <w:rsid w:val="0001371B"/>
    <w:rsid w:val="000330E6"/>
    <w:rsid w:val="00035FA4"/>
    <w:rsid w:val="00036114"/>
    <w:rsid w:val="00036C56"/>
    <w:rsid w:val="00037618"/>
    <w:rsid w:val="00037E47"/>
    <w:rsid w:val="00040586"/>
    <w:rsid w:val="0004312C"/>
    <w:rsid w:val="000457EE"/>
    <w:rsid w:val="00045895"/>
    <w:rsid w:val="00051040"/>
    <w:rsid w:val="0005492C"/>
    <w:rsid w:val="00055695"/>
    <w:rsid w:val="000601BD"/>
    <w:rsid w:val="00060E3E"/>
    <w:rsid w:val="00061947"/>
    <w:rsid w:val="00061F1C"/>
    <w:rsid w:val="000624BD"/>
    <w:rsid w:val="00067B07"/>
    <w:rsid w:val="00067CA5"/>
    <w:rsid w:val="00071009"/>
    <w:rsid w:val="0007128C"/>
    <w:rsid w:val="0008388D"/>
    <w:rsid w:val="00084B35"/>
    <w:rsid w:val="000860EB"/>
    <w:rsid w:val="00086A31"/>
    <w:rsid w:val="000920B8"/>
    <w:rsid w:val="00094A13"/>
    <w:rsid w:val="00096DC2"/>
    <w:rsid w:val="000A3364"/>
    <w:rsid w:val="000A3612"/>
    <w:rsid w:val="000A507D"/>
    <w:rsid w:val="000A556F"/>
    <w:rsid w:val="000A720A"/>
    <w:rsid w:val="000A72DF"/>
    <w:rsid w:val="000B209E"/>
    <w:rsid w:val="000B5F6B"/>
    <w:rsid w:val="000C4CA4"/>
    <w:rsid w:val="000C4CB4"/>
    <w:rsid w:val="000C6EBD"/>
    <w:rsid w:val="000C7C16"/>
    <w:rsid w:val="000D3574"/>
    <w:rsid w:val="000D4C62"/>
    <w:rsid w:val="000D5EF7"/>
    <w:rsid w:val="000E045A"/>
    <w:rsid w:val="000E178C"/>
    <w:rsid w:val="000E2270"/>
    <w:rsid w:val="000E5AC8"/>
    <w:rsid w:val="000F1DB8"/>
    <w:rsid w:val="000F2AAD"/>
    <w:rsid w:val="000F481E"/>
    <w:rsid w:val="000F570B"/>
    <w:rsid w:val="000F599D"/>
    <w:rsid w:val="001004F9"/>
    <w:rsid w:val="00100BF1"/>
    <w:rsid w:val="00100C98"/>
    <w:rsid w:val="0010379C"/>
    <w:rsid w:val="00104568"/>
    <w:rsid w:val="00105F94"/>
    <w:rsid w:val="0010791E"/>
    <w:rsid w:val="0011490B"/>
    <w:rsid w:val="0011606E"/>
    <w:rsid w:val="00117AA4"/>
    <w:rsid w:val="0012157F"/>
    <w:rsid w:val="0012422B"/>
    <w:rsid w:val="001301EE"/>
    <w:rsid w:val="00130392"/>
    <w:rsid w:val="00136411"/>
    <w:rsid w:val="0014149D"/>
    <w:rsid w:val="001416C6"/>
    <w:rsid w:val="00142A98"/>
    <w:rsid w:val="00147BB9"/>
    <w:rsid w:val="001559A4"/>
    <w:rsid w:val="00156C6A"/>
    <w:rsid w:val="001602EA"/>
    <w:rsid w:val="00162AB5"/>
    <w:rsid w:val="00164C2A"/>
    <w:rsid w:val="001722E6"/>
    <w:rsid w:val="001742FD"/>
    <w:rsid w:val="001755FC"/>
    <w:rsid w:val="00176843"/>
    <w:rsid w:val="00176BEF"/>
    <w:rsid w:val="00181DCB"/>
    <w:rsid w:val="00192C1E"/>
    <w:rsid w:val="001937B5"/>
    <w:rsid w:val="001972CE"/>
    <w:rsid w:val="00197C1E"/>
    <w:rsid w:val="001A3EF3"/>
    <w:rsid w:val="001A556B"/>
    <w:rsid w:val="001B2F86"/>
    <w:rsid w:val="001B4432"/>
    <w:rsid w:val="001B6291"/>
    <w:rsid w:val="001B63FD"/>
    <w:rsid w:val="001B6F23"/>
    <w:rsid w:val="001C014A"/>
    <w:rsid w:val="001C163E"/>
    <w:rsid w:val="001C28F2"/>
    <w:rsid w:val="001C5972"/>
    <w:rsid w:val="001D0D05"/>
    <w:rsid w:val="001D1E4E"/>
    <w:rsid w:val="001D4BEA"/>
    <w:rsid w:val="001D5CB4"/>
    <w:rsid w:val="001D6668"/>
    <w:rsid w:val="001D6AFE"/>
    <w:rsid w:val="001F6C64"/>
    <w:rsid w:val="00200A7D"/>
    <w:rsid w:val="0020387C"/>
    <w:rsid w:val="0021588A"/>
    <w:rsid w:val="002179CA"/>
    <w:rsid w:val="00220174"/>
    <w:rsid w:val="00223123"/>
    <w:rsid w:val="00223D2C"/>
    <w:rsid w:val="0023035F"/>
    <w:rsid w:val="00230873"/>
    <w:rsid w:val="0023133C"/>
    <w:rsid w:val="00233FD1"/>
    <w:rsid w:val="00236491"/>
    <w:rsid w:val="002377A0"/>
    <w:rsid w:val="00237BA4"/>
    <w:rsid w:val="00237E5C"/>
    <w:rsid w:val="0024424D"/>
    <w:rsid w:val="00244A19"/>
    <w:rsid w:val="00244C51"/>
    <w:rsid w:val="00246DEE"/>
    <w:rsid w:val="00251C03"/>
    <w:rsid w:val="00253153"/>
    <w:rsid w:val="00254DF4"/>
    <w:rsid w:val="00256B70"/>
    <w:rsid w:val="002576E4"/>
    <w:rsid w:val="002608BC"/>
    <w:rsid w:val="00260BD1"/>
    <w:rsid w:val="002637EC"/>
    <w:rsid w:val="00264F7E"/>
    <w:rsid w:val="00265DF5"/>
    <w:rsid w:val="00272B49"/>
    <w:rsid w:val="00274FFC"/>
    <w:rsid w:val="00276895"/>
    <w:rsid w:val="002776C9"/>
    <w:rsid w:val="00284C88"/>
    <w:rsid w:val="00291750"/>
    <w:rsid w:val="00294C18"/>
    <w:rsid w:val="00294ED8"/>
    <w:rsid w:val="002A2707"/>
    <w:rsid w:val="002A7964"/>
    <w:rsid w:val="002B1001"/>
    <w:rsid w:val="002B2E4B"/>
    <w:rsid w:val="002B4532"/>
    <w:rsid w:val="002B48EF"/>
    <w:rsid w:val="002B5BEF"/>
    <w:rsid w:val="002B770C"/>
    <w:rsid w:val="002C0AE2"/>
    <w:rsid w:val="002C2198"/>
    <w:rsid w:val="002C697F"/>
    <w:rsid w:val="002C769E"/>
    <w:rsid w:val="002C7DD4"/>
    <w:rsid w:val="002D1910"/>
    <w:rsid w:val="002D613C"/>
    <w:rsid w:val="002E03FA"/>
    <w:rsid w:val="002E303D"/>
    <w:rsid w:val="002E4884"/>
    <w:rsid w:val="002E71A7"/>
    <w:rsid w:val="002F2E57"/>
    <w:rsid w:val="00302733"/>
    <w:rsid w:val="0030367F"/>
    <w:rsid w:val="0030394D"/>
    <w:rsid w:val="00305428"/>
    <w:rsid w:val="0030776F"/>
    <w:rsid w:val="00310459"/>
    <w:rsid w:val="00312269"/>
    <w:rsid w:val="00320CB2"/>
    <w:rsid w:val="00321E98"/>
    <w:rsid w:val="00324A08"/>
    <w:rsid w:val="00324A53"/>
    <w:rsid w:val="00325745"/>
    <w:rsid w:val="00332660"/>
    <w:rsid w:val="00334C27"/>
    <w:rsid w:val="00335DB8"/>
    <w:rsid w:val="00336493"/>
    <w:rsid w:val="00340BD8"/>
    <w:rsid w:val="003414DF"/>
    <w:rsid w:val="003417F2"/>
    <w:rsid w:val="00342210"/>
    <w:rsid w:val="003427F8"/>
    <w:rsid w:val="00342B60"/>
    <w:rsid w:val="00346A13"/>
    <w:rsid w:val="00347B22"/>
    <w:rsid w:val="003578A1"/>
    <w:rsid w:val="00362A66"/>
    <w:rsid w:val="00362FBD"/>
    <w:rsid w:val="00363239"/>
    <w:rsid w:val="00364D54"/>
    <w:rsid w:val="003673CD"/>
    <w:rsid w:val="00372F07"/>
    <w:rsid w:val="003741EA"/>
    <w:rsid w:val="003753F3"/>
    <w:rsid w:val="00391C7E"/>
    <w:rsid w:val="00394A6A"/>
    <w:rsid w:val="003A2B24"/>
    <w:rsid w:val="003A7E4D"/>
    <w:rsid w:val="003B4DD9"/>
    <w:rsid w:val="003B633E"/>
    <w:rsid w:val="003B685A"/>
    <w:rsid w:val="003C0430"/>
    <w:rsid w:val="003C5FC7"/>
    <w:rsid w:val="003C6B2F"/>
    <w:rsid w:val="003D0030"/>
    <w:rsid w:val="003D1E66"/>
    <w:rsid w:val="003D3688"/>
    <w:rsid w:val="003D3D97"/>
    <w:rsid w:val="003D5C40"/>
    <w:rsid w:val="003E19B4"/>
    <w:rsid w:val="003E1DD2"/>
    <w:rsid w:val="003F098D"/>
    <w:rsid w:val="003F34E9"/>
    <w:rsid w:val="003F44FD"/>
    <w:rsid w:val="003F7B09"/>
    <w:rsid w:val="003F7C14"/>
    <w:rsid w:val="004034CA"/>
    <w:rsid w:val="00403B62"/>
    <w:rsid w:val="00412D21"/>
    <w:rsid w:val="0041355A"/>
    <w:rsid w:val="004139C5"/>
    <w:rsid w:val="00413DF7"/>
    <w:rsid w:val="00413E05"/>
    <w:rsid w:val="004142D6"/>
    <w:rsid w:val="004167FF"/>
    <w:rsid w:val="00417020"/>
    <w:rsid w:val="00417CD3"/>
    <w:rsid w:val="00420848"/>
    <w:rsid w:val="004275EE"/>
    <w:rsid w:val="0043016E"/>
    <w:rsid w:val="00431B0D"/>
    <w:rsid w:val="004355D2"/>
    <w:rsid w:val="0043619D"/>
    <w:rsid w:val="004416F8"/>
    <w:rsid w:val="00443A8E"/>
    <w:rsid w:val="00444368"/>
    <w:rsid w:val="0044610E"/>
    <w:rsid w:val="00446E55"/>
    <w:rsid w:val="0044722E"/>
    <w:rsid w:val="004472F7"/>
    <w:rsid w:val="00461061"/>
    <w:rsid w:val="0046125E"/>
    <w:rsid w:val="00464D37"/>
    <w:rsid w:val="00471E36"/>
    <w:rsid w:val="00473178"/>
    <w:rsid w:val="00474209"/>
    <w:rsid w:val="004746F7"/>
    <w:rsid w:val="004751F7"/>
    <w:rsid w:val="004754CB"/>
    <w:rsid w:val="00475F3C"/>
    <w:rsid w:val="0047684E"/>
    <w:rsid w:val="0048494D"/>
    <w:rsid w:val="00485C54"/>
    <w:rsid w:val="00491A4A"/>
    <w:rsid w:val="00491E0C"/>
    <w:rsid w:val="0049205C"/>
    <w:rsid w:val="00492933"/>
    <w:rsid w:val="0049573F"/>
    <w:rsid w:val="00497352"/>
    <w:rsid w:val="0049768C"/>
    <w:rsid w:val="004A0606"/>
    <w:rsid w:val="004A3D1B"/>
    <w:rsid w:val="004A407A"/>
    <w:rsid w:val="004A7D76"/>
    <w:rsid w:val="004B22CA"/>
    <w:rsid w:val="004B556D"/>
    <w:rsid w:val="004B5952"/>
    <w:rsid w:val="004B77CF"/>
    <w:rsid w:val="004C095E"/>
    <w:rsid w:val="004C4113"/>
    <w:rsid w:val="004C47A2"/>
    <w:rsid w:val="004C5A99"/>
    <w:rsid w:val="004C7AD1"/>
    <w:rsid w:val="004D6078"/>
    <w:rsid w:val="004E306B"/>
    <w:rsid w:val="004E70AA"/>
    <w:rsid w:val="004E7A9B"/>
    <w:rsid w:val="004E7E64"/>
    <w:rsid w:val="004F0FF6"/>
    <w:rsid w:val="004F4BDD"/>
    <w:rsid w:val="00502500"/>
    <w:rsid w:val="00505D19"/>
    <w:rsid w:val="00511575"/>
    <w:rsid w:val="00513103"/>
    <w:rsid w:val="005177F0"/>
    <w:rsid w:val="00521158"/>
    <w:rsid w:val="005232F3"/>
    <w:rsid w:val="00523723"/>
    <w:rsid w:val="00533A4C"/>
    <w:rsid w:val="00534E53"/>
    <w:rsid w:val="0053521F"/>
    <w:rsid w:val="00535B81"/>
    <w:rsid w:val="00543AB3"/>
    <w:rsid w:val="00547A9B"/>
    <w:rsid w:val="005521E7"/>
    <w:rsid w:val="00556F59"/>
    <w:rsid w:val="005613C3"/>
    <w:rsid w:val="00562592"/>
    <w:rsid w:val="005676A6"/>
    <w:rsid w:val="00573316"/>
    <w:rsid w:val="0057410E"/>
    <w:rsid w:val="00576874"/>
    <w:rsid w:val="00583916"/>
    <w:rsid w:val="00584EC7"/>
    <w:rsid w:val="005963C8"/>
    <w:rsid w:val="00596753"/>
    <w:rsid w:val="00596C84"/>
    <w:rsid w:val="005A099A"/>
    <w:rsid w:val="005A3740"/>
    <w:rsid w:val="005A5E22"/>
    <w:rsid w:val="005A6025"/>
    <w:rsid w:val="005A6D23"/>
    <w:rsid w:val="005B3272"/>
    <w:rsid w:val="005B6F5F"/>
    <w:rsid w:val="005B71B7"/>
    <w:rsid w:val="005B777E"/>
    <w:rsid w:val="005C2AB0"/>
    <w:rsid w:val="005C3EFC"/>
    <w:rsid w:val="005C7E6D"/>
    <w:rsid w:val="005D390C"/>
    <w:rsid w:val="005D3EC6"/>
    <w:rsid w:val="005D57C9"/>
    <w:rsid w:val="005E7923"/>
    <w:rsid w:val="005F2156"/>
    <w:rsid w:val="005F38F9"/>
    <w:rsid w:val="005F494F"/>
    <w:rsid w:val="005F75F2"/>
    <w:rsid w:val="00603295"/>
    <w:rsid w:val="00606D94"/>
    <w:rsid w:val="00611196"/>
    <w:rsid w:val="00611FB9"/>
    <w:rsid w:val="0061561B"/>
    <w:rsid w:val="006164CE"/>
    <w:rsid w:val="00622861"/>
    <w:rsid w:val="0062564C"/>
    <w:rsid w:val="00625944"/>
    <w:rsid w:val="006259AB"/>
    <w:rsid w:val="00625A75"/>
    <w:rsid w:val="006275A8"/>
    <w:rsid w:val="00627E8F"/>
    <w:rsid w:val="00632087"/>
    <w:rsid w:val="00636597"/>
    <w:rsid w:val="00643894"/>
    <w:rsid w:val="006438A5"/>
    <w:rsid w:val="006441AD"/>
    <w:rsid w:val="0064494B"/>
    <w:rsid w:val="00644E9D"/>
    <w:rsid w:val="0065188C"/>
    <w:rsid w:val="00652DB7"/>
    <w:rsid w:val="006562BC"/>
    <w:rsid w:val="00656504"/>
    <w:rsid w:val="006577A5"/>
    <w:rsid w:val="0066271C"/>
    <w:rsid w:val="006650A4"/>
    <w:rsid w:val="0066555A"/>
    <w:rsid w:val="006671E5"/>
    <w:rsid w:val="00667AD6"/>
    <w:rsid w:val="00667D52"/>
    <w:rsid w:val="006703A5"/>
    <w:rsid w:val="00672494"/>
    <w:rsid w:val="00677961"/>
    <w:rsid w:val="00680814"/>
    <w:rsid w:val="0069512F"/>
    <w:rsid w:val="006A1E2D"/>
    <w:rsid w:val="006A2178"/>
    <w:rsid w:val="006A6850"/>
    <w:rsid w:val="006B070D"/>
    <w:rsid w:val="006B3AB4"/>
    <w:rsid w:val="006B485A"/>
    <w:rsid w:val="006B7C9B"/>
    <w:rsid w:val="006C04FF"/>
    <w:rsid w:val="006C7B8E"/>
    <w:rsid w:val="006D5301"/>
    <w:rsid w:val="006D5B7C"/>
    <w:rsid w:val="006D61DA"/>
    <w:rsid w:val="006D63DB"/>
    <w:rsid w:val="006E0CCD"/>
    <w:rsid w:val="006E4B7D"/>
    <w:rsid w:val="006E525E"/>
    <w:rsid w:val="006F1A34"/>
    <w:rsid w:val="00703995"/>
    <w:rsid w:val="00703C01"/>
    <w:rsid w:val="00705A2A"/>
    <w:rsid w:val="007111F7"/>
    <w:rsid w:val="00722D95"/>
    <w:rsid w:val="00726341"/>
    <w:rsid w:val="007320DD"/>
    <w:rsid w:val="007326E8"/>
    <w:rsid w:val="00734DF5"/>
    <w:rsid w:val="007368C9"/>
    <w:rsid w:val="007617AB"/>
    <w:rsid w:val="00766416"/>
    <w:rsid w:val="007717B5"/>
    <w:rsid w:val="00772E15"/>
    <w:rsid w:val="007742D0"/>
    <w:rsid w:val="007748C7"/>
    <w:rsid w:val="00777E49"/>
    <w:rsid w:val="007812E5"/>
    <w:rsid w:val="0078175A"/>
    <w:rsid w:val="00781BC1"/>
    <w:rsid w:val="00782805"/>
    <w:rsid w:val="007842C6"/>
    <w:rsid w:val="007846BA"/>
    <w:rsid w:val="0079317A"/>
    <w:rsid w:val="007A2F2E"/>
    <w:rsid w:val="007A4B5A"/>
    <w:rsid w:val="007A6DA9"/>
    <w:rsid w:val="007B221F"/>
    <w:rsid w:val="007B47B5"/>
    <w:rsid w:val="007C634B"/>
    <w:rsid w:val="00801A04"/>
    <w:rsid w:val="00802486"/>
    <w:rsid w:val="008038A5"/>
    <w:rsid w:val="0080444C"/>
    <w:rsid w:val="00810560"/>
    <w:rsid w:val="00811219"/>
    <w:rsid w:val="00813731"/>
    <w:rsid w:val="00813B22"/>
    <w:rsid w:val="00816B4F"/>
    <w:rsid w:val="008173B9"/>
    <w:rsid w:val="00820EC3"/>
    <w:rsid w:val="00821129"/>
    <w:rsid w:val="00822A13"/>
    <w:rsid w:val="00823760"/>
    <w:rsid w:val="00823AB1"/>
    <w:rsid w:val="00824639"/>
    <w:rsid w:val="00824E05"/>
    <w:rsid w:val="00825D39"/>
    <w:rsid w:val="00826724"/>
    <w:rsid w:val="00830BA2"/>
    <w:rsid w:val="00831F13"/>
    <w:rsid w:val="0083228D"/>
    <w:rsid w:val="0083332B"/>
    <w:rsid w:val="00833D8F"/>
    <w:rsid w:val="00835375"/>
    <w:rsid w:val="00835C7D"/>
    <w:rsid w:val="00835C9D"/>
    <w:rsid w:val="00852A40"/>
    <w:rsid w:val="00856117"/>
    <w:rsid w:val="008607B6"/>
    <w:rsid w:val="00866E22"/>
    <w:rsid w:val="00870310"/>
    <w:rsid w:val="00873EB0"/>
    <w:rsid w:val="00874619"/>
    <w:rsid w:val="00875369"/>
    <w:rsid w:val="00876373"/>
    <w:rsid w:val="00884A92"/>
    <w:rsid w:val="00884B4A"/>
    <w:rsid w:val="00890075"/>
    <w:rsid w:val="0089389B"/>
    <w:rsid w:val="008966C8"/>
    <w:rsid w:val="008A0216"/>
    <w:rsid w:val="008A0218"/>
    <w:rsid w:val="008A100A"/>
    <w:rsid w:val="008A13E2"/>
    <w:rsid w:val="008A2BDE"/>
    <w:rsid w:val="008A5264"/>
    <w:rsid w:val="008B50D2"/>
    <w:rsid w:val="008B781B"/>
    <w:rsid w:val="008B78B5"/>
    <w:rsid w:val="008D44F2"/>
    <w:rsid w:val="008D49C4"/>
    <w:rsid w:val="008D55FD"/>
    <w:rsid w:val="008D6E54"/>
    <w:rsid w:val="008E4339"/>
    <w:rsid w:val="008E72D2"/>
    <w:rsid w:val="009022EB"/>
    <w:rsid w:val="00905118"/>
    <w:rsid w:val="00907A5F"/>
    <w:rsid w:val="0091091E"/>
    <w:rsid w:val="00914454"/>
    <w:rsid w:val="0092075D"/>
    <w:rsid w:val="00921E9C"/>
    <w:rsid w:val="009304E8"/>
    <w:rsid w:val="0093337C"/>
    <w:rsid w:val="00936ED2"/>
    <w:rsid w:val="00940CB7"/>
    <w:rsid w:val="00941573"/>
    <w:rsid w:val="009422EB"/>
    <w:rsid w:val="00942DF4"/>
    <w:rsid w:val="009435AB"/>
    <w:rsid w:val="009438D5"/>
    <w:rsid w:val="00943CD3"/>
    <w:rsid w:val="009466AA"/>
    <w:rsid w:val="00947913"/>
    <w:rsid w:val="00953191"/>
    <w:rsid w:val="0096417D"/>
    <w:rsid w:val="00964E5C"/>
    <w:rsid w:val="00965AD8"/>
    <w:rsid w:val="00965BE7"/>
    <w:rsid w:val="00966352"/>
    <w:rsid w:val="00966881"/>
    <w:rsid w:val="009670E0"/>
    <w:rsid w:val="009679C1"/>
    <w:rsid w:val="00971870"/>
    <w:rsid w:val="009735E5"/>
    <w:rsid w:val="00984C12"/>
    <w:rsid w:val="00992A25"/>
    <w:rsid w:val="0099477A"/>
    <w:rsid w:val="009976FA"/>
    <w:rsid w:val="009A3226"/>
    <w:rsid w:val="009A3D89"/>
    <w:rsid w:val="009A5B2D"/>
    <w:rsid w:val="009B2C7D"/>
    <w:rsid w:val="009B3004"/>
    <w:rsid w:val="009B3E1F"/>
    <w:rsid w:val="009B3FF3"/>
    <w:rsid w:val="009B4EE2"/>
    <w:rsid w:val="009B61A0"/>
    <w:rsid w:val="009B6E94"/>
    <w:rsid w:val="009C1720"/>
    <w:rsid w:val="009C7AEE"/>
    <w:rsid w:val="009C7E89"/>
    <w:rsid w:val="009D37DE"/>
    <w:rsid w:val="009D6DE3"/>
    <w:rsid w:val="009D72D7"/>
    <w:rsid w:val="009E394A"/>
    <w:rsid w:val="009E3DD8"/>
    <w:rsid w:val="009F201C"/>
    <w:rsid w:val="009F2DA7"/>
    <w:rsid w:val="009F2EB0"/>
    <w:rsid w:val="009F39CC"/>
    <w:rsid w:val="009F4B9F"/>
    <w:rsid w:val="00A022BF"/>
    <w:rsid w:val="00A0371F"/>
    <w:rsid w:val="00A04197"/>
    <w:rsid w:val="00A05971"/>
    <w:rsid w:val="00A06C16"/>
    <w:rsid w:val="00A1014C"/>
    <w:rsid w:val="00A11288"/>
    <w:rsid w:val="00A13A6E"/>
    <w:rsid w:val="00A17E03"/>
    <w:rsid w:val="00A20647"/>
    <w:rsid w:val="00A26BE0"/>
    <w:rsid w:val="00A27002"/>
    <w:rsid w:val="00A31850"/>
    <w:rsid w:val="00A413BC"/>
    <w:rsid w:val="00A41F0A"/>
    <w:rsid w:val="00A460F8"/>
    <w:rsid w:val="00A460FB"/>
    <w:rsid w:val="00A522DA"/>
    <w:rsid w:val="00A5270A"/>
    <w:rsid w:val="00A53A6D"/>
    <w:rsid w:val="00A576F2"/>
    <w:rsid w:val="00A616BB"/>
    <w:rsid w:val="00A6218B"/>
    <w:rsid w:val="00A62255"/>
    <w:rsid w:val="00A639E4"/>
    <w:rsid w:val="00A64B19"/>
    <w:rsid w:val="00A65EE0"/>
    <w:rsid w:val="00A70908"/>
    <w:rsid w:val="00A70BCC"/>
    <w:rsid w:val="00A712E4"/>
    <w:rsid w:val="00A72729"/>
    <w:rsid w:val="00A81398"/>
    <w:rsid w:val="00A86AC4"/>
    <w:rsid w:val="00A941C8"/>
    <w:rsid w:val="00A953D2"/>
    <w:rsid w:val="00A97CCE"/>
    <w:rsid w:val="00AA06F1"/>
    <w:rsid w:val="00AA4002"/>
    <w:rsid w:val="00AA441D"/>
    <w:rsid w:val="00AA5643"/>
    <w:rsid w:val="00AB0A94"/>
    <w:rsid w:val="00AB3393"/>
    <w:rsid w:val="00AB54D6"/>
    <w:rsid w:val="00AC0FAB"/>
    <w:rsid w:val="00AC55FB"/>
    <w:rsid w:val="00AD129C"/>
    <w:rsid w:val="00AD12B4"/>
    <w:rsid w:val="00AD7C01"/>
    <w:rsid w:val="00AE1679"/>
    <w:rsid w:val="00AE2CCF"/>
    <w:rsid w:val="00AE3472"/>
    <w:rsid w:val="00AE483B"/>
    <w:rsid w:val="00AE6847"/>
    <w:rsid w:val="00AF20E3"/>
    <w:rsid w:val="00AF4267"/>
    <w:rsid w:val="00B019AE"/>
    <w:rsid w:val="00B04472"/>
    <w:rsid w:val="00B05940"/>
    <w:rsid w:val="00B14FA2"/>
    <w:rsid w:val="00B22563"/>
    <w:rsid w:val="00B22DDE"/>
    <w:rsid w:val="00B3183B"/>
    <w:rsid w:val="00B3506A"/>
    <w:rsid w:val="00B3560E"/>
    <w:rsid w:val="00B403D1"/>
    <w:rsid w:val="00B413E9"/>
    <w:rsid w:val="00B43E64"/>
    <w:rsid w:val="00B47134"/>
    <w:rsid w:val="00B47A78"/>
    <w:rsid w:val="00B532BF"/>
    <w:rsid w:val="00B547C8"/>
    <w:rsid w:val="00B55536"/>
    <w:rsid w:val="00B56187"/>
    <w:rsid w:val="00B60BBE"/>
    <w:rsid w:val="00B663E2"/>
    <w:rsid w:val="00B8389E"/>
    <w:rsid w:val="00B90F32"/>
    <w:rsid w:val="00B91411"/>
    <w:rsid w:val="00B91AF9"/>
    <w:rsid w:val="00B92E9D"/>
    <w:rsid w:val="00B94092"/>
    <w:rsid w:val="00B96734"/>
    <w:rsid w:val="00BA29A8"/>
    <w:rsid w:val="00BA2B4E"/>
    <w:rsid w:val="00BA5066"/>
    <w:rsid w:val="00BB0727"/>
    <w:rsid w:val="00BB0AE5"/>
    <w:rsid w:val="00BB1248"/>
    <w:rsid w:val="00BB5ABF"/>
    <w:rsid w:val="00BB6830"/>
    <w:rsid w:val="00BB69A6"/>
    <w:rsid w:val="00BB6BE0"/>
    <w:rsid w:val="00BC3AB8"/>
    <w:rsid w:val="00BC737B"/>
    <w:rsid w:val="00BD1223"/>
    <w:rsid w:val="00BD2AAF"/>
    <w:rsid w:val="00BD7A50"/>
    <w:rsid w:val="00BE1AC4"/>
    <w:rsid w:val="00BE59E3"/>
    <w:rsid w:val="00BE67BF"/>
    <w:rsid w:val="00BE7ABE"/>
    <w:rsid w:val="00BF0750"/>
    <w:rsid w:val="00BF17B9"/>
    <w:rsid w:val="00BF1BA5"/>
    <w:rsid w:val="00BF7EA4"/>
    <w:rsid w:val="00C0441E"/>
    <w:rsid w:val="00C04E50"/>
    <w:rsid w:val="00C05324"/>
    <w:rsid w:val="00C061AE"/>
    <w:rsid w:val="00C137A5"/>
    <w:rsid w:val="00C13F34"/>
    <w:rsid w:val="00C17E23"/>
    <w:rsid w:val="00C21DA4"/>
    <w:rsid w:val="00C22C51"/>
    <w:rsid w:val="00C24FE7"/>
    <w:rsid w:val="00C25584"/>
    <w:rsid w:val="00C27641"/>
    <w:rsid w:val="00C37BE0"/>
    <w:rsid w:val="00C47FD1"/>
    <w:rsid w:val="00C51A2D"/>
    <w:rsid w:val="00C52725"/>
    <w:rsid w:val="00C602D2"/>
    <w:rsid w:val="00C74785"/>
    <w:rsid w:val="00C74D09"/>
    <w:rsid w:val="00C74E88"/>
    <w:rsid w:val="00C806AD"/>
    <w:rsid w:val="00C8497A"/>
    <w:rsid w:val="00C86112"/>
    <w:rsid w:val="00C879FB"/>
    <w:rsid w:val="00C87D38"/>
    <w:rsid w:val="00C90DB3"/>
    <w:rsid w:val="00C910F2"/>
    <w:rsid w:val="00C96858"/>
    <w:rsid w:val="00CA1650"/>
    <w:rsid w:val="00CA1EE2"/>
    <w:rsid w:val="00CA2094"/>
    <w:rsid w:val="00CA3CBE"/>
    <w:rsid w:val="00CA4294"/>
    <w:rsid w:val="00CA4E32"/>
    <w:rsid w:val="00CA5113"/>
    <w:rsid w:val="00CA6231"/>
    <w:rsid w:val="00CA7F44"/>
    <w:rsid w:val="00CB4311"/>
    <w:rsid w:val="00CB5175"/>
    <w:rsid w:val="00CC37F3"/>
    <w:rsid w:val="00CC554C"/>
    <w:rsid w:val="00CC75B6"/>
    <w:rsid w:val="00CD24E8"/>
    <w:rsid w:val="00CD6116"/>
    <w:rsid w:val="00CE4F69"/>
    <w:rsid w:val="00CF064B"/>
    <w:rsid w:val="00CF0D62"/>
    <w:rsid w:val="00CF4BB6"/>
    <w:rsid w:val="00CF5E00"/>
    <w:rsid w:val="00CF743F"/>
    <w:rsid w:val="00D0448A"/>
    <w:rsid w:val="00D1097A"/>
    <w:rsid w:val="00D11577"/>
    <w:rsid w:val="00D12037"/>
    <w:rsid w:val="00D122DD"/>
    <w:rsid w:val="00D125D5"/>
    <w:rsid w:val="00D219C0"/>
    <w:rsid w:val="00D22A9A"/>
    <w:rsid w:val="00D24EB5"/>
    <w:rsid w:val="00D26152"/>
    <w:rsid w:val="00D2654F"/>
    <w:rsid w:val="00D27424"/>
    <w:rsid w:val="00D2778A"/>
    <w:rsid w:val="00D32308"/>
    <w:rsid w:val="00D325FD"/>
    <w:rsid w:val="00D3349E"/>
    <w:rsid w:val="00D35CFC"/>
    <w:rsid w:val="00D40CE6"/>
    <w:rsid w:val="00D46863"/>
    <w:rsid w:val="00D559CB"/>
    <w:rsid w:val="00D60E99"/>
    <w:rsid w:val="00D61826"/>
    <w:rsid w:val="00D63CFB"/>
    <w:rsid w:val="00D662A2"/>
    <w:rsid w:val="00D71CF0"/>
    <w:rsid w:val="00D723D6"/>
    <w:rsid w:val="00D725CC"/>
    <w:rsid w:val="00D758A0"/>
    <w:rsid w:val="00D75B4B"/>
    <w:rsid w:val="00D77395"/>
    <w:rsid w:val="00D82A5E"/>
    <w:rsid w:val="00D83001"/>
    <w:rsid w:val="00D843EA"/>
    <w:rsid w:val="00D859C0"/>
    <w:rsid w:val="00D878A8"/>
    <w:rsid w:val="00D90263"/>
    <w:rsid w:val="00D92A5B"/>
    <w:rsid w:val="00D92DE6"/>
    <w:rsid w:val="00D96704"/>
    <w:rsid w:val="00D96973"/>
    <w:rsid w:val="00DA1049"/>
    <w:rsid w:val="00DA1E41"/>
    <w:rsid w:val="00DA5540"/>
    <w:rsid w:val="00DB2178"/>
    <w:rsid w:val="00DB430E"/>
    <w:rsid w:val="00DB6D0E"/>
    <w:rsid w:val="00DC1024"/>
    <w:rsid w:val="00DC3B8C"/>
    <w:rsid w:val="00DC400E"/>
    <w:rsid w:val="00DC6861"/>
    <w:rsid w:val="00DD050F"/>
    <w:rsid w:val="00DD74E0"/>
    <w:rsid w:val="00DE10DD"/>
    <w:rsid w:val="00DE2CF5"/>
    <w:rsid w:val="00DE35F3"/>
    <w:rsid w:val="00DE49AE"/>
    <w:rsid w:val="00DE4A3C"/>
    <w:rsid w:val="00DE619B"/>
    <w:rsid w:val="00DE7EE0"/>
    <w:rsid w:val="00DF6D59"/>
    <w:rsid w:val="00E0346C"/>
    <w:rsid w:val="00E0370C"/>
    <w:rsid w:val="00E0430F"/>
    <w:rsid w:val="00E04EF0"/>
    <w:rsid w:val="00E05C1D"/>
    <w:rsid w:val="00E06B26"/>
    <w:rsid w:val="00E2208F"/>
    <w:rsid w:val="00E25516"/>
    <w:rsid w:val="00E265BD"/>
    <w:rsid w:val="00E2773E"/>
    <w:rsid w:val="00E3037E"/>
    <w:rsid w:val="00E30C12"/>
    <w:rsid w:val="00E43286"/>
    <w:rsid w:val="00E444EA"/>
    <w:rsid w:val="00E47138"/>
    <w:rsid w:val="00E50C3C"/>
    <w:rsid w:val="00E53544"/>
    <w:rsid w:val="00E53CEE"/>
    <w:rsid w:val="00E56388"/>
    <w:rsid w:val="00E643A9"/>
    <w:rsid w:val="00E805AE"/>
    <w:rsid w:val="00E80705"/>
    <w:rsid w:val="00E84BFE"/>
    <w:rsid w:val="00E86952"/>
    <w:rsid w:val="00E869F7"/>
    <w:rsid w:val="00E93294"/>
    <w:rsid w:val="00E95626"/>
    <w:rsid w:val="00E95D50"/>
    <w:rsid w:val="00EA0558"/>
    <w:rsid w:val="00EA25BC"/>
    <w:rsid w:val="00EA34F3"/>
    <w:rsid w:val="00EA3FCA"/>
    <w:rsid w:val="00EA578D"/>
    <w:rsid w:val="00EB09BA"/>
    <w:rsid w:val="00EB3847"/>
    <w:rsid w:val="00EB550F"/>
    <w:rsid w:val="00EB7030"/>
    <w:rsid w:val="00EB7BF6"/>
    <w:rsid w:val="00EC0EE8"/>
    <w:rsid w:val="00EC1F43"/>
    <w:rsid w:val="00EC203F"/>
    <w:rsid w:val="00EC3DD0"/>
    <w:rsid w:val="00EC4563"/>
    <w:rsid w:val="00EC7D9E"/>
    <w:rsid w:val="00ED5EE6"/>
    <w:rsid w:val="00ED71EB"/>
    <w:rsid w:val="00ED75BE"/>
    <w:rsid w:val="00EE0907"/>
    <w:rsid w:val="00EE183D"/>
    <w:rsid w:val="00EE39EA"/>
    <w:rsid w:val="00EE3C0F"/>
    <w:rsid w:val="00EE7C71"/>
    <w:rsid w:val="00EF275C"/>
    <w:rsid w:val="00EF4931"/>
    <w:rsid w:val="00EF5612"/>
    <w:rsid w:val="00F01843"/>
    <w:rsid w:val="00F040F8"/>
    <w:rsid w:val="00F059CC"/>
    <w:rsid w:val="00F10114"/>
    <w:rsid w:val="00F110F3"/>
    <w:rsid w:val="00F12D3D"/>
    <w:rsid w:val="00F12EF3"/>
    <w:rsid w:val="00F14672"/>
    <w:rsid w:val="00F2301C"/>
    <w:rsid w:val="00F25851"/>
    <w:rsid w:val="00F279AD"/>
    <w:rsid w:val="00F30709"/>
    <w:rsid w:val="00F31DA9"/>
    <w:rsid w:val="00F32FF9"/>
    <w:rsid w:val="00F354C0"/>
    <w:rsid w:val="00F36574"/>
    <w:rsid w:val="00F36A11"/>
    <w:rsid w:val="00F40D3F"/>
    <w:rsid w:val="00F41A43"/>
    <w:rsid w:val="00F42B60"/>
    <w:rsid w:val="00F4430B"/>
    <w:rsid w:val="00F460C6"/>
    <w:rsid w:val="00F51AFB"/>
    <w:rsid w:val="00F540BA"/>
    <w:rsid w:val="00F540DE"/>
    <w:rsid w:val="00F57150"/>
    <w:rsid w:val="00F612F5"/>
    <w:rsid w:val="00F61EA0"/>
    <w:rsid w:val="00F652D4"/>
    <w:rsid w:val="00F65738"/>
    <w:rsid w:val="00F66770"/>
    <w:rsid w:val="00F66C58"/>
    <w:rsid w:val="00F67FA4"/>
    <w:rsid w:val="00F70F65"/>
    <w:rsid w:val="00F7217E"/>
    <w:rsid w:val="00F74552"/>
    <w:rsid w:val="00F745B5"/>
    <w:rsid w:val="00F841A0"/>
    <w:rsid w:val="00F852D1"/>
    <w:rsid w:val="00F905C7"/>
    <w:rsid w:val="00F94674"/>
    <w:rsid w:val="00F970EA"/>
    <w:rsid w:val="00F97A7D"/>
    <w:rsid w:val="00F97A88"/>
    <w:rsid w:val="00FA2ECD"/>
    <w:rsid w:val="00FA356E"/>
    <w:rsid w:val="00FA3936"/>
    <w:rsid w:val="00FA41E4"/>
    <w:rsid w:val="00FA574C"/>
    <w:rsid w:val="00FB0AFC"/>
    <w:rsid w:val="00FB1DE9"/>
    <w:rsid w:val="00FB2AF2"/>
    <w:rsid w:val="00FB4F56"/>
    <w:rsid w:val="00FB75F5"/>
    <w:rsid w:val="00FB776F"/>
    <w:rsid w:val="00FB7B9B"/>
    <w:rsid w:val="00FD0F62"/>
    <w:rsid w:val="00FD15E4"/>
    <w:rsid w:val="00FD3CDD"/>
    <w:rsid w:val="00FD53DC"/>
    <w:rsid w:val="00FD6716"/>
    <w:rsid w:val="00FF2353"/>
    <w:rsid w:val="00FF3083"/>
    <w:rsid w:val="00FF4D8E"/>
    <w:rsid w:val="00FF5435"/>
    <w:rsid w:val="00FF5F66"/>
    <w:rsid w:val="00FF7973"/>
    <w:rsid w:val="03991D8F"/>
    <w:rsid w:val="201070A1"/>
    <w:rsid w:val="36465623"/>
    <w:rsid w:val="54D1566C"/>
    <w:rsid w:val="5E69513D"/>
    <w:rsid w:val="73690443"/>
    <w:rsid w:val="75F20594"/>
    <w:rsid w:val="7AC51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spidmax="1026" fillcolor="white" v:ext="edit">
      <v:fill color="white"/>
    </o:shapedefaults>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docDefaults>
    <w:rPrDefault>
      <w:rPr>
        <w:rFonts w:ascii="Calibri" w:hAnsi="Calibri" w:eastAsia="Calibri" w:cs="Times New Roman"/>
        <w:sz w:val="20"/>
        <w:szCs w:val="20"/>
        <w:lang w:val="ru-RU" w:eastAsia="ru-RU"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semiHidden="false" w:unhideWhenUsed="false"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false"/>
    <w:lsdException w:name="header" w:semiHidden="false"/>
    <w:lsdException w:name="footer" w:semiHidden="false"/>
    <w:lsdException w:name="caption" w:uiPriority="35" w:qFormat="true"/>
    <w:lsdException w:name="annotation reference" w:semiHidden="false"/>
    <w:lsdException w:name="Title" w:uiPriority="10" w:semiHidden="false" w:unhideWhenUsed="false" w:qFormat="true"/>
    <w:lsdException w:name="Default Paragraph Font" w:uiPriority="1" w:semiHidden="false"/>
    <w:lsdException w:name="Subtitle" w:uiPriority="11" w:semiHidden="false" w:unhideWhenUsed="false" w:qFormat="true"/>
    <w:lsdException w:name="Hyperlink" w:semiHidden="false"/>
    <w:lsdException w:name="Strong" w:uiPriority="22" w:semiHidden="false" w:unhideWhenUsed="false" w:qFormat="true"/>
    <w:lsdException w:name="Emphasis" w:uiPriority="20" w:semiHidden="false" w:unhideWhenUsed="false" w:qFormat="true"/>
    <w:lsdException w:name="Normal Table" w:semiHidden="false"/>
    <w:lsdException w:name="annotation subject" w:semiHidden="false"/>
    <w:lsdException w:name="Balloon Text" w:semiHidden="false"/>
    <w:lsdException w:name="Table Grid" w:uiPriority="59" w:semiHidden="false" w:unhideWhenUsed="false"/>
    <w:lsdException w:name="No Spacing" w:semiHidden="false" w:unhideWhenUsed="false" w:qFormat="true"/>
    <w:lsdException w:name="List Paragraph" w:semiHidden="false" w:unhideWhenUsed="false" w:qFormat="tru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rPr>
      <w:rFonts w:ascii="Times New Roman" w:hAnsi="Times New Roman" w:eastAsia="Times New Roman"/>
      <w:sz w:val="24"/>
      <w:szCs w:val="24"/>
    </w:rPr>
  </w:style>
  <w:style w:type="paragraph" w:styleId="2">
    <w:name w:val="heading 2"/>
    <w:basedOn w:val="a"/>
    <w:next w:val="a"/>
    <w:link w:val="20"/>
    <w:uiPriority w:val="9"/>
    <w:qFormat/>
    <w:pPr>
      <w:keepNext/>
      <w:spacing w:before="240" w:after="60"/>
      <w:outlineLvl w:val="1"/>
    </w:pPr>
    <w:rPr>
      <w:rFonts w:ascii="Cambria" w:hAnsi="Cambria"/>
      <w:b/>
      <w:bCs/>
      <w:i/>
      <w:iCs/>
      <w:sz w:val="28"/>
      <w:szCs w:val="28"/>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character" w:styleId="a3">
    <w:name w:val="annotation reference"/>
    <w:uiPriority w:val="99"/>
    <w:unhideWhenUsed/>
    <w:rPr>
      <w:sz w:val="16"/>
      <w:szCs w:val="16"/>
    </w:rPr>
  </w:style>
  <w:style w:type="character" w:styleId="a4">
    <w:name w:val="Hyperlink"/>
    <w:uiPriority w:val="99"/>
    <w:unhideWhenUsed/>
    <w:rPr>
      <w:color w:val="0000FF"/>
      <w:u w:val="single"/>
    </w:rPr>
  </w:style>
  <w:style w:type="paragraph" w:styleId="a5">
    <w:name w:val="Balloon Text"/>
    <w:basedOn w:val="a"/>
    <w:link w:val="a6"/>
    <w:uiPriority w:val="99"/>
    <w:unhideWhenUsed/>
    <w:rPr>
      <w:rFonts w:ascii="Tahoma" w:hAnsi="Tahoma" w:eastAsia="Calibri" w:cs="Tahoma"/>
      <w:sz w:val="16"/>
      <w:szCs w:val="16"/>
      <w:lang w:eastAsia="en-US"/>
    </w:rPr>
  </w:style>
  <w:style w:type="paragraph" w:styleId="a7">
    <w:name w:val="annotation text"/>
    <w:basedOn w:val="a"/>
    <w:link w:val="a8"/>
    <w:uiPriority w:val="99"/>
    <w:unhideWhenUsed/>
    <w:rPr>
      <w:sz w:val="20"/>
      <w:szCs w:val="20"/>
    </w:rPr>
  </w:style>
  <w:style w:type="paragraph" w:styleId="a9">
    <w:name w:val="annotation subject"/>
    <w:basedOn w:val="a7"/>
    <w:next w:val="a7"/>
    <w:link w:val="aa"/>
    <w:uiPriority w:val="99"/>
    <w:unhideWhenUsed/>
    <w:rPr>
      <w:b/>
      <w:bCs/>
    </w:rPr>
  </w:style>
  <w:style w:type="paragraph" w:styleId="ab">
    <w:name w:val="header"/>
    <w:basedOn w:val="a"/>
    <w:link w:val="ac"/>
    <w:uiPriority w:val="99"/>
    <w:unhideWhenUsed/>
    <w:pPr>
      <w:tabs>
        <w:tab w:val="center" w:pos="4677"/>
        <w:tab w:val="right" w:pos="9355"/>
      </w:tabs>
    </w:pPr>
  </w:style>
  <w:style w:type="paragraph" w:styleId="ad">
    <w:name w:val="footer"/>
    <w:basedOn w:val="a"/>
    <w:link w:val="ae"/>
    <w:uiPriority w:val="99"/>
    <w:unhideWhenUsed/>
    <w:pPr>
      <w:tabs>
        <w:tab w:val="center" w:pos="4677"/>
        <w:tab w:val="right" w:pos="9355"/>
      </w:tabs>
    </w:pPr>
  </w:style>
  <w:style w:type="table" w:styleId="af">
    <w:name w:val="Table Grid"/>
    <w:basedOn w:val="a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customStyle="true">
    <w:name w:val="Заголовок 2 Знак"/>
    <w:link w:val="2"/>
    <w:rPr>
      <w:rFonts w:ascii="Cambria" w:hAnsi="Cambria" w:eastAsia="Times New Roman" w:cs="Times New Roman"/>
      <w:b/>
      <w:bCs/>
      <w:i/>
      <w:iCs/>
      <w:sz w:val="28"/>
      <w:szCs w:val="28"/>
    </w:rPr>
  </w:style>
  <w:style w:type="character" w:styleId="a6" w:customStyle="true">
    <w:name w:val="Текст выноски Знак"/>
    <w:link w:val="a5"/>
    <w:uiPriority w:val="99"/>
    <w:semiHidden/>
    <w:rPr>
      <w:rFonts w:ascii="Tahoma" w:hAnsi="Tahoma" w:cs="Tahoma"/>
      <w:sz w:val="16"/>
      <w:szCs w:val="16"/>
    </w:rPr>
  </w:style>
  <w:style w:type="character" w:styleId="a8" w:customStyle="true">
    <w:name w:val="Текст примечания Знак"/>
    <w:link w:val="a7"/>
    <w:uiPriority w:val="99"/>
    <w:rPr>
      <w:rFonts w:ascii="Times New Roman" w:hAnsi="Times New Roman" w:eastAsia="Times New Roman" w:cs="Times New Roman"/>
      <w:sz w:val="20"/>
      <w:szCs w:val="20"/>
      <w:lang w:eastAsia="ru-RU"/>
    </w:rPr>
  </w:style>
  <w:style w:type="character" w:styleId="aa" w:customStyle="true">
    <w:name w:val="Тема примечания Знак"/>
    <w:link w:val="a9"/>
    <w:uiPriority w:val="99"/>
    <w:semiHidden/>
    <w:rPr>
      <w:rFonts w:ascii="Times New Roman" w:hAnsi="Times New Roman" w:eastAsia="Times New Roman" w:cs="Times New Roman"/>
      <w:b/>
      <w:bCs/>
      <w:sz w:val="20"/>
      <w:szCs w:val="20"/>
      <w:lang w:eastAsia="ru-RU"/>
    </w:rPr>
  </w:style>
  <w:style w:type="character" w:styleId="ac" w:customStyle="true">
    <w:name w:val="Верхний колонтитул Знак"/>
    <w:link w:val="ab"/>
    <w:uiPriority w:val="99"/>
    <w:rPr>
      <w:rFonts w:ascii="Times New Roman" w:hAnsi="Times New Roman" w:eastAsia="Times New Roman" w:cs="Times New Roman"/>
      <w:sz w:val="24"/>
      <w:szCs w:val="24"/>
      <w:lang w:eastAsia="ru-RU"/>
    </w:rPr>
  </w:style>
  <w:style w:type="character" w:styleId="ae" w:customStyle="true">
    <w:name w:val="Нижний колонтитул Знак"/>
    <w:link w:val="ad"/>
    <w:uiPriority w:val="99"/>
    <w:rPr>
      <w:rFonts w:ascii="Times New Roman" w:hAnsi="Times New Roman" w:eastAsia="Times New Roman" w:cs="Times New Roman"/>
      <w:sz w:val="24"/>
      <w:szCs w:val="24"/>
      <w:lang w:eastAsia="ru-RU"/>
    </w:rPr>
  </w:style>
  <w:style w:type="paragraph" w:styleId="ConsPlusNormal" w:customStyle="true">
    <w:name w:val="ConsPlusNormal"/>
    <w:link w:val="ConsPlusNormal0"/>
    <w:qFormat/>
    <w:pPr>
      <w:widowControl w:val="false"/>
      <w:autoSpaceDE w:val="false"/>
      <w:autoSpaceDN w:val="false"/>
    </w:pPr>
    <w:rPr>
      <w:rFonts w:eastAsia="Times New Roman" w:cs="Calibri"/>
      <w:sz w:val="22"/>
    </w:rPr>
  </w:style>
  <w:style w:type="character" w:styleId="ConsPlusNormal0" w:customStyle="true">
    <w:name w:val="ConsPlusNormal Знак"/>
    <w:link w:val="ConsPlusNormal"/>
    <w:locked/>
    <w:rPr>
      <w:rFonts w:eastAsia="Times New Roman" w:cs="Calibri"/>
      <w:sz w:val="22"/>
    </w:rPr>
  </w:style>
  <w:style w:type="paragraph" w:styleId="ConsPlusNonformat" w:customStyle="true">
    <w:name w:val="ConsPlusNonformat"/>
    <w:uiPriority w:val="99"/>
    <w:pPr>
      <w:widowControl w:val="false"/>
      <w:autoSpaceDE w:val="false"/>
      <w:autoSpaceDN w:val="false"/>
    </w:pPr>
    <w:rPr>
      <w:rFonts w:ascii="Courier New" w:hAnsi="Courier New" w:eastAsia="Times New Roman" w:cs="Courier New"/>
    </w:rPr>
  </w:style>
  <w:style w:type="paragraph" w:styleId="ConsPlusTitle" w:customStyle="true">
    <w:name w:val="ConsPlusTitle"/>
    <w:uiPriority w:val="99"/>
    <w:pPr>
      <w:widowControl w:val="false"/>
      <w:autoSpaceDE w:val="false"/>
      <w:autoSpaceDN w:val="false"/>
    </w:pPr>
    <w:rPr>
      <w:rFonts w:eastAsia="Times New Roman" w:cs="Calibri"/>
      <w:b/>
      <w:sz w:val="22"/>
    </w:rPr>
  </w:style>
  <w:style w:type="paragraph" w:styleId="ConsPlusTitlePage" w:customStyle="true">
    <w:name w:val="ConsPlusTitlePage"/>
    <w:pPr>
      <w:widowControl w:val="false"/>
      <w:autoSpaceDE w:val="false"/>
      <w:autoSpaceDN w:val="false"/>
    </w:pPr>
    <w:rPr>
      <w:rFonts w:ascii="Tahoma" w:hAnsi="Tahoma" w:eastAsia="Times New Roman" w:cs="Tahoma"/>
    </w:rPr>
  </w:style>
  <w:style w:type="paragraph" w:styleId="af0">
    <w:name w:val="List Paragraph"/>
    <w:basedOn w:val="a"/>
    <w:uiPriority w:val="99"/>
    <w:qFormat/>
    <w:pPr>
      <w:spacing w:after="200" w:line="276" w:lineRule="auto"/>
      <w:ind w:left="720"/>
      <w:contextualSpacing/>
    </w:pPr>
    <w:rPr>
      <w:rFonts w:ascii="Calibri" w:hAnsi="Calibri" w:eastAsia="Calibri"/>
      <w:sz w:val="22"/>
      <w:szCs w:val="22"/>
      <w:lang w:eastAsia="en-US"/>
    </w:rPr>
  </w:style>
  <w:style w:type="character" w:styleId="apple-converted-space" w:customStyle="true">
    <w:name w:val="apple-converted-space"/>
  </w:style>
  <w:style w:type="paragraph" w:styleId="af1">
    <w:name w:val="No Spacing"/>
    <w:uiPriority w:val="99"/>
    <w:qFormat/>
    <w:rPr>
      <w:sz w:val="22"/>
      <w:szCs w:val="22"/>
      <w:lang w:eastAsia="en-US"/>
    </w:rPr>
  </w:style>
  <w:style w:type="character" w:styleId="af2" w:customStyle="true">
    <w:name w:val="Основной текст_"/>
    <w:link w:val="1"/>
    <w:rPr>
      <w:rFonts w:ascii="Times New Roman" w:hAnsi="Times New Roman" w:eastAsia="Times New Roman"/>
      <w:sz w:val="28"/>
      <w:szCs w:val="28"/>
      <w:shd w:val="clear" w:color="auto" w:fill="FFFFFF"/>
    </w:rPr>
  </w:style>
  <w:style w:type="paragraph" w:styleId="1" w:customStyle="true">
    <w:name w:val="Основной текст1"/>
    <w:basedOn w:val="a"/>
    <w:link w:val="af2"/>
    <w:pPr>
      <w:widowControl w:val="false"/>
      <w:shd w:val="clear" w:color="auto" w:fill="FFFFFF"/>
      <w:spacing w:line="276" w:lineRule="auto"/>
      <w:ind w:firstLine="400"/>
    </w:pPr>
    <w:rPr>
      <w:sz w:val="28"/>
      <w:szCs w:val="28"/>
    </w:rPr>
  </w:style>
  <w:style w:type="table" w:styleId="10" w:customStyle="true">
    <w:name w:val="Сетка таблицы1"/>
    <w:basedOn w:val="a1"/>
    <w:uiPriority w:val="59"/>
    <w:rPr>
      <w:rFonts w:eastAsia="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lankForLegalActs" w:customStyle="true">
    <w:name w:val="BlankForLegalActs"/>
    <w:qFormat/>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Calibri" w:cs="Times New Roman" w:eastAsia="Calibri" w:hAnsi="Calibri"/>
        <w:lang w:bidi="ar-SA" w:eastAsia="ru-RU" w:val="ru-RU"/>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qFormat="1" w:uiPriority="35"/>
    <w:lsdException w:name="annotation reference" w:semiHidden="0"/>
    <w:lsdException w:name="Title" w:qFormat="1" w:semiHidden="0" w:uiPriority="10" w:unhideWhenUsed="0"/>
    <w:lsdException w:name="Default Paragraph Font" w:semiHidden="0" w:uiPriority="1"/>
    <w:lsdException w:name="Subtitle" w:qFormat="1" w:semiHidden="0" w:uiPriority="11" w:unhideWhenUsed="0"/>
    <w:lsdException w:name="Hyperlink" w:semiHidden="0"/>
    <w:lsdException w:name="Strong" w:qFormat="1" w:semiHidden="0" w:uiPriority="22" w:unhideWhenUsed="0"/>
    <w:lsdException w:name="Emphasis" w:qFormat="1" w:semiHidden="0" w:uiPriority="20" w:unhideWhenUsed="0"/>
    <w:lsdException w:name="Normal Table" w:semiHidden="0"/>
    <w:lsdException w:name="annotation subject" w:semiHidden="0"/>
    <w:lsdException w:name="Balloon Text" w:semiHidden="0"/>
    <w:lsdException w:name="Table Grid" w:semiHidden="0" w:uiPriority="59" w:unhideWhenUsed="0"/>
    <w:lsdException w:name="No Spacing" w:qFormat="1" w:semiHidden="0" w:unhideWhenUsed="0"/>
    <w:lsdException w:name="List Paragraph" w:qFormat="1" w:semiHidden="0"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Pr>
      <w:rFonts w:ascii="Times New Roman" w:eastAsia="Times New Roman" w:hAnsi="Times New Roman"/>
      <w:sz w:val="24"/>
      <w:szCs w:val="24"/>
    </w:rPr>
  </w:style>
  <w:style w:styleId="2" w:type="paragraph">
    <w:name w:val="heading 2"/>
    <w:basedOn w:val="a"/>
    <w:next w:val="a"/>
    <w:link w:val="20"/>
    <w:uiPriority w:val="9"/>
    <w:qFormat/>
    <w:pPr>
      <w:keepNext/>
      <w:spacing w:after="60" w:before="240"/>
      <w:outlineLvl w:val="1"/>
    </w:pPr>
    <w:rPr>
      <w:rFonts w:ascii="Cambria" w:hAnsi="Cambria"/>
      <w:b/>
      <w:bCs/>
      <w:i/>
      <w:iCs/>
      <w:sz w:val="28"/>
      <w:szCs w:val="28"/>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character">
    <w:name w:val="annotation reference"/>
    <w:uiPriority w:val="99"/>
    <w:unhideWhenUsed/>
    <w:rPr>
      <w:sz w:val="16"/>
      <w:szCs w:val="16"/>
    </w:rPr>
  </w:style>
  <w:style w:styleId="a4" w:type="character">
    <w:name w:val="Hyperlink"/>
    <w:uiPriority w:val="99"/>
    <w:unhideWhenUsed/>
    <w:rPr>
      <w:color w:val="0000FF"/>
      <w:u w:val="single"/>
    </w:rPr>
  </w:style>
  <w:style w:styleId="a5" w:type="paragraph">
    <w:name w:val="Balloon Text"/>
    <w:basedOn w:val="a"/>
    <w:link w:val="a6"/>
    <w:uiPriority w:val="99"/>
    <w:unhideWhenUsed/>
    <w:rPr>
      <w:rFonts w:ascii="Tahoma" w:cs="Tahoma" w:eastAsia="Calibri" w:hAnsi="Tahoma"/>
      <w:sz w:val="16"/>
      <w:szCs w:val="16"/>
      <w:lang w:eastAsia="en-US"/>
    </w:rPr>
  </w:style>
  <w:style w:styleId="a7" w:type="paragraph">
    <w:name w:val="annotation text"/>
    <w:basedOn w:val="a"/>
    <w:link w:val="a8"/>
    <w:uiPriority w:val="99"/>
    <w:unhideWhenUsed/>
    <w:rPr>
      <w:sz w:val="20"/>
      <w:szCs w:val="20"/>
    </w:rPr>
  </w:style>
  <w:style w:styleId="a9" w:type="paragraph">
    <w:name w:val="annotation subject"/>
    <w:basedOn w:val="a7"/>
    <w:next w:val="a7"/>
    <w:link w:val="aa"/>
    <w:uiPriority w:val="99"/>
    <w:unhideWhenUsed/>
    <w:rPr>
      <w:b/>
      <w:bCs/>
    </w:rPr>
  </w:style>
  <w:style w:styleId="ab" w:type="paragraph">
    <w:name w:val="header"/>
    <w:basedOn w:val="a"/>
    <w:link w:val="ac"/>
    <w:uiPriority w:val="99"/>
    <w:unhideWhenUsed/>
    <w:pPr>
      <w:tabs>
        <w:tab w:pos="4677" w:val="center"/>
        <w:tab w:pos="9355" w:val="right"/>
      </w:tabs>
    </w:pPr>
  </w:style>
  <w:style w:styleId="ad" w:type="paragraph">
    <w:name w:val="footer"/>
    <w:basedOn w:val="a"/>
    <w:link w:val="ae"/>
    <w:uiPriority w:val="99"/>
    <w:unhideWhenUsed/>
    <w:pPr>
      <w:tabs>
        <w:tab w:pos="4677" w:val="center"/>
        <w:tab w:pos="9355" w:val="right"/>
      </w:tabs>
    </w:pPr>
  </w:style>
  <w:style w:styleId="af" w:type="table">
    <w:name w:val="Table Grid"/>
    <w:basedOn w:val="a1"/>
    <w:uiPriority w:val="5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20" w:type="character">
    <w:name w:val="Заголовок 2 Знак"/>
    <w:link w:val="2"/>
    <w:rPr>
      <w:rFonts w:ascii="Cambria" w:cs="Times New Roman" w:eastAsia="Times New Roman" w:hAnsi="Cambria"/>
      <w:b/>
      <w:bCs/>
      <w:i/>
      <w:iCs/>
      <w:sz w:val="28"/>
      <w:szCs w:val="28"/>
    </w:rPr>
  </w:style>
  <w:style w:customStyle="1" w:styleId="a6" w:type="character">
    <w:name w:val="Текст выноски Знак"/>
    <w:link w:val="a5"/>
    <w:uiPriority w:val="99"/>
    <w:semiHidden/>
    <w:rPr>
      <w:rFonts w:ascii="Tahoma" w:cs="Tahoma" w:hAnsi="Tahoma"/>
      <w:sz w:val="16"/>
      <w:szCs w:val="16"/>
    </w:rPr>
  </w:style>
  <w:style w:customStyle="1" w:styleId="a8" w:type="character">
    <w:name w:val="Текст примечания Знак"/>
    <w:link w:val="a7"/>
    <w:uiPriority w:val="99"/>
    <w:rPr>
      <w:rFonts w:ascii="Times New Roman" w:cs="Times New Roman" w:eastAsia="Times New Roman" w:hAnsi="Times New Roman"/>
      <w:sz w:val="20"/>
      <w:szCs w:val="20"/>
      <w:lang w:eastAsia="ru-RU"/>
    </w:rPr>
  </w:style>
  <w:style w:customStyle="1" w:styleId="aa" w:type="character">
    <w:name w:val="Тема примечания Знак"/>
    <w:link w:val="a9"/>
    <w:uiPriority w:val="99"/>
    <w:semiHidden/>
    <w:rPr>
      <w:rFonts w:ascii="Times New Roman" w:cs="Times New Roman" w:eastAsia="Times New Roman" w:hAnsi="Times New Roman"/>
      <w:b/>
      <w:bCs/>
      <w:sz w:val="20"/>
      <w:szCs w:val="20"/>
      <w:lang w:eastAsia="ru-RU"/>
    </w:rPr>
  </w:style>
  <w:style w:customStyle="1" w:styleId="ac" w:type="character">
    <w:name w:val="Верхний колонтитул Знак"/>
    <w:link w:val="ab"/>
    <w:uiPriority w:val="99"/>
    <w:rPr>
      <w:rFonts w:ascii="Times New Roman" w:cs="Times New Roman" w:eastAsia="Times New Roman" w:hAnsi="Times New Roman"/>
      <w:sz w:val="24"/>
      <w:szCs w:val="24"/>
      <w:lang w:eastAsia="ru-RU"/>
    </w:rPr>
  </w:style>
  <w:style w:customStyle="1" w:styleId="ae" w:type="character">
    <w:name w:val="Нижний колонтитул Знак"/>
    <w:link w:val="ad"/>
    <w:uiPriority w:val="99"/>
    <w:rPr>
      <w:rFonts w:ascii="Times New Roman" w:cs="Times New Roman" w:eastAsia="Times New Roman" w:hAnsi="Times New Roman"/>
      <w:sz w:val="24"/>
      <w:szCs w:val="24"/>
      <w:lang w:eastAsia="ru-RU"/>
    </w:rPr>
  </w:style>
  <w:style w:customStyle="1" w:styleId="ConsPlusNormal" w:type="paragraph">
    <w:name w:val="ConsPlusNormal"/>
    <w:link w:val="ConsPlusNormal0"/>
    <w:qFormat/>
    <w:pPr>
      <w:widowControl w:val="0"/>
      <w:autoSpaceDE w:val="0"/>
      <w:autoSpaceDN w:val="0"/>
    </w:pPr>
    <w:rPr>
      <w:rFonts w:cs="Calibri" w:eastAsia="Times New Roman"/>
      <w:sz w:val="22"/>
    </w:rPr>
  </w:style>
  <w:style w:customStyle="1" w:styleId="ConsPlusNormal0" w:type="character">
    <w:name w:val="ConsPlusNormal Знак"/>
    <w:link w:val="ConsPlusNormal"/>
    <w:locked/>
    <w:rPr>
      <w:rFonts w:cs="Calibri" w:eastAsia="Times New Roman"/>
      <w:sz w:val="22"/>
    </w:rPr>
  </w:style>
  <w:style w:customStyle="1" w:styleId="ConsPlusNonformat" w:type="paragraph">
    <w:name w:val="ConsPlusNonformat"/>
    <w:uiPriority w:val="99"/>
    <w:pPr>
      <w:widowControl w:val="0"/>
      <w:autoSpaceDE w:val="0"/>
      <w:autoSpaceDN w:val="0"/>
    </w:pPr>
    <w:rPr>
      <w:rFonts w:ascii="Courier New" w:cs="Courier New" w:eastAsia="Times New Roman" w:hAnsi="Courier New"/>
    </w:rPr>
  </w:style>
  <w:style w:customStyle="1" w:styleId="ConsPlusTitle" w:type="paragraph">
    <w:name w:val="ConsPlusTitle"/>
    <w:uiPriority w:val="99"/>
    <w:pPr>
      <w:widowControl w:val="0"/>
      <w:autoSpaceDE w:val="0"/>
      <w:autoSpaceDN w:val="0"/>
    </w:pPr>
    <w:rPr>
      <w:rFonts w:cs="Calibri" w:eastAsia="Times New Roman"/>
      <w:b/>
      <w:sz w:val="22"/>
    </w:rPr>
  </w:style>
  <w:style w:customStyle="1" w:styleId="ConsPlusTitlePage" w:type="paragraph">
    <w:name w:val="ConsPlusTitlePage"/>
    <w:pPr>
      <w:widowControl w:val="0"/>
      <w:autoSpaceDE w:val="0"/>
      <w:autoSpaceDN w:val="0"/>
    </w:pPr>
    <w:rPr>
      <w:rFonts w:ascii="Tahoma" w:cs="Tahoma" w:eastAsia="Times New Roman" w:hAnsi="Tahoma"/>
    </w:rPr>
  </w:style>
  <w:style w:styleId="af0" w:type="paragraph">
    <w:name w:val="List Paragraph"/>
    <w:basedOn w:val="a"/>
    <w:uiPriority w:val="99"/>
    <w:qFormat/>
    <w:pPr>
      <w:spacing w:after="200" w:line="276" w:lineRule="auto"/>
      <w:ind w:left="720"/>
      <w:contextualSpacing/>
    </w:pPr>
    <w:rPr>
      <w:rFonts w:ascii="Calibri" w:eastAsia="Calibri" w:hAnsi="Calibri"/>
      <w:sz w:val="22"/>
      <w:szCs w:val="22"/>
      <w:lang w:eastAsia="en-US"/>
    </w:rPr>
  </w:style>
  <w:style w:customStyle="1" w:styleId="apple-converted-space" w:type="character">
    <w:name w:val="apple-converted-space"/>
  </w:style>
  <w:style w:styleId="af1" w:type="paragraph">
    <w:name w:val="No Spacing"/>
    <w:uiPriority w:val="99"/>
    <w:qFormat/>
    <w:rPr>
      <w:sz w:val="22"/>
      <w:szCs w:val="22"/>
      <w:lang w:eastAsia="en-US"/>
    </w:rPr>
  </w:style>
  <w:style w:customStyle="1" w:styleId="af2" w:type="character">
    <w:name w:val="Основной текст_"/>
    <w:link w:val="1"/>
    <w:rPr>
      <w:rFonts w:ascii="Times New Roman" w:eastAsia="Times New Roman" w:hAnsi="Times New Roman"/>
      <w:sz w:val="28"/>
      <w:szCs w:val="28"/>
      <w:shd w:color="auto" w:fill="FFFFFF" w:val="clear"/>
    </w:rPr>
  </w:style>
  <w:style w:customStyle="1" w:styleId="1" w:type="paragraph">
    <w:name w:val="Основной текст1"/>
    <w:basedOn w:val="a"/>
    <w:link w:val="af2"/>
    <w:pPr>
      <w:widowControl w:val="0"/>
      <w:shd w:color="auto" w:fill="FFFFFF" w:val="clear"/>
      <w:spacing w:line="276" w:lineRule="auto"/>
      <w:ind w:firstLine="400"/>
    </w:pPr>
    <w:rPr>
      <w:sz w:val="28"/>
      <w:szCs w:val="28"/>
    </w:rPr>
  </w:style>
  <w:style w:customStyle="1" w:styleId="10" w:type="table">
    <w:name w:val="Сетка таблицы1"/>
    <w:basedOn w:val="a1"/>
    <w:uiPriority w:val="59"/>
    <w:rPr>
      <w:rFonts w:eastAsia="Times New Roman"/>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BlankForLegalActs" w:type="paragraph">
    <w:name w:val="BlankForLegalAct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ogin.consultant.ru/link/?req=doc&amp;base=LAW&amp;n=416280&amp;dst=100290"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consultantplus://offline/ref=C0F9E4934AF7B2C313C39BEB2CE3CA85DDA1AF87525BABE1AEBB9511E76B00213EB8EE9C21CB52D40EDB19E2Q662C" TargetMode="External"/><Relationship Id="rId17" Type="http://schemas.openxmlformats.org/officeDocument/2006/relationships/image" Target="media/image5.wmf"/><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yperlink" Target="https://www.nalog.ru/rn2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gh@admkrsk.ru" TargetMode="External"/><Relationship Id="rId24" Type="http://schemas.openxmlformats.org/officeDocument/2006/relationships/customXml" Target="../customXml/item4.xml"/><Relationship Id="rId5" Type="http://schemas.microsoft.com/office/2007/relationships/stylesWithEffects" Target="stylesWithEffects.xml"/><Relationship Id="rId15" Type="http://schemas.openxmlformats.org/officeDocument/2006/relationships/image" Target="media/image3.wmf"/><Relationship Id="rId23" Type="http://schemas.openxmlformats.org/officeDocument/2006/relationships/customXml" Target="../customXml/item3.xml"/><Relationship Id="rId10" Type="http://schemas.openxmlformats.org/officeDocument/2006/relationships/image" Target="media/image1.gif"/><Relationship Id="rId19" Type="http://schemas.openxmlformats.org/officeDocument/2006/relationships/hyperlink" Target="https://www.nalog.ru/rn24/"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s="http://www.wps.cn/officeDocument/2013/wpsCustomData" xmlns="http://www.wps.cn/officeDocument/2013/wpsCustomData">
  <customSectProps>
    <customSectPr/>
    <customSectPr/>
  </customSectProps>
  <customShpExts>
    <customShpInfo spid="_x0000_s1026" textRotate="1"/>
  </customShpExt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Six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488AD186181D11468798CE2B5654E719" ma:contentTypeVersion="41" ma:contentTypeDescription="Создание документа." ma:contentTypeScope="" ma:versionID="e7a3f65f3c0a50fb268f2eaf9890aa03">
  <xsd:schema xmlns:xsd="http://www.w3.org/2001/XMLSchema" xmlns:xs="http://www.w3.org/2001/XMLSchema" xmlns:p="http://schemas.microsoft.com/office/2006/metadata/properties" xmlns:ns2="b525490f-2126-496a-b642-d7eb3eca8844" xmlns:ns3="71932cde-1c9d-43c1-b19a-a67d245dfdde" targetNamespace="http://schemas.microsoft.com/office/2006/metadata/properties" ma:root="true" ma:fieldsID="21c38d7876186144dd2f4f85f1ed4ef1" ns2:_="" ns3:_="">
    <xsd:import namespace="b525490f-2126-496a-b642-d7eb3eca8844"/>
    <xsd:import namespace="71932cde-1c9d-43c1-b19a-a67d245dfdde"/>
    <xsd:element name="properties">
      <xsd:complexType>
        <xsd:sequence>
          <xsd:element name="documentManagement">
            <xsd:complexType>
              <xsd:all>
                <xsd:element ref="ns2:docTitle" minOccurs="0"/>
                <xsd:element ref="ns3:pag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5490f-2126-496a-b642-d7eb3eca8844" elementFormDefault="qualified">
    <xsd:import namespace="http://schemas.microsoft.com/office/2006/documentManagement/types"/>
    <xsd:import namespace="http://schemas.microsoft.com/office/infopath/2007/PartnerControls"/>
    <xsd:element name="docTitle" ma:index="8" nillable="true" ma:displayName="Полное название" ma:description="Заголовок ПА, полное название документа" ma:internalName="docTitl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32cde-1c9d-43c1-b19a-a67d245dfdde" elementFormDefault="qualified">
    <xsd:import namespace="http://schemas.microsoft.com/office/2006/documentManagement/types"/>
    <xsd:import namespace="http://schemas.microsoft.com/office/infopath/2007/PartnerControls"/>
    <xsd:element name="pageLink" ma:index="9" nillable="true" ma:displayName="pageLink" ma:internalName="pageLin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Title xmlns="b525490f-2126-496a-b642-d7eb3eca8844">Распоряжение 29-р от 04.02.2026</docTitle>
    <pageLink xmlns="71932cde-1c9d-43c1-b19a-a67d245dfdde" xsi:nil="true"/>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A72BC830-0452-4E79-B21F-88777145A265}"/>
</file>

<file path=customXml/itemProps3.xml><?xml version="1.0" encoding="utf-8"?>
<ds:datastoreItem xmlns:ds="http://schemas.openxmlformats.org/officeDocument/2006/customXml" ds:itemID="{E60C64AD-5BE9-4631-9F9B-8AF0B0419829}"/>
</file>

<file path=customXml/itemProps4.xml><?xml version="1.0" encoding="utf-8"?>
<ds:datastoreItem xmlns:ds="http://schemas.openxmlformats.org/officeDocument/2006/customXml" ds:itemID="{D213B32D-44C7-44AA-B835-B8505942C878}"/>
</file>

<file path=customXml/itemProps5.xml><?xml version="1.0" encoding="utf-8"?>
<ds:datastoreItem xmlns:ds="http://schemas.openxmlformats.org/officeDocument/2006/customXml" ds:itemID="{5294F6BF-3000-4D65-975C-438C38594458}"/>
</file>

<file path=docProps/app.xml><?xml version="1.0" encoding="utf-8"?>
<Properties xmlns="http://schemas.openxmlformats.org/officeDocument/2006/extended-properties" xmlns:vt="http://schemas.openxmlformats.org/officeDocument/2006/docPropsVTypes">
  <Template>Normal</Template>
  <TotalTime>142</TotalTime>
  <Pages>56</Pages>
  <Words>13582</Words>
  <Characters>77424</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29-р от 04.02.2026</dc:title>
  <dc:creator>Глинская Лилия Алексеевна</dc:creator>
  <cp:lastModifiedBy>Рассихина Елена Владимировна</cp:lastModifiedBy>
  <cp:revision>11</cp:revision>
  <cp:lastPrinted>2026-01-15T05:56:00Z</cp:lastPrinted>
  <dcterms:created xsi:type="dcterms:W3CDTF">2026-01-29T07:31:00Z</dcterms:created>
  <dcterms:modified xsi:type="dcterms:W3CDTF">2026-02-03T09:40:00Z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0x010100488AD186181D11468798CE2B5654E719</vt:lpwstr>
  </property>
  <property fmtid="{D5CDD505-2E9C-101B-9397-08002B2CF9AE}" pid="3" name="Подразделение">
    <vt:lpwstr>������� �������������</vt:lpwstr>
  </property>
  <property fmtid="{D5CDD505-2E9C-101B-9397-08002B2CF9AE}" pid="4" name="service">
    <vt:lpwstr/>
  </property>
  <property fmtid="{D5CDD505-2E9C-101B-9397-08002B2CF9AE}" pid="5" name="rank">
    <vt:lpwstr/>
  </property>
  <property fmtid="{D5CDD505-2E9C-101B-9397-08002B2CF9AE}" pid="6" name="doctype">
    <vt:lpwstr>����� ���������</vt:lpwstr>
  </property>
  <property fmtid="{D5CDD505-2E9C-101B-9397-08002B2CF9AE}" pid="7" name="KSOProductBuildVer">
    <vt:lpwstr>1049-12.2.0.23155</vt:lpwstr>
  </property>
  <property fmtid="{D5CDD505-2E9C-101B-9397-08002B2CF9AE}" pid="8" name="ICV">
    <vt:lpwstr>A94483270A1641C6B991A40F32B0334B_13</vt:lpwstr>
  </property>
</Properties>
</file>