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75105" w:rsidRDefault="00CE6409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E6409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CE6409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CE6409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CE6409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РАСПОРЯЖЕНИЕ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CE6409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CE6409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E6409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28.09.2026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E6409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276-р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E6409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F57CA4" w:rsidR="00BF4B2B" w:rsidRDefault="00BF4B2B" w:rsidRPr="00BF4B2B">
      <w:pPr>
        <w:autoSpaceDE w:val="false"/>
        <w:autoSpaceDN w:val="false"/>
        <w:adjustRightInd w:val="false"/>
        <w:spacing w:after="0" w:line="192" w:lineRule="auto"/>
        <w:contextualSpacing/>
        <w:jc w:val="center"/>
        <w:rPr>
          <w:rFonts w:ascii="Times New Roman" w:hAnsi="Times New Roman"/>
          <w:color w:val="000000"/>
          <w:sz w:val="28"/>
          <w:szCs w:val="30"/>
        </w:rPr>
      </w:pPr>
      <w:bookmarkStart w:id="0" w:name="_GoBack"/>
    </w:p>
    <w:p w:rsidP="00F57CA4" w:rsidR="00BF4B2B" w:rsidRDefault="00BF4B2B" w:rsidRPr="00BF4B2B">
      <w:pPr>
        <w:autoSpaceDE w:val="false"/>
        <w:autoSpaceDN w:val="false"/>
        <w:adjustRightInd w:val="false"/>
        <w:spacing w:after="0" w:line="192" w:lineRule="auto"/>
        <w:contextualSpacing/>
        <w:jc w:val="center"/>
        <w:rPr>
          <w:rFonts w:ascii="Times New Roman" w:hAnsi="Times New Roman"/>
          <w:color w:val="000000"/>
          <w:sz w:val="28"/>
          <w:szCs w:val="30"/>
        </w:rPr>
      </w:pPr>
    </w:p>
    <w:bookmarkEnd w:id="0"/>
    <w:p w:rsidP="00F57CA4" w:rsidR="00BF4B2B" w:rsidRDefault="00BF4B2B">
      <w:pPr>
        <w:autoSpaceDE w:val="false"/>
        <w:autoSpaceDN w:val="false"/>
        <w:adjustRightInd w:val="false"/>
        <w:spacing w:after="0" w:line="192" w:lineRule="auto"/>
        <w:contextualSpacing/>
        <w:jc w:val="center"/>
        <w:rPr>
          <w:rFonts w:ascii="Times New Roman" w:hAnsi="Times New Roman"/>
          <w:color w:val="000000"/>
          <w:sz w:val="30"/>
          <w:szCs w:val="30"/>
        </w:rPr>
      </w:pPr>
    </w:p>
    <w:p w:rsidP="00F57CA4" w:rsidR="00F57CA4" w:rsidRDefault="00AF70EB">
      <w:pPr>
        <w:autoSpaceDE w:val="false"/>
        <w:autoSpaceDN w:val="false"/>
        <w:adjustRightInd w:val="false"/>
        <w:spacing w:after="0" w:line="192" w:lineRule="auto"/>
        <w:contextualSpacing/>
        <w:jc w:val="center"/>
        <w:rPr>
          <w:rFonts w:ascii="Times New Roman" w:hAnsi="Times New Roman"/>
          <w:color w:val="000000"/>
          <w:sz w:val="30"/>
          <w:szCs w:val="30"/>
        </w:rPr>
      </w:pPr>
      <w:r w:rsidRPr="00DF379F">
        <w:rPr>
          <w:rFonts w:ascii="Times New Roman" w:hAnsi="Times New Roman"/>
          <w:color w:val="000000"/>
          <w:sz w:val="30"/>
          <w:szCs w:val="30"/>
        </w:rPr>
        <w:t xml:space="preserve">О внесении изменений в </w:t>
      </w:r>
      <w:r w:rsidR="00281090" w:rsidRPr="00DF379F">
        <w:rPr>
          <w:rFonts w:ascii="Times New Roman" w:hAnsi="Times New Roman"/>
          <w:color w:val="000000"/>
          <w:sz w:val="30"/>
          <w:szCs w:val="30"/>
        </w:rPr>
        <w:t>распоряжение администрации</w:t>
      </w:r>
    </w:p>
    <w:p w:rsidP="00F57CA4" w:rsidR="00C92CB4" w:rsidRDefault="00281090" w:rsidRPr="00DF379F">
      <w:pPr>
        <w:autoSpaceDE w:val="false"/>
        <w:autoSpaceDN w:val="false"/>
        <w:adjustRightInd w:val="false"/>
        <w:spacing w:after="0" w:line="192" w:lineRule="auto"/>
        <w:contextualSpacing/>
        <w:jc w:val="center"/>
        <w:rPr>
          <w:rFonts w:ascii="Times New Roman" w:hAnsi="Times New Roman"/>
          <w:color w:val="000000"/>
          <w:sz w:val="30"/>
          <w:szCs w:val="30"/>
        </w:rPr>
      </w:pPr>
      <w:r w:rsidRPr="00DF379F">
        <w:rPr>
          <w:rFonts w:ascii="Times New Roman" w:hAnsi="Times New Roman"/>
          <w:color w:val="000000"/>
          <w:sz w:val="30"/>
          <w:szCs w:val="30"/>
        </w:rPr>
        <w:t xml:space="preserve">города </w:t>
      </w:r>
      <w:r w:rsidR="00905894">
        <w:rPr>
          <w:rFonts w:ascii="Times New Roman" w:hAnsi="Times New Roman"/>
          <w:color w:val="000000"/>
          <w:sz w:val="30"/>
          <w:szCs w:val="30"/>
        </w:rPr>
        <w:t xml:space="preserve">Красноярска </w:t>
      </w:r>
      <w:r w:rsidRPr="00DF379F">
        <w:rPr>
          <w:rFonts w:ascii="Times New Roman" w:hAnsi="Times New Roman"/>
          <w:color w:val="000000"/>
          <w:sz w:val="30"/>
          <w:szCs w:val="30"/>
        </w:rPr>
        <w:t>от 18</w:t>
      </w:r>
      <w:r w:rsidR="00AF70EB" w:rsidRPr="00DF379F">
        <w:rPr>
          <w:rFonts w:ascii="Times New Roman" w:hAnsi="Times New Roman"/>
          <w:color w:val="000000"/>
          <w:sz w:val="30"/>
          <w:szCs w:val="30"/>
        </w:rPr>
        <w:t>.0</w:t>
      </w:r>
      <w:r w:rsidRPr="00DF379F">
        <w:rPr>
          <w:rFonts w:ascii="Times New Roman" w:hAnsi="Times New Roman"/>
          <w:color w:val="000000"/>
          <w:sz w:val="30"/>
          <w:szCs w:val="30"/>
        </w:rPr>
        <w:t>7.2018</w:t>
      </w:r>
      <w:r w:rsidR="00AF70EB" w:rsidRPr="00DF379F">
        <w:rPr>
          <w:rFonts w:ascii="Times New Roman" w:hAnsi="Times New Roman"/>
          <w:color w:val="000000"/>
          <w:sz w:val="30"/>
          <w:szCs w:val="30"/>
        </w:rPr>
        <w:t xml:space="preserve"> № </w:t>
      </w:r>
      <w:r w:rsidRPr="00DF379F">
        <w:rPr>
          <w:rFonts w:ascii="Times New Roman" w:hAnsi="Times New Roman"/>
          <w:color w:val="000000"/>
          <w:sz w:val="30"/>
          <w:szCs w:val="30"/>
        </w:rPr>
        <w:t>275-р</w:t>
      </w:r>
    </w:p>
    <w:p w:rsidP="00F57CA4" w:rsidR="00C92CB4" w:rsidRDefault="00C92CB4">
      <w:pPr>
        <w:autoSpaceDE w:val="false"/>
        <w:autoSpaceDN w:val="false"/>
        <w:adjustRightInd w:val="false"/>
        <w:spacing w:after="0" w:line="192" w:lineRule="auto"/>
        <w:contextualSpacing/>
        <w:jc w:val="center"/>
        <w:rPr>
          <w:rFonts w:ascii="Times New Roman" w:hAnsi="Times New Roman"/>
          <w:color w:val="000000"/>
          <w:sz w:val="30"/>
          <w:szCs w:val="30"/>
        </w:rPr>
      </w:pPr>
    </w:p>
    <w:p w:rsidP="00F57CA4" w:rsidR="00F57CA4" w:rsidRDefault="00F57CA4">
      <w:pPr>
        <w:autoSpaceDE w:val="false"/>
        <w:autoSpaceDN w:val="false"/>
        <w:adjustRightInd w:val="false"/>
        <w:spacing w:after="0" w:line="192" w:lineRule="auto"/>
        <w:contextualSpacing/>
        <w:jc w:val="center"/>
        <w:rPr>
          <w:rFonts w:ascii="Times New Roman" w:hAnsi="Times New Roman"/>
          <w:color w:val="000000"/>
          <w:sz w:val="30"/>
          <w:szCs w:val="30"/>
        </w:rPr>
      </w:pPr>
    </w:p>
    <w:p w:rsidP="00F57CA4" w:rsidR="00F57CA4" w:rsidRDefault="00F57CA4" w:rsidRPr="00DF379F">
      <w:pPr>
        <w:autoSpaceDE w:val="false"/>
        <w:autoSpaceDN w:val="false"/>
        <w:adjustRightInd w:val="false"/>
        <w:spacing w:after="0" w:line="192" w:lineRule="auto"/>
        <w:contextualSpacing/>
        <w:jc w:val="center"/>
        <w:rPr>
          <w:rFonts w:ascii="Times New Roman" w:hAnsi="Times New Roman"/>
          <w:color w:val="000000"/>
          <w:sz w:val="30"/>
          <w:szCs w:val="30"/>
        </w:rPr>
      </w:pPr>
    </w:p>
    <w:p w:rsidP="00F57CA4" w:rsidR="00C92CB4" w:rsidRDefault="003F330D" w:rsidRPr="0091217F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 w:rsidRPr="00444077">
        <w:rPr>
          <w:rFonts w:ascii="Times New Roman" w:hAnsi="Times New Roman"/>
          <w:sz w:val="30"/>
          <w:szCs w:val="30"/>
          <w:lang w:eastAsia="ru-RU"/>
        </w:rPr>
        <w:t>В</w:t>
      </w:r>
      <w:r w:rsidR="00EA31E1" w:rsidRPr="00444077">
        <w:rPr>
          <w:rFonts w:ascii="Times New Roman" w:hAnsi="Times New Roman"/>
          <w:sz w:val="30"/>
          <w:szCs w:val="30"/>
          <w:lang w:eastAsia="ru-RU"/>
        </w:rPr>
        <w:t xml:space="preserve"> связи с изменениями в структуре администрации города</w:t>
      </w:r>
      <w:r w:rsidRPr="00444077">
        <w:rPr>
          <w:rFonts w:ascii="Times New Roman" w:hAnsi="Times New Roman"/>
          <w:sz w:val="30"/>
          <w:szCs w:val="30"/>
          <w:lang w:eastAsia="ru-RU"/>
        </w:rPr>
        <w:t xml:space="preserve"> Красноярска</w:t>
      </w:r>
      <w:r w:rsidR="00281090" w:rsidRPr="00444077">
        <w:rPr>
          <w:rFonts w:ascii="Times New Roman" w:hAnsi="Times New Roman"/>
          <w:sz w:val="30"/>
          <w:szCs w:val="30"/>
          <w:lang w:eastAsia="ru-RU"/>
        </w:rPr>
        <w:t>,</w:t>
      </w:r>
      <w:r w:rsidR="00EA31E1" w:rsidRPr="0091217F">
        <w:rPr>
          <w:rFonts w:ascii="Times New Roman" w:hAnsi="Times New Roman"/>
          <w:color w:val="000000"/>
          <w:sz w:val="30"/>
          <w:szCs w:val="30"/>
          <w:lang w:eastAsia="ru-RU"/>
        </w:rPr>
        <w:t xml:space="preserve"> </w:t>
      </w:r>
      <w:r w:rsidR="00281090" w:rsidRPr="0091217F">
        <w:rPr>
          <w:rFonts w:ascii="Times New Roman" w:hAnsi="Times New Roman"/>
          <w:color w:val="000000"/>
          <w:sz w:val="30"/>
          <w:szCs w:val="30"/>
        </w:rPr>
        <w:t>р</w:t>
      </w:r>
      <w:r w:rsidR="00C92CB4" w:rsidRPr="0091217F">
        <w:rPr>
          <w:rFonts w:ascii="Times New Roman" w:hAnsi="Times New Roman"/>
          <w:color w:val="000000"/>
          <w:sz w:val="30"/>
          <w:szCs w:val="30"/>
        </w:rPr>
        <w:t>уководствуясь статьями 41, 58, 59 Устава города Красноярска:</w:t>
      </w:r>
    </w:p>
    <w:p w:rsidP="00F57CA4" w:rsidR="00975F70" w:rsidRDefault="00AF70EB" w:rsidRPr="0091217F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 w:left="0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 w:rsidRPr="0091217F">
        <w:rPr>
          <w:rFonts w:ascii="Times New Roman" w:hAnsi="Times New Roman"/>
          <w:color w:val="000000"/>
          <w:sz w:val="30"/>
          <w:szCs w:val="30"/>
        </w:rPr>
        <w:t xml:space="preserve">Внести в </w:t>
      </w:r>
      <w:r w:rsidR="001B12E6" w:rsidRPr="0091217F">
        <w:rPr>
          <w:rFonts w:ascii="Times New Roman" w:hAnsi="Times New Roman"/>
          <w:color w:val="000000"/>
          <w:sz w:val="30"/>
          <w:szCs w:val="30"/>
        </w:rPr>
        <w:t xml:space="preserve">приложение к </w:t>
      </w:r>
      <w:r w:rsidR="00281090" w:rsidRPr="0091217F">
        <w:rPr>
          <w:rFonts w:ascii="Times New Roman" w:hAnsi="Times New Roman"/>
          <w:color w:val="000000"/>
          <w:sz w:val="30"/>
          <w:szCs w:val="30"/>
          <w:lang w:eastAsia="ru-RU"/>
        </w:rPr>
        <w:t>распоряжени</w:t>
      </w:r>
      <w:r w:rsidR="001B12E6" w:rsidRPr="0091217F">
        <w:rPr>
          <w:rFonts w:ascii="Times New Roman" w:hAnsi="Times New Roman"/>
          <w:color w:val="000000"/>
          <w:sz w:val="30"/>
          <w:szCs w:val="30"/>
          <w:lang w:eastAsia="ru-RU"/>
        </w:rPr>
        <w:t>ю</w:t>
      </w:r>
      <w:r w:rsidR="00281090" w:rsidRPr="0091217F">
        <w:rPr>
          <w:rFonts w:ascii="Times New Roman" w:hAnsi="Times New Roman"/>
          <w:color w:val="000000"/>
          <w:sz w:val="30"/>
          <w:szCs w:val="30"/>
          <w:lang w:eastAsia="ru-RU"/>
        </w:rPr>
        <w:t xml:space="preserve"> </w:t>
      </w:r>
      <w:r w:rsidRPr="0091217F">
        <w:rPr>
          <w:rFonts w:ascii="Times New Roman" w:hAnsi="Times New Roman"/>
          <w:color w:val="000000"/>
          <w:sz w:val="30"/>
          <w:szCs w:val="30"/>
          <w:lang w:eastAsia="ru-RU"/>
        </w:rPr>
        <w:t>администрации г</w:t>
      </w:r>
      <w:r w:rsidR="00DC72DC" w:rsidRPr="0091217F">
        <w:rPr>
          <w:rFonts w:ascii="Times New Roman" w:hAnsi="Times New Roman"/>
          <w:color w:val="000000"/>
          <w:sz w:val="30"/>
          <w:szCs w:val="30"/>
          <w:lang w:eastAsia="ru-RU"/>
        </w:rPr>
        <w:t>о</w:t>
      </w:r>
      <w:r w:rsidRPr="0091217F">
        <w:rPr>
          <w:rFonts w:ascii="Times New Roman" w:hAnsi="Times New Roman"/>
          <w:color w:val="000000"/>
          <w:sz w:val="30"/>
          <w:szCs w:val="30"/>
          <w:lang w:eastAsia="ru-RU"/>
        </w:rPr>
        <w:t>ро</w:t>
      </w:r>
      <w:r w:rsidR="00DC72DC" w:rsidRPr="0091217F">
        <w:rPr>
          <w:rFonts w:ascii="Times New Roman" w:hAnsi="Times New Roman"/>
          <w:color w:val="000000"/>
          <w:sz w:val="30"/>
          <w:szCs w:val="30"/>
          <w:lang w:eastAsia="ru-RU"/>
        </w:rPr>
        <w:t>д</w:t>
      </w:r>
      <w:r w:rsidR="00281090" w:rsidRPr="0091217F">
        <w:rPr>
          <w:rFonts w:ascii="Times New Roman" w:hAnsi="Times New Roman"/>
          <w:color w:val="000000"/>
          <w:sz w:val="30"/>
          <w:szCs w:val="30"/>
          <w:lang w:eastAsia="ru-RU"/>
        </w:rPr>
        <w:t>а</w:t>
      </w:r>
      <w:r w:rsidR="00975F70" w:rsidRPr="0091217F">
        <w:rPr>
          <w:rFonts w:ascii="Times New Roman" w:hAnsi="Times New Roman"/>
          <w:color w:val="000000"/>
          <w:sz w:val="30"/>
          <w:szCs w:val="30"/>
          <w:lang w:eastAsia="ru-RU"/>
        </w:rPr>
        <w:t xml:space="preserve"> </w:t>
      </w:r>
      <w:r w:rsidR="00905894">
        <w:rPr>
          <w:rFonts w:ascii="Times New Roman" w:hAnsi="Times New Roman"/>
          <w:color w:val="000000"/>
          <w:sz w:val="30"/>
          <w:szCs w:val="30"/>
          <w:lang w:eastAsia="ru-RU"/>
        </w:rPr>
        <w:t xml:space="preserve">Красноярска </w:t>
      </w:r>
      <w:r w:rsidRPr="0091217F">
        <w:rPr>
          <w:rFonts w:ascii="Times New Roman" w:hAnsi="Times New Roman"/>
          <w:color w:val="000000"/>
          <w:sz w:val="30"/>
          <w:szCs w:val="30"/>
          <w:lang w:eastAsia="ru-RU"/>
        </w:rPr>
        <w:t xml:space="preserve">от </w:t>
      </w:r>
      <w:r w:rsidR="00281090" w:rsidRPr="0091217F">
        <w:rPr>
          <w:rFonts w:ascii="Times New Roman" w:hAnsi="Times New Roman"/>
          <w:color w:val="000000"/>
          <w:sz w:val="30"/>
          <w:szCs w:val="30"/>
        </w:rPr>
        <w:t xml:space="preserve">18.07.2018 № 275-р </w:t>
      </w:r>
      <w:r w:rsidR="00281090" w:rsidRPr="0091217F">
        <w:rPr>
          <w:rFonts w:ascii="Times New Roman" w:hAnsi="Times New Roman"/>
          <w:color w:val="000000"/>
          <w:sz w:val="30"/>
          <w:szCs w:val="30"/>
          <w:lang w:eastAsia="ru-RU"/>
        </w:rPr>
        <w:t>«Об утверждении Регламента взаимодействия органов администрации города при согласовании документации по планировке территории»</w:t>
      </w:r>
      <w:r w:rsidR="00975F70" w:rsidRPr="0091217F">
        <w:rPr>
          <w:rFonts w:ascii="Times New Roman" w:hAnsi="Times New Roman"/>
          <w:color w:val="000000"/>
          <w:sz w:val="30"/>
          <w:szCs w:val="30"/>
          <w:lang w:eastAsia="ru-RU"/>
        </w:rPr>
        <w:t xml:space="preserve"> следующие </w:t>
      </w:r>
      <w:r w:rsidR="00975F70" w:rsidRPr="0091217F">
        <w:rPr>
          <w:rFonts w:ascii="Times New Roman" w:hAnsi="Times New Roman"/>
          <w:color w:val="000000"/>
          <w:sz w:val="30"/>
          <w:szCs w:val="30"/>
        </w:rPr>
        <w:t>изменения:</w:t>
      </w:r>
    </w:p>
    <w:p w:rsidP="00F57CA4" w:rsidR="003D184F" w:rsidRDefault="003D184F" w:rsidRPr="0091217F">
      <w:pPr>
        <w:numPr>
          <w:ilvl w:val="0"/>
          <w:numId w:val="2"/>
        </w:numPr>
        <w:autoSpaceDE w:val="false"/>
        <w:autoSpaceDN w:val="false"/>
        <w:adjustRightInd w:val="false"/>
        <w:spacing w:after="0" w:line="240" w:lineRule="auto"/>
        <w:ind w:firstLine="709" w:left="0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 w:rsidRPr="0091217F">
        <w:rPr>
          <w:rFonts w:ascii="Times New Roman" w:hAnsi="Times New Roman"/>
          <w:color w:val="000000"/>
          <w:sz w:val="30"/>
          <w:szCs w:val="30"/>
        </w:rPr>
        <w:t xml:space="preserve">в </w:t>
      </w:r>
      <w:r w:rsidR="00975F70" w:rsidRPr="0091217F">
        <w:rPr>
          <w:rFonts w:ascii="Times New Roman" w:hAnsi="Times New Roman"/>
          <w:color w:val="000000"/>
          <w:sz w:val="30"/>
          <w:szCs w:val="30"/>
        </w:rPr>
        <w:t>пункт</w:t>
      </w:r>
      <w:r w:rsidRPr="0091217F">
        <w:rPr>
          <w:rFonts w:ascii="Times New Roman" w:hAnsi="Times New Roman"/>
          <w:color w:val="000000"/>
          <w:sz w:val="30"/>
          <w:szCs w:val="30"/>
        </w:rPr>
        <w:t>е</w:t>
      </w:r>
      <w:r w:rsidR="00415B1A" w:rsidRPr="0091217F">
        <w:rPr>
          <w:rFonts w:ascii="Times New Roman" w:hAnsi="Times New Roman"/>
          <w:color w:val="000000"/>
          <w:sz w:val="30"/>
          <w:szCs w:val="30"/>
        </w:rPr>
        <w:t xml:space="preserve"> 4</w:t>
      </w:r>
      <w:r w:rsidRPr="0091217F">
        <w:rPr>
          <w:rFonts w:ascii="Times New Roman" w:hAnsi="Times New Roman"/>
          <w:color w:val="000000"/>
          <w:sz w:val="30"/>
          <w:szCs w:val="30"/>
        </w:rPr>
        <w:t>:</w:t>
      </w:r>
    </w:p>
    <w:p w:rsidP="00F57CA4" w:rsidR="00975F70" w:rsidRDefault="003E1FB4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абзац четвертый изложить в следующей редакции:</w:t>
      </w:r>
    </w:p>
    <w:p w:rsidP="00F57CA4" w:rsidR="003E1FB4" w:rsidRDefault="00BF4B2B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«департамент жилищно-</w:t>
      </w:r>
      <w:r w:rsidR="003E1FB4">
        <w:rPr>
          <w:rFonts w:ascii="Times New Roman" w:hAnsi="Times New Roman"/>
          <w:color w:val="000000"/>
          <w:sz w:val="30"/>
          <w:szCs w:val="30"/>
        </w:rPr>
        <w:t xml:space="preserve">коммунального хозяйства </w:t>
      </w:r>
      <w:r w:rsidR="00F57CA4">
        <w:rPr>
          <w:rFonts w:ascii="Times New Roman" w:hAnsi="Times New Roman"/>
          <w:color w:val="000000"/>
          <w:sz w:val="30"/>
          <w:szCs w:val="30"/>
        </w:rPr>
        <w:t xml:space="preserve">                                      </w:t>
      </w:r>
      <w:r w:rsidR="003E1FB4">
        <w:rPr>
          <w:rFonts w:ascii="Times New Roman" w:hAnsi="Times New Roman"/>
          <w:color w:val="000000"/>
          <w:sz w:val="30"/>
          <w:szCs w:val="30"/>
        </w:rPr>
        <w:t>и благоустройства</w:t>
      </w:r>
      <w:r w:rsidR="00CC2765">
        <w:rPr>
          <w:rFonts w:ascii="Times New Roman" w:hAnsi="Times New Roman"/>
          <w:color w:val="000000"/>
          <w:sz w:val="30"/>
          <w:szCs w:val="30"/>
        </w:rPr>
        <w:t xml:space="preserve"> администрации города</w:t>
      </w:r>
      <w:proofErr w:type="gramStart"/>
      <w:r w:rsidR="003E1FB4">
        <w:rPr>
          <w:rFonts w:ascii="Times New Roman" w:hAnsi="Times New Roman"/>
          <w:color w:val="000000"/>
          <w:sz w:val="30"/>
          <w:szCs w:val="30"/>
        </w:rPr>
        <w:t>;»</w:t>
      </w:r>
      <w:proofErr w:type="gramEnd"/>
      <w:r w:rsidR="003E1FB4">
        <w:rPr>
          <w:rFonts w:ascii="Times New Roman" w:hAnsi="Times New Roman"/>
          <w:color w:val="000000"/>
          <w:sz w:val="30"/>
          <w:szCs w:val="30"/>
        </w:rPr>
        <w:t>;</w:t>
      </w:r>
    </w:p>
    <w:p w:rsidP="00F57CA4" w:rsidR="003E1FB4" w:rsidRDefault="003E1FB4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после абзаца четвертого дополнить абзацем следующего содержания:</w:t>
      </w:r>
    </w:p>
    <w:p w:rsidP="00F57CA4" w:rsidR="003E1FB4" w:rsidRDefault="003E1FB4" w:rsidRPr="0091217F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«департамент дорожной инфраструктуры и транспорта</w:t>
      </w:r>
      <w:r w:rsidR="00CC2765" w:rsidRPr="00CC2765">
        <w:t xml:space="preserve"> </w:t>
      </w:r>
      <w:r w:rsidR="00CC2765" w:rsidRPr="00CC2765">
        <w:rPr>
          <w:rFonts w:ascii="Times New Roman" w:hAnsi="Times New Roman"/>
          <w:color w:val="000000"/>
          <w:sz w:val="30"/>
          <w:szCs w:val="30"/>
        </w:rPr>
        <w:t>администрации города</w:t>
      </w:r>
      <w:r>
        <w:rPr>
          <w:rFonts w:ascii="Times New Roman" w:hAnsi="Times New Roman"/>
          <w:color w:val="000000"/>
          <w:sz w:val="30"/>
          <w:szCs w:val="30"/>
        </w:rPr>
        <w:t>;»</w:t>
      </w:r>
      <w:r w:rsidR="00CC2765">
        <w:rPr>
          <w:rFonts w:ascii="Times New Roman" w:hAnsi="Times New Roman"/>
          <w:color w:val="000000"/>
          <w:sz w:val="30"/>
          <w:szCs w:val="30"/>
        </w:rPr>
        <w:t>;</w:t>
      </w:r>
      <w:r>
        <w:rPr>
          <w:rFonts w:ascii="Times New Roman" w:hAnsi="Times New Roman"/>
          <w:color w:val="000000"/>
          <w:sz w:val="30"/>
          <w:szCs w:val="30"/>
        </w:rPr>
        <w:t xml:space="preserve"> </w:t>
      </w:r>
    </w:p>
    <w:p w:rsidP="00F57CA4" w:rsidR="003E1FB4" w:rsidRDefault="00A46E5B">
      <w:pPr>
        <w:numPr>
          <w:ilvl w:val="0"/>
          <w:numId w:val="2"/>
        </w:numPr>
        <w:autoSpaceDE w:val="false"/>
        <w:autoSpaceDN w:val="false"/>
        <w:adjustRightInd w:val="false"/>
        <w:spacing w:after="0" w:line="240" w:lineRule="auto"/>
        <w:ind w:firstLine="709" w:left="0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 w:rsidRPr="0091217F">
        <w:rPr>
          <w:rFonts w:ascii="Times New Roman" w:hAnsi="Times New Roman"/>
          <w:color w:val="000000"/>
          <w:sz w:val="30"/>
          <w:szCs w:val="30"/>
        </w:rPr>
        <w:t>в пункт</w:t>
      </w:r>
      <w:r w:rsidR="003E1FB4">
        <w:rPr>
          <w:rFonts w:ascii="Times New Roman" w:hAnsi="Times New Roman"/>
          <w:color w:val="000000"/>
          <w:sz w:val="30"/>
          <w:szCs w:val="30"/>
        </w:rPr>
        <w:t>е 7:</w:t>
      </w:r>
    </w:p>
    <w:p w:rsidP="00F57CA4" w:rsidR="003E1FB4" w:rsidRDefault="003E1FB4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абзац четвертый изложить в следующей редакции:</w:t>
      </w:r>
    </w:p>
    <w:p w:rsidP="00F57CA4" w:rsidR="003E1FB4" w:rsidRDefault="003E1FB4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«</w:t>
      </w:r>
      <w:r w:rsidR="00F57CA4">
        <w:rPr>
          <w:rFonts w:ascii="Times New Roman" w:hAnsi="Times New Roman"/>
          <w:color w:val="000000"/>
          <w:sz w:val="30"/>
          <w:szCs w:val="30"/>
        </w:rPr>
        <w:t>департамент жилищно-</w:t>
      </w:r>
      <w:r w:rsidRPr="003E1FB4">
        <w:rPr>
          <w:rFonts w:ascii="Times New Roman" w:hAnsi="Times New Roman"/>
          <w:color w:val="000000"/>
          <w:sz w:val="30"/>
          <w:szCs w:val="30"/>
        </w:rPr>
        <w:t xml:space="preserve">коммунального хозяйства </w:t>
      </w:r>
      <w:r w:rsidR="00F57CA4">
        <w:rPr>
          <w:rFonts w:ascii="Times New Roman" w:hAnsi="Times New Roman"/>
          <w:color w:val="000000"/>
          <w:sz w:val="30"/>
          <w:szCs w:val="30"/>
        </w:rPr>
        <w:t xml:space="preserve">                                    </w:t>
      </w:r>
      <w:r w:rsidRPr="003E1FB4">
        <w:rPr>
          <w:rFonts w:ascii="Times New Roman" w:hAnsi="Times New Roman"/>
          <w:color w:val="000000"/>
          <w:sz w:val="30"/>
          <w:szCs w:val="30"/>
        </w:rPr>
        <w:t>и благоустройства</w:t>
      </w:r>
      <w:r>
        <w:rPr>
          <w:rFonts w:ascii="Times New Roman" w:hAnsi="Times New Roman"/>
          <w:color w:val="000000"/>
          <w:sz w:val="30"/>
          <w:szCs w:val="30"/>
        </w:rPr>
        <w:t xml:space="preserve"> в части мероприятий по охране окружающей среды</w:t>
      </w:r>
      <w:proofErr w:type="gramStart"/>
      <w:r>
        <w:rPr>
          <w:rFonts w:ascii="Times New Roman" w:hAnsi="Times New Roman"/>
          <w:color w:val="000000"/>
          <w:sz w:val="30"/>
          <w:szCs w:val="30"/>
        </w:rPr>
        <w:t>;»</w:t>
      </w:r>
      <w:proofErr w:type="gramEnd"/>
      <w:r>
        <w:rPr>
          <w:rFonts w:ascii="Times New Roman" w:hAnsi="Times New Roman"/>
          <w:color w:val="000000"/>
          <w:sz w:val="30"/>
          <w:szCs w:val="30"/>
        </w:rPr>
        <w:t>;</w:t>
      </w:r>
    </w:p>
    <w:p w:rsidP="00F57CA4" w:rsidR="003E1FB4" w:rsidRDefault="003E1FB4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 w:rsidRPr="003E1FB4">
        <w:rPr>
          <w:rFonts w:ascii="Times New Roman" w:hAnsi="Times New Roman"/>
          <w:color w:val="000000"/>
          <w:sz w:val="30"/>
          <w:szCs w:val="30"/>
        </w:rPr>
        <w:t>после абзаца четвертого дополнить абзацем следующего содержания:</w:t>
      </w:r>
    </w:p>
    <w:p w:rsidP="00F57CA4" w:rsidR="003E1FB4" w:rsidRDefault="003E1FB4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«</w:t>
      </w:r>
      <w:r w:rsidRPr="003E1FB4">
        <w:rPr>
          <w:rFonts w:ascii="Times New Roman" w:hAnsi="Times New Roman"/>
          <w:color w:val="000000"/>
          <w:sz w:val="30"/>
          <w:szCs w:val="30"/>
        </w:rPr>
        <w:t>департамент дорожной инфраструктуры и транспорта</w:t>
      </w:r>
      <w:r>
        <w:rPr>
          <w:rFonts w:ascii="Times New Roman" w:hAnsi="Times New Roman"/>
          <w:color w:val="000000"/>
          <w:sz w:val="30"/>
          <w:szCs w:val="30"/>
        </w:rPr>
        <w:t xml:space="preserve"> в части эксплуатации и развития транспортной инфраструктуры</w:t>
      </w:r>
      <w:proofErr w:type="gramStart"/>
      <w:r>
        <w:rPr>
          <w:rFonts w:ascii="Times New Roman" w:hAnsi="Times New Roman"/>
          <w:color w:val="000000"/>
          <w:sz w:val="30"/>
          <w:szCs w:val="30"/>
        </w:rPr>
        <w:t>;»</w:t>
      </w:r>
      <w:proofErr w:type="gramEnd"/>
      <w:r>
        <w:rPr>
          <w:rFonts w:ascii="Times New Roman" w:hAnsi="Times New Roman"/>
          <w:color w:val="000000"/>
          <w:sz w:val="30"/>
          <w:szCs w:val="30"/>
        </w:rPr>
        <w:t>;</w:t>
      </w:r>
    </w:p>
    <w:p w:rsidP="00F57CA4" w:rsidR="006B1666" w:rsidRDefault="00D46BD0" w:rsidRPr="0091217F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30"/>
          <w:szCs w:val="30"/>
          <w:lang w:eastAsia="ru-RU"/>
        </w:rPr>
      </w:pPr>
      <w:r w:rsidRPr="0091217F">
        <w:rPr>
          <w:rFonts w:ascii="Times New Roman" w:hAnsi="Times New Roman"/>
          <w:color w:val="000000"/>
          <w:sz w:val="30"/>
          <w:szCs w:val="30"/>
          <w:lang w:eastAsia="ru-RU"/>
        </w:rPr>
        <w:t>абзац</w:t>
      </w:r>
      <w:r w:rsidR="000000BE" w:rsidRPr="0091217F">
        <w:rPr>
          <w:rFonts w:ascii="Times New Roman" w:hAnsi="Times New Roman"/>
          <w:color w:val="000000"/>
          <w:sz w:val="30"/>
          <w:szCs w:val="30"/>
          <w:lang w:eastAsia="ru-RU"/>
        </w:rPr>
        <w:t xml:space="preserve"> пятый </w:t>
      </w:r>
      <w:r w:rsidR="00BF4B2B">
        <w:rPr>
          <w:rFonts w:ascii="Times New Roman" w:hAnsi="Times New Roman"/>
          <w:color w:val="000000"/>
          <w:sz w:val="30"/>
          <w:szCs w:val="30"/>
          <w:lang w:eastAsia="ru-RU"/>
        </w:rPr>
        <w:t>дополнить словами</w:t>
      </w:r>
      <w:r w:rsidR="00CC2765">
        <w:rPr>
          <w:rFonts w:ascii="Times New Roman" w:hAnsi="Times New Roman"/>
          <w:color w:val="000000"/>
          <w:sz w:val="30"/>
          <w:szCs w:val="30"/>
          <w:lang w:eastAsia="ru-RU"/>
        </w:rPr>
        <w:t xml:space="preserve"> «, а также с учетом фактической </w:t>
      </w:r>
      <w:proofErr w:type="spellStart"/>
      <w:r w:rsidR="00CC2765">
        <w:rPr>
          <w:rFonts w:ascii="Times New Roman" w:hAnsi="Times New Roman"/>
          <w:color w:val="000000"/>
          <w:sz w:val="30"/>
          <w:szCs w:val="30"/>
          <w:lang w:eastAsia="ru-RU"/>
        </w:rPr>
        <w:t>заполненности</w:t>
      </w:r>
      <w:proofErr w:type="spellEnd"/>
      <w:r w:rsidR="00CC2765">
        <w:rPr>
          <w:rFonts w:ascii="Times New Roman" w:hAnsi="Times New Roman"/>
          <w:color w:val="000000"/>
          <w:sz w:val="30"/>
          <w:szCs w:val="30"/>
          <w:lang w:eastAsia="ru-RU"/>
        </w:rPr>
        <w:t xml:space="preserve"> существующих объектов социальной инфраструктуры</w:t>
      </w:r>
      <w:proofErr w:type="gramStart"/>
      <w:r w:rsidR="00CC2765">
        <w:rPr>
          <w:rFonts w:ascii="Times New Roman" w:hAnsi="Times New Roman"/>
          <w:color w:val="000000"/>
          <w:sz w:val="30"/>
          <w:szCs w:val="30"/>
          <w:lang w:eastAsia="ru-RU"/>
        </w:rPr>
        <w:t>;»</w:t>
      </w:r>
      <w:proofErr w:type="gramEnd"/>
      <w:r w:rsidR="00CC2765">
        <w:rPr>
          <w:rFonts w:ascii="Times New Roman" w:hAnsi="Times New Roman"/>
          <w:color w:val="000000"/>
          <w:sz w:val="30"/>
          <w:szCs w:val="30"/>
          <w:lang w:eastAsia="ru-RU"/>
        </w:rPr>
        <w:t>.</w:t>
      </w:r>
    </w:p>
    <w:p w:rsidP="00F57CA4" w:rsidR="000000BE" w:rsidRDefault="00425F4B" w:rsidRPr="00444077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91217F">
        <w:rPr>
          <w:rFonts w:ascii="Times New Roman" w:hAnsi="Times New Roman"/>
          <w:color w:val="000000"/>
          <w:sz w:val="30"/>
          <w:szCs w:val="30"/>
        </w:rPr>
        <w:lastRenderedPageBreak/>
        <w:t>2.</w:t>
      </w:r>
      <w:r w:rsidR="00F57CA4">
        <w:rPr>
          <w:rFonts w:ascii="Times New Roman" w:hAnsi="Times New Roman"/>
          <w:color w:val="000000"/>
          <w:sz w:val="30"/>
          <w:szCs w:val="30"/>
        </w:rPr>
        <w:t> </w:t>
      </w:r>
      <w:r w:rsidR="000000BE" w:rsidRPr="0091217F">
        <w:rPr>
          <w:rFonts w:ascii="Times New Roman" w:hAnsi="Times New Roman"/>
          <w:color w:val="000000"/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3F330D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3F330D" w:rsidRPr="00444077">
        <w:rPr>
          <w:rFonts w:ascii="Times New Roman" w:hAnsi="Times New Roman"/>
          <w:sz w:val="30"/>
          <w:szCs w:val="30"/>
        </w:rPr>
        <w:t>Красноярска</w:t>
      </w:r>
      <w:r w:rsidR="000000BE" w:rsidRPr="00444077">
        <w:rPr>
          <w:rFonts w:ascii="Times New Roman" w:hAnsi="Times New Roman"/>
          <w:sz w:val="30"/>
          <w:szCs w:val="30"/>
        </w:rPr>
        <w:t>.</w:t>
      </w:r>
    </w:p>
    <w:p w:rsidP="00F57CA4" w:rsidR="00F57CA4" w:rsidRDefault="00F57CA4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F57CA4" w:rsidR="00F57CA4" w:rsidRDefault="00F57CA4" w:rsidRPr="00F57CA4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F57CA4" w:rsidR="00F57CA4" w:rsidRDefault="00F57CA4" w:rsidRPr="00F57CA4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7CA4">
        <w:rPr>
          <w:rFonts w:ascii="Times New Roman" w:eastAsia="Times New Roman" w:hAnsi="Times New Roman"/>
          <w:sz w:val="30"/>
          <w:szCs w:val="30"/>
          <w:lang w:eastAsia="ru-RU"/>
        </w:rPr>
        <w:t>Глава города</w:t>
      </w:r>
      <w:r w:rsidRPr="00F57CA4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F57CA4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F57CA4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F57CA4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F57CA4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F57CA4">
        <w:rPr>
          <w:rFonts w:ascii="Times New Roman" w:eastAsia="Times New Roman" w:hAnsi="Times New Roman"/>
          <w:sz w:val="30"/>
          <w:szCs w:val="30"/>
          <w:lang w:eastAsia="ru-RU"/>
        </w:rPr>
        <w:tab/>
        <w:t xml:space="preserve">        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</w:t>
      </w:r>
      <w:r w:rsidRPr="00F57CA4">
        <w:rPr>
          <w:rFonts w:ascii="Times New Roman" w:eastAsia="Times New Roman" w:hAnsi="Times New Roman"/>
          <w:sz w:val="30"/>
          <w:szCs w:val="30"/>
          <w:lang w:eastAsia="ru-RU"/>
        </w:rPr>
        <w:t xml:space="preserve"> С.В. Верещагин</w:t>
      </w:r>
    </w:p>
    <w:p w:rsidP="00F57CA4" w:rsidR="00F57CA4" w:rsidRDefault="00F57CA4" w:rsidRPr="00F57CA4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C65A8A" w:rsidR="00D114FA" w:rsidRDefault="00D114FA" w:rsidRPr="0091217F">
      <w:pPr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hAnsi="Times New Roman"/>
          <w:color w:val="000000"/>
          <w:sz w:val="30"/>
          <w:szCs w:val="30"/>
        </w:rPr>
      </w:pPr>
    </w:p>
    <w:sectPr w:rsidR="00D114FA" w:rsidRPr="0091217F" w:rsidSect="00F57CA4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E6409" w:rsidP="00FA1C2F" w:rsidRDefault="00CE6409">
      <w:pPr>
        <w:spacing w:after="0" w:line="240" w:lineRule="auto"/>
      </w:pPr>
      <w:r>
        <w:separator/>
      </w:r>
    </w:p>
  </w:endnote>
  <w:endnote w:type="continuationSeparator" w:id="0">
    <w:p w:rsidR="00CE6409" w:rsidP="00FA1C2F" w:rsidRDefault="00CE6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E6409" w:rsidP="00FA1C2F" w:rsidRDefault="00CE6409">
      <w:pPr>
        <w:spacing w:after="0" w:line="240" w:lineRule="auto"/>
      </w:pPr>
      <w:r>
        <w:separator/>
      </w:r>
    </w:p>
  </w:footnote>
  <w:footnote w:type="continuationSeparator" w:id="0">
    <w:p w:rsidR="00CE6409" w:rsidP="00FA1C2F" w:rsidRDefault="00CE6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BF4B2B" w:rsidR="00FA1C2F" w:rsidRDefault="00FA1C2F">
    <w:pPr>
      <w:pStyle w:val="ab"/>
      <w:jc w:val="center"/>
      <w:rPr>
        <w:rFonts w:ascii="Times New Roman" w:hAnsi="Times New Roman"/>
        <w:sz w:val="24"/>
      </w:rPr>
    </w:pPr>
    <w:r w:rsidRPr="00BF4B2B">
      <w:rPr>
        <w:rFonts w:ascii="Times New Roman" w:hAnsi="Times New Roman"/>
        <w:sz w:val="24"/>
      </w:rPr>
      <w:fldChar w:fldCharType="begin"/>
    </w:r>
    <w:r w:rsidRPr="00BF4B2B">
      <w:rPr>
        <w:rFonts w:ascii="Times New Roman" w:hAnsi="Times New Roman"/>
        <w:sz w:val="24"/>
      </w:rPr>
      <w:instrText>PAGE   \* MERGEFORMAT</w:instrText>
    </w:r>
    <w:r w:rsidRPr="00BF4B2B">
      <w:rPr>
        <w:rFonts w:ascii="Times New Roman" w:hAnsi="Times New Roman"/>
        <w:sz w:val="24"/>
      </w:rPr>
      <w:fldChar w:fldCharType="separate"/>
    </w:r>
    <w:r w:rsidR="00BF4B2B">
      <w:rPr>
        <w:rFonts w:ascii="Times New Roman" w:hAnsi="Times New Roman"/>
        <w:noProof/>
        <w:sz w:val="24"/>
      </w:rPr>
      <w:t>2</w:t>
    </w:r>
    <w:r w:rsidRPr="00BF4B2B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1715"/>
    <w:multiLevelType w:val="hybridMultilevel"/>
    <w:tmpl w:val="94F0493C"/>
    <w:lvl w:ilvl="0" w:tplc="AF6C6E0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7B0D43"/>
    <w:multiLevelType w:val="hybridMultilevel"/>
    <w:tmpl w:val="0C9C2C78"/>
    <w:lvl w:ilvl="0" w:tplc="9474895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C5E041F"/>
    <w:multiLevelType w:val="hybridMultilevel"/>
    <w:tmpl w:val="9B4E71B6"/>
    <w:lvl w:ilvl="0" w:tplc="092E79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proofState w:spelling="clean" w:grammar="clean"/>
  <w:defaultTabStop w:val="709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DF"/>
    <w:rsid w:val="000000BE"/>
    <w:rsid w:val="00002F04"/>
    <w:rsid w:val="00004754"/>
    <w:rsid w:val="00011567"/>
    <w:rsid w:val="00013288"/>
    <w:rsid w:val="00020F5F"/>
    <w:rsid w:val="0002194E"/>
    <w:rsid w:val="00027E50"/>
    <w:rsid w:val="00030B04"/>
    <w:rsid w:val="00031E7A"/>
    <w:rsid w:val="00040EB9"/>
    <w:rsid w:val="00050554"/>
    <w:rsid w:val="00056795"/>
    <w:rsid w:val="00060991"/>
    <w:rsid w:val="00061101"/>
    <w:rsid w:val="00066110"/>
    <w:rsid w:val="00074F83"/>
    <w:rsid w:val="0008076F"/>
    <w:rsid w:val="00083D9D"/>
    <w:rsid w:val="00094C04"/>
    <w:rsid w:val="000A78C7"/>
    <w:rsid w:val="000B0B8E"/>
    <w:rsid w:val="000B3D6F"/>
    <w:rsid w:val="000C3E52"/>
    <w:rsid w:val="000D3F51"/>
    <w:rsid w:val="000D628B"/>
    <w:rsid w:val="000E1A01"/>
    <w:rsid w:val="000E1AC8"/>
    <w:rsid w:val="000E3F98"/>
    <w:rsid w:val="000E77F0"/>
    <w:rsid w:val="00121FC8"/>
    <w:rsid w:val="001402D8"/>
    <w:rsid w:val="001436B8"/>
    <w:rsid w:val="00143A89"/>
    <w:rsid w:val="0014461B"/>
    <w:rsid w:val="001453B3"/>
    <w:rsid w:val="001462CC"/>
    <w:rsid w:val="00150E4D"/>
    <w:rsid w:val="001511A7"/>
    <w:rsid w:val="00153CD6"/>
    <w:rsid w:val="0016065F"/>
    <w:rsid w:val="001619E0"/>
    <w:rsid w:val="0016516B"/>
    <w:rsid w:val="00166E6C"/>
    <w:rsid w:val="00170517"/>
    <w:rsid w:val="00171FF5"/>
    <w:rsid w:val="00173263"/>
    <w:rsid w:val="00173D57"/>
    <w:rsid w:val="00180FCD"/>
    <w:rsid w:val="00191DA5"/>
    <w:rsid w:val="0019676D"/>
    <w:rsid w:val="00196D7B"/>
    <w:rsid w:val="001B0DAA"/>
    <w:rsid w:val="001B12E6"/>
    <w:rsid w:val="001B2D95"/>
    <w:rsid w:val="001B63C1"/>
    <w:rsid w:val="001C2094"/>
    <w:rsid w:val="001D38D3"/>
    <w:rsid w:val="001E1FD5"/>
    <w:rsid w:val="001E433B"/>
    <w:rsid w:val="001E5E71"/>
    <w:rsid w:val="001F2DBC"/>
    <w:rsid w:val="00201CD1"/>
    <w:rsid w:val="002065CB"/>
    <w:rsid w:val="00207A6A"/>
    <w:rsid w:val="002277C1"/>
    <w:rsid w:val="00237478"/>
    <w:rsid w:val="00246EB1"/>
    <w:rsid w:val="00261897"/>
    <w:rsid w:val="002622AC"/>
    <w:rsid w:val="00262D7D"/>
    <w:rsid w:val="00266ABF"/>
    <w:rsid w:val="00267BD2"/>
    <w:rsid w:val="00276FCE"/>
    <w:rsid w:val="00281090"/>
    <w:rsid w:val="00281674"/>
    <w:rsid w:val="00282BB0"/>
    <w:rsid w:val="00283DB9"/>
    <w:rsid w:val="0028648C"/>
    <w:rsid w:val="002956FB"/>
    <w:rsid w:val="002A0258"/>
    <w:rsid w:val="002A3692"/>
    <w:rsid w:val="002A683C"/>
    <w:rsid w:val="002B6C2B"/>
    <w:rsid w:val="002B7401"/>
    <w:rsid w:val="002C72AB"/>
    <w:rsid w:val="002D0815"/>
    <w:rsid w:val="002E257D"/>
    <w:rsid w:val="002E4191"/>
    <w:rsid w:val="002E5589"/>
    <w:rsid w:val="002F0618"/>
    <w:rsid w:val="002F3F9D"/>
    <w:rsid w:val="002F434B"/>
    <w:rsid w:val="00311C30"/>
    <w:rsid w:val="003126B1"/>
    <w:rsid w:val="003134F2"/>
    <w:rsid w:val="00317943"/>
    <w:rsid w:val="00330389"/>
    <w:rsid w:val="00330AD3"/>
    <w:rsid w:val="00342DF8"/>
    <w:rsid w:val="00346B40"/>
    <w:rsid w:val="00360535"/>
    <w:rsid w:val="00360E01"/>
    <w:rsid w:val="0037108F"/>
    <w:rsid w:val="0037314C"/>
    <w:rsid w:val="00375729"/>
    <w:rsid w:val="00376DC5"/>
    <w:rsid w:val="003854B3"/>
    <w:rsid w:val="003865FB"/>
    <w:rsid w:val="00391F42"/>
    <w:rsid w:val="00396FCC"/>
    <w:rsid w:val="003A1C76"/>
    <w:rsid w:val="003B20D6"/>
    <w:rsid w:val="003C024A"/>
    <w:rsid w:val="003C63F2"/>
    <w:rsid w:val="003D02DD"/>
    <w:rsid w:val="003D184F"/>
    <w:rsid w:val="003E1FB4"/>
    <w:rsid w:val="003E5609"/>
    <w:rsid w:val="003F330D"/>
    <w:rsid w:val="003F4EC1"/>
    <w:rsid w:val="00401FDB"/>
    <w:rsid w:val="00403D94"/>
    <w:rsid w:val="00407291"/>
    <w:rsid w:val="00415B1A"/>
    <w:rsid w:val="00415FDE"/>
    <w:rsid w:val="00425F4B"/>
    <w:rsid w:val="00442BA9"/>
    <w:rsid w:val="00444077"/>
    <w:rsid w:val="00446431"/>
    <w:rsid w:val="00450BDE"/>
    <w:rsid w:val="00450D62"/>
    <w:rsid w:val="0046017B"/>
    <w:rsid w:val="00460EC1"/>
    <w:rsid w:val="00463A2F"/>
    <w:rsid w:val="004744AD"/>
    <w:rsid w:val="0048219D"/>
    <w:rsid w:val="004918E1"/>
    <w:rsid w:val="004924F9"/>
    <w:rsid w:val="00492616"/>
    <w:rsid w:val="0049456D"/>
    <w:rsid w:val="004B72B6"/>
    <w:rsid w:val="004C3BE5"/>
    <w:rsid w:val="004D02C3"/>
    <w:rsid w:val="004D3666"/>
    <w:rsid w:val="004D7605"/>
    <w:rsid w:val="005073B7"/>
    <w:rsid w:val="00512ED8"/>
    <w:rsid w:val="00515C44"/>
    <w:rsid w:val="005301B7"/>
    <w:rsid w:val="00530BF0"/>
    <w:rsid w:val="00542613"/>
    <w:rsid w:val="005548D4"/>
    <w:rsid w:val="00557DDE"/>
    <w:rsid w:val="00557F6A"/>
    <w:rsid w:val="00567313"/>
    <w:rsid w:val="00575695"/>
    <w:rsid w:val="005757B0"/>
    <w:rsid w:val="0057605D"/>
    <w:rsid w:val="005864A0"/>
    <w:rsid w:val="00590C58"/>
    <w:rsid w:val="00595F3A"/>
    <w:rsid w:val="005A717B"/>
    <w:rsid w:val="005B579B"/>
    <w:rsid w:val="005B5F1D"/>
    <w:rsid w:val="005D0B9F"/>
    <w:rsid w:val="005D6E54"/>
    <w:rsid w:val="005E1092"/>
    <w:rsid w:val="005E1D86"/>
    <w:rsid w:val="005F175C"/>
    <w:rsid w:val="005F551B"/>
    <w:rsid w:val="005F6B38"/>
    <w:rsid w:val="00600DFE"/>
    <w:rsid w:val="0060421A"/>
    <w:rsid w:val="006072A1"/>
    <w:rsid w:val="0061046E"/>
    <w:rsid w:val="00611B04"/>
    <w:rsid w:val="00611B88"/>
    <w:rsid w:val="00617503"/>
    <w:rsid w:val="006176A1"/>
    <w:rsid w:val="00621FB8"/>
    <w:rsid w:val="006264C4"/>
    <w:rsid w:val="00633B13"/>
    <w:rsid w:val="0063447C"/>
    <w:rsid w:val="00634E4A"/>
    <w:rsid w:val="006372EF"/>
    <w:rsid w:val="00645F2B"/>
    <w:rsid w:val="00651AA5"/>
    <w:rsid w:val="006607EC"/>
    <w:rsid w:val="00676760"/>
    <w:rsid w:val="00677010"/>
    <w:rsid w:val="006816F0"/>
    <w:rsid w:val="00683ADF"/>
    <w:rsid w:val="0068510E"/>
    <w:rsid w:val="006917B5"/>
    <w:rsid w:val="00694A0A"/>
    <w:rsid w:val="006A3D5B"/>
    <w:rsid w:val="006B1666"/>
    <w:rsid w:val="006C6F2E"/>
    <w:rsid w:val="006D0B84"/>
    <w:rsid w:val="006D3136"/>
    <w:rsid w:val="006D416B"/>
    <w:rsid w:val="006D4F4D"/>
    <w:rsid w:val="006E609E"/>
    <w:rsid w:val="006F3FE5"/>
    <w:rsid w:val="006F4878"/>
    <w:rsid w:val="006F67B8"/>
    <w:rsid w:val="00700189"/>
    <w:rsid w:val="00710524"/>
    <w:rsid w:val="0071153B"/>
    <w:rsid w:val="007118A4"/>
    <w:rsid w:val="00714C35"/>
    <w:rsid w:val="00716FAC"/>
    <w:rsid w:val="00720B2A"/>
    <w:rsid w:val="00724A89"/>
    <w:rsid w:val="007304A8"/>
    <w:rsid w:val="007318D4"/>
    <w:rsid w:val="00744201"/>
    <w:rsid w:val="00750407"/>
    <w:rsid w:val="0075315B"/>
    <w:rsid w:val="0076274E"/>
    <w:rsid w:val="00763021"/>
    <w:rsid w:val="00764AC2"/>
    <w:rsid w:val="00764FF8"/>
    <w:rsid w:val="00775A01"/>
    <w:rsid w:val="007801DB"/>
    <w:rsid w:val="00781A22"/>
    <w:rsid w:val="00792343"/>
    <w:rsid w:val="00794A2A"/>
    <w:rsid w:val="00796B4A"/>
    <w:rsid w:val="00797395"/>
    <w:rsid w:val="007A19B1"/>
    <w:rsid w:val="007A3DEE"/>
    <w:rsid w:val="007B5025"/>
    <w:rsid w:val="007C22B3"/>
    <w:rsid w:val="007C7ACD"/>
    <w:rsid w:val="007E4086"/>
    <w:rsid w:val="007E68DD"/>
    <w:rsid w:val="00803826"/>
    <w:rsid w:val="00823DB2"/>
    <w:rsid w:val="00835B9E"/>
    <w:rsid w:val="0084019C"/>
    <w:rsid w:val="00850026"/>
    <w:rsid w:val="00850686"/>
    <w:rsid w:val="00850C77"/>
    <w:rsid w:val="00853345"/>
    <w:rsid w:val="008549FB"/>
    <w:rsid w:val="0086232C"/>
    <w:rsid w:val="00872957"/>
    <w:rsid w:val="00874FE3"/>
    <w:rsid w:val="008863B3"/>
    <w:rsid w:val="008A50AC"/>
    <w:rsid w:val="008A5A9B"/>
    <w:rsid w:val="008A6133"/>
    <w:rsid w:val="008C4C79"/>
    <w:rsid w:val="00904E55"/>
    <w:rsid w:val="00905894"/>
    <w:rsid w:val="0091217F"/>
    <w:rsid w:val="009160C9"/>
    <w:rsid w:val="009206CE"/>
    <w:rsid w:val="00921DDA"/>
    <w:rsid w:val="0093242C"/>
    <w:rsid w:val="009332A8"/>
    <w:rsid w:val="0094014F"/>
    <w:rsid w:val="00940847"/>
    <w:rsid w:val="0096280F"/>
    <w:rsid w:val="00974C8A"/>
    <w:rsid w:val="00975F70"/>
    <w:rsid w:val="00977D20"/>
    <w:rsid w:val="009826B7"/>
    <w:rsid w:val="00986C8D"/>
    <w:rsid w:val="009917FE"/>
    <w:rsid w:val="009934E5"/>
    <w:rsid w:val="00993868"/>
    <w:rsid w:val="00996A8F"/>
    <w:rsid w:val="009A0A6A"/>
    <w:rsid w:val="009A1594"/>
    <w:rsid w:val="009B04F7"/>
    <w:rsid w:val="009B31E6"/>
    <w:rsid w:val="009B341A"/>
    <w:rsid w:val="009C333B"/>
    <w:rsid w:val="009C42B1"/>
    <w:rsid w:val="009C5033"/>
    <w:rsid w:val="009E007E"/>
    <w:rsid w:val="009E4843"/>
    <w:rsid w:val="009E537F"/>
    <w:rsid w:val="009E7711"/>
    <w:rsid w:val="009F143A"/>
    <w:rsid w:val="009F260B"/>
    <w:rsid w:val="009F704F"/>
    <w:rsid w:val="00A004AC"/>
    <w:rsid w:val="00A02788"/>
    <w:rsid w:val="00A127AC"/>
    <w:rsid w:val="00A169D5"/>
    <w:rsid w:val="00A16C76"/>
    <w:rsid w:val="00A26B9A"/>
    <w:rsid w:val="00A2753A"/>
    <w:rsid w:val="00A32A95"/>
    <w:rsid w:val="00A42BA4"/>
    <w:rsid w:val="00A43E11"/>
    <w:rsid w:val="00A45223"/>
    <w:rsid w:val="00A46E5B"/>
    <w:rsid w:val="00A54AB2"/>
    <w:rsid w:val="00A56AD2"/>
    <w:rsid w:val="00A61E19"/>
    <w:rsid w:val="00A63886"/>
    <w:rsid w:val="00A871F2"/>
    <w:rsid w:val="00A9113E"/>
    <w:rsid w:val="00AA1DE4"/>
    <w:rsid w:val="00AA23A6"/>
    <w:rsid w:val="00AA78DF"/>
    <w:rsid w:val="00AB6679"/>
    <w:rsid w:val="00AC673F"/>
    <w:rsid w:val="00AD0718"/>
    <w:rsid w:val="00AD2D17"/>
    <w:rsid w:val="00AD48A7"/>
    <w:rsid w:val="00AD4DFA"/>
    <w:rsid w:val="00AD6B1B"/>
    <w:rsid w:val="00AD7D8D"/>
    <w:rsid w:val="00AE041B"/>
    <w:rsid w:val="00AE4251"/>
    <w:rsid w:val="00AF55D6"/>
    <w:rsid w:val="00AF70EB"/>
    <w:rsid w:val="00AF7965"/>
    <w:rsid w:val="00B030BF"/>
    <w:rsid w:val="00B06517"/>
    <w:rsid w:val="00B06B95"/>
    <w:rsid w:val="00B116F6"/>
    <w:rsid w:val="00B12084"/>
    <w:rsid w:val="00B3043A"/>
    <w:rsid w:val="00B366FB"/>
    <w:rsid w:val="00B405B3"/>
    <w:rsid w:val="00B42E53"/>
    <w:rsid w:val="00B54058"/>
    <w:rsid w:val="00B55E6C"/>
    <w:rsid w:val="00B5745C"/>
    <w:rsid w:val="00B60DA1"/>
    <w:rsid w:val="00B63CE7"/>
    <w:rsid w:val="00B64261"/>
    <w:rsid w:val="00B65B30"/>
    <w:rsid w:val="00B66EFA"/>
    <w:rsid w:val="00B70CB0"/>
    <w:rsid w:val="00B7601E"/>
    <w:rsid w:val="00B76A9E"/>
    <w:rsid w:val="00BB3FDA"/>
    <w:rsid w:val="00BC3B5D"/>
    <w:rsid w:val="00BD048C"/>
    <w:rsid w:val="00BD25C0"/>
    <w:rsid w:val="00BE28BB"/>
    <w:rsid w:val="00BF0229"/>
    <w:rsid w:val="00BF4B2B"/>
    <w:rsid w:val="00C00099"/>
    <w:rsid w:val="00C00E33"/>
    <w:rsid w:val="00C07120"/>
    <w:rsid w:val="00C14EB3"/>
    <w:rsid w:val="00C343E9"/>
    <w:rsid w:val="00C3486A"/>
    <w:rsid w:val="00C40F77"/>
    <w:rsid w:val="00C44092"/>
    <w:rsid w:val="00C4525D"/>
    <w:rsid w:val="00C50439"/>
    <w:rsid w:val="00C5357D"/>
    <w:rsid w:val="00C55239"/>
    <w:rsid w:val="00C6204B"/>
    <w:rsid w:val="00C65A8A"/>
    <w:rsid w:val="00C75105"/>
    <w:rsid w:val="00C80494"/>
    <w:rsid w:val="00C81D54"/>
    <w:rsid w:val="00C870E3"/>
    <w:rsid w:val="00C91678"/>
    <w:rsid w:val="00C92CB4"/>
    <w:rsid w:val="00CA3978"/>
    <w:rsid w:val="00CA6046"/>
    <w:rsid w:val="00CA66D6"/>
    <w:rsid w:val="00CB5BBB"/>
    <w:rsid w:val="00CC2736"/>
    <w:rsid w:val="00CC2765"/>
    <w:rsid w:val="00CC2825"/>
    <w:rsid w:val="00CC2D9C"/>
    <w:rsid w:val="00CD0C30"/>
    <w:rsid w:val="00CD1861"/>
    <w:rsid w:val="00CD5639"/>
    <w:rsid w:val="00CE23D2"/>
    <w:rsid w:val="00CE2B47"/>
    <w:rsid w:val="00CE6409"/>
    <w:rsid w:val="00CF0740"/>
    <w:rsid w:val="00CF4EBA"/>
    <w:rsid w:val="00D00C81"/>
    <w:rsid w:val="00D056AB"/>
    <w:rsid w:val="00D114FA"/>
    <w:rsid w:val="00D11A9B"/>
    <w:rsid w:val="00D23124"/>
    <w:rsid w:val="00D328AC"/>
    <w:rsid w:val="00D32D83"/>
    <w:rsid w:val="00D33649"/>
    <w:rsid w:val="00D46BD0"/>
    <w:rsid w:val="00D5182C"/>
    <w:rsid w:val="00D53312"/>
    <w:rsid w:val="00D53EA0"/>
    <w:rsid w:val="00D55139"/>
    <w:rsid w:val="00D6377D"/>
    <w:rsid w:val="00D76AD2"/>
    <w:rsid w:val="00D92E32"/>
    <w:rsid w:val="00D95AFD"/>
    <w:rsid w:val="00D96BF9"/>
    <w:rsid w:val="00DA780D"/>
    <w:rsid w:val="00DB0076"/>
    <w:rsid w:val="00DB03F2"/>
    <w:rsid w:val="00DC5CDA"/>
    <w:rsid w:val="00DC72DC"/>
    <w:rsid w:val="00DD0A3C"/>
    <w:rsid w:val="00DD265F"/>
    <w:rsid w:val="00DD5A43"/>
    <w:rsid w:val="00DE043F"/>
    <w:rsid w:val="00DE04B3"/>
    <w:rsid w:val="00DE0F90"/>
    <w:rsid w:val="00DF25DD"/>
    <w:rsid w:val="00DF379F"/>
    <w:rsid w:val="00DF6580"/>
    <w:rsid w:val="00DF792B"/>
    <w:rsid w:val="00E01DAA"/>
    <w:rsid w:val="00E042C6"/>
    <w:rsid w:val="00E053EA"/>
    <w:rsid w:val="00E059DE"/>
    <w:rsid w:val="00E07256"/>
    <w:rsid w:val="00E142A3"/>
    <w:rsid w:val="00E14581"/>
    <w:rsid w:val="00E20AD0"/>
    <w:rsid w:val="00E20EBB"/>
    <w:rsid w:val="00E33737"/>
    <w:rsid w:val="00E34DE4"/>
    <w:rsid w:val="00E37294"/>
    <w:rsid w:val="00E46115"/>
    <w:rsid w:val="00E657F0"/>
    <w:rsid w:val="00E677C9"/>
    <w:rsid w:val="00E71EB5"/>
    <w:rsid w:val="00E844CF"/>
    <w:rsid w:val="00E96446"/>
    <w:rsid w:val="00E96795"/>
    <w:rsid w:val="00EA30C3"/>
    <w:rsid w:val="00EA31E1"/>
    <w:rsid w:val="00EA57D8"/>
    <w:rsid w:val="00EB08EF"/>
    <w:rsid w:val="00EB1982"/>
    <w:rsid w:val="00EB3B01"/>
    <w:rsid w:val="00EB73CA"/>
    <w:rsid w:val="00ED0BD8"/>
    <w:rsid w:val="00ED4F42"/>
    <w:rsid w:val="00EE0EE4"/>
    <w:rsid w:val="00EF3107"/>
    <w:rsid w:val="00F021ED"/>
    <w:rsid w:val="00F0781B"/>
    <w:rsid w:val="00F16245"/>
    <w:rsid w:val="00F22E5B"/>
    <w:rsid w:val="00F23EA9"/>
    <w:rsid w:val="00F35760"/>
    <w:rsid w:val="00F369A5"/>
    <w:rsid w:val="00F4576D"/>
    <w:rsid w:val="00F53189"/>
    <w:rsid w:val="00F5320F"/>
    <w:rsid w:val="00F5360B"/>
    <w:rsid w:val="00F54EB2"/>
    <w:rsid w:val="00F57CA4"/>
    <w:rsid w:val="00F63A50"/>
    <w:rsid w:val="00F65A09"/>
    <w:rsid w:val="00F70FD3"/>
    <w:rsid w:val="00F724C6"/>
    <w:rsid w:val="00F7446C"/>
    <w:rsid w:val="00F74BF0"/>
    <w:rsid w:val="00F81C34"/>
    <w:rsid w:val="00F8606B"/>
    <w:rsid w:val="00F860EB"/>
    <w:rsid w:val="00F9366E"/>
    <w:rsid w:val="00F9472E"/>
    <w:rsid w:val="00F971F5"/>
    <w:rsid w:val="00FA19F9"/>
    <w:rsid w:val="00FA1C2F"/>
    <w:rsid w:val="00FB1CA7"/>
    <w:rsid w:val="00FC347D"/>
    <w:rsid w:val="00FC5671"/>
    <w:rsid w:val="00FC7D7D"/>
    <w:rsid w:val="00FD2290"/>
    <w:rsid w:val="00FD3784"/>
    <w:rsid w:val="00FD3EB6"/>
    <w:rsid w:val="00FD77C7"/>
    <w:rsid w:val="00FD7911"/>
    <w:rsid w:val="00FD7E25"/>
    <w:rsid w:val="00FF29A3"/>
    <w:rsid w:val="00FF3A85"/>
    <w:rsid w:val="00FF6B7B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AA78DF"/>
    <w:pPr>
      <w:widowControl w:val="false"/>
      <w:autoSpaceDE w:val="false"/>
      <w:autoSpaceDN w:val="false"/>
    </w:pPr>
    <w:rPr>
      <w:rFonts w:eastAsia="Times New Roman" w:cs="Calibri"/>
      <w:sz w:val="22"/>
    </w:rPr>
  </w:style>
  <w:style w:type="character" w:styleId="a3">
    <w:name w:val="annotation reference"/>
    <w:uiPriority w:val="99"/>
    <w:semiHidden/>
    <w:unhideWhenUsed/>
    <w:rsid w:val="005B5F1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B5F1D"/>
    <w:pPr>
      <w:spacing w:line="240" w:lineRule="auto"/>
    </w:pPr>
    <w:rPr>
      <w:sz w:val="20"/>
      <w:szCs w:val="20"/>
    </w:rPr>
  </w:style>
  <w:style w:type="character" w:styleId="a5" w:customStyle="true">
    <w:name w:val="Текст примечания Знак"/>
    <w:link w:val="a4"/>
    <w:uiPriority w:val="99"/>
    <w:semiHidden/>
    <w:rsid w:val="005B5F1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B5F1D"/>
    <w:rPr>
      <w:b/>
      <w:bCs/>
    </w:rPr>
  </w:style>
  <w:style w:type="character" w:styleId="a7" w:customStyle="true">
    <w:name w:val="Тема примечания Знак"/>
    <w:link w:val="a6"/>
    <w:uiPriority w:val="99"/>
    <w:semiHidden/>
    <w:rsid w:val="005B5F1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B5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link w:val="a8"/>
    <w:uiPriority w:val="99"/>
    <w:semiHidden/>
    <w:rsid w:val="005B5F1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065CB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FA1C2F"/>
    <w:pPr>
      <w:tabs>
        <w:tab w:val="center" w:pos="4677"/>
        <w:tab w:val="right" w:pos="9355"/>
      </w:tabs>
      <w:spacing w:after="0" w:line="240" w:lineRule="auto"/>
    </w:pPr>
  </w:style>
  <w:style w:type="character" w:styleId="ac" w:customStyle="true">
    <w:name w:val="Верхний колонтитул Знак"/>
    <w:basedOn w:val="a0"/>
    <w:link w:val="ab"/>
    <w:uiPriority w:val="99"/>
    <w:rsid w:val="00FA1C2F"/>
  </w:style>
  <w:style w:type="paragraph" w:styleId="ad">
    <w:name w:val="footer"/>
    <w:basedOn w:val="a"/>
    <w:link w:val="ae"/>
    <w:uiPriority w:val="99"/>
    <w:unhideWhenUsed/>
    <w:rsid w:val="00FA1C2F"/>
    <w:pPr>
      <w:tabs>
        <w:tab w:val="center" w:pos="4677"/>
        <w:tab w:val="right" w:pos="9355"/>
      </w:tabs>
      <w:spacing w:after="0" w:line="240" w:lineRule="auto"/>
    </w:pPr>
  </w:style>
  <w:style w:type="character" w:styleId="ae" w:customStyle="true">
    <w:name w:val="Нижний колонтитул Знак"/>
    <w:basedOn w:val="a0"/>
    <w:link w:val="ad"/>
    <w:uiPriority w:val="99"/>
    <w:rsid w:val="00FA1C2F"/>
  </w:style>
  <w:style w:type="character" w:styleId="af">
    <w:name w:val="Hyperlink"/>
    <w:uiPriority w:val="99"/>
    <w:semiHidden/>
    <w:unhideWhenUsed/>
    <w:rsid w:val="002E4191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pPr>
      <w:spacing w:after="200" w:line="276" w:lineRule="auto"/>
    </w:pPr>
    <w:rPr>
      <w:sz w:val="22"/>
      <w:szCs w:val="22"/>
      <w:lang w:eastAsia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AA78DF"/>
    <w:pPr>
      <w:widowControl w:val="0"/>
      <w:autoSpaceDE w:val="0"/>
      <w:autoSpaceDN w:val="0"/>
    </w:pPr>
    <w:rPr>
      <w:rFonts w:cs="Calibri" w:eastAsia="Times New Roman"/>
      <w:sz w:val="22"/>
    </w:rPr>
  </w:style>
  <w:style w:styleId="a3" w:type="character">
    <w:name w:val="annotation reference"/>
    <w:uiPriority w:val="99"/>
    <w:semiHidden/>
    <w:unhideWhenUsed/>
    <w:rsid w:val="005B5F1D"/>
    <w:rPr>
      <w:sz w:val="16"/>
      <w:szCs w:val="16"/>
    </w:rPr>
  </w:style>
  <w:style w:styleId="a4" w:type="paragraph">
    <w:name w:val="annotation text"/>
    <w:basedOn w:val="a"/>
    <w:link w:val="a5"/>
    <w:uiPriority w:val="99"/>
    <w:semiHidden/>
    <w:unhideWhenUsed/>
    <w:rsid w:val="005B5F1D"/>
    <w:pPr>
      <w:spacing w:line="240" w:lineRule="auto"/>
    </w:pPr>
    <w:rPr>
      <w:sz w:val="20"/>
      <w:szCs w:val="20"/>
    </w:rPr>
  </w:style>
  <w:style w:customStyle="1" w:styleId="a5" w:type="character">
    <w:name w:val="Текст примечания Знак"/>
    <w:link w:val="a4"/>
    <w:uiPriority w:val="99"/>
    <w:semiHidden/>
    <w:rsid w:val="005B5F1D"/>
    <w:rPr>
      <w:sz w:val="20"/>
      <w:szCs w:val="20"/>
    </w:rPr>
  </w:style>
  <w:style w:styleId="a6" w:type="paragraph">
    <w:name w:val="annotation subject"/>
    <w:basedOn w:val="a4"/>
    <w:next w:val="a4"/>
    <w:link w:val="a7"/>
    <w:uiPriority w:val="99"/>
    <w:semiHidden/>
    <w:unhideWhenUsed/>
    <w:rsid w:val="005B5F1D"/>
    <w:rPr>
      <w:b/>
      <w:bCs/>
    </w:rPr>
  </w:style>
  <w:style w:customStyle="1" w:styleId="a7" w:type="character">
    <w:name w:val="Тема примечания Знак"/>
    <w:link w:val="a6"/>
    <w:uiPriority w:val="99"/>
    <w:semiHidden/>
    <w:rsid w:val="005B5F1D"/>
    <w:rPr>
      <w:b/>
      <w:bCs/>
      <w:sz w:val="20"/>
      <w:szCs w:val="20"/>
    </w:rPr>
  </w:style>
  <w:style w:styleId="a8" w:type="paragraph">
    <w:name w:val="Balloon Text"/>
    <w:basedOn w:val="a"/>
    <w:link w:val="a9"/>
    <w:uiPriority w:val="99"/>
    <w:semiHidden/>
    <w:unhideWhenUsed/>
    <w:rsid w:val="005B5F1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link w:val="a8"/>
    <w:uiPriority w:val="99"/>
    <w:semiHidden/>
    <w:rsid w:val="005B5F1D"/>
    <w:rPr>
      <w:rFonts w:ascii="Tahoma" w:cs="Tahoma" w:hAnsi="Tahoma"/>
      <w:sz w:val="16"/>
      <w:szCs w:val="16"/>
    </w:rPr>
  </w:style>
  <w:style w:styleId="aa" w:type="paragraph">
    <w:name w:val="List Paragraph"/>
    <w:basedOn w:val="a"/>
    <w:uiPriority w:val="34"/>
    <w:qFormat/>
    <w:rsid w:val="002065CB"/>
    <w:pPr>
      <w:ind w:left="720"/>
      <w:contextualSpacing/>
    </w:pPr>
  </w:style>
  <w:style w:styleId="ab" w:type="paragraph">
    <w:name w:val="header"/>
    <w:basedOn w:val="a"/>
    <w:link w:val="ac"/>
    <w:uiPriority w:val="99"/>
    <w:unhideWhenUsed/>
    <w:rsid w:val="00FA1C2F"/>
    <w:pPr>
      <w:tabs>
        <w:tab w:pos="4677" w:val="center"/>
        <w:tab w:pos="9355" w:val="right"/>
      </w:tabs>
      <w:spacing w:after="0" w:line="240" w:lineRule="auto"/>
    </w:pPr>
  </w:style>
  <w:style w:customStyle="1" w:styleId="ac" w:type="character">
    <w:name w:val="Верхний колонтитул Знак"/>
    <w:basedOn w:val="a0"/>
    <w:link w:val="ab"/>
    <w:uiPriority w:val="99"/>
    <w:rsid w:val="00FA1C2F"/>
  </w:style>
  <w:style w:styleId="ad" w:type="paragraph">
    <w:name w:val="footer"/>
    <w:basedOn w:val="a"/>
    <w:link w:val="ae"/>
    <w:uiPriority w:val="99"/>
    <w:unhideWhenUsed/>
    <w:rsid w:val="00FA1C2F"/>
    <w:pPr>
      <w:tabs>
        <w:tab w:pos="4677" w:val="center"/>
        <w:tab w:pos="9355" w:val="right"/>
      </w:tabs>
      <w:spacing w:after="0" w:line="240" w:lineRule="auto"/>
    </w:pPr>
  </w:style>
  <w:style w:customStyle="1" w:styleId="ae" w:type="character">
    <w:name w:val="Нижний колонтитул Знак"/>
    <w:basedOn w:val="a0"/>
    <w:link w:val="ad"/>
    <w:uiPriority w:val="99"/>
    <w:rsid w:val="00FA1C2F"/>
  </w:style>
  <w:style w:styleId="af" w:type="character">
    <w:name w:val="Hyperlink"/>
    <w:uiPriority w:val="99"/>
    <w:semiHidden/>
    <w:unhideWhenUsed/>
    <w:rsid w:val="002E4191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276-р от 28.09.2026</docTitle>
  </documentManagement>
</p:properties>
</file>

<file path=customXml/itemProps1.xml><?xml version="1.0" encoding="utf-8"?>
<ds:datastoreItem xmlns:ds="http://schemas.openxmlformats.org/officeDocument/2006/customXml" ds:itemID="{EF3E3C03-291B-4DD9-801A-B8169E9A5FAE}"/>
</file>

<file path=customXml/itemProps2.xml><?xml version="1.0" encoding="utf-8"?>
<ds:datastoreItem xmlns:ds="http://schemas.openxmlformats.org/officeDocument/2006/customXml" ds:itemID="{8471CEA6-39DD-4DDA-98AD-5793B922EAE4}"/>
</file>

<file path=customXml/itemProps3.xml><?xml version="1.0" encoding="utf-8"?>
<ds:datastoreItem xmlns:ds="http://schemas.openxmlformats.org/officeDocument/2006/customXml" ds:itemID="{F5C9088D-2DFC-4F24-8B3F-F3909894C9D5}"/>
</file>

<file path=customXml/itemProps4.xml><?xml version="1.0" encoding="utf-8"?>
<ds:datastoreItem xmlns:ds="http://schemas.openxmlformats.org/officeDocument/2006/customXml" ds:itemID="{9666BA69-4CCF-44B9-B128-D894A9812F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276-р от 28.09.2026</dc:title>
  <dc:creator>Илюшенко Юлия Николаевна</dc:creator>
  <cp:lastModifiedBy>Бабинцева Ксения Геннадьевна</cp:lastModifiedBy>
  <cp:revision>4</cp:revision>
  <cp:lastPrinted>2026-08-18T10:27:00Z</cp:lastPrinted>
  <dcterms:created xsi:type="dcterms:W3CDTF">2026-09-23T08:25:00Z</dcterms:created>
  <dcterms:modified xsi:type="dcterms:W3CDTF">2026-09-24T09:09:00Z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